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7F4" w:rsidRPr="007D02BD" w:rsidRDefault="00E377F4" w:rsidP="007D02BD">
      <w:pPr>
        <w:pStyle w:val="libCenterBold1"/>
        <w:rPr>
          <w:rtl/>
        </w:rPr>
      </w:pPr>
      <w:bookmarkStart w:id="0" w:name="_Toc367797450"/>
      <w:r w:rsidRPr="007D02BD">
        <w:rPr>
          <w:rtl/>
        </w:rPr>
        <w:t>كتاب بهج الصباغة</w:t>
      </w:r>
      <w:bookmarkEnd w:id="0"/>
    </w:p>
    <w:p w:rsidR="00E377F4" w:rsidRPr="007D02BD" w:rsidRDefault="00E377F4" w:rsidP="007D02BD">
      <w:pPr>
        <w:pStyle w:val="libCenterBold1"/>
        <w:rPr>
          <w:rtl/>
        </w:rPr>
      </w:pPr>
      <w:bookmarkStart w:id="1" w:name="_Toc367797451"/>
      <w:r w:rsidRPr="007D02BD">
        <w:rPr>
          <w:rtl/>
        </w:rPr>
        <w:t>في شرح نهج البلاغة</w:t>
      </w:r>
      <w:bookmarkEnd w:id="1"/>
      <w:r w:rsidRPr="007D02BD">
        <w:rPr>
          <w:rtl/>
        </w:rPr>
        <w:t xml:space="preserve"> </w:t>
      </w:r>
    </w:p>
    <w:p w:rsidR="00E377F4" w:rsidRPr="007D02BD" w:rsidRDefault="00E377F4" w:rsidP="007D02BD">
      <w:pPr>
        <w:pStyle w:val="libCenterBold1"/>
        <w:rPr>
          <w:rtl/>
        </w:rPr>
      </w:pPr>
      <w:bookmarkStart w:id="2" w:name="_Toc367797452"/>
      <w:r w:rsidRPr="007D02BD">
        <w:rPr>
          <w:rtl/>
        </w:rPr>
        <w:t>المجلد الثالث عشر</w:t>
      </w:r>
      <w:bookmarkEnd w:id="2"/>
    </w:p>
    <w:p w:rsidR="00F80062" w:rsidRPr="007D02BD" w:rsidRDefault="00E377F4" w:rsidP="007D02BD">
      <w:pPr>
        <w:pStyle w:val="libCenterBold1"/>
        <w:rPr>
          <w:rtl/>
        </w:rPr>
      </w:pPr>
      <w:bookmarkStart w:id="3" w:name="_Toc367797453"/>
      <w:r w:rsidRPr="007D02BD">
        <w:rPr>
          <w:rtl/>
        </w:rPr>
        <w:t>الشيخ محمد تقي التّستري</w:t>
      </w:r>
      <w:bookmarkEnd w:id="3"/>
    </w:p>
    <w:p w:rsidR="00EB221F" w:rsidRDefault="00F80062" w:rsidP="00EB221F">
      <w:pPr>
        <w:pStyle w:val="libCenterBold1"/>
        <w:rPr>
          <w:rtl/>
        </w:rPr>
      </w:pPr>
      <w:r>
        <w:rPr>
          <w:rtl/>
        </w:rPr>
        <w:br w:type="page"/>
      </w:r>
      <w:r w:rsidR="007D02BD" w:rsidRPr="007D02BD">
        <w:rPr>
          <w:rtl/>
        </w:rPr>
        <w:lastRenderedPageBreak/>
        <w:t>المجلد الرابع عشر</w:t>
      </w:r>
    </w:p>
    <w:p w:rsidR="00EB221F" w:rsidRDefault="00EB221F" w:rsidP="00EB221F">
      <w:pPr>
        <w:ind w:firstLine="0"/>
        <w:jc w:val="center"/>
        <w:rPr>
          <w:sz w:val="32"/>
          <w:rtl/>
        </w:rPr>
      </w:pPr>
      <w:r>
        <w:rPr>
          <w:rtl/>
        </w:rPr>
        <w:br w:type="page"/>
      </w:r>
    </w:p>
    <w:p w:rsidR="007D02BD" w:rsidRPr="007D02BD" w:rsidRDefault="007D02BD" w:rsidP="00551BC5">
      <w:pPr>
        <w:pStyle w:val="Heading1Center"/>
        <w:rPr>
          <w:rtl/>
        </w:rPr>
      </w:pPr>
      <w:bookmarkStart w:id="4" w:name="_Toc369352277"/>
      <w:r w:rsidRPr="007D02BD">
        <w:rPr>
          <w:rtl/>
        </w:rPr>
        <w:lastRenderedPageBreak/>
        <w:t>الفصل الخمسون في وصف الانصار و طوائف قريش و</w:t>
      </w:r>
      <w:r w:rsidR="00050E9A">
        <w:rPr>
          <w:rFonts w:hint="cs"/>
          <w:rtl/>
        </w:rPr>
        <w:t xml:space="preserve"> </w:t>
      </w:r>
      <w:r w:rsidRPr="007D02BD">
        <w:rPr>
          <w:rtl/>
        </w:rPr>
        <w:t>تميم و في الشعراء</w:t>
      </w:r>
      <w:bookmarkEnd w:id="4"/>
    </w:p>
    <w:p w:rsidR="00C20D35" w:rsidRDefault="001A00B3" w:rsidP="00551BC5">
      <w:pPr>
        <w:pStyle w:val="Heading1"/>
        <w:rPr>
          <w:rtl/>
        </w:rPr>
      </w:pPr>
      <w:r>
        <w:rPr>
          <w:rtl/>
        </w:rPr>
        <w:br w:type="page"/>
      </w:r>
      <w:bookmarkStart w:id="5" w:name="_Toc369352278"/>
      <w:r w:rsidR="007D02BD" w:rsidRPr="007D02BD">
        <w:rPr>
          <w:rtl/>
        </w:rPr>
        <w:lastRenderedPageBreak/>
        <w:t>1</w:t>
      </w:r>
      <w:r w:rsidR="00551BC5">
        <w:rPr>
          <w:rFonts w:hint="cs"/>
          <w:rtl/>
        </w:rPr>
        <w:t xml:space="preserve"> </w:t>
      </w:r>
      <w:r w:rsidR="007D02BD" w:rsidRPr="007D02BD">
        <w:rPr>
          <w:rtl/>
        </w:rPr>
        <w:t xml:space="preserve">الحكمة ( 465 ) و قال </w:t>
      </w:r>
      <w:r w:rsidR="00415556" w:rsidRPr="00415556">
        <w:rPr>
          <w:rStyle w:val="libAlaemHeading2Char"/>
          <w:rtl/>
        </w:rPr>
        <w:t>عليه‌السلام</w:t>
      </w:r>
      <w:r w:rsidR="007D02BD" w:rsidRPr="007D02BD">
        <w:rPr>
          <w:rtl/>
        </w:rPr>
        <w:t xml:space="preserve"> في مدح الأنصار :</w:t>
      </w:r>
      <w:bookmarkEnd w:id="5"/>
    </w:p>
    <w:p w:rsidR="00C20D35" w:rsidRDefault="007D02BD" w:rsidP="00DD4BEA">
      <w:pPr>
        <w:pStyle w:val="libNormal"/>
        <w:rPr>
          <w:rtl/>
        </w:rPr>
      </w:pPr>
      <w:r w:rsidRPr="007D02BD">
        <w:rPr>
          <w:rtl/>
        </w:rPr>
        <w:t xml:space="preserve">هُمْ وَ اَللَّهِ رَبَّوُا اَلْإِسْلاَمَ كَمَا يُرَبَّى اَلْفِلْوُ مَعَ غَنَائِهِمْ بِأَيْدِيهِمُ اَلسِّبَاطِ وَ أَلْسِنَتِهِمُ اَلسِّلاَطِ قول المصنّف : « و قال </w:t>
      </w:r>
      <w:r w:rsidR="00415556" w:rsidRPr="00415556">
        <w:rPr>
          <w:rStyle w:val="libAlaemChar"/>
          <w:rtl/>
        </w:rPr>
        <w:t>عليه‌السلام</w:t>
      </w:r>
      <w:r w:rsidRPr="007D02BD">
        <w:rPr>
          <w:rtl/>
        </w:rPr>
        <w:t xml:space="preserve"> في مدح الأنصار » في ( الأغاني ) : حضرت وفود الأنصار باب معاوية فقيل له : استأذن للأنصار و كان عنده عمرو بن العاص فقال له : ما هذا اللقب ارددهم إلى أنسابهم إلى أن قال فدخلوا يقدمهم النعمان بن بشير و هو يقول :</w:t>
      </w:r>
    </w:p>
    <w:tbl>
      <w:tblPr>
        <w:tblStyle w:val="TableGrid"/>
        <w:bidiVisual/>
        <w:tblW w:w="4562" w:type="pct"/>
        <w:tblInd w:w="384" w:type="dxa"/>
        <w:tblLook w:val="01E0"/>
      </w:tblPr>
      <w:tblGrid>
        <w:gridCol w:w="4363"/>
        <w:gridCol w:w="310"/>
        <w:gridCol w:w="4319"/>
      </w:tblGrid>
      <w:tr w:rsidR="004B3025" w:rsidTr="004B3025">
        <w:trPr>
          <w:trHeight w:val="350"/>
        </w:trPr>
        <w:tc>
          <w:tcPr>
            <w:tcW w:w="3920" w:type="dxa"/>
            <w:shd w:val="clear" w:color="auto" w:fill="auto"/>
          </w:tcPr>
          <w:p w:rsidR="004B3025" w:rsidRDefault="004B3025" w:rsidP="004B3025">
            <w:pPr>
              <w:pStyle w:val="libPoem"/>
            </w:pPr>
            <w:r w:rsidRPr="007D02BD">
              <w:rPr>
                <w:rtl/>
              </w:rPr>
              <w:t>يا سعد لا تجب الدعاء فما لنا</w:t>
            </w:r>
            <w:r w:rsidRPr="00725071">
              <w:rPr>
                <w:rStyle w:val="libPoemTiniChar0"/>
                <w:rtl/>
              </w:rPr>
              <w:br/>
              <w:t> </w:t>
            </w:r>
          </w:p>
        </w:tc>
        <w:tc>
          <w:tcPr>
            <w:tcW w:w="279" w:type="dxa"/>
            <w:shd w:val="clear" w:color="auto" w:fill="auto"/>
          </w:tcPr>
          <w:p w:rsidR="004B3025" w:rsidRDefault="004B3025" w:rsidP="004B3025">
            <w:pPr>
              <w:pStyle w:val="libPoem"/>
              <w:rPr>
                <w:rtl/>
              </w:rPr>
            </w:pPr>
          </w:p>
        </w:tc>
        <w:tc>
          <w:tcPr>
            <w:tcW w:w="3881" w:type="dxa"/>
            <w:shd w:val="clear" w:color="auto" w:fill="auto"/>
          </w:tcPr>
          <w:p w:rsidR="004B3025" w:rsidRDefault="004B3025" w:rsidP="004B3025">
            <w:pPr>
              <w:pStyle w:val="libPoem"/>
            </w:pPr>
            <w:r w:rsidRPr="007D02BD">
              <w:rPr>
                <w:rtl/>
              </w:rPr>
              <w:t>نسب نجيب به سوى الأنصار</w:t>
            </w:r>
            <w:r w:rsidRPr="00725071">
              <w:rPr>
                <w:rStyle w:val="libPoemTiniChar0"/>
                <w:rtl/>
              </w:rPr>
              <w:br/>
              <w:t> </w:t>
            </w:r>
          </w:p>
        </w:tc>
      </w:tr>
      <w:tr w:rsidR="004B3025" w:rsidTr="004B3025">
        <w:trPr>
          <w:trHeight w:val="350"/>
        </w:trPr>
        <w:tc>
          <w:tcPr>
            <w:tcW w:w="3920" w:type="dxa"/>
          </w:tcPr>
          <w:p w:rsidR="004B3025" w:rsidRDefault="004B3025" w:rsidP="004B3025">
            <w:pPr>
              <w:pStyle w:val="libPoem"/>
            </w:pPr>
            <w:r w:rsidRPr="007D02BD">
              <w:rPr>
                <w:rtl/>
              </w:rPr>
              <w:t>نسب تخيره الإله لقومنا</w:t>
            </w:r>
            <w:r w:rsidRPr="00725071">
              <w:rPr>
                <w:rStyle w:val="libPoemTiniChar0"/>
                <w:rtl/>
              </w:rPr>
              <w:br/>
              <w:t> </w:t>
            </w:r>
          </w:p>
        </w:tc>
        <w:tc>
          <w:tcPr>
            <w:tcW w:w="279" w:type="dxa"/>
          </w:tcPr>
          <w:p w:rsidR="004B3025" w:rsidRDefault="004B3025" w:rsidP="004B3025">
            <w:pPr>
              <w:pStyle w:val="libPoem"/>
              <w:rPr>
                <w:rtl/>
              </w:rPr>
            </w:pPr>
          </w:p>
        </w:tc>
        <w:tc>
          <w:tcPr>
            <w:tcW w:w="3881" w:type="dxa"/>
          </w:tcPr>
          <w:p w:rsidR="004B3025" w:rsidRDefault="004B3025" w:rsidP="004B3025">
            <w:pPr>
              <w:pStyle w:val="libPoem"/>
            </w:pPr>
            <w:r w:rsidRPr="007D02BD">
              <w:rPr>
                <w:rtl/>
              </w:rPr>
              <w:t>أثقل به نسبا على الكفار</w:t>
            </w:r>
            <w:r w:rsidRPr="00725071">
              <w:rPr>
                <w:rStyle w:val="libPoemTiniChar0"/>
                <w:rtl/>
              </w:rPr>
              <w:br/>
              <w:t> </w:t>
            </w:r>
          </w:p>
        </w:tc>
      </w:tr>
      <w:tr w:rsidR="004B3025" w:rsidTr="004B3025">
        <w:trPr>
          <w:trHeight w:val="350"/>
        </w:trPr>
        <w:tc>
          <w:tcPr>
            <w:tcW w:w="3920" w:type="dxa"/>
          </w:tcPr>
          <w:p w:rsidR="004B3025" w:rsidRDefault="004B3025" w:rsidP="004B3025">
            <w:pPr>
              <w:pStyle w:val="libPoem"/>
            </w:pPr>
            <w:r w:rsidRPr="007D02BD">
              <w:rPr>
                <w:rtl/>
              </w:rPr>
              <w:t>ان الذين ثووا ببدر منكم</w:t>
            </w:r>
            <w:r w:rsidRPr="00725071">
              <w:rPr>
                <w:rStyle w:val="libPoemTiniChar0"/>
                <w:rtl/>
              </w:rPr>
              <w:br/>
              <w:t> </w:t>
            </w:r>
          </w:p>
        </w:tc>
        <w:tc>
          <w:tcPr>
            <w:tcW w:w="279" w:type="dxa"/>
          </w:tcPr>
          <w:p w:rsidR="004B3025" w:rsidRDefault="004B3025" w:rsidP="004B3025">
            <w:pPr>
              <w:pStyle w:val="libPoem"/>
              <w:rPr>
                <w:rtl/>
              </w:rPr>
            </w:pPr>
          </w:p>
        </w:tc>
        <w:tc>
          <w:tcPr>
            <w:tcW w:w="3881" w:type="dxa"/>
          </w:tcPr>
          <w:p w:rsidR="004B3025" w:rsidRDefault="004B3025" w:rsidP="004B3025">
            <w:pPr>
              <w:pStyle w:val="libPoem"/>
            </w:pPr>
            <w:r w:rsidRPr="007D02BD">
              <w:rPr>
                <w:rtl/>
              </w:rPr>
              <w:t>يوم القليب هم وقود النار</w:t>
            </w:r>
            <w:r w:rsidRPr="00725071">
              <w:rPr>
                <w:rStyle w:val="libPoemTiniChar0"/>
                <w:rtl/>
              </w:rPr>
              <w:br/>
              <w:t> </w:t>
            </w:r>
          </w:p>
        </w:tc>
      </w:tr>
    </w:tbl>
    <w:p w:rsidR="00C20D35" w:rsidRDefault="001A00B3" w:rsidP="00DD4BEA">
      <w:pPr>
        <w:pStyle w:val="libNormal"/>
        <w:rPr>
          <w:rtl/>
        </w:rPr>
      </w:pPr>
      <w:r>
        <w:rPr>
          <w:rtl/>
        </w:rPr>
        <w:br w:type="page"/>
      </w:r>
      <w:r w:rsidR="007D02BD" w:rsidRPr="007D02BD">
        <w:rPr>
          <w:rtl/>
        </w:rPr>
        <w:lastRenderedPageBreak/>
        <w:t xml:space="preserve">فقال معاوية لعمرو بن العاص : قد كنّا لأغنياء عن هذا </w:t>
      </w:r>
      <w:r w:rsidR="00980442">
        <w:rPr>
          <w:rStyle w:val="libFootnotenumChar"/>
          <w:rtl/>
        </w:rPr>
        <w:t>(</w:t>
      </w:r>
      <w:r w:rsidR="00980442" w:rsidRPr="004B302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فيه : روى الزهري أنّ النبيّ </w:t>
      </w:r>
      <w:r w:rsidR="00415556" w:rsidRPr="00415556">
        <w:rPr>
          <w:rStyle w:val="libAlaemChar"/>
          <w:rtl/>
        </w:rPr>
        <w:t>صلى‌الله‌عليه‌وآله</w:t>
      </w:r>
      <w:r w:rsidRPr="007D02BD">
        <w:rPr>
          <w:rtl/>
        </w:rPr>
        <w:t xml:space="preserve"> قال : من كان يؤمن باللَّه و اليوم الآخر فلا يبغض الأنصار .</w:t>
      </w:r>
    </w:p>
    <w:p w:rsidR="00C20D35" w:rsidRDefault="007D02BD" w:rsidP="00DD4BEA">
      <w:pPr>
        <w:pStyle w:val="libNormal"/>
        <w:rPr>
          <w:rtl/>
        </w:rPr>
      </w:pPr>
      <w:r w:rsidRPr="007D02BD">
        <w:rPr>
          <w:rtl/>
        </w:rPr>
        <w:t xml:space="preserve">و عنه </w:t>
      </w:r>
      <w:r w:rsidR="00415556" w:rsidRPr="00415556">
        <w:rPr>
          <w:rStyle w:val="libAlaemChar"/>
          <w:rtl/>
        </w:rPr>
        <w:t>صلى‌الله‌عليه‌وآله</w:t>
      </w:r>
      <w:r w:rsidRPr="007D02BD">
        <w:rPr>
          <w:rtl/>
        </w:rPr>
        <w:t xml:space="preserve"> : بنو هاشم و الأنصار حلفان ، و بنو امية و ثقيف حلفان </w:t>
      </w:r>
      <w:r w:rsidR="00980442">
        <w:rPr>
          <w:rStyle w:val="libFootnotenumChar"/>
          <w:rtl/>
        </w:rPr>
        <w:t>(</w:t>
      </w:r>
      <w:r w:rsidR="00980442" w:rsidRPr="004B302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المجازات النبوية ) للمصنف : قال النبي </w:t>
      </w:r>
      <w:r w:rsidR="00415556" w:rsidRPr="00415556">
        <w:rPr>
          <w:rStyle w:val="libAlaemChar"/>
          <w:rtl/>
        </w:rPr>
        <w:t>صلى‌الله‌عليه‌وآله</w:t>
      </w:r>
      <w:r w:rsidRPr="007D02BD">
        <w:rPr>
          <w:rtl/>
        </w:rPr>
        <w:t xml:space="preserve"> للأنصار « أنتم الشعار و الناس الدثار » </w:t>
      </w:r>
      <w:r w:rsidR="00980442">
        <w:rPr>
          <w:rStyle w:val="libFootnotenumChar"/>
          <w:rtl/>
        </w:rPr>
        <w:t>(</w:t>
      </w:r>
      <w:r w:rsidR="00980442" w:rsidRPr="004B3025">
        <w:rPr>
          <w:rStyle w:val="libFootnotenumChar"/>
          <w:rtl/>
        </w:rPr>
        <w:t>3</w:t>
      </w:r>
      <w:r w:rsidR="00980442">
        <w:rPr>
          <w:rStyle w:val="libFootnotenumChar"/>
          <w:rtl/>
        </w:rPr>
        <w:t>)</w:t>
      </w:r>
      <w:r w:rsidRPr="007D02BD">
        <w:rPr>
          <w:rtl/>
        </w:rPr>
        <w:t xml:space="preserve"> و قال النبي </w:t>
      </w:r>
      <w:r w:rsidR="00415556" w:rsidRPr="00415556">
        <w:rPr>
          <w:rStyle w:val="libAlaemChar"/>
          <w:rtl/>
        </w:rPr>
        <w:t>صلى‌الله‌عليه‌وآله</w:t>
      </w:r>
      <w:r w:rsidRPr="007D02BD">
        <w:rPr>
          <w:rtl/>
        </w:rPr>
        <w:t xml:space="preserve"> « الأنصار كرشي و عيبتي » </w:t>
      </w:r>
      <w:r w:rsidR="00980442">
        <w:rPr>
          <w:rStyle w:val="libFootnotenumChar"/>
          <w:rtl/>
        </w:rPr>
        <w:t>(</w:t>
      </w:r>
      <w:r w:rsidR="00980442" w:rsidRPr="004B3025">
        <w:rPr>
          <w:rStyle w:val="libFootnotenumChar"/>
          <w:rtl/>
        </w:rPr>
        <w:t>4</w:t>
      </w:r>
      <w:r w:rsidR="00980442">
        <w:rPr>
          <w:rStyle w:val="libFootnotenumChar"/>
          <w:rtl/>
        </w:rPr>
        <w:t>)</w:t>
      </w:r>
      <w:r w:rsidRPr="007D02BD">
        <w:rPr>
          <w:rtl/>
        </w:rPr>
        <w:t xml:space="preserve"> .</w:t>
      </w:r>
    </w:p>
    <w:p w:rsidR="00C20D35" w:rsidRDefault="007D02BD" w:rsidP="002377E6">
      <w:pPr>
        <w:pStyle w:val="libNormal"/>
        <w:rPr>
          <w:rtl/>
        </w:rPr>
      </w:pPr>
      <w:r w:rsidRPr="007D02BD">
        <w:rPr>
          <w:rtl/>
        </w:rPr>
        <w:t xml:space="preserve">و في ( كامل الجزري ) : قال أبو سعيد الخدري : لمّا أعطى النبي </w:t>
      </w:r>
      <w:r w:rsidR="00415556" w:rsidRPr="00415556">
        <w:rPr>
          <w:rStyle w:val="libAlaemChar"/>
          <w:rtl/>
        </w:rPr>
        <w:t>صلى‌الله‌عليه‌وآله</w:t>
      </w:r>
      <w:r w:rsidRPr="007D02BD">
        <w:rPr>
          <w:rtl/>
        </w:rPr>
        <w:t xml:space="preserve"> من غنائم حنين قريشا و قبائل العرب و لم تعط الأنصار شيئا وجدوا في أنفسهم حتى قال قائلهم : لقي النبي قومه . فأخبر سعد بن عبادة النبي بذلك فقال </w:t>
      </w:r>
      <w:r w:rsidR="00415556" w:rsidRPr="00415556">
        <w:rPr>
          <w:rStyle w:val="libAlaemChar"/>
          <w:rtl/>
        </w:rPr>
        <w:t>صلى‌الله‌عليه‌وآله</w:t>
      </w:r>
      <w:r w:rsidRPr="007D02BD">
        <w:rPr>
          <w:rtl/>
        </w:rPr>
        <w:t xml:space="preserve"> :</w:t>
      </w:r>
    </w:p>
    <w:p w:rsidR="00C20D35" w:rsidRDefault="007D02BD" w:rsidP="00DD4BEA">
      <w:pPr>
        <w:pStyle w:val="libNormal"/>
        <w:rPr>
          <w:rtl/>
        </w:rPr>
      </w:pPr>
      <w:r w:rsidRPr="007D02BD">
        <w:rPr>
          <w:rtl/>
        </w:rPr>
        <w:t>له : فأين أنت من ذلك يا سعد ؟ قال : ما أنا إلاّ من قومي . قال : فاجمع لي قومك .</w:t>
      </w:r>
    </w:p>
    <w:p w:rsidR="00C20D35" w:rsidRDefault="007D02BD" w:rsidP="00DD4BEA">
      <w:pPr>
        <w:pStyle w:val="libNormal"/>
        <w:rPr>
          <w:rtl/>
        </w:rPr>
      </w:pPr>
      <w:r w:rsidRPr="007D02BD">
        <w:rPr>
          <w:rtl/>
        </w:rPr>
        <w:t xml:space="preserve">فجمعهم فأتاهم النبي فقال : ما حديث بلغني عنكم ، ألم آتكم ضلاّلا فهداكم اللَّه بي و فقراء فأغناكم اللَّه بي و أعداء فألّف اللَّه بين قلوبكم بي ؟ قالوا : بلى و اللَّه </w:t>
      </w:r>
      <w:r w:rsidR="00980442">
        <w:rPr>
          <w:rtl/>
        </w:rPr>
        <w:t xml:space="preserve">، </w:t>
      </w:r>
      <w:r w:rsidRPr="007D02BD">
        <w:rPr>
          <w:rtl/>
        </w:rPr>
        <w:t>و للَّه و لرسوله المنّ و الفضل . فقال : ألا تجيبوني ؟ قالوا : بماذا نجيبك ؟ فقال :</w:t>
      </w:r>
    </w:p>
    <w:p w:rsidR="00C20D35" w:rsidRDefault="007D02BD" w:rsidP="00DD4BEA">
      <w:pPr>
        <w:pStyle w:val="libNormal"/>
        <w:rPr>
          <w:rtl/>
        </w:rPr>
      </w:pPr>
      <w:r w:rsidRPr="007D02BD">
        <w:rPr>
          <w:rtl/>
        </w:rPr>
        <w:t>و اللَّه لو شئتم لقلتم فصدقتم « أتيتنا مكذّبا فصدّقناك و مخذولا فنصرناك و طريدا فآويناك و عائلا فواسيناك » أوجدتم يا معشر الأنصار في أنفسكم في لعاعة من الدنيا تألّفت بها قوما ليسلموا و وكلتكم إلى إسلامكم ، أفلا ترضون أن يذهب الناس بالشاة و البعير و ترجعوا برسول اللَّه إلى رحالكم ، و الذي نفسي بيده لو لا الهجرة لكنت امرأ من الأنصار ، و لو سلك الناس شعبا و سلكت الأنصار شعبا لسلكت شعب الأنصار ، اللّهم ارحم الأنصار و أبناء</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16 : 48 .</w:t>
      </w:r>
    </w:p>
    <w:p w:rsidR="00C20D35" w:rsidRDefault="00EB221F" w:rsidP="00EB221F">
      <w:pPr>
        <w:pStyle w:val="libFootnote"/>
        <w:rPr>
          <w:rtl/>
        </w:rPr>
      </w:pPr>
      <w:r w:rsidRPr="007D02BD">
        <w:rPr>
          <w:rtl/>
        </w:rPr>
        <w:t xml:space="preserve">( 2 </w:t>
      </w:r>
      <w:r>
        <w:rPr>
          <w:rtl/>
        </w:rPr>
        <w:t>)</w:t>
      </w:r>
      <w:r w:rsidR="007D02BD" w:rsidRPr="007D02BD">
        <w:rPr>
          <w:rtl/>
        </w:rPr>
        <w:t xml:space="preserve"> لم نعثر عليه في كتب الصحاح المعبّرة .</w:t>
      </w:r>
    </w:p>
    <w:p w:rsidR="00C20D35" w:rsidRDefault="00EB221F" w:rsidP="00EB221F">
      <w:pPr>
        <w:pStyle w:val="libFootnote"/>
        <w:rPr>
          <w:rtl/>
        </w:rPr>
      </w:pPr>
      <w:r w:rsidRPr="007D02BD">
        <w:rPr>
          <w:rtl/>
        </w:rPr>
        <w:t xml:space="preserve">( 3 </w:t>
      </w:r>
      <w:r>
        <w:rPr>
          <w:rtl/>
        </w:rPr>
        <w:t>)</w:t>
      </w:r>
      <w:r w:rsidR="007D02BD" w:rsidRPr="007D02BD">
        <w:rPr>
          <w:rtl/>
        </w:rPr>
        <w:t xml:space="preserve"> المجازات النبوية : 41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المجازات النبوية : 71 .</w:t>
      </w:r>
    </w:p>
    <w:p w:rsidR="00C20D35" w:rsidRDefault="001A00B3" w:rsidP="004B3025">
      <w:pPr>
        <w:pStyle w:val="libNormal0"/>
        <w:rPr>
          <w:rtl/>
        </w:rPr>
      </w:pPr>
      <w:r>
        <w:rPr>
          <w:rtl/>
        </w:rPr>
        <w:br w:type="page"/>
      </w:r>
      <w:r w:rsidR="007D02BD" w:rsidRPr="007D02BD">
        <w:rPr>
          <w:rtl/>
        </w:rPr>
        <w:lastRenderedPageBreak/>
        <w:t xml:space="preserve">الأنصار و أبناء أبناء الأنصار . فبكى القوم حتى اخضلو الحاهم و قالوا : رضينا برسول اللَّه قسما و حظا ، و تفرقوا </w:t>
      </w:r>
      <w:r w:rsidR="00980442">
        <w:rPr>
          <w:rStyle w:val="libFootnotenumChar"/>
          <w:rtl/>
        </w:rPr>
        <w:t>(</w:t>
      </w:r>
      <w:r w:rsidR="00980442" w:rsidRPr="004B302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قال كعب بن زهير فيهم :</w:t>
      </w:r>
    </w:p>
    <w:tbl>
      <w:tblPr>
        <w:tblStyle w:val="TableGrid"/>
        <w:bidiVisual/>
        <w:tblW w:w="4562" w:type="pct"/>
        <w:tblInd w:w="384" w:type="dxa"/>
        <w:tblLook w:val="01E0"/>
      </w:tblPr>
      <w:tblGrid>
        <w:gridCol w:w="4363"/>
        <w:gridCol w:w="310"/>
        <w:gridCol w:w="4319"/>
      </w:tblGrid>
      <w:tr w:rsidR="004B3025" w:rsidTr="004B3025">
        <w:trPr>
          <w:trHeight w:val="350"/>
        </w:trPr>
        <w:tc>
          <w:tcPr>
            <w:tcW w:w="3920" w:type="dxa"/>
            <w:shd w:val="clear" w:color="auto" w:fill="auto"/>
          </w:tcPr>
          <w:p w:rsidR="004B3025" w:rsidRDefault="004B3025" w:rsidP="004B3025">
            <w:pPr>
              <w:pStyle w:val="libPoem"/>
            </w:pPr>
            <w:r w:rsidRPr="007D02BD">
              <w:rPr>
                <w:rtl/>
              </w:rPr>
              <w:t>من سرّه كرم الحياة فلا يزل</w:t>
            </w:r>
            <w:r w:rsidRPr="00725071">
              <w:rPr>
                <w:rStyle w:val="libPoemTiniChar0"/>
                <w:rtl/>
              </w:rPr>
              <w:br/>
              <w:t> </w:t>
            </w:r>
          </w:p>
        </w:tc>
        <w:tc>
          <w:tcPr>
            <w:tcW w:w="279" w:type="dxa"/>
            <w:shd w:val="clear" w:color="auto" w:fill="auto"/>
          </w:tcPr>
          <w:p w:rsidR="004B3025" w:rsidRDefault="004B3025" w:rsidP="004B3025">
            <w:pPr>
              <w:pStyle w:val="libPoem"/>
              <w:rPr>
                <w:rtl/>
              </w:rPr>
            </w:pPr>
          </w:p>
        </w:tc>
        <w:tc>
          <w:tcPr>
            <w:tcW w:w="3881" w:type="dxa"/>
            <w:shd w:val="clear" w:color="auto" w:fill="auto"/>
          </w:tcPr>
          <w:p w:rsidR="004B3025" w:rsidRDefault="004B3025" w:rsidP="004B3025">
            <w:pPr>
              <w:pStyle w:val="libPoem"/>
            </w:pPr>
            <w:r w:rsidRPr="007D02BD">
              <w:rPr>
                <w:rtl/>
              </w:rPr>
              <w:t>في مقنب من صالحي الأنصار</w:t>
            </w:r>
            <w:r w:rsidRPr="00725071">
              <w:rPr>
                <w:rStyle w:val="libPoemTiniChar0"/>
                <w:rtl/>
              </w:rPr>
              <w:br/>
              <w:t> </w:t>
            </w:r>
          </w:p>
        </w:tc>
      </w:tr>
      <w:tr w:rsidR="004B3025" w:rsidTr="004B3025">
        <w:trPr>
          <w:trHeight w:val="350"/>
        </w:trPr>
        <w:tc>
          <w:tcPr>
            <w:tcW w:w="3920" w:type="dxa"/>
          </w:tcPr>
          <w:p w:rsidR="004B3025" w:rsidRDefault="004B3025" w:rsidP="004B3025">
            <w:pPr>
              <w:pStyle w:val="libPoem"/>
            </w:pPr>
            <w:r w:rsidRPr="007D02BD">
              <w:rPr>
                <w:rtl/>
              </w:rPr>
              <w:t>ورثوا المكارم كابرا عن كابر</w:t>
            </w:r>
            <w:r w:rsidRPr="00725071">
              <w:rPr>
                <w:rStyle w:val="libPoemTiniChar0"/>
                <w:rtl/>
              </w:rPr>
              <w:br/>
              <w:t> </w:t>
            </w:r>
          </w:p>
        </w:tc>
        <w:tc>
          <w:tcPr>
            <w:tcW w:w="279" w:type="dxa"/>
          </w:tcPr>
          <w:p w:rsidR="004B3025" w:rsidRDefault="004B3025" w:rsidP="004B3025">
            <w:pPr>
              <w:pStyle w:val="libPoem"/>
              <w:rPr>
                <w:rtl/>
              </w:rPr>
            </w:pPr>
          </w:p>
        </w:tc>
        <w:tc>
          <w:tcPr>
            <w:tcW w:w="3881" w:type="dxa"/>
          </w:tcPr>
          <w:p w:rsidR="004B3025" w:rsidRDefault="004B3025" w:rsidP="004B3025">
            <w:pPr>
              <w:pStyle w:val="libPoem"/>
            </w:pPr>
            <w:r w:rsidRPr="007D02BD">
              <w:rPr>
                <w:rtl/>
              </w:rPr>
              <w:t>ان الخيار هم بنو الأخيار</w:t>
            </w:r>
            <w:r w:rsidRPr="00725071">
              <w:rPr>
                <w:rStyle w:val="libPoemTiniChar0"/>
                <w:rtl/>
              </w:rPr>
              <w:br/>
              <w:t> </w:t>
            </w:r>
          </w:p>
        </w:tc>
      </w:tr>
      <w:tr w:rsidR="004B3025" w:rsidTr="004B3025">
        <w:trPr>
          <w:trHeight w:val="350"/>
        </w:trPr>
        <w:tc>
          <w:tcPr>
            <w:tcW w:w="3920" w:type="dxa"/>
          </w:tcPr>
          <w:p w:rsidR="004B3025" w:rsidRDefault="004B3025" w:rsidP="004B3025">
            <w:pPr>
              <w:pStyle w:val="libPoem"/>
            </w:pPr>
            <w:r w:rsidRPr="007D02BD">
              <w:rPr>
                <w:rtl/>
              </w:rPr>
              <w:t>الناظرون بأعين محمرة</w:t>
            </w:r>
            <w:r w:rsidRPr="00725071">
              <w:rPr>
                <w:rStyle w:val="libPoemTiniChar0"/>
                <w:rtl/>
              </w:rPr>
              <w:br/>
              <w:t> </w:t>
            </w:r>
          </w:p>
        </w:tc>
        <w:tc>
          <w:tcPr>
            <w:tcW w:w="279" w:type="dxa"/>
          </w:tcPr>
          <w:p w:rsidR="004B3025" w:rsidRDefault="004B3025" w:rsidP="004B3025">
            <w:pPr>
              <w:pStyle w:val="libPoem"/>
              <w:rPr>
                <w:rtl/>
              </w:rPr>
            </w:pPr>
          </w:p>
        </w:tc>
        <w:tc>
          <w:tcPr>
            <w:tcW w:w="3881" w:type="dxa"/>
          </w:tcPr>
          <w:p w:rsidR="004B3025" w:rsidRDefault="004B3025" w:rsidP="004B3025">
            <w:pPr>
              <w:pStyle w:val="libPoem"/>
            </w:pPr>
            <w:r w:rsidRPr="007D02BD">
              <w:rPr>
                <w:rtl/>
              </w:rPr>
              <w:t>كالجمر غير كليلة الأبصار</w:t>
            </w:r>
            <w:r w:rsidRPr="00725071">
              <w:rPr>
                <w:rStyle w:val="libPoemTiniChar0"/>
                <w:rtl/>
              </w:rPr>
              <w:br/>
              <w:t> </w:t>
            </w:r>
          </w:p>
        </w:tc>
      </w:tr>
      <w:tr w:rsidR="004B3025" w:rsidTr="004B3025">
        <w:trPr>
          <w:trHeight w:val="350"/>
        </w:trPr>
        <w:tc>
          <w:tcPr>
            <w:tcW w:w="3920" w:type="dxa"/>
          </w:tcPr>
          <w:p w:rsidR="004B3025" w:rsidRDefault="004B3025" w:rsidP="004B3025">
            <w:pPr>
              <w:pStyle w:val="libPoem"/>
            </w:pPr>
            <w:r w:rsidRPr="007D02BD">
              <w:rPr>
                <w:rtl/>
              </w:rPr>
              <w:t>الباذلون نفوسهم و دماءهم</w:t>
            </w:r>
            <w:r w:rsidRPr="00725071">
              <w:rPr>
                <w:rStyle w:val="libPoemTiniChar0"/>
                <w:rtl/>
              </w:rPr>
              <w:br/>
              <w:t> </w:t>
            </w:r>
          </w:p>
        </w:tc>
        <w:tc>
          <w:tcPr>
            <w:tcW w:w="279" w:type="dxa"/>
          </w:tcPr>
          <w:p w:rsidR="004B3025" w:rsidRDefault="004B3025" w:rsidP="004B3025">
            <w:pPr>
              <w:pStyle w:val="libPoem"/>
              <w:rPr>
                <w:rtl/>
              </w:rPr>
            </w:pPr>
          </w:p>
        </w:tc>
        <w:tc>
          <w:tcPr>
            <w:tcW w:w="3881" w:type="dxa"/>
          </w:tcPr>
          <w:p w:rsidR="004B3025" w:rsidRDefault="004B3025" w:rsidP="004B3025">
            <w:pPr>
              <w:pStyle w:val="libPoem"/>
            </w:pPr>
            <w:r w:rsidRPr="007D02BD">
              <w:rPr>
                <w:rtl/>
              </w:rPr>
              <w:t>يوم الهياج و سطوة الجبار</w:t>
            </w:r>
            <w:r w:rsidRPr="00725071">
              <w:rPr>
                <w:rStyle w:val="libPoemTiniChar0"/>
                <w:rtl/>
              </w:rPr>
              <w:br/>
              <w:t> </w:t>
            </w:r>
          </w:p>
        </w:tc>
      </w:tr>
      <w:tr w:rsidR="004B3025" w:rsidTr="004B3025">
        <w:trPr>
          <w:trHeight w:val="350"/>
        </w:trPr>
        <w:tc>
          <w:tcPr>
            <w:tcW w:w="3920" w:type="dxa"/>
          </w:tcPr>
          <w:p w:rsidR="004B3025" w:rsidRDefault="004B3025" w:rsidP="004B3025">
            <w:pPr>
              <w:pStyle w:val="libPoem"/>
            </w:pPr>
            <w:r w:rsidRPr="007D02BD">
              <w:rPr>
                <w:rtl/>
              </w:rPr>
              <w:t>يتطهّرون يرونه نسكا لهم</w:t>
            </w:r>
            <w:r w:rsidRPr="00725071">
              <w:rPr>
                <w:rStyle w:val="libPoemTiniChar0"/>
                <w:rtl/>
              </w:rPr>
              <w:br/>
              <w:t> </w:t>
            </w:r>
          </w:p>
        </w:tc>
        <w:tc>
          <w:tcPr>
            <w:tcW w:w="279" w:type="dxa"/>
          </w:tcPr>
          <w:p w:rsidR="004B3025" w:rsidRDefault="004B3025" w:rsidP="004B3025">
            <w:pPr>
              <w:pStyle w:val="libPoem"/>
              <w:rPr>
                <w:rtl/>
              </w:rPr>
            </w:pPr>
          </w:p>
        </w:tc>
        <w:tc>
          <w:tcPr>
            <w:tcW w:w="3881" w:type="dxa"/>
          </w:tcPr>
          <w:p w:rsidR="004B3025" w:rsidRDefault="004B3025" w:rsidP="004B3025">
            <w:pPr>
              <w:pStyle w:val="libPoem"/>
            </w:pPr>
            <w:r w:rsidRPr="007D02BD">
              <w:rPr>
                <w:rtl/>
              </w:rPr>
              <w:t>بدماء من قتلوا من الكفار</w:t>
            </w:r>
            <w:r w:rsidRPr="00725071">
              <w:rPr>
                <w:rStyle w:val="libPoemTiniChar0"/>
                <w:rtl/>
              </w:rPr>
              <w:br/>
              <w:t> </w:t>
            </w:r>
          </w:p>
        </w:tc>
      </w:tr>
    </w:tbl>
    <w:p w:rsidR="00C20D35" w:rsidRDefault="007D02BD" w:rsidP="00DD4BEA">
      <w:pPr>
        <w:pStyle w:val="libNormal"/>
        <w:rPr>
          <w:rtl/>
        </w:rPr>
      </w:pPr>
      <w:r w:rsidRPr="007D02BD">
        <w:rPr>
          <w:rtl/>
        </w:rPr>
        <w:t xml:space="preserve">فكساه النبي </w:t>
      </w:r>
      <w:r w:rsidR="00415556" w:rsidRPr="00415556">
        <w:rPr>
          <w:rStyle w:val="libAlaemChar"/>
          <w:rtl/>
        </w:rPr>
        <w:t>صلى‌الله‌عليه‌وآله</w:t>
      </w:r>
      <w:r w:rsidRPr="007D02BD">
        <w:rPr>
          <w:rtl/>
        </w:rPr>
        <w:t xml:space="preserve"> بردة كانت عليه ، و هي البردة التي عند الخلفاء الآن اشتراها معاوية من ولده </w:t>
      </w:r>
      <w:r w:rsidR="00980442">
        <w:rPr>
          <w:rStyle w:val="libFootnotenumChar"/>
          <w:rtl/>
        </w:rPr>
        <w:t>(</w:t>
      </w:r>
      <w:r w:rsidR="00980442" w:rsidRPr="004B302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الطبري ) : لما مات أبو امامة أسعد بن زرارة اجتمعت بنو النجار إلى النبي </w:t>
      </w:r>
      <w:r w:rsidR="00415556" w:rsidRPr="00415556">
        <w:rPr>
          <w:rStyle w:val="libAlaemChar"/>
          <w:rtl/>
        </w:rPr>
        <w:t>صلى‌الله‌عليه‌وآله</w:t>
      </w:r>
      <w:r w:rsidRPr="007D02BD">
        <w:rPr>
          <w:rtl/>
        </w:rPr>
        <w:t xml:space="preserve"> فقالوا : ان هذا الرجل كان منّا فاجعل منّا رجلا مكانه يقيم من أمرنا ما كان يقيمه . فقال لهم النبي </w:t>
      </w:r>
      <w:r w:rsidR="00415556" w:rsidRPr="00415556">
        <w:rPr>
          <w:rStyle w:val="libAlaemChar"/>
          <w:rtl/>
        </w:rPr>
        <w:t>صلى‌الله‌عليه‌وآله</w:t>
      </w:r>
      <w:r w:rsidRPr="007D02BD">
        <w:rPr>
          <w:rtl/>
        </w:rPr>
        <w:t xml:space="preserve"> : أنتم أخوالي و أنا منكم و أنا نقيبكم .</w:t>
      </w:r>
    </w:p>
    <w:p w:rsidR="00C20D35" w:rsidRDefault="007D02BD" w:rsidP="00DD4BEA">
      <w:pPr>
        <w:pStyle w:val="libNormal"/>
        <w:rPr>
          <w:rtl/>
        </w:rPr>
      </w:pPr>
      <w:r w:rsidRPr="007D02BD">
        <w:rPr>
          <w:rtl/>
        </w:rPr>
        <w:t xml:space="preserve">كره النبي </w:t>
      </w:r>
      <w:r w:rsidR="00415556" w:rsidRPr="00415556">
        <w:rPr>
          <w:rStyle w:val="libAlaemChar"/>
          <w:rtl/>
        </w:rPr>
        <w:t>صلى‌الله‌عليه‌وآله</w:t>
      </w:r>
      <w:r w:rsidRPr="007D02BD">
        <w:rPr>
          <w:rtl/>
        </w:rPr>
        <w:t xml:space="preserve"> أن يخص بها بعضهم دون بعض ، فكان من فضل بني النجار الذي يعدّ على قومهم ان النبي </w:t>
      </w:r>
      <w:r w:rsidR="00415556" w:rsidRPr="00415556">
        <w:rPr>
          <w:rStyle w:val="libAlaemChar"/>
          <w:rtl/>
        </w:rPr>
        <w:t>صلى‌الله‌عليه‌وآله</w:t>
      </w:r>
      <w:r w:rsidRPr="007D02BD">
        <w:rPr>
          <w:rtl/>
        </w:rPr>
        <w:t xml:space="preserve"> كان نقيبهم </w:t>
      </w:r>
      <w:r w:rsidR="00980442">
        <w:rPr>
          <w:rStyle w:val="libFootnotenumChar"/>
          <w:rtl/>
        </w:rPr>
        <w:t>(</w:t>
      </w:r>
      <w:r w:rsidR="00980442" w:rsidRPr="004B302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ابن أبي الحديد قال النبي </w:t>
      </w:r>
      <w:r w:rsidR="00415556" w:rsidRPr="00415556">
        <w:rPr>
          <w:rStyle w:val="libAlaemChar"/>
          <w:rtl/>
        </w:rPr>
        <w:t>صلى‌الله‌عليه‌وآله</w:t>
      </w:r>
      <w:r w:rsidRPr="007D02BD">
        <w:rPr>
          <w:rtl/>
        </w:rPr>
        <w:t xml:space="preserve"> للأنصار : إنّكم لتكثرون عند الفزع و تقلّون عند الطمع </w:t>
      </w:r>
      <w:r w:rsidR="00980442">
        <w:rPr>
          <w:rStyle w:val="libFootnotenumChar"/>
          <w:rtl/>
        </w:rPr>
        <w:t>(</w:t>
      </w:r>
      <w:r w:rsidR="00980442" w:rsidRPr="004B3025">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w:t>
      </w:r>
      <w:r w:rsidR="00415556" w:rsidRPr="00415556">
        <w:rPr>
          <w:rStyle w:val="libAlaemChar"/>
          <w:rtl/>
        </w:rPr>
        <w:t>صلى‌الله‌عليه‌وآله</w:t>
      </w:r>
      <w:r w:rsidRPr="007D02BD">
        <w:rPr>
          <w:rtl/>
        </w:rPr>
        <w:t xml:space="preserve"> لعامر بن الطفيل لما توعده : يكفي اللَّه ذلك و أبناء قيلة </w:t>
      </w:r>
      <w:r w:rsidR="00980442">
        <w:rPr>
          <w:rStyle w:val="libFootnotenumChar"/>
          <w:rtl/>
        </w:rPr>
        <w:t>(</w:t>
      </w:r>
      <w:r w:rsidR="00980442" w:rsidRPr="004B3025">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لابن الأثير 2 : 271 272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الكامل لابن الأثير 2 : 276 .</w:t>
      </w:r>
    </w:p>
    <w:p w:rsidR="00C20D35" w:rsidRDefault="00EB221F" w:rsidP="00EB221F">
      <w:pPr>
        <w:pStyle w:val="libFootnote"/>
        <w:rPr>
          <w:rtl/>
        </w:rPr>
      </w:pPr>
      <w:r w:rsidRPr="007D02BD">
        <w:rPr>
          <w:rtl/>
        </w:rPr>
        <w:t xml:space="preserve">( 3 </w:t>
      </w:r>
      <w:r>
        <w:rPr>
          <w:rtl/>
        </w:rPr>
        <w:t>)</w:t>
      </w:r>
      <w:r w:rsidR="007D02BD" w:rsidRPr="007D02BD">
        <w:rPr>
          <w:rtl/>
        </w:rPr>
        <w:t xml:space="preserve"> تاريخ الطبري 2 : 9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2 : 105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شرح نهج البلاغة لابن أبي الحديد 20 : 184 .</w:t>
      </w:r>
    </w:p>
    <w:p w:rsidR="00C20D35" w:rsidRDefault="001A00B3" w:rsidP="00DD4BEA">
      <w:pPr>
        <w:pStyle w:val="libNormal"/>
        <w:rPr>
          <w:rtl/>
        </w:rPr>
      </w:pPr>
      <w:r>
        <w:rPr>
          <w:rtl/>
        </w:rPr>
        <w:br w:type="page"/>
      </w:r>
      <w:r w:rsidR="007D02BD" w:rsidRPr="007D02BD">
        <w:rPr>
          <w:rtl/>
        </w:rPr>
        <w:lastRenderedPageBreak/>
        <w:t xml:space="preserve">و قالت الأنصار : لو لا علي </w:t>
      </w:r>
      <w:r w:rsidR="00415556" w:rsidRPr="00415556">
        <w:rPr>
          <w:rStyle w:val="libAlaemChar"/>
          <w:rtl/>
        </w:rPr>
        <w:t>عليه‌السلام</w:t>
      </w:r>
      <w:r w:rsidR="007D02BD" w:rsidRPr="007D02BD">
        <w:rPr>
          <w:rtl/>
        </w:rPr>
        <w:t xml:space="preserve"> لأنفنا أن يذكر المهاجرون معنا أو أن يقرنوا بنا ، و لكن ربّ واحد كألف بل كألوف </w:t>
      </w:r>
      <w:r w:rsidR="00980442">
        <w:rPr>
          <w:rStyle w:val="libFootnotenumChar"/>
          <w:rtl/>
        </w:rPr>
        <w:t>(</w:t>
      </w:r>
      <w:r w:rsidR="00980442" w:rsidRPr="004B302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قال الوزير المغربي و كان شديد العصبية للأنصار و لقحطان قاطبة </w:t>
      </w:r>
      <w:r w:rsidR="00980442">
        <w:rPr>
          <w:rtl/>
        </w:rPr>
        <w:t xml:space="preserve">، </w:t>
      </w:r>
      <w:r w:rsidRPr="007D02BD">
        <w:rPr>
          <w:rtl/>
        </w:rPr>
        <w:t>و كان ينتمي إلى ازد شنؤة :</w:t>
      </w:r>
    </w:p>
    <w:tbl>
      <w:tblPr>
        <w:tblStyle w:val="TableGrid"/>
        <w:bidiVisual/>
        <w:tblW w:w="4562" w:type="pct"/>
        <w:tblInd w:w="384" w:type="dxa"/>
        <w:tblLook w:val="01E0"/>
      </w:tblPr>
      <w:tblGrid>
        <w:gridCol w:w="4363"/>
        <w:gridCol w:w="310"/>
        <w:gridCol w:w="4319"/>
      </w:tblGrid>
      <w:tr w:rsidR="004B3025" w:rsidTr="004B3025">
        <w:trPr>
          <w:trHeight w:val="350"/>
        </w:trPr>
        <w:tc>
          <w:tcPr>
            <w:tcW w:w="3920" w:type="dxa"/>
            <w:shd w:val="clear" w:color="auto" w:fill="auto"/>
          </w:tcPr>
          <w:p w:rsidR="004B3025" w:rsidRDefault="004B3025" w:rsidP="004B3025">
            <w:pPr>
              <w:pStyle w:val="libPoem"/>
            </w:pPr>
            <w:r w:rsidRPr="007D02BD">
              <w:rPr>
                <w:rtl/>
              </w:rPr>
              <w:t>ان الذي أرسى دعائم أحمد</w:t>
            </w:r>
            <w:r w:rsidRPr="00725071">
              <w:rPr>
                <w:rStyle w:val="libPoemTiniChar0"/>
                <w:rtl/>
              </w:rPr>
              <w:br/>
              <w:t> </w:t>
            </w:r>
          </w:p>
        </w:tc>
        <w:tc>
          <w:tcPr>
            <w:tcW w:w="279" w:type="dxa"/>
            <w:shd w:val="clear" w:color="auto" w:fill="auto"/>
          </w:tcPr>
          <w:p w:rsidR="004B3025" w:rsidRDefault="004B3025" w:rsidP="004B3025">
            <w:pPr>
              <w:pStyle w:val="libPoem"/>
              <w:rPr>
                <w:rtl/>
              </w:rPr>
            </w:pPr>
          </w:p>
        </w:tc>
        <w:tc>
          <w:tcPr>
            <w:tcW w:w="3881" w:type="dxa"/>
            <w:shd w:val="clear" w:color="auto" w:fill="auto"/>
          </w:tcPr>
          <w:p w:rsidR="004B3025" w:rsidRDefault="004B3025" w:rsidP="004B3025">
            <w:pPr>
              <w:pStyle w:val="libPoem"/>
            </w:pPr>
            <w:r w:rsidRPr="007D02BD">
              <w:rPr>
                <w:rtl/>
              </w:rPr>
              <w:t>و علا بدعوته على كيوان</w:t>
            </w:r>
            <w:r w:rsidRPr="00725071">
              <w:rPr>
                <w:rStyle w:val="libPoemTiniChar0"/>
                <w:rtl/>
              </w:rPr>
              <w:br/>
              <w:t> </w:t>
            </w:r>
          </w:p>
        </w:tc>
      </w:tr>
      <w:tr w:rsidR="004B3025" w:rsidTr="004B3025">
        <w:trPr>
          <w:trHeight w:val="350"/>
        </w:trPr>
        <w:tc>
          <w:tcPr>
            <w:tcW w:w="3920" w:type="dxa"/>
          </w:tcPr>
          <w:p w:rsidR="004B3025" w:rsidRDefault="004B3025" w:rsidP="004B3025">
            <w:pPr>
              <w:pStyle w:val="libPoem"/>
            </w:pPr>
            <w:r w:rsidRPr="007D02BD">
              <w:rPr>
                <w:rtl/>
              </w:rPr>
              <w:t>ابناء قيلة وارثو شرف العلى</w:t>
            </w:r>
            <w:r w:rsidRPr="00725071">
              <w:rPr>
                <w:rStyle w:val="libPoemTiniChar0"/>
                <w:rtl/>
              </w:rPr>
              <w:br/>
              <w:t> </w:t>
            </w:r>
          </w:p>
        </w:tc>
        <w:tc>
          <w:tcPr>
            <w:tcW w:w="279" w:type="dxa"/>
          </w:tcPr>
          <w:p w:rsidR="004B3025" w:rsidRDefault="004B3025" w:rsidP="004B3025">
            <w:pPr>
              <w:pStyle w:val="libPoem"/>
              <w:rPr>
                <w:rtl/>
              </w:rPr>
            </w:pPr>
          </w:p>
        </w:tc>
        <w:tc>
          <w:tcPr>
            <w:tcW w:w="3881" w:type="dxa"/>
          </w:tcPr>
          <w:p w:rsidR="004B3025" w:rsidRDefault="004B3025" w:rsidP="004B3025">
            <w:pPr>
              <w:pStyle w:val="libPoem"/>
            </w:pPr>
            <w:r w:rsidRPr="007D02BD">
              <w:rPr>
                <w:rtl/>
              </w:rPr>
              <w:t>و عراعر الأقيال من قحطان</w:t>
            </w:r>
            <w:r w:rsidRPr="00725071">
              <w:rPr>
                <w:rStyle w:val="libPoemTiniChar0"/>
                <w:rtl/>
              </w:rPr>
              <w:br/>
              <w:t> </w:t>
            </w:r>
          </w:p>
        </w:tc>
      </w:tr>
      <w:tr w:rsidR="004B3025" w:rsidTr="004B3025">
        <w:trPr>
          <w:trHeight w:val="350"/>
        </w:trPr>
        <w:tc>
          <w:tcPr>
            <w:tcW w:w="3920" w:type="dxa"/>
          </w:tcPr>
          <w:p w:rsidR="004B3025" w:rsidRDefault="004B3025" w:rsidP="004B3025">
            <w:pPr>
              <w:pStyle w:val="libPoem"/>
            </w:pPr>
            <w:r w:rsidRPr="007D02BD">
              <w:rPr>
                <w:rtl/>
              </w:rPr>
              <w:t>بسيوفهم يوم الوغى و أكفّهم</w:t>
            </w:r>
            <w:r w:rsidRPr="00725071">
              <w:rPr>
                <w:rStyle w:val="libPoemTiniChar0"/>
                <w:rtl/>
              </w:rPr>
              <w:br/>
              <w:t> </w:t>
            </w:r>
          </w:p>
        </w:tc>
        <w:tc>
          <w:tcPr>
            <w:tcW w:w="279" w:type="dxa"/>
          </w:tcPr>
          <w:p w:rsidR="004B3025" w:rsidRDefault="004B3025" w:rsidP="004B3025">
            <w:pPr>
              <w:pStyle w:val="libPoem"/>
              <w:rPr>
                <w:rtl/>
              </w:rPr>
            </w:pPr>
          </w:p>
        </w:tc>
        <w:tc>
          <w:tcPr>
            <w:tcW w:w="3881" w:type="dxa"/>
          </w:tcPr>
          <w:p w:rsidR="004B3025" w:rsidRDefault="004B3025" w:rsidP="004B3025">
            <w:pPr>
              <w:pStyle w:val="libPoem"/>
            </w:pPr>
            <w:r w:rsidRPr="007D02BD">
              <w:rPr>
                <w:rtl/>
              </w:rPr>
              <w:t>ضربت مصاعب ملكه بجران</w:t>
            </w:r>
            <w:r w:rsidRPr="00725071">
              <w:rPr>
                <w:rStyle w:val="libPoemTiniChar0"/>
                <w:rtl/>
              </w:rPr>
              <w:br/>
              <w:t> </w:t>
            </w:r>
          </w:p>
        </w:tc>
      </w:tr>
      <w:tr w:rsidR="004B3025" w:rsidTr="004B3025">
        <w:trPr>
          <w:trHeight w:val="350"/>
        </w:trPr>
        <w:tc>
          <w:tcPr>
            <w:tcW w:w="3920" w:type="dxa"/>
          </w:tcPr>
          <w:p w:rsidR="004B3025" w:rsidRDefault="004B3025" w:rsidP="004B3025">
            <w:pPr>
              <w:pStyle w:val="libPoem"/>
            </w:pPr>
            <w:r w:rsidRPr="007D02BD">
              <w:rPr>
                <w:rtl/>
              </w:rPr>
              <w:t>لو لا مصارعهم و صدق قراعهم</w:t>
            </w:r>
            <w:r w:rsidRPr="00725071">
              <w:rPr>
                <w:rStyle w:val="libPoemTiniChar0"/>
                <w:rtl/>
              </w:rPr>
              <w:br/>
              <w:t> </w:t>
            </w:r>
          </w:p>
        </w:tc>
        <w:tc>
          <w:tcPr>
            <w:tcW w:w="279" w:type="dxa"/>
          </w:tcPr>
          <w:p w:rsidR="004B3025" w:rsidRDefault="004B3025" w:rsidP="004B3025">
            <w:pPr>
              <w:pStyle w:val="libPoem"/>
              <w:rPr>
                <w:rtl/>
              </w:rPr>
            </w:pPr>
          </w:p>
        </w:tc>
        <w:tc>
          <w:tcPr>
            <w:tcW w:w="3881" w:type="dxa"/>
          </w:tcPr>
          <w:p w:rsidR="004B3025" w:rsidRDefault="004B3025" w:rsidP="004B3025">
            <w:pPr>
              <w:pStyle w:val="libPoem"/>
            </w:pPr>
            <w:r w:rsidRPr="007D02BD">
              <w:rPr>
                <w:rtl/>
              </w:rPr>
              <w:t>خرّت عروش الدين للأذقان</w:t>
            </w:r>
            <w:r w:rsidRPr="00725071">
              <w:rPr>
                <w:rStyle w:val="libPoemTiniChar0"/>
                <w:rtl/>
              </w:rPr>
              <w:br/>
              <w:t> </w:t>
            </w:r>
          </w:p>
        </w:tc>
      </w:tr>
      <w:tr w:rsidR="004B3025" w:rsidTr="004B3025">
        <w:trPr>
          <w:trHeight w:val="350"/>
        </w:trPr>
        <w:tc>
          <w:tcPr>
            <w:tcW w:w="3920" w:type="dxa"/>
          </w:tcPr>
          <w:p w:rsidR="004B3025" w:rsidRDefault="004B3025" w:rsidP="004B3025">
            <w:pPr>
              <w:pStyle w:val="libPoem"/>
            </w:pPr>
            <w:r w:rsidRPr="007D02BD">
              <w:rPr>
                <w:rtl/>
              </w:rPr>
              <w:t>فليشكرنّ محمد أسياف من</w:t>
            </w:r>
            <w:r w:rsidRPr="00725071">
              <w:rPr>
                <w:rStyle w:val="libPoemTiniChar0"/>
                <w:rtl/>
              </w:rPr>
              <w:br/>
              <w:t> </w:t>
            </w:r>
          </w:p>
        </w:tc>
        <w:tc>
          <w:tcPr>
            <w:tcW w:w="279" w:type="dxa"/>
          </w:tcPr>
          <w:p w:rsidR="004B3025" w:rsidRDefault="004B3025" w:rsidP="004B3025">
            <w:pPr>
              <w:pStyle w:val="libPoem"/>
              <w:rPr>
                <w:rtl/>
              </w:rPr>
            </w:pPr>
          </w:p>
        </w:tc>
        <w:tc>
          <w:tcPr>
            <w:tcW w:w="3881" w:type="dxa"/>
          </w:tcPr>
          <w:p w:rsidR="004B3025" w:rsidRDefault="004B3025" w:rsidP="004B3025">
            <w:pPr>
              <w:pStyle w:val="libPoem"/>
            </w:pPr>
            <w:r w:rsidRPr="007D02BD">
              <w:rPr>
                <w:rtl/>
              </w:rPr>
              <w:t xml:space="preserve">لولاه كان كخالد بن سنان </w:t>
            </w:r>
            <w:r w:rsidR="00980442">
              <w:rPr>
                <w:rStyle w:val="libFootnotenumChar"/>
                <w:rtl/>
              </w:rPr>
              <w:t>(</w:t>
            </w:r>
            <w:r w:rsidR="00980442" w:rsidRPr="004B3025">
              <w:rPr>
                <w:rStyle w:val="libFootnotenumChar"/>
                <w:rtl/>
              </w:rPr>
              <w:t>2</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و قال ابن أبي الحديد و هذا إفراط قبيح منه ، و لا سيما في البيت الأخير </w:t>
      </w:r>
      <w:r w:rsidR="00980442">
        <w:rPr>
          <w:rStyle w:val="libFootnotenumChar"/>
          <w:rtl/>
        </w:rPr>
        <w:t>(</w:t>
      </w:r>
      <w:r w:rsidR="00980442" w:rsidRPr="004B302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بل ليشكرنّ الأنصار له </w:t>
      </w:r>
      <w:r w:rsidR="00415556" w:rsidRPr="00415556">
        <w:rPr>
          <w:rStyle w:val="libAlaemChar"/>
          <w:rtl/>
        </w:rPr>
        <w:t>صلى‌الله‌عليه‌وآله</w:t>
      </w:r>
      <w:r w:rsidRPr="007D02BD">
        <w:rPr>
          <w:rtl/>
        </w:rPr>
        <w:t xml:space="preserve"> ، قال تعالى . . . </w:t>
      </w:r>
      <w:r w:rsidR="00980442" w:rsidRPr="00980442">
        <w:rPr>
          <w:rStyle w:val="libAlaemChar"/>
          <w:rtl/>
        </w:rPr>
        <w:t>(</w:t>
      </w:r>
      <w:r w:rsidR="00980442" w:rsidRPr="00980442">
        <w:rPr>
          <w:rStyle w:val="libAieChar"/>
          <w:rtl/>
        </w:rPr>
        <w:t xml:space="preserve"> بل اللَّه يمنّ عليكم أن هداكم للإيمان إن كنتم صادقين </w:t>
      </w:r>
      <w:r w:rsidR="00980442" w:rsidRPr="00980442">
        <w:rPr>
          <w:rStyle w:val="libAlaemChar"/>
          <w:rtl/>
        </w:rPr>
        <w:t>)</w:t>
      </w:r>
      <w:r w:rsidRPr="007D02BD">
        <w:rPr>
          <w:rtl/>
        </w:rPr>
        <w:t xml:space="preserve"> </w:t>
      </w:r>
      <w:r w:rsidR="00980442">
        <w:rPr>
          <w:rStyle w:val="libFootnotenumChar"/>
          <w:rtl/>
        </w:rPr>
        <w:t>(</w:t>
      </w:r>
      <w:r w:rsidR="00980442" w:rsidRPr="004B3025">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قوله </w:t>
      </w:r>
      <w:r w:rsidR="00415556" w:rsidRPr="00415556">
        <w:rPr>
          <w:rStyle w:val="libAlaemChar"/>
          <w:rtl/>
        </w:rPr>
        <w:t>عليه‌السلام</w:t>
      </w:r>
      <w:r w:rsidRPr="007D02BD">
        <w:rPr>
          <w:rtl/>
        </w:rPr>
        <w:t xml:space="preserve"> « هم و اللَّه ربوا » بفتح الباء من التربية .</w:t>
      </w:r>
    </w:p>
    <w:p w:rsidR="00C20D35" w:rsidRDefault="007D02BD" w:rsidP="00DD4BEA">
      <w:pPr>
        <w:pStyle w:val="libNormal"/>
        <w:rPr>
          <w:rtl/>
        </w:rPr>
      </w:pPr>
      <w:r w:rsidRPr="007D02BD">
        <w:rPr>
          <w:rtl/>
        </w:rPr>
        <w:t>« الإسلام كما يربى الفلو » بتشديد الواو و ضم الفاء أو فتحها ، أي : المهر لأنّه يفتلى أي يفطم .</w:t>
      </w:r>
    </w:p>
    <w:p w:rsidR="00C20D35" w:rsidRDefault="007D02BD" w:rsidP="00DD4BEA">
      <w:pPr>
        <w:pStyle w:val="libNormal"/>
        <w:rPr>
          <w:rtl/>
        </w:rPr>
      </w:pPr>
      <w:r w:rsidRPr="007D02BD">
        <w:rPr>
          <w:rtl/>
        </w:rPr>
        <w:t xml:space="preserve">في ( المروج ) في ورود النبيّ </w:t>
      </w:r>
      <w:r w:rsidR="00415556" w:rsidRPr="00415556">
        <w:rPr>
          <w:rStyle w:val="libAlaemChar"/>
          <w:rtl/>
        </w:rPr>
        <w:t>صلى‌الله‌عليه‌وآله</w:t>
      </w:r>
      <w:r w:rsidRPr="007D02BD">
        <w:rPr>
          <w:rtl/>
        </w:rPr>
        <w:t xml:space="preserve"> المدينة و إحداق الأنصار به يقول صرمة النجاري :</w:t>
      </w:r>
    </w:p>
    <w:tbl>
      <w:tblPr>
        <w:tblStyle w:val="TableGrid"/>
        <w:bidiVisual/>
        <w:tblW w:w="4562" w:type="pct"/>
        <w:tblInd w:w="384" w:type="dxa"/>
        <w:tblLook w:val="01E0"/>
      </w:tblPr>
      <w:tblGrid>
        <w:gridCol w:w="4363"/>
        <w:gridCol w:w="310"/>
        <w:gridCol w:w="4319"/>
      </w:tblGrid>
      <w:tr w:rsidR="007E1BA2" w:rsidTr="00D13006">
        <w:trPr>
          <w:trHeight w:val="350"/>
        </w:trPr>
        <w:tc>
          <w:tcPr>
            <w:tcW w:w="3920" w:type="dxa"/>
            <w:shd w:val="clear" w:color="auto" w:fill="auto"/>
          </w:tcPr>
          <w:p w:rsidR="007E1BA2" w:rsidRDefault="007E1BA2" w:rsidP="00D13006">
            <w:pPr>
              <w:pStyle w:val="libPoem"/>
            </w:pPr>
            <w:r w:rsidRPr="007D02BD">
              <w:rPr>
                <w:rtl/>
              </w:rPr>
              <w:t>ثوى في قريش بضع عشرة حجّة</w:t>
            </w:r>
            <w:r w:rsidRPr="00725071">
              <w:rPr>
                <w:rStyle w:val="libPoemTiniChar0"/>
                <w:rtl/>
              </w:rPr>
              <w:br/>
              <w:t> </w:t>
            </w:r>
          </w:p>
        </w:tc>
        <w:tc>
          <w:tcPr>
            <w:tcW w:w="279" w:type="dxa"/>
            <w:shd w:val="clear" w:color="auto" w:fill="auto"/>
          </w:tcPr>
          <w:p w:rsidR="007E1BA2" w:rsidRDefault="007E1BA2" w:rsidP="00D13006">
            <w:pPr>
              <w:pStyle w:val="libPoem"/>
              <w:rPr>
                <w:rtl/>
              </w:rPr>
            </w:pPr>
          </w:p>
        </w:tc>
        <w:tc>
          <w:tcPr>
            <w:tcW w:w="3881" w:type="dxa"/>
            <w:shd w:val="clear" w:color="auto" w:fill="auto"/>
          </w:tcPr>
          <w:p w:rsidR="007E1BA2" w:rsidRDefault="007E1BA2" w:rsidP="00D13006">
            <w:pPr>
              <w:pStyle w:val="libPoem"/>
            </w:pPr>
            <w:r w:rsidRPr="007D02BD">
              <w:rPr>
                <w:rtl/>
              </w:rPr>
              <w:t>يذكر لا يلقى صديقا مواتيا</w:t>
            </w:r>
            <w:r w:rsidRPr="00725071">
              <w:rPr>
                <w:rStyle w:val="libPoemTiniChar0"/>
                <w:rtl/>
              </w:rPr>
              <w:br/>
              <w:t> </w:t>
            </w:r>
          </w:p>
        </w:tc>
      </w:tr>
      <w:tr w:rsidR="007E1BA2" w:rsidTr="00D13006">
        <w:trPr>
          <w:trHeight w:val="350"/>
        </w:trPr>
        <w:tc>
          <w:tcPr>
            <w:tcW w:w="3920" w:type="dxa"/>
          </w:tcPr>
          <w:p w:rsidR="007E1BA2" w:rsidRDefault="007E1BA2" w:rsidP="00D13006">
            <w:pPr>
              <w:pStyle w:val="libPoem"/>
            </w:pPr>
            <w:r w:rsidRPr="007D02BD">
              <w:rPr>
                <w:rtl/>
              </w:rPr>
              <w:t>و يعرض في أهل المواسم نفسه</w:t>
            </w:r>
            <w:r w:rsidRPr="00725071">
              <w:rPr>
                <w:rStyle w:val="libPoemTiniChar0"/>
                <w:rtl/>
              </w:rPr>
              <w:br/>
              <w:t> </w:t>
            </w:r>
          </w:p>
        </w:tc>
        <w:tc>
          <w:tcPr>
            <w:tcW w:w="279" w:type="dxa"/>
          </w:tcPr>
          <w:p w:rsidR="007E1BA2" w:rsidRDefault="007E1BA2" w:rsidP="00D13006">
            <w:pPr>
              <w:pStyle w:val="libPoem"/>
              <w:rPr>
                <w:rtl/>
              </w:rPr>
            </w:pPr>
          </w:p>
        </w:tc>
        <w:tc>
          <w:tcPr>
            <w:tcW w:w="3881" w:type="dxa"/>
          </w:tcPr>
          <w:p w:rsidR="007E1BA2" w:rsidRDefault="007E1BA2" w:rsidP="00D13006">
            <w:pPr>
              <w:pStyle w:val="libPoem"/>
            </w:pPr>
            <w:r w:rsidRPr="007D02BD">
              <w:rPr>
                <w:rtl/>
              </w:rPr>
              <w:t>فلم ير من يوفي و لم ير داعيا</w:t>
            </w:r>
            <w:r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نهج البلاغة لابن أبي الحديد 20 : 185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نهج البلاغة لابن أبي الحديد 20 : 185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نهج البلاغة لابن أبي الحديد 20 : 185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الحجرات : 17 .</w:t>
      </w:r>
    </w:p>
    <w:p w:rsidR="007E1BA2" w:rsidRPr="007D02BD" w:rsidRDefault="001A00B3" w:rsidP="00DB5C2D">
      <w:pPr>
        <w:pStyle w:val="libNormal"/>
        <w:bidi w:val="0"/>
      </w:pPr>
      <w:r>
        <w:rPr>
          <w:rtl/>
        </w:rPr>
        <w:br w:type="page"/>
      </w:r>
    </w:p>
    <w:tbl>
      <w:tblPr>
        <w:tblStyle w:val="TableGrid"/>
        <w:bidiVisual/>
        <w:tblW w:w="4562" w:type="pct"/>
        <w:tblInd w:w="384" w:type="dxa"/>
        <w:tblLook w:val="01E0"/>
      </w:tblPr>
      <w:tblGrid>
        <w:gridCol w:w="4363"/>
        <w:gridCol w:w="310"/>
        <w:gridCol w:w="4319"/>
      </w:tblGrid>
      <w:tr w:rsidR="007E1BA2" w:rsidTr="00D13006">
        <w:trPr>
          <w:trHeight w:val="350"/>
        </w:trPr>
        <w:tc>
          <w:tcPr>
            <w:tcW w:w="3920" w:type="dxa"/>
            <w:shd w:val="clear" w:color="auto" w:fill="auto"/>
          </w:tcPr>
          <w:p w:rsidR="007E1BA2" w:rsidRDefault="007E1BA2" w:rsidP="00D13006">
            <w:pPr>
              <w:pStyle w:val="libPoem"/>
            </w:pPr>
            <w:r w:rsidRPr="007D02BD">
              <w:rPr>
                <w:rtl/>
              </w:rPr>
              <w:lastRenderedPageBreak/>
              <w:t>فلما أتانا أظهر اللَّه دينه</w:t>
            </w:r>
            <w:r w:rsidRPr="00725071">
              <w:rPr>
                <w:rStyle w:val="libPoemTiniChar0"/>
                <w:rtl/>
              </w:rPr>
              <w:br/>
              <w:t> </w:t>
            </w:r>
          </w:p>
        </w:tc>
        <w:tc>
          <w:tcPr>
            <w:tcW w:w="279" w:type="dxa"/>
            <w:shd w:val="clear" w:color="auto" w:fill="auto"/>
          </w:tcPr>
          <w:p w:rsidR="007E1BA2" w:rsidRDefault="007E1BA2" w:rsidP="00D13006">
            <w:pPr>
              <w:pStyle w:val="libPoem"/>
              <w:rPr>
                <w:rtl/>
              </w:rPr>
            </w:pPr>
          </w:p>
        </w:tc>
        <w:tc>
          <w:tcPr>
            <w:tcW w:w="3881" w:type="dxa"/>
            <w:shd w:val="clear" w:color="auto" w:fill="auto"/>
          </w:tcPr>
          <w:p w:rsidR="007E1BA2" w:rsidRDefault="007E1BA2" w:rsidP="00D13006">
            <w:pPr>
              <w:pStyle w:val="libPoem"/>
            </w:pPr>
            <w:r w:rsidRPr="007D02BD">
              <w:rPr>
                <w:rtl/>
              </w:rPr>
              <w:t>و أصبح مسرورا بطيبة راضيا</w:t>
            </w:r>
            <w:r w:rsidRPr="00725071">
              <w:rPr>
                <w:rStyle w:val="libPoemTiniChar0"/>
                <w:rtl/>
              </w:rPr>
              <w:br/>
              <w:t> </w:t>
            </w:r>
          </w:p>
        </w:tc>
      </w:tr>
      <w:tr w:rsidR="007E1BA2" w:rsidTr="00D13006">
        <w:trPr>
          <w:trHeight w:val="350"/>
        </w:trPr>
        <w:tc>
          <w:tcPr>
            <w:tcW w:w="3920" w:type="dxa"/>
          </w:tcPr>
          <w:p w:rsidR="007E1BA2" w:rsidRDefault="007E1BA2" w:rsidP="00D13006">
            <w:pPr>
              <w:pStyle w:val="libPoem"/>
            </w:pPr>
            <w:r w:rsidRPr="007D02BD">
              <w:rPr>
                <w:rtl/>
              </w:rPr>
              <w:t>و أصبح لا يخشى من الناس واحدا</w:t>
            </w:r>
            <w:r w:rsidRPr="00725071">
              <w:rPr>
                <w:rStyle w:val="libPoemTiniChar0"/>
                <w:rtl/>
              </w:rPr>
              <w:br/>
              <w:t> </w:t>
            </w:r>
          </w:p>
        </w:tc>
        <w:tc>
          <w:tcPr>
            <w:tcW w:w="279" w:type="dxa"/>
          </w:tcPr>
          <w:p w:rsidR="007E1BA2" w:rsidRDefault="007E1BA2" w:rsidP="00D13006">
            <w:pPr>
              <w:pStyle w:val="libPoem"/>
              <w:rPr>
                <w:rtl/>
              </w:rPr>
            </w:pPr>
          </w:p>
        </w:tc>
        <w:tc>
          <w:tcPr>
            <w:tcW w:w="3881" w:type="dxa"/>
          </w:tcPr>
          <w:p w:rsidR="007E1BA2" w:rsidRDefault="007E1BA2" w:rsidP="00D13006">
            <w:pPr>
              <w:pStyle w:val="libPoem"/>
            </w:pPr>
            <w:r w:rsidRPr="007D02BD">
              <w:rPr>
                <w:rtl/>
              </w:rPr>
              <w:t>بعيدا و لا يخشى من الناس دانيا</w:t>
            </w:r>
            <w:r w:rsidRPr="00725071">
              <w:rPr>
                <w:rStyle w:val="libPoemTiniChar0"/>
                <w:rtl/>
              </w:rPr>
              <w:br/>
              <w:t> </w:t>
            </w:r>
          </w:p>
        </w:tc>
      </w:tr>
      <w:tr w:rsidR="007E1BA2" w:rsidTr="00D13006">
        <w:trPr>
          <w:trHeight w:val="350"/>
        </w:trPr>
        <w:tc>
          <w:tcPr>
            <w:tcW w:w="3920" w:type="dxa"/>
          </w:tcPr>
          <w:p w:rsidR="007E1BA2" w:rsidRDefault="007E1BA2" w:rsidP="00D13006">
            <w:pPr>
              <w:pStyle w:val="libPoem"/>
            </w:pPr>
            <w:r w:rsidRPr="007D02BD">
              <w:rPr>
                <w:rtl/>
              </w:rPr>
              <w:t>بذلنا له الأموال في كل ملكنا</w:t>
            </w:r>
            <w:r w:rsidRPr="00725071">
              <w:rPr>
                <w:rStyle w:val="libPoemTiniChar0"/>
                <w:rtl/>
              </w:rPr>
              <w:br/>
              <w:t> </w:t>
            </w:r>
          </w:p>
        </w:tc>
        <w:tc>
          <w:tcPr>
            <w:tcW w:w="279" w:type="dxa"/>
          </w:tcPr>
          <w:p w:rsidR="007E1BA2" w:rsidRDefault="007E1BA2" w:rsidP="00D13006">
            <w:pPr>
              <w:pStyle w:val="libPoem"/>
              <w:rPr>
                <w:rtl/>
              </w:rPr>
            </w:pPr>
          </w:p>
        </w:tc>
        <w:tc>
          <w:tcPr>
            <w:tcW w:w="3881" w:type="dxa"/>
          </w:tcPr>
          <w:p w:rsidR="007E1BA2" w:rsidRDefault="007E1BA2" w:rsidP="00D13006">
            <w:pPr>
              <w:pStyle w:val="libPoem"/>
            </w:pPr>
            <w:r w:rsidRPr="007D02BD">
              <w:rPr>
                <w:rtl/>
              </w:rPr>
              <w:t>و أنفسنا عند الوغى و التآسيا</w:t>
            </w:r>
            <w:r w:rsidRPr="00725071">
              <w:rPr>
                <w:rStyle w:val="libPoemTiniChar0"/>
                <w:rtl/>
              </w:rPr>
              <w:br/>
              <w:t> </w:t>
            </w:r>
          </w:p>
        </w:tc>
      </w:tr>
      <w:tr w:rsidR="007E1BA2" w:rsidTr="00D13006">
        <w:trPr>
          <w:trHeight w:val="350"/>
        </w:trPr>
        <w:tc>
          <w:tcPr>
            <w:tcW w:w="3920" w:type="dxa"/>
          </w:tcPr>
          <w:p w:rsidR="007E1BA2" w:rsidRDefault="007E1BA2" w:rsidP="00D13006">
            <w:pPr>
              <w:pStyle w:val="libPoem"/>
            </w:pPr>
            <w:r w:rsidRPr="007D02BD">
              <w:rPr>
                <w:rtl/>
              </w:rPr>
              <w:t>و نعلم أنّ اللَّه لا ربّ غيره</w:t>
            </w:r>
            <w:r w:rsidRPr="00725071">
              <w:rPr>
                <w:rStyle w:val="libPoemTiniChar0"/>
                <w:rtl/>
              </w:rPr>
              <w:br/>
              <w:t> </w:t>
            </w:r>
          </w:p>
        </w:tc>
        <w:tc>
          <w:tcPr>
            <w:tcW w:w="279" w:type="dxa"/>
          </w:tcPr>
          <w:p w:rsidR="007E1BA2" w:rsidRDefault="007E1BA2" w:rsidP="00D13006">
            <w:pPr>
              <w:pStyle w:val="libPoem"/>
              <w:rPr>
                <w:rtl/>
              </w:rPr>
            </w:pPr>
          </w:p>
        </w:tc>
        <w:tc>
          <w:tcPr>
            <w:tcW w:w="3881" w:type="dxa"/>
          </w:tcPr>
          <w:p w:rsidR="007E1BA2" w:rsidRDefault="007E1BA2" w:rsidP="00D13006">
            <w:pPr>
              <w:pStyle w:val="libPoem"/>
            </w:pPr>
            <w:r w:rsidRPr="007D02BD">
              <w:rPr>
                <w:rtl/>
              </w:rPr>
              <w:t>و أنّ رسول اللَّه للحق رائيا</w:t>
            </w:r>
            <w:r w:rsidRPr="00725071">
              <w:rPr>
                <w:rStyle w:val="libPoemTiniChar0"/>
                <w:rtl/>
              </w:rPr>
              <w:br/>
              <w:t> </w:t>
            </w:r>
          </w:p>
        </w:tc>
      </w:tr>
      <w:tr w:rsidR="007E1BA2" w:rsidTr="00D13006">
        <w:trPr>
          <w:trHeight w:val="350"/>
        </w:trPr>
        <w:tc>
          <w:tcPr>
            <w:tcW w:w="3920" w:type="dxa"/>
          </w:tcPr>
          <w:p w:rsidR="007E1BA2" w:rsidRDefault="007E1BA2" w:rsidP="00D13006">
            <w:pPr>
              <w:pStyle w:val="libPoem"/>
            </w:pPr>
            <w:r w:rsidRPr="007D02BD">
              <w:rPr>
                <w:rtl/>
              </w:rPr>
              <w:t>نعادي الذي عادى من الناس كلّهم</w:t>
            </w:r>
            <w:r w:rsidRPr="00725071">
              <w:rPr>
                <w:rStyle w:val="libPoemTiniChar0"/>
                <w:rtl/>
              </w:rPr>
              <w:br/>
              <w:t> </w:t>
            </w:r>
          </w:p>
        </w:tc>
        <w:tc>
          <w:tcPr>
            <w:tcW w:w="279" w:type="dxa"/>
          </w:tcPr>
          <w:p w:rsidR="007E1BA2" w:rsidRDefault="007E1BA2" w:rsidP="00D13006">
            <w:pPr>
              <w:pStyle w:val="libPoem"/>
              <w:rPr>
                <w:rtl/>
              </w:rPr>
            </w:pPr>
          </w:p>
        </w:tc>
        <w:tc>
          <w:tcPr>
            <w:tcW w:w="3881" w:type="dxa"/>
          </w:tcPr>
          <w:p w:rsidR="007E1BA2" w:rsidRDefault="007E1BA2" w:rsidP="00D13006">
            <w:pPr>
              <w:pStyle w:val="libPoem"/>
            </w:pPr>
            <w:r w:rsidRPr="007D02BD">
              <w:rPr>
                <w:rtl/>
              </w:rPr>
              <w:t xml:space="preserve">جميعا و إن كان الحبيب المصافيا </w:t>
            </w:r>
            <w:r w:rsidR="00980442">
              <w:rPr>
                <w:rStyle w:val="libFootnotenumChar"/>
                <w:rtl/>
              </w:rPr>
              <w:t>(</w:t>
            </w:r>
            <w:r w:rsidR="00980442" w:rsidRPr="007E1BA2">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و في ( الاستيعاب ) : اختلف إليه ابن عباس حتى تعلّم منه هذه الأبيات </w:t>
      </w:r>
      <w:r w:rsidR="00980442">
        <w:rPr>
          <w:rStyle w:val="libFootnotenumChar"/>
          <w:rtl/>
        </w:rPr>
        <w:t>(</w:t>
      </w:r>
      <w:r w:rsidR="00980442" w:rsidRPr="007E1BA2">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مع غنائهم بأيديهم السباط » قال الجوهري : شعر سبط و سبط :</w:t>
      </w:r>
    </w:p>
    <w:p w:rsidR="00C20D35" w:rsidRDefault="007D02BD" w:rsidP="00DD4BEA">
      <w:pPr>
        <w:pStyle w:val="libNormal"/>
        <w:rPr>
          <w:rtl/>
        </w:rPr>
      </w:pPr>
      <w:r w:rsidRPr="007D02BD">
        <w:rPr>
          <w:rtl/>
        </w:rPr>
        <w:t>مسترسل و رجل سبط الجسم إذا كان حسن القد و الاستواء ، قال جندح :</w:t>
      </w:r>
    </w:p>
    <w:tbl>
      <w:tblPr>
        <w:tblStyle w:val="TableGrid"/>
        <w:bidiVisual/>
        <w:tblW w:w="4562" w:type="pct"/>
        <w:tblInd w:w="384" w:type="dxa"/>
        <w:tblLook w:val="01E0"/>
      </w:tblPr>
      <w:tblGrid>
        <w:gridCol w:w="4363"/>
        <w:gridCol w:w="310"/>
        <w:gridCol w:w="4319"/>
      </w:tblGrid>
      <w:tr w:rsidR="007E1BA2" w:rsidTr="00D13006">
        <w:trPr>
          <w:trHeight w:val="350"/>
        </w:trPr>
        <w:tc>
          <w:tcPr>
            <w:tcW w:w="3920" w:type="dxa"/>
            <w:shd w:val="clear" w:color="auto" w:fill="auto"/>
          </w:tcPr>
          <w:p w:rsidR="007E1BA2" w:rsidRDefault="007E1BA2" w:rsidP="00D13006">
            <w:pPr>
              <w:pStyle w:val="libPoem"/>
            </w:pPr>
            <w:r w:rsidRPr="007D02BD">
              <w:rPr>
                <w:rtl/>
              </w:rPr>
              <w:t>فجاءت به سبط العظام كأنّما</w:t>
            </w:r>
            <w:r w:rsidRPr="00725071">
              <w:rPr>
                <w:rStyle w:val="libPoemTiniChar0"/>
                <w:rtl/>
              </w:rPr>
              <w:br/>
              <w:t> </w:t>
            </w:r>
          </w:p>
        </w:tc>
        <w:tc>
          <w:tcPr>
            <w:tcW w:w="279" w:type="dxa"/>
            <w:shd w:val="clear" w:color="auto" w:fill="auto"/>
          </w:tcPr>
          <w:p w:rsidR="007E1BA2" w:rsidRDefault="007E1BA2" w:rsidP="00D13006">
            <w:pPr>
              <w:pStyle w:val="libPoem"/>
              <w:rPr>
                <w:rtl/>
              </w:rPr>
            </w:pPr>
          </w:p>
        </w:tc>
        <w:tc>
          <w:tcPr>
            <w:tcW w:w="3881" w:type="dxa"/>
            <w:shd w:val="clear" w:color="auto" w:fill="auto"/>
          </w:tcPr>
          <w:p w:rsidR="007E1BA2" w:rsidRDefault="007E1BA2" w:rsidP="00D13006">
            <w:pPr>
              <w:pStyle w:val="libPoem"/>
            </w:pPr>
            <w:r w:rsidRPr="007D02BD">
              <w:rPr>
                <w:rtl/>
              </w:rPr>
              <w:t xml:space="preserve">عمامته بين الرجال لواء </w:t>
            </w:r>
            <w:r w:rsidR="00980442">
              <w:rPr>
                <w:rStyle w:val="libFootnotenumChar"/>
                <w:rtl/>
              </w:rPr>
              <w:t>(</w:t>
            </w:r>
            <w:r w:rsidR="00980442" w:rsidRPr="007E1BA2">
              <w:rPr>
                <w:rStyle w:val="libFootnotenumChar"/>
                <w:rtl/>
              </w:rPr>
              <w:t>3</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في ( الطبري ) : كان ممّا صنع اللَّه به لرسوله أنّ هذين الحيين الأوس و الخزرج من الأنصار كانا يتصاولان مع النبي تصاول الفحلين ، لا تصنع الأوس شيئا فيه عن النبي غناء إلاّ قالت الخزرج و اللَّه لا يذهبون بهذه فضلا علينا عند النبي في الاسلام حتى يوقعوا مثلها ، و إذا فعلت الخزرج شيئا قالت الأوس مثل ذلك ثم ذكر غيلة الأوس لكعب بن الأشرف الذي كان شديدا في عداوة النبي </w:t>
      </w:r>
      <w:r w:rsidR="00415556" w:rsidRPr="00415556">
        <w:rPr>
          <w:rStyle w:val="libAlaemChar"/>
          <w:rtl/>
        </w:rPr>
        <w:t>صلى‌الله‌عليه‌وآله</w:t>
      </w:r>
      <w:r w:rsidRPr="007D02BD">
        <w:rPr>
          <w:rtl/>
        </w:rPr>
        <w:t xml:space="preserve"> ، ثم ذكر غيلة الخزرج في قبالهم لسلام بن أبي الحقيق الخيبري الذي كان أيضا شديدا في عداوته . قال : و كان المتصدون لقتله ثمانية ، و كان نهاهم أن يقتلوا وليدا أو امرأة ، و كانت امرأته تصيح فيرفعون السيف عليها فيذكرون نهي النبيّ </w:t>
      </w:r>
      <w:r w:rsidR="00415556" w:rsidRPr="00415556">
        <w:rPr>
          <w:rStyle w:val="libAlaemChar"/>
          <w:rtl/>
        </w:rPr>
        <w:t>صلى‌الله‌عليه‌وآله</w:t>
      </w:r>
      <w:r w:rsidRPr="007D02BD">
        <w:rPr>
          <w:rtl/>
        </w:rPr>
        <w:t xml:space="preserve"> فيكفّون أيديهم عنها . ثم كلّ منهم يدّعي قتله لما رجعوا ، فنظر النبي إلى أسيافهم فقال : أرى أثر العظام في سيف</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المروج 2 : 287 .</w:t>
      </w:r>
    </w:p>
    <w:p w:rsidR="00C20D35" w:rsidRDefault="00EB221F" w:rsidP="00EB221F">
      <w:pPr>
        <w:pStyle w:val="libFootnote"/>
        <w:rPr>
          <w:rtl/>
        </w:rPr>
      </w:pPr>
      <w:r w:rsidRPr="007D02BD">
        <w:rPr>
          <w:rtl/>
        </w:rPr>
        <w:t xml:space="preserve">( 2 </w:t>
      </w:r>
      <w:r>
        <w:rPr>
          <w:rtl/>
        </w:rPr>
        <w:t>)</w:t>
      </w:r>
      <w:r w:rsidR="007D02BD" w:rsidRPr="007D02BD">
        <w:rPr>
          <w:rtl/>
        </w:rPr>
        <w:t xml:space="preserve"> الاستيعاب 1 : 334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الجوهري 2 : 1128 مادة سبط .</w:t>
      </w:r>
    </w:p>
    <w:p w:rsidR="00C20D35" w:rsidRDefault="001A00B3" w:rsidP="00DE1DD4">
      <w:pPr>
        <w:pStyle w:val="libNormal0"/>
        <w:rPr>
          <w:rtl/>
        </w:rPr>
      </w:pPr>
      <w:r>
        <w:rPr>
          <w:rtl/>
        </w:rPr>
        <w:br w:type="page"/>
      </w:r>
      <w:r w:rsidR="007D02BD" w:rsidRPr="007D02BD">
        <w:rPr>
          <w:rtl/>
        </w:rPr>
        <w:lastRenderedPageBreak/>
        <w:t>عبد اللَّه بن أنيس رجل من الثمانية .</w:t>
      </w:r>
    </w:p>
    <w:p w:rsidR="00C20D35" w:rsidRDefault="007D02BD" w:rsidP="00DD4BEA">
      <w:pPr>
        <w:pStyle w:val="libNormal"/>
        <w:rPr>
          <w:rtl/>
        </w:rPr>
      </w:pPr>
      <w:r w:rsidRPr="007D02BD">
        <w:rPr>
          <w:rtl/>
        </w:rPr>
        <w:t>و فيه في مجي‏ء قريش إلى بدر : فبعثوا عمير الجمحي و قالوا له احزر لنا أصحاب محمد . فاستجال بفرسه حول العسكر ثم رجع إليهم فقال ثلاثمائة يزيدون أو ينقصون ، و لكن يا معشر قريش رأيت الولايا تحمل المنايا نواضح يثرب تحمل الموت الناقع ، قوم ليس لهم منعة و لا ملجأ إلاّ سيوفهم ، و اللَّه ما أرى يقتل رجل منهم حتى يقتل رجل منكم . . . .</w:t>
      </w:r>
    </w:p>
    <w:p w:rsidR="00C20D35" w:rsidRDefault="007D02BD" w:rsidP="00DD4BEA">
      <w:pPr>
        <w:pStyle w:val="libNormal"/>
        <w:rPr>
          <w:rtl/>
        </w:rPr>
      </w:pPr>
      <w:r w:rsidRPr="007D02BD">
        <w:rPr>
          <w:rtl/>
        </w:rPr>
        <w:t xml:space="preserve">و فيه في مسير النبي إلى بدر ثم قال </w:t>
      </w:r>
      <w:r w:rsidR="00415556" w:rsidRPr="00415556">
        <w:rPr>
          <w:rStyle w:val="libAlaemChar"/>
          <w:rtl/>
        </w:rPr>
        <w:t>صلى‌الله‌عليه‌وآله</w:t>
      </w:r>
      <w:r w:rsidRPr="007D02BD">
        <w:rPr>
          <w:rtl/>
        </w:rPr>
        <w:t xml:space="preserve"> : أشيروا عليّ أيّها الناس و إنّما يريد الأنصار لأنّهم كانوا عدد الناس و كانوا لما بايعوه </w:t>
      </w:r>
      <w:r w:rsidR="00415556" w:rsidRPr="00415556">
        <w:rPr>
          <w:rStyle w:val="libAlaemChar"/>
          <w:rtl/>
        </w:rPr>
        <w:t>صلى‌الله‌عليه‌وآله</w:t>
      </w:r>
      <w:r w:rsidRPr="007D02BD">
        <w:rPr>
          <w:rtl/>
        </w:rPr>
        <w:t xml:space="preserve"> بالعقبة قالوا له : إذا وصلت إلينا نمنعك مما نمنع منه أبناءنا و نساءنا . فكان النبي يتخوّف ألا ترى الأنصار نصرته إلاّ من عدو دهمه بالمدينة ، فقال له سعد بن معاذ : و اللَّه لكأنّك تريدنا يا رسول اللَّه . قال : أجل . قال : فقد آمنّا بك و صدّقناك فامض لما أردت ، فو الذي بعثك بالحق إن استعرضت بنا هذا البحر لخضناه معك ، إنّا لصبر عند الحرب صدق عند اللقاء . فسرّ النبي </w:t>
      </w:r>
      <w:r w:rsidR="00415556" w:rsidRPr="00415556">
        <w:rPr>
          <w:rStyle w:val="libAlaemChar"/>
          <w:rtl/>
        </w:rPr>
        <w:t>صلى‌الله‌عليه‌وآله</w:t>
      </w:r>
      <w:r w:rsidRPr="007D02BD">
        <w:rPr>
          <w:rtl/>
        </w:rPr>
        <w:t xml:space="preserve"> بقوله فقال :</w:t>
      </w:r>
    </w:p>
    <w:p w:rsidR="00C20D35" w:rsidRDefault="007D02BD" w:rsidP="00DD4BEA">
      <w:pPr>
        <w:pStyle w:val="libNormal"/>
        <w:rPr>
          <w:rtl/>
        </w:rPr>
      </w:pPr>
      <w:r w:rsidRPr="007D02BD">
        <w:rPr>
          <w:rtl/>
        </w:rPr>
        <w:t xml:space="preserve">سيروا و ابشروا ، و اللَّه لكأنّي الآن أنظر إلى مصارع القوم </w:t>
      </w:r>
      <w:r w:rsidR="00980442">
        <w:rPr>
          <w:rStyle w:val="libFootnotenumChar"/>
          <w:rtl/>
        </w:rPr>
        <w:t>(</w:t>
      </w:r>
      <w:r w:rsidR="00980442" w:rsidRPr="00DE1DD4">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المروج ) : دخل قيس بن سعد بن عبادة بعد وفاة علي </w:t>
      </w:r>
      <w:r w:rsidR="00415556" w:rsidRPr="00415556">
        <w:rPr>
          <w:rStyle w:val="libAlaemChar"/>
          <w:rtl/>
        </w:rPr>
        <w:t>عليه‌السلام</w:t>
      </w:r>
      <w:r w:rsidRPr="007D02BD">
        <w:rPr>
          <w:rtl/>
        </w:rPr>
        <w:t xml:space="preserve"> و وقوع الصلح في جماعة من الأنصار على معاوية فقال لهم معاوية : يا معشر الأنصار بم تطلبون ما قبلي ، فو اللَّه لقد كنتم قليلا معي كثيرا عليّ ، و لفللتم حدي يوم صفين حتى رأيت المنايا تلظى في أسنتكم ، و هجوتموني في أسلافي بأشدّ من وقع الأسنة حتى إذا أقام اللَّه ما حاولتم ميله قلتم « ارع وصيّة النبي فينا » هيهات يأبى الحقير الغدرة . فقال قيس : نطلب ما قبلك بالإسلام الكافي به اللَّه لا بما تمت إليه الأحزاب ، و أما عداوتنا لك فلو شئت كففنا ، و أما هجاؤنا إيّاك</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تاريخ الطبري 2 : 184 .</w:t>
      </w:r>
    </w:p>
    <w:p w:rsidR="00C20D35" w:rsidRDefault="001A00B3" w:rsidP="00DE1DD4">
      <w:pPr>
        <w:pStyle w:val="libNormal0"/>
        <w:rPr>
          <w:rtl/>
        </w:rPr>
      </w:pPr>
      <w:r>
        <w:rPr>
          <w:rtl/>
        </w:rPr>
        <w:br w:type="page"/>
      </w:r>
      <w:r w:rsidR="007D02BD" w:rsidRPr="007D02BD">
        <w:rPr>
          <w:rtl/>
        </w:rPr>
        <w:lastRenderedPageBreak/>
        <w:t xml:space="preserve">فقول يزول باطله و يثبت حقّه ، و اما استقامة الأمر لك فعلى كره كان منّا ، و اما فلّنا حدّك يوم صفين فانّا كنّا مع رجل طاعته طاعة اللَّه ، و أما وصيّة النبي بنا فمن آمن بالنبي رعاها بعده </w:t>
      </w:r>
      <w:r w:rsidR="00980442">
        <w:rPr>
          <w:rStyle w:val="libFootnotenumChar"/>
          <w:rtl/>
        </w:rPr>
        <w:t>(</w:t>
      </w:r>
      <w:r w:rsidR="00980442" w:rsidRPr="00DE1DD4">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صفين نصر ) : دعا معاوية النعمان بن بشير و مسلمة بن مخلد و لم يكن معه من الأنصار غيرهما فقال : يا هذان لقد غمّني ما لقيت من الأوس و الخزرج ، صاروا واضعي سيوفهم على عواتقهم يدعون إلى النزال ، حتى و اللَّه جبنوا أصحابي الشجاع و حتى ما أسأل عن فارس من أهل الشام إلاّ قالوا قتله الأنصار ، أما و اللَّه لألفينهم بحدّي و حديدي و لأعبين لكلّ فارس منهم فارسا ينشب في حلقه ، ثم لأرمينهم بأعدادهم من قريش رجال لم يغذهم التمر و الطفيشل ، آووا و نصروا و لكن أفسدوا حقّهم بباطلهم . فغضب النعمان و قال : يا معاوية لا تلومن الأنصار بسرعتهم في الحرب ، فانّهم كانوا كذلك في الجاهلية ، و أما دعاؤهم إلى النزال فقد رأيتهم مع النبي </w:t>
      </w:r>
      <w:r w:rsidR="00415556" w:rsidRPr="00415556">
        <w:rPr>
          <w:rStyle w:val="libAlaemChar"/>
          <w:rtl/>
        </w:rPr>
        <w:t>صلى‌الله‌عليه‌وآله</w:t>
      </w:r>
      <w:r w:rsidRPr="007D02BD">
        <w:rPr>
          <w:rtl/>
        </w:rPr>
        <w:t xml:space="preserve"> ، و اما لقاؤك إيّاهم في أعدادهم من قريش فان أحببت ان ترى فيهم مثل ما رأيت آنفا فافعل ، و اما التمر فانّه كان لنا فلما ان ذقتموه شاركتمونا فيه ، و أما الطفيشل فكان لليهود فلما أكلناه غلبناهم عليه كما غلب قريش على السخينة .</w:t>
      </w:r>
    </w:p>
    <w:p w:rsidR="00C20D35" w:rsidRDefault="007D02BD" w:rsidP="00DD4BEA">
      <w:pPr>
        <w:pStyle w:val="libNormal"/>
        <w:rPr>
          <w:rtl/>
        </w:rPr>
      </w:pPr>
      <w:r w:rsidRPr="007D02BD">
        <w:rPr>
          <w:rtl/>
        </w:rPr>
        <w:t>إلى أن قال : و انتهى الكلام إلى الأنصار ، فجمعهم قيس بن سعد و خطبهم فقال : ان معاوية قال ما قد بلغكم و أجاب عنكم صاحبكم ، فلعمري لئن غظتم اليوم معاوية لقد غظتموه بالأمس ، و ان وترتموه في الاسلام لقد وترتموه في الشرك ، و ما لكم اليه ذنب غير نصر هذا الدين أنتم عليه ، فجدوا اليوم جدا تنسونه ما كان أمس ، وجدوا غدا فتنسوه ما كان اليوم ، و أنتم مع هذا الذي كان عن يمينه جبرئيل يقاتل و عن يساره ميكائيل يقاتل و القوم مع</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مروج الذهب للمسعودي 3 : 17 .</w:t>
      </w:r>
    </w:p>
    <w:p w:rsidR="00C20D35" w:rsidRDefault="001A00B3" w:rsidP="00DE1DD4">
      <w:pPr>
        <w:pStyle w:val="libNormal0"/>
        <w:rPr>
          <w:rtl/>
        </w:rPr>
      </w:pPr>
      <w:r>
        <w:rPr>
          <w:rtl/>
        </w:rPr>
        <w:br w:type="page"/>
      </w:r>
      <w:r w:rsidR="007D02BD" w:rsidRPr="007D02BD">
        <w:rPr>
          <w:rtl/>
        </w:rPr>
        <w:lastRenderedPageBreak/>
        <w:t xml:space="preserve">لواء أبي جهل و الأحزاب </w:t>
      </w:r>
      <w:r w:rsidR="00980442">
        <w:rPr>
          <w:rStyle w:val="libFootnotenumChar"/>
          <w:rtl/>
        </w:rPr>
        <w:t>(</w:t>
      </w:r>
      <w:r w:rsidR="00980442" w:rsidRPr="00DE1DD4">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جمل المفيد ) : قال محمد بن الحنفية : فوقفت بين يدي أبي باللواء </w:t>
      </w:r>
      <w:r w:rsidR="00980442">
        <w:rPr>
          <w:rtl/>
        </w:rPr>
        <w:t xml:space="preserve">، </w:t>
      </w:r>
      <w:r w:rsidRPr="007D02BD">
        <w:rPr>
          <w:rtl/>
        </w:rPr>
        <w:t>فقال قيس بن سعد بن عبادة :</w:t>
      </w:r>
    </w:p>
    <w:tbl>
      <w:tblPr>
        <w:tblStyle w:val="TableGrid"/>
        <w:bidiVisual/>
        <w:tblW w:w="4562" w:type="pct"/>
        <w:tblInd w:w="384" w:type="dxa"/>
        <w:tblLook w:val="01E0"/>
      </w:tblPr>
      <w:tblGrid>
        <w:gridCol w:w="4363"/>
        <w:gridCol w:w="310"/>
        <w:gridCol w:w="4319"/>
      </w:tblGrid>
      <w:tr w:rsidR="00DE1DD4" w:rsidTr="00D13006">
        <w:trPr>
          <w:trHeight w:val="350"/>
        </w:trPr>
        <w:tc>
          <w:tcPr>
            <w:tcW w:w="3920" w:type="dxa"/>
            <w:shd w:val="clear" w:color="auto" w:fill="auto"/>
          </w:tcPr>
          <w:p w:rsidR="00DE1DD4" w:rsidRDefault="00DE1DD4" w:rsidP="00D13006">
            <w:pPr>
              <w:pStyle w:val="libPoem"/>
            </w:pPr>
            <w:r w:rsidRPr="007D02BD">
              <w:rPr>
                <w:rtl/>
              </w:rPr>
              <w:t>هذا اللواء الذي كنّا نحفّ به</w:t>
            </w:r>
            <w:r w:rsidRPr="00725071">
              <w:rPr>
                <w:rStyle w:val="libPoemTiniChar0"/>
                <w:rtl/>
              </w:rPr>
              <w:br/>
              <w:t> </w:t>
            </w:r>
          </w:p>
        </w:tc>
        <w:tc>
          <w:tcPr>
            <w:tcW w:w="279" w:type="dxa"/>
            <w:shd w:val="clear" w:color="auto" w:fill="auto"/>
          </w:tcPr>
          <w:p w:rsidR="00DE1DD4" w:rsidRDefault="00DE1DD4" w:rsidP="00D13006">
            <w:pPr>
              <w:pStyle w:val="libPoem"/>
              <w:rPr>
                <w:rtl/>
              </w:rPr>
            </w:pPr>
          </w:p>
        </w:tc>
        <w:tc>
          <w:tcPr>
            <w:tcW w:w="3881" w:type="dxa"/>
            <w:shd w:val="clear" w:color="auto" w:fill="auto"/>
          </w:tcPr>
          <w:p w:rsidR="00DE1DD4" w:rsidRDefault="00DE1DD4" w:rsidP="00D13006">
            <w:pPr>
              <w:pStyle w:val="libPoem"/>
            </w:pPr>
            <w:r w:rsidRPr="007D02BD">
              <w:rPr>
                <w:rtl/>
              </w:rPr>
              <w:t>مع النبي و جبريل لنا مددا</w:t>
            </w:r>
            <w:r w:rsidRPr="00725071">
              <w:rPr>
                <w:rStyle w:val="libPoemTiniChar0"/>
                <w:rtl/>
              </w:rPr>
              <w:br/>
              <w:t> </w:t>
            </w:r>
          </w:p>
        </w:tc>
      </w:tr>
      <w:tr w:rsidR="00DE1DD4" w:rsidTr="00D13006">
        <w:trPr>
          <w:trHeight w:val="350"/>
        </w:trPr>
        <w:tc>
          <w:tcPr>
            <w:tcW w:w="3920" w:type="dxa"/>
          </w:tcPr>
          <w:p w:rsidR="00DE1DD4" w:rsidRDefault="00DE1DD4" w:rsidP="00D13006">
            <w:pPr>
              <w:pStyle w:val="libPoem"/>
            </w:pPr>
            <w:r w:rsidRPr="007D02BD">
              <w:rPr>
                <w:rtl/>
              </w:rPr>
              <w:t>ما ضرّ من كانت الأنصار عيبته</w:t>
            </w:r>
            <w:r w:rsidRPr="00725071">
              <w:rPr>
                <w:rStyle w:val="libPoemTiniChar0"/>
                <w:rtl/>
              </w:rPr>
              <w:br/>
              <w:t> </w:t>
            </w:r>
          </w:p>
        </w:tc>
        <w:tc>
          <w:tcPr>
            <w:tcW w:w="279" w:type="dxa"/>
          </w:tcPr>
          <w:p w:rsidR="00DE1DD4" w:rsidRDefault="00DE1DD4" w:rsidP="00D13006">
            <w:pPr>
              <w:pStyle w:val="libPoem"/>
              <w:rPr>
                <w:rtl/>
              </w:rPr>
            </w:pPr>
          </w:p>
        </w:tc>
        <w:tc>
          <w:tcPr>
            <w:tcW w:w="3881" w:type="dxa"/>
          </w:tcPr>
          <w:p w:rsidR="00DE1DD4" w:rsidRDefault="00DE1DD4" w:rsidP="00D13006">
            <w:pPr>
              <w:pStyle w:val="libPoem"/>
            </w:pPr>
            <w:r w:rsidRPr="007D02BD">
              <w:rPr>
                <w:rtl/>
              </w:rPr>
              <w:t>ألاّ يكون له من غيرهم أحدا</w:t>
            </w:r>
            <w:r w:rsidRPr="00725071">
              <w:rPr>
                <w:rStyle w:val="libPoemTiniChar0"/>
                <w:rtl/>
              </w:rPr>
              <w:br/>
              <w:t> </w:t>
            </w:r>
          </w:p>
        </w:tc>
      </w:tr>
      <w:tr w:rsidR="00DE1DD4" w:rsidTr="00D13006">
        <w:trPr>
          <w:trHeight w:val="350"/>
        </w:trPr>
        <w:tc>
          <w:tcPr>
            <w:tcW w:w="3920" w:type="dxa"/>
          </w:tcPr>
          <w:p w:rsidR="00DE1DD4" w:rsidRDefault="00DE1DD4" w:rsidP="00D13006">
            <w:pPr>
              <w:pStyle w:val="libPoem"/>
            </w:pPr>
            <w:r w:rsidRPr="007D02BD">
              <w:rPr>
                <w:rtl/>
              </w:rPr>
              <w:t>قوم إذا حاربوا طالت أكفّهم</w:t>
            </w:r>
            <w:r w:rsidRPr="00725071">
              <w:rPr>
                <w:rStyle w:val="libPoemTiniChar0"/>
                <w:rtl/>
              </w:rPr>
              <w:br/>
              <w:t> </w:t>
            </w:r>
          </w:p>
        </w:tc>
        <w:tc>
          <w:tcPr>
            <w:tcW w:w="279" w:type="dxa"/>
          </w:tcPr>
          <w:p w:rsidR="00DE1DD4" w:rsidRDefault="00DE1DD4" w:rsidP="00D13006">
            <w:pPr>
              <w:pStyle w:val="libPoem"/>
              <w:rPr>
                <w:rtl/>
              </w:rPr>
            </w:pPr>
          </w:p>
        </w:tc>
        <w:tc>
          <w:tcPr>
            <w:tcW w:w="3881" w:type="dxa"/>
          </w:tcPr>
          <w:p w:rsidR="00DE1DD4" w:rsidRDefault="00DE1DD4" w:rsidP="00D13006">
            <w:pPr>
              <w:pStyle w:val="libPoem"/>
            </w:pPr>
            <w:r w:rsidRPr="007D02BD">
              <w:rPr>
                <w:rtl/>
              </w:rPr>
              <w:t xml:space="preserve">بالمشرفية حتى يفتحوا البلدا </w:t>
            </w:r>
            <w:r w:rsidR="00980442">
              <w:rPr>
                <w:rStyle w:val="libFootnotenumChar"/>
                <w:rtl/>
              </w:rPr>
              <w:t>(</w:t>
            </w:r>
            <w:r w:rsidR="00980442" w:rsidRPr="00DE1DD4">
              <w:rPr>
                <w:rStyle w:val="libFootnotenumChar"/>
                <w:rtl/>
              </w:rPr>
              <w:t>2</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و ألسنتهم السلاط » أي : الحداد .</w:t>
      </w:r>
    </w:p>
    <w:p w:rsidR="00C20D35" w:rsidRDefault="007D02BD" w:rsidP="00DD4BEA">
      <w:pPr>
        <w:pStyle w:val="libNormal"/>
        <w:rPr>
          <w:rtl/>
        </w:rPr>
      </w:pPr>
      <w:r w:rsidRPr="007D02BD">
        <w:rPr>
          <w:rtl/>
        </w:rPr>
        <w:t xml:space="preserve">في ( طبقات كاتب الواقدي ) : أقام النبي </w:t>
      </w:r>
      <w:r w:rsidR="00415556" w:rsidRPr="00415556">
        <w:rPr>
          <w:rStyle w:val="libAlaemChar"/>
          <w:rtl/>
        </w:rPr>
        <w:t>صلى‌الله‌عليه‌وآله</w:t>
      </w:r>
      <w:r w:rsidRPr="007D02BD">
        <w:rPr>
          <w:rtl/>
        </w:rPr>
        <w:t xml:space="preserve"> بمكّة ما أقام يدعو القبائل إلى اللَّه و يعرض نفسه عليهم نفسه كلّ سنة بمجنة و عكاظ و منى أن يؤووه حتى يبلغ رسالة ربه و لهم الجنّة ، فلا يستجيب له قبيلة بل يؤذى و يشتم ، حتى أراد اللَّه إظهار دينه ساقه إلى هذا الحي من الأنصار ، فانتهى إلى نفر منهم و هم يحلقون رؤوسهم ، فجلس إليهم فدعاهم إلى اللَّه و قرأ عليهم القرآن </w:t>
      </w:r>
      <w:r w:rsidR="00980442">
        <w:rPr>
          <w:rtl/>
        </w:rPr>
        <w:t xml:space="preserve">، </w:t>
      </w:r>
      <w:r w:rsidRPr="007D02BD">
        <w:rPr>
          <w:rtl/>
        </w:rPr>
        <w:t xml:space="preserve">فاستجابوا له و أسرعوا ، فآمنوا و صدقوا و آووا و نصروا و واسوا ، و كانوا أطول الناس ألسنة و أحدّهم سيوفا </w:t>
      </w:r>
      <w:r w:rsidR="00980442">
        <w:rPr>
          <w:rStyle w:val="libFootnotenumChar"/>
          <w:rtl/>
        </w:rPr>
        <w:t>(</w:t>
      </w:r>
      <w:r w:rsidR="00980442" w:rsidRPr="00DE1DD4">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في ( كامل المبرّد ) : قال رجل من بني مخزوم قلت و هم قوم أبي جهل لرجل من الأنصار : أتعرف الذي يقول :</w:t>
      </w:r>
    </w:p>
    <w:tbl>
      <w:tblPr>
        <w:tblStyle w:val="TableGrid"/>
        <w:bidiVisual/>
        <w:tblW w:w="4562" w:type="pct"/>
        <w:tblInd w:w="384" w:type="dxa"/>
        <w:tblLook w:val="01E0"/>
      </w:tblPr>
      <w:tblGrid>
        <w:gridCol w:w="4363"/>
        <w:gridCol w:w="310"/>
        <w:gridCol w:w="4319"/>
      </w:tblGrid>
      <w:tr w:rsidR="00DE1DD4" w:rsidTr="00D13006">
        <w:trPr>
          <w:trHeight w:val="350"/>
        </w:trPr>
        <w:tc>
          <w:tcPr>
            <w:tcW w:w="3920" w:type="dxa"/>
            <w:shd w:val="clear" w:color="auto" w:fill="auto"/>
          </w:tcPr>
          <w:p w:rsidR="00DE1DD4" w:rsidRDefault="00DE1DD4" w:rsidP="00D13006">
            <w:pPr>
              <w:pStyle w:val="libPoem"/>
            </w:pPr>
            <w:r w:rsidRPr="007D02BD">
              <w:rPr>
                <w:rtl/>
              </w:rPr>
              <w:t>ذهبت قريش بالمكارم كلّها</w:t>
            </w:r>
            <w:r w:rsidRPr="00725071">
              <w:rPr>
                <w:rStyle w:val="libPoemTiniChar0"/>
                <w:rtl/>
              </w:rPr>
              <w:br/>
              <w:t> </w:t>
            </w:r>
          </w:p>
        </w:tc>
        <w:tc>
          <w:tcPr>
            <w:tcW w:w="279" w:type="dxa"/>
            <w:shd w:val="clear" w:color="auto" w:fill="auto"/>
          </w:tcPr>
          <w:p w:rsidR="00DE1DD4" w:rsidRDefault="00DE1DD4" w:rsidP="00D13006">
            <w:pPr>
              <w:pStyle w:val="libPoem"/>
              <w:rPr>
                <w:rtl/>
              </w:rPr>
            </w:pPr>
          </w:p>
        </w:tc>
        <w:tc>
          <w:tcPr>
            <w:tcW w:w="3881" w:type="dxa"/>
            <w:shd w:val="clear" w:color="auto" w:fill="auto"/>
          </w:tcPr>
          <w:p w:rsidR="00DE1DD4" w:rsidRDefault="00DE1DD4" w:rsidP="00D13006">
            <w:pPr>
              <w:pStyle w:val="libPoem"/>
            </w:pPr>
            <w:r w:rsidRPr="007D02BD">
              <w:rPr>
                <w:rtl/>
              </w:rPr>
              <w:t>و اللؤم تحت عمائم الأنصار</w:t>
            </w:r>
            <w:r w:rsidRPr="00725071">
              <w:rPr>
                <w:rStyle w:val="libPoemTiniChar0"/>
                <w:rtl/>
              </w:rPr>
              <w:br/>
              <w:t> </w:t>
            </w:r>
          </w:p>
        </w:tc>
      </w:tr>
    </w:tbl>
    <w:p w:rsidR="00C20D35" w:rsidRDefault="007D02BD" w:rsidP="00DD4BEA">
      <w:pPr>
        <w:pStyle w:val="libNormal"/>
        <w:rPr>
          <w:rtl/>
        </w:rPr>
      </w:pPr>
      <w:r w:rsidRPr="007D02BD">
        <w:rPr>
          <w:rtl/>
        </w:rPr>
        <w:t>قال : لا و لكن أعرف الذي يقول :</w:t>
      </w:r>
    </w:p>
    <w:tbl>
      <w:tblPr>
        <w:tblStyle w:val="TableGrid"/>
        <w:bidiVisual/>
        <w:tblW w:w="4562" w:type="pct"/>
        <w:tblInd w:w="384" w:type="dxa"/>
        <w:tblLook w:val="01E0"/>
      </w:tblPr>
      <w:tblGrid>
        <w:gridCol w:w="4363"/>
        <w:gridCol w:w="310"/>
        <w:gridCol w:w="4319"/>
      </w:tblGrid>
      <w:tr w:rsidR="00DE1DD4" w:rsidTr="00D13006">
        <w:trPr>
          <w:trHeight w:val="350"/>
        </w:trPr>
        <w:tc>
          <w:tcPr>
            <w:tcW w:w="3920" w:type="dxa"/>
            <w:shd w:val="clear" w:color="auto" w:fill="auto"/>
          </w:tcPr>
          <w:p w:rsidR="00DE1DD4" w:rsidRDefault="00DE1DD4" w:rsidP="00D13006">
            <w:pPr>
              <w:pStyle w:val="libPoem"/>
            </w:pPr>
            <w:r w:rsidRPr="007D02BD">
              <w:rPr>
                <w:rtl/>
              </w:rPr>
              <w:t>الناس كنوه أبا حكم</w:t>
            </w:r>
            <w:r w:rsidRPr="00725071">
              <w:rPr>
                <w:rStyle w:val="libPoemTiniChar0"/>
                <w:rtl/>
              </w:rPr>
              <w:br/>
              <w:t> </w:t>
            </w:r>
          </w:p>
        </w:tc>
        <w:tc>
          <w:tcPr>
            <w:tcW w:w="279" w:type="dxa"/>
            <w:shd w:val="clear" w:color="auto" w:fill="auto"/>
          </w:tcPr>
          <w:p w:rsidR="00DE1DD4" w:rsidRDefault="00DE1DD4" w:rsidP="00D13006">
            <w:pPr>
              <w:pStyle w:val="libPoem"/>
              <w:rPr>
                <w:rtl/>
              </w:rPr>
            </w:pPr>
          </w:p>
        </w:tc>
        <w:tc>
          <w:tcPr>
            <w:tcW w:w="3881" w:type="dxa"/>
            <w:shd w:val="clear" w:color="auto" w:fill="auto"/>
          </w:tcPr>
          <w:p w:rsidR="00DE1DD4" w:rsidRDefault="00DE1DD4" w:rsidP="00D13006">
            <w:pPr>
              <w:pStyle w:val="libPoem"/>
            </w:pPr>
            <w:r w:rsidRPr="007D02BD">
              <w:rPr>
                <w:rtl/>
              </w:rPr>
              <w:t>و اللَّه كنّاه أبا جهل</w:t>
            </w:r>
            <w:r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وقعة صفين لنصر بن مزاحم : 445 .</w:t>
      </w:r>
    </w:p>
    <w:p w:rsidR="00C20D35" w:rsidRDefault="00EB221F" w:rsidP="00EB221F">
      <w:pPr>
        <w:pStyle w:val="libFootnote"/>
        <w:rPr>
          <w:rtl/>
        </w:rPr>
      </w:pPr>
      <w:r w:rsidRPr="007D02BD">
        <w:rPr>
          <w:rtl/>
        </w:rPr>
        <w:t xml:space="preserve">( 2 </w:t>
      </w:r>
      <w:r>
        <w:rPr>
          <w:rtl/>
        </w:rPr>
        <w:t>)</w:t>
      </w:r>
      <w:r w:rsidR="007D02BD" w:rsidRPr="007D02BD">
        <w:rPr>
          <w:rtl/>
        </w:rPr>
        <w:t xml:space="preserve"> جمل المفيد : 182 183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الطبقات لابن سعد 1 : 217 .</w:t>
      </w:r>
    </w:p>
    <w:p w:rsidR="00DE1DD4" w:rsidRPr="007D02BD" w:rsidRDefault="001A00B3" w:rsidP="00DB5C2D">
      <w:pPr>
        <w:pStyle w:val="libNormal"/>
        <w:bidi w:val="0"/>
      </w:pPr>
      <w:r>
        <w:rPr>
          <w:rtl/>
        </w:rPr>
        <w:br w:type="page"/>
      </w:r>
    </w:p>
    <w:tbl>
      <w:tblPr>
        <w:tblStyle w:val="TableGrid"/>
        <w:bidiVisual/>
        <w:tblW w:w="4562" w:type="pct"/>
        <w:tblInd w:w="384" w:type="dxa"/>
        <w:tblLook w:val="01E0"/>
      </w:tblPr>
      <w:tblGrid>
        <w:gridCol w:w="4363"/>
        <w:gridCol w:w="310"/>
        <w:gridCol w:w="4319"/>
      </w:tblGrid>
      <w:tr w:rsidR="00DE1DD4" w:rsidTr="00D13006">
        <w:trPr>
          <w:trHeight w:val="350"/>
        </w:trPr>
        <w:tc>
          <w:tcPr>
            <w:tcW w:w="3920" w:type="dxa"/>
            <w:shd w:val="clear" w:color="auto" w:fill="auto"/>
          </w:tcPr>
          <w:p w:rsidR="00DE1DD4" w:rsidRDefault="00DE1DD4" w:rsidP="00D13006">
            <w:pPr>
              <w:pStyle w:val="libPoem"/>
            </w:pPr>
            <w:r w:rsidRPr="007D02BD">
              <w:rPr>
                <w:rtl/>
              </w:rPr>
              <w:lastRenderedPageBreak/>
              <w:t>أبقت رئاسته لأسرته</w:t>
            </w:r>
            <w:r w:rsidRPr="00725071">
              <w:rPr>
                <w:rStyle w:val="libPoemTiniChar0"/>
                <w:rtl/>
              </w:rPr>
              <w:br/>
              <w:t> </w:t>
            </w:r>
          </w:p>
        </w:tc>
        <w:tc>
          <w:tcPr>
            <w:tcW w:w="279" w:type="dxa"/>
            <w:shd w:val="clear" w:color="auto" w:fill="auto"/>
          </w:tcPr>
          <w:p w:rsidR="00DE1DD4" w:rsidRDefault="00DE1DD4" w:rsidP="00D13006">
            <w:pPr>
              <w:pStyle w:val="libPoem"/>
              <w:rPr>
                <w:rtl/>
              </w:rPr>
            </w:pPr>
          </w:p>
        </w:tc>
        <w:tc>
          <w:tcPr>
            <w:tcW w:w="3881" w:type="dxa"/>
            <w:shd w:val="clear" w:color="auto" w:fill="auto"/>
          </w:tcPr>
          <w:p w:rsidR="00DE1DD4" w:rsidRDefault="00DE1DD4" w:rsidP="00D13006">
            <w:pPr>
              <w:pStyle w:val="libPoem"/>
            </w:pPr>
            <w:r w:rsidRPr="007D02BD">
              <w:rPr>
                <w:rtl/>
              </w:rPr>
              <w:t>لؤم الفروع و دقّة الأصل</w:t>
            </w:r>
            <w:r w:rsidRPr="00725071">
              <w:rPr>
                <w:rStyle w:val="libPoemTiniChar0"/>
                <w:rtl/>
              </w:rPr>
              <w:br/>
              <w:t> </w:t>
            </w:r>
          </w:p>
        </w:tc>
      </w:tr>
    </w:tbl>
    <w:p w:rsidR="00C20D35" w:rsidRDefault="007D02BD" w:rsidP="00DD4BEA">
      <w:pPr>
        <w:pStyle w:val="libNormal"/>
        <w:rPr>
          <w:rtl/>
        </w:rPr>
      </w:pPr>
      <w:r w:rsidRPr="007D02BD">
        <w:rPr>
          <w:rtl/>
        </w:rPr>
        <w:t>و كان يزيد عتب على قوم من الأنصار ، فأمر كعب بن جعيل بهجائهم فقال : أهجو الأنصار فأردّ إلى الكفر ، أدلّك على غلام من الحي نصراني كأن لسانه لسان ثور يعني الأخطل فأمره فقال ذاك البيت ، فدخل النعمان بن بشير على معاوية ، فحسر عمامته عن رأسه ثم قال : يا معاوية أترى لؤما ؟</w:t>
      </w:r>
    </w:p>
    <w:p w:rsidR="00C20D35" w:rsidRDefault="007D02BD" w:rsidP="00DD4BEA">
      <w:pPr>
        <w:pStyle w:val="libNormal"/>
        <w:rPr>
          <w:rtl/>
        </w:rPr>
      </w:pPr>
      <w:r w:rsidRPr="007D02BD">
        <w:rPr>
          <w:rtl/>
        </w:rPr>
        <w:t>فقال : ما أرى إلاّ كرما . فقال له :</w:t>
      </w:r>
    </w:p>
    <w:p w:rsidR="00C20D35" w:rsidRDefault="007D02BD" w:rsidP="00DD4BEA">
      <w:pPr>
        <w:pStyle w:val="libNormal"/>
        <w:rPr>
          <w:rtl/>
        </w:rPr>
      </w:pPr>
      <w:r w:rsidRPr="007D02BD">
        <w:rPr>
          <w:rtl/>
        </w:rPr>
        <w:t>فما لي ثار دون قطع لسانه .</w:t>
      </w:r>
    </w:p>
    <w:p w:rsidR="00C20D35" w:rsidRDefault="007D02BD" w:rsidP="00DD4BEA">
      <w:pPr>
        <w:pStyle w:val="libNormal"/>
        <w:rPr>
          <w:rtl/>
        </w:rPr>
      </w:pPr>
      <w:r w:rsidRPr="007D02BD">
        <w:rPr>
          <w:rtl/>
        </w:rPr>
        <w:t xml:space="preserve">و دونك من يرضيه عنك الدراهم </w:t>
      </w:r>
      <w:r w:rsidR="00980442">
        <w:rPr>
          <w:rStyle w:val="libFootnotenumChar"/>
          <w:rtl/>
        </w:rPr>
        <w:t>(</w:t>
      </w:r>
      <w:r w:rsidR="00980442" w:rsidRPr="00DE1DD4">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 سنن أبي داود ) عن أنس : أنّ المهاجرين قالوا للنبي </w:t>
      </w:r>
      <w:r w:rsidR="00415556" w:rsidRPr="00415556">
        <w:rPr>
          <w:rStyle w:val="libAlaemChar"/>
          <w:rtl/>
        </w:rPr>
        <w:t>صلى‌الله‌عليه‌وآله</w:t>
      </w:r>
      <w:r w:rsidRPr="007D02BD">
        <w:rPr>
          <w:rtl/>
        </w:rPr>
        <w:t xml:space="preserve"> ذهبت الأنصار بالأجر كلّه . قال : لا ما دعوتم اللَّه لهم و أثنيتم عليهم </w:t>
      </w:r>
      <w:r w:rsidR="00980442">
        <w:rPr>
          <w:rStyle w:val="libFootnotenumChar"/>
          <w:rtl/>
        </w:rPr>
        <w:t>(</w:t>
      </w:r>
      <w:r w:rsidR="00980442" w:rsidRPr="00DE1DD4">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في ( سيرة ابن هشام ) : أسعد أبو كرب تبع الآخر لما قاتل أهل المدينة تزعم الأنصار أنّهم كانوا يقاتلونه بالنهار و يقرونه بالليل ، فيعجبه ذلك منهم و يقول : و اللَّه ان قومنا لكرام </w:t>
      </w:r>
      <w:r w:rsidR="00980442">
        <w:rPr>
          <w:rStyle w:val="libFootnotenumChar"/>
          <w:rtl/>
        </w:rPr>
        <w:t>(</w:t>
      </w:r>
      <w:r w:rsidR="00980442" w:rsidRPr="00DE1DD4">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فيه : بلغني عن يحيى بن سعيد أن النبي </w:t>
      </w:r>
      <w:r w:rsidR="00415556" w:rsidRPr="00415556">
        <w:rPr>
          <w:rStyle w:val="libAlaemChar"/>
          <w:rtl/>
        </w:rPr>
        <w:t>صلى‌الله‌عليه‌وآله</w:t>
      </w:r>
      <w:r w:rsidRPr="007D02BD">
        <w:rPr>
          <w:rtl/>
        </w:rPr>
        <w:t xml:space="preserve"> حين افتتح مكة و دخلها قام على الصفا يدعو و قد أحدقت به الأنصار ، فقالوا فيما بينهم : أترون النبي إذ فتح اللَّه عليه أرضه و بلده يقيم بها . فلما فرغ من دعائه قال : ما ذا قلتم ؟ قالوا : لا شي‏ء . فلم يزل بهم حتى أخبروه . فقال النبي : معاذ اللَّه ، المحيى محياكم و الممات مماتكم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للمبرّد 1 : 153 .</w:t>
      </w:r>
    </w:p>
    <w:p w:rsidR="00C20D35" w:rsidRDefault="00EB221F" w:rsidP="00EB221F">
      <w:pPr>
        <w:pStyle w:val="libFootnote"/>
        <w:rPr>
          <w:rtl/>
        </w:rPr>
      </w:pPr>
      <w:r w:rsidRPr="007D02BD">
        <w:rPr>
          <w:rtl/>
        </w:rPr>
        <w:t xml:space="preserve">( 2 </w:t>
      </w:r>
      <w:r>
        <w:rPr>
          <w:rtl/>
        </w:rPr>
        <w:t>)</w:t>
      </w:r>
      <w:r w:rsidR="007D02BD" w:rsidRPr="007D02BD">
        <w:rPr>
          <w:rtl/>
        </w:rPr>
        <w:t xml:space="preserve"> سنن أبي داود 2 349 حديث 4812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سيرة ابن هشام 1 : 11 .</w:t>
      </w:r>
    </w:p>
    <w:p w:rsidR="00C20D35" w:rsidRDefault="001A00B3" w:rsidP="00DE1DD4">
      <w:pPr>
        <w:pStyle w:val="Heading1"/>
        <w:rPr>
          <w:rtl/>
        </w:rPr>
      </w:pPr>
      <w:r>
        <w:rPr>
          <w:rtl/>
        </w:rPr>
        <w:br w:type="page"/>
      </w:r>
      <w:bookmarkStart w:id="6" w:name="_Toc369352279"/>
      <w:r w:rsidR="007D02BD" w:rsidRPr="007D02BD">
        <w:rPr>
          <w:rtl/>
        </w:rPr>
        <w:lastRenderedPageBreak/>
        <w:t>2</w:t>
      </w:r>
      <w:r w:rsidR="00DE1DD4">
        <w:rPr>
          <w:rFonts w:hint="cs"/>
          <w:rtl/>
        </w:rPr>
        <w:t xml:space="preserve"> </w:t>
      </w:r>
      <w:r w:rsidR="007D02BD" w:rsidRPr="007D02BD">
        <w:rPr>
          <w:rtl/>
        </w:rPr>
        <w:t xml:space="preserve">الحكمة ( 120 ) و سئل </w:t>
      </w:r>
      <w:r w:rsidR="00415556" w:rsidRPr="00415556">
        <w:rPr>
          <w:rStyle w:val="libAlaemHeading2Char"/>
          <w:rtl/>
        </w:rPr>
        <w:t>عليه‌السلام</w:t>
      </w:r>
      <w:r w:rsidR="007D02BD" w:rsidRPr="007D02BD">
        <w:rPr>
          <w:rtl/>
        </w:rPr>
        <w:t xml:space="preserve"> عن قريش فقال :</w:t>
      </w:r>
      <w:bookmarkEnd w:id="6"/>
    </w:p>
    <w:p w:rsidR="00C20D35" w:rsidRDefault="007D02BD" w:rsidP="00DD4BEA">
      <w:pPr>
        <w:pStyle w:val="libNormal"/>
        <w:rPr>
          <w:rtl/>
        </w:rPr>
      </w:pPr>
      <w:r w:rsidRPr="007D02BD">
        <w:rPr>
          <w:rtl/>
        </w:rPr>
        <w:t xml:space="preserve">أَمَّا ؟ بَنُو مَخْزُومٍ ؟ فَرَيْحَانَةُ ؟ قُرَيْشٍ ؟ تُحِبُّ حَدِيثَ رِجَالِهِمْ وَ اَلنِّكَاحَ فِي نِسَائِهِمْ وَ أَمَّا ؟ بَنُو عَبْدِ شَمْسٍ ؟ فَأَبْعَدُهَا رَأْياً وَ أَمْنَعُهَا لِمَا وَرَاءَ ظُهُورِهَا وَ أَمَّا نَحْنُ فَأَبْذَلُ لِمَا فِي أَيْدِينَا وَ أَسْمَحُ عِنْدَ اَلْمَوْتِ بِنُفُوسِنَا وَ هُمْ أَكْثَرُ وَ أَمْكَرُ وَ أَنْكَرُ وَ نَحْنُ أَفْصَحُ وَ أَنْصَحُ وَ أَصْبَحُ أقول : و في ( رسالة الجاحظ ) كما في ( ينابيع مودة سليمان الحنفي ) قال علي </w:t>
      </w:r>
      <w:r w:rsidR="00415556" w:rsidRPr="00415556">
        <w:rPr>
          <w:rStyle w:val="libAlaemChar"/>
          <w:rtl/>
        </w:rPr>
        <w:t>عليه‌السلام</w:t>
      </w:r>
      <w:r w:rsidRPr="007D02BD">
        <w:rPr>
          <w:rtl/>
        </w:rPr>
        <w:t xml:space="preserve"> حين سئل عن بني هاشم و بني امية « نحن أنجد و أمجد و أجود و هم أنكر و أمكر و أغدر » </w:t>
      </w:r>
      <w:r w:rsidR="00980442">
        <w:rPr>
          <w:rStyle w:val="libFootnotenumChar"/>
          <w:rtl/>
        </w:rPr>
        <w:t>(</w:t>
      </w:r>
      <w:r w:rsidR="00980442" w:rsidRPr="00DE1DD4">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w:t>
      </w:r>
      <w:r w:rsidR="00415556" w:rsidRPr="00415556">
        <w:rPr>
          <w:rStyle w:val="libAlaemChar"/>
          <w:rtl/>
        </w:rPr>
        <w:t>عليه‌السلام</w:t>
      </w:r>
      <w:r w:rsidRPr="007D02BD">
        <w:rPr>
          <w:rtl/>
        </w:rPr>
        <w:t xml:space="preserve"> أيضا : نحن أطعم للطعام و أضرب للهام </w:t>
      </w:r>
      <w:r w:rsidR="00980442">
        <w:rPr>
          <w:rStyle w:val="libFootnotenumChar"/>
          <w:rtl/>
        </w:rPr>
        <w:t>(</w:t>
      </w:r>
      <w:r w:rsidR="00980442" w:rsidRPr="00DE1DD4">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 موفقيات ابن بكار ) عن عبد اللَّه بن إبراهيم الجمي عن نوفل بن عمارة : قال رجل من قريش لعلي </w:t>
      </w:r>
      <w:r w:rsidR="00415556" w:rsidRPr="00415556">
        <w:rPr>
          <w:rStyle w:val="libAlaemChar"/>
          <w:rtl/>
        </w:rPr>
        <w:t>عليه‌السلام</w:t>
      </w:r>
      <w:r w:rsidRPr="007D02BD">
        <w:rPr>
          <w:rtl/>
        </w:rPr>
        <w:t xml:space="preserve"> : أخبرنا عنكم و عن بني عبد شمس . قال :</w:t>
      </w:r>
    </w:p>
    <w:p w:rsidR="00C20D35" w:rsidRDefault="007D02BD" w:rsidP="00DD4BEA">
      <w:pPr>
        <w:pStyle w:val="libNormal"/>
        <w:rPr>
          <w:rtl/>
        </w:rPr>
      </w:pPr>
      <w:r w:rsidRPr="007D02BD">
        <w:rPr>
          <w:rtl/>
        </w:rPr>
        <w:t xml:space="preserve">نحن أصبح و أفصح و أسمح . فقال الرجل : ما أبقيت للقوم شيئا . قال : بلى هم أكثر و أمكر و أنكر </w:t>
      </w:r>
      <w:r w:rsidR="00980442">
        <w:rPr>
          <w:rStyle w:val="libFootnotenumChar"/>
          <w:rtl/>
        </w:rPr>
        <w:t>(</w:t>
      </w:r>
      <w:r w:rsidR="00980442" w:rsidRPr="00DE1DD4">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العقد ) : قيل لعلي </w:t>
      </w:r>
      <w:r w:rsidR="00415556" w:rsidRPr="00415556">
        <w:rPr>
          <w:rStyle w:val="libAlaemChar"/>
          <w:rtl/>
        </w:rPr>
        <w:t>عليه‌السلام</w:t>
      </w:r>
      <w:r w:rsidRPr="007D02BD">
        <w:rPr>
          <w:rtl/>
        </w:rPr>
        <w:t xml:space="preserve"> : أخبرنا عنكم و عن بني امية . فقال : بنو امية أنكر و أمكر و أفجر ، و نحن أصبح و أنصح و أسمح .</w:t>
      </w:r>
    </w:p>
    <w:p w:rsidR="00C20D35" w:rsidRDefault="007D02BD" w:rsidP="00DD4BEA">
      <w:pPr>
        <w:pStyle w:val="libNormal"/>
        <w:rPr>
          <w:rtl/>
        </w:rPr>
      </w:pPr>
      <w:r w:rsidRPr="007D02BD">
        <w:rPr>
          <w:rtl/>
        </w:rPr>
        <w:t xml:space="preserve">و قال الشعبي : قال علي </w:t>
      </w:r>
      <w:r w:rsidR="00415556" w:rsidRPr="00415556">
        <w:rPr>
          <w:rStyle w:val="libAlaemChar"/>
          <w:rtl/>
        </w:rPr>
        <w:t>عليه‌السلام</w:t>
      </w:r>
      <w:r w:rsidRPr="007D02BD">
        <w:rPr>
          <w:rtl/>
        </w:rPr>
        <w:t xml:space="preserve"> : أما بنو هاشم فأطعمها للطعام و أضربها للهام ، و أمّا بنو أمية فأشدّها حجرا و أطلبها للأمر الذي لا ينال فينالونه </w:t>
      </w:r>
      <w:r w:rsidR="00980442">
        <w:rPr>
          <w:rStyle w:val="libFootnotenumChar"/>
          <w:rtl/>
        </w:rPr>
        <w:t>(</w:t>
      </w:r>
      <w:r w:rsidR="00980442" w:rsidRPr="00DE1DD4">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ينابيع المودة : 154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نهج البلاغة لابن أبي الحديد 15 : 208 .</w:t>
      </w:r>
    </w:p>
    <w:p w:rsidR="00C20D35" w:rsidRDefault="00EB221F" w:rsidP="00EB221F">
      <w:pPr>
        <w:pStyle w:val="libFootnote"/>
        <w:rPr>
          <w:rtl/>
        </w:rPr>
      </w:pPr>
      <w:r w:rsidRPr="007D02BD">
        <w:rPr>
          <w:rtl/>
        </w:rPr>
        <w:t xml:space="preserve">( 3 </w:t>
      </w:r>
      <w:r>
        <w:rPr>
          <w:rtl/>
        </w:rPr>
        <w:t>)</w:t>
      </w:r>
      <w:r w:rsidR="007D02BD" w:rsidRPr="007D02BD">
        <w:rPr>
          <w:rtl/>
        </w:rPr>
        <w:t xml:space="preserve"> موفقيات ابن بكار : 343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العقد الفريد 3 : 315 .</w:t>
      </w:r>
    </w:p>
    <w:p w:rsidR="00C20D35" w:rsidRDefault="001A00B3" w:rsidP="00DD4BEA">
      <w:pPr>
        <w:pStyle w:val="libNormal"/>
        <w:rPr>
          <w:rtl/>
        </w:rPr>
      </w:pPr>
      <w:r>
        <w:rPr>
          <w:rtl/>
        </w:rPr>
        <w:br w:type="page"/>
      </w:r>
      <w:r w:rsidR="007D02BD" w:rsidRPr="007D02BD">
        <w:rPr>
          <w:rtl/>
        </w:rPr>
        <w:lastRenderedPageBreak/>
        <w:t xml:space="preserve">و في ( العيون ) : قال علي </w:t>
      </w:r>
      <w:r w:rsidR="00415556" w:rsidRPr="00415556">
        <w:rPr>
          <w:rStyle w:val="libAlaemChar"/>
          <w:rtl/>
        </w:rPr>
        <w:t>عليه‌السلام</w:t>
      </w:r>
      <w:r w:rsidR="007D02BD" w:rsidRPr="007D02BD">
        <w:rPr>
          <w:rtl/>
        </w:rPr>
        <w:t xml:space="preserve"> : خصصنا بخمس بصباحة و فصاحة و سماحة و رجاحة و حظوة يعني عند النساء </w:t>
      </w:r>
      <w:r w:rsidR="00980442">
        <w:rPr>
          <w:rStyle w:val="libFootnotenumChar"/>
          <w:rtl/>
        </w:rPr>
        <w:t>(</w:t>
      </w:r>
      <w:r w:rsidR="00980442" w:rsidRPr="00DE1DD4">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سئل </w:t>
      </w:r>
      <w:r w:rsidR="00415556" w:rsidRPr="00415556">
        <w:rPr>
          <w:rStyle w:val="libAlaemChar"/>
          <w:rtl/>
        </w:rPr>
        <w:t>عليه‌السلام</w:t>
      </w:r>
      <w:r w:rsidRPr="007D02BD">
        <w:rPr>
          <w:rtl/>
        </w:rPr>
        <w:t xml:space="preserve"> فقال : هم أغدر و أفجر و أمكر ، و نحن أفصح و أصبح و أسمح .</w:t>
      </w:r>
    </w:p>
    <w:p w:rsidR="00C20D35" w:rsidRDefault="007D02BD" w:rsidP="00DD4BEA">
      <w:pPr>
        <w:pStyle w:val="libNormal"/>
        <w:rPr>
          <w:rtl/>
        </w:rPr>
      </w:pPr>
      <w:r w:rsidRPr="007D02BD">
        <w:rPr>
          <w:rtl/>
        </w:rPr>
        <w:t xml:space="preserve">قول المصنّف : « و سئل </w:t>
      </w:r>
      <w:r w:rsidR="00415556" w:rsidRPr="00415556">
        <w:rPr>
          <w:rStyle w:val="libAlaemChar"/>
          <w:rtl/>
        </w:rPr>
        <w:t>عليه‌السلام</w:t>
      </w:r>
      <w:r w:rsidRPr="007D02BD">
        <w:rPr>
          <w:rtl/>
        </w:rPr>
        <w:t xml:space="preserve"> عن قريش » في ( المروج ) : قريش خمسة و عشرون بطنا : بنو هاشم ، بنو المطلب ، بنو أسد بن عبد العزى ، بنو عبد الدار بن قصي ، بنو زهرة بن كلاب ، بنو تيم بن مرة ، بنو مخزوم ، بنو يقظة ، بنو عدي بن كعب ، بنو سهم ، بنو جمح و هم قريش البطاح ، بنو مالك بن حنبل </w:t>
      </w:r>
      <w:r w:rsidR="00980442">
        <w:rPr>
          <w:rtl/>
        </w:rPr>
        <w:t xml:space="preserve">، </w:t>
      </w:r>
      <w:r w:rsidRPr="007D02BD">
        <w:rPr>
          <w:rtl/>
        </w:rPr>
        <w:t xml:space="preserve">بنو معيص ، بنو عامر ، بنو أسامة بن لؤي ، بنو الأدرم و هم تيم بن غالب ، بنو محارب بن فهم ، بنو الحرث بن عبد اللَّه ، بنو عائذة و هم خزيمة بن لؤي بنو بنانة و هم سعد بن لؤي قريش الظواهر </w:t>
      </w:r>
      <w:r w:rsidR="00980442">
        <w:rPr>
          <w:rStyle w:val="libFootnotenumChar"/>
          <w:rtl/>
        </w:rPr>
        <w:t>(</w:t>
      </w:r>
      <w:r w:rsidR="00980442" w:rsidRPr="00DE1DD4">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المعارف ) : النضر بن كنانة أبو قريش ، و ولده مالك و الصلت و صار الصلت في اليمن و رجعت قريش إلى مالك بن النضر فهو أبوها كلّها </w:t>
      </w:r>
      <w:r w:rsidR="00980442">
        <w:rPr>
          <w:rtl/>
        </w:rPr>
        <w:t xml:space="preserve">، </w:t>
      </w:r>
      <w:r w:rsidRPr="007D02BD">
        <w:rPr>
          <w:rtl/>
        </w:rPr>
        <w:t>و ولده فهر و الحارث ، و من الحارث أبو عبيدة ، و أما فهر فمنه تفرّقت قبائل قريش و ولده غالب و محارب ، و من محارب ضرار بن الخطاب شاعر قريش في الجاهلية ، و ولد غالب لؤي و تيم و من تيم الأدرم من أعرابهم قال :</w:t>
      </w:r>
    </w:p>
    <w:tbl>
      <w:tblPr>
        <w:tblStyle w:val="TableGrid"/>
        <w:bidiVisual/>
        <w:tblW w:w="4562" w:type="pct"/>
        <w:tblInd w:w="384" w:type="dxa"/>
        <w:tblLook w:val="01E0"/>
      </w:tblPr>
      <w:tblGrid>
        <w:gridCol w:w="4363"/>
        <w:gridCol w:w="310"/>
        <w:gridCol w:w="4319"/>
      </w:tblGrid>
      <w:tr w:rsidR="00DE1DD4" w:rsidTr="00D13006">
        <w:trPr>
          <w:trHeight w:val="350"/>
        </w:trPr>
        <w:tc>
          <w:tcPr>
            <w:tcW w:w="3920" w:type="dxa"/>
            <w:shd w:val="clear" w:color="auto" w:fill="auto"/>
          </w:tcPr>
          <w:p w:rsidR="00DE1DD4" w:rsidRDefault="00DE1DD4" w:rsidP="00D13006">
            <w:pPr>
              <w:pStyle w:val="libPoem"/>
            </w:pPr>
            <w:r w:rsidRPr="007D02BD">
              <w:rPr>
                <w:rtl/>
              </w:rPr>
              <w:t>ان بني الأدرم ليسوا من أحد</w:t>
            </w:r>
            <w:r w:rsidRPr="00725071">
              <w:rPr>
                <w:rStyle w:val="libPoemTiniChar0"/>
                <w:rtl/>
              </w:rPr>
              <w:br/>
              <w:t> </w:t>
            </w:r>
          </w:p>
        </w:tc>
        <w:tc>
          <w:tcPr>
            <w:tcW w:w="279" w:type="dxa"/>
            <w:shd w:val="clear" w:color="auto" w:fill="auto"/>
          </w:tcPr>
          <w:p w:rsidR="00DE1DD4" w:rsidRDefault="00DE1DD4" w:rsidP="00D13006">
            <w:pPr>
              <w:pStyle w:val="libPoem"/>
              <w:rPr>
                <w:rtl/>
              </w:rPr>
            </w:pPr>
          </w:p>
        </w:tc>
        <w:tc>
          <w:tcPr>
            <w:tcW w:w="3881" w:type="dxa"/>
            <w:shd w:val="clear" w:color="auto" w:fill="auto"/>
          </w:tcPr>
          <w:p w:rsidR="00DE1DD4" w:rsidRDefault="00DE1DD4" w:rsidP="00D13006">
            <w:pPr>
              <w:pStyle w:val="libPoem"/>
            </w:pPr>
            <w:r w:rsidRPr="007D02BD">
              <w:rPr>
                <w:rtl/>
              </w:rPr>
              <w:t>ليسوا إلى قيس و ليسوا من أسد</w:t>
            </w:r>
            <w:r w:rsidRPr="00725071">
              <w:rPr>
                <w:rStyle w:val="libPoemTiniChar0"/>
                <w:rtl/>
              </w:rPr>
              <w:br/>
              <w:t> </w:t>
            </w:r>
          </w:p>
        </w:tc>
      </w:tr>
    </w:tbl>
    <w:p w:rsidR="00C20D35" w:rsidRDefault="007D02BD" w:rsidP="00DE1DD4">
      <w:pPr>
        <w:pStyle w:val="libPoemCenter"/>
        <w:rPr>
          <w:rtl/>
        </w:rPr>
      </w:pPr>
      <w:r w:rsidRPr="007D02BD">
        <w:rPr>
          <w:rtl/>
        </w:rPr>
        <w:t>و لا توفاهم قريش في العدد</w:t>
      </w:r>
    </w:p>
    <w:p w:rsidR="00C20D35" w:rsidRDefault="007D02BD" w:rsidP="00DD4BEA">
      <w:pPr>
        <w:pStyle w:val="libNormal"/>
        <w:rPr>
          <w:rtl/>
        </w:rPr>
      </w:pPr>
      <w:r w:rsidRPr="007D02BD">
        <w:rPr>
          <w:rtl/>
        </w:rPr>
        <w:t>و أمّا لؤي فإليه ينتهي عدد قريش و شرفها ، و ولده كعب و عامر و سعد و خزيمة و الحارث و عوف ، و ولد عامر حسل و معيص ، و من معيص ابن ام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العيون 4 : 25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المروج 2 : 32 .</w:t>
      </w:r>
    </w:p>
    <w:p w:rsidR="00C20D35" w:rsidRDefault="001A00B3" w:rsidP="00DE1DD4">
      <w:pPr>
        <w:pStyle w:val="libNormal0"/>
        <w:rPr>
          <w:rtl/>
        </w:rPr>
      </w:pPr>
      <w:r>
        <w:rPr>
          <w:rtl/>
        </w:rPr>
        <w:br w:type="page"/>
      </w:r>
      <w:r w:rsidR="007D02BD" w:rsidRPr="007D02BD">
        <w:rPr>
          <w:rtl/>
        </w:rPr>
        <w:lastRenderedPageBreak/>
        <w:t>كلثوم ، و من حسل سهل و سهيل و السكران بنو عمرو و سامة بن لؤي وقع بعمان ، و أما سعد بن لؤي فمنهم عائذة و هم في بني شيبان و مقاس العائذي الشاعر . و أمّا كعب بن لؤي فولده مرة و هصيص و عدي ، و من هصيص بنو سهم و بنو جمح و أما عدي فمنهم عمر ، و أما مرة فمنهم تيم رهط أبي بكر و طلحة ، و منهم مخزوم و من مخزوم أبو جهل بن هشام ، و في هشام قالوا :</w:t>
      </w:r>
    </w:p>
    <w:tbl>
      <w:tblPr>
        <w:tblStyle w:val="TableGrid"/>
        <w:bidiVisual/>
        <w:tblW w:w="4562" w:type="pct"/>
        <w:tblInd w:w="384" w:type="dxa"/>
        <w:tblLook w:val="01E0"/>
      </w:tblPr>
      <w:tblGrid>
        <w:gridCol w:w="4363"/>
        <w:gridCol w:w="310"/>
        <w:gridCol w:w="4319"/>
      </w:tblGrid>
      <w:tr w:rsidR="000D5E58" w:rsidTr="00D13006">
        <w:trPr>
          <w:trHeight w:val="350"/>
        </w:trPr>
        <w:tc>
          <w:tcPr>
            <w:tcW w:w="3920" w:type="dxa"/>
            <w:shd w:val="clear" w:color="auto" w:fill="auto"/>
          </w:tcPr>
          <w:p w:rsidR="000D5E58" w:rsidRDefault="000D5E58" w:rsidP="00D13006">
            <w:pPr>
              <w:pStyle w:val="libPoem"/>
            </w:pPr>
            <w:r w:rsidRPr="007D02BD">
              <w:rPr>
                <w:rtl/>
              </w:rPr>
              <w:t>و أصبح بطن مكّة مقشعرا</w:t>
            </w:r>
            <w:r w:rsidRPr="00725071">
              <w:rPr>
                <w:rStyle w:val="libPoemTiniChar0"/>
                <w:rtl/>
              </w:rPr>
              <w:br/>
              <w:t> </w:t>
            </w:r>
          </w:p>
        </w:tc>
        <w:tc>
          <w:tcPr>
            <w:tcW w:w="279" w:type="dxa"/>
            <w:shd w:val="clear" w:color="auto" w:fill="auto"/>
          </w:tcPr>
          <w:p w:rsidR="000D5E58" w:rsidRDefault="000D5E58" w:rsidP="00D13006">
            <w:pPr>
              <w:pStyle w:val="libPoem"/>
              <w:rPr>
                <w:rtl/>
              </w:rPr>
            </w:pPr>
          </w:p>
        </w:tc>
        <w:tc>
          <w:tcPr>
            <w:tcW w:w="3881" w:type="dxa"/>
            <w:shd w:val="clear" w:color="auto" w:fill="auto"/>
          </w:tcPr>
          <w:p w:rsidR="000D5E58" w:rsidRDefault="000D5E58" w:rsidP="00D13006">
            <w:pPr>
              <w:pStyle w:val="libPoem"/>
            </w:pPr>
            <w:r w:rsidRPr="007D02BD">
              <w:rPr>
                <w:rtl/>
              </w:rPr>
              <w:t>كأنّ الأرض ليس بها هشام</w:t>
            </w:r>
            <w:r w:rsidRPr="00725071">
              <w:rPr>
                <w:rStyle w:val="libPoemTiniChar0"/>
                <w:rtl/>
              </w:rPr>
              <w:br/>
              <w:t> </w:t>
            </w:r>
          </w:p>
        </w:tc>
      </w:tr>
    </w:tbl>
    <w:p w:rsidR="00C20D35" w:rsidRDefault="007D02BD" w:rsidP="00DD4BEA">
      <w:pPr>
        <w:pStyle w:val="libNormal"/>
        <w:rPr>
          <w:rtl/>
        </w:rPr>
      </w:pPr>
      <w:r w:rsidRPr="007D02BD">
        <w:rPr>
          <w:rtl/>
        </w:rPr>
        <w:t xml:space="preserve">و منهم كلاب و ولد كلاب زهرة و قصي ، و زهرة أخوال النبي </w:t>
      </w:r>
      <w:r w:rsidR="00415556" w:rsidRPr="00415556">
        <w:rPr>
          <w:rStyle w:val="libAlaemChar"/>
          <w:rtl/>
        </w:rPr>
        <w:t>صلى‌الله‌عليه‌وآله</w:t>
      </w:r>
      <w:r w:rsidRPr="007D02BD">
        <w:rPr>
          <w:rtl/>
        </w:rPr>
        <w:t xml:space="preserve"> ، و أمّا قصي و اسمه زيد فسمّي مجمعا لأنّه جمع قبائل قريش و أنزلها مكّة و بنى دار الندوة و أخذ المفتاح من خزاعة و ولده عبد مناف و اسمه المغيرة و عبد الدار و عبد العزى و عبد و قد باد و من عبد العزى خويلد بن أسد أبو خديجة و جد الزبير ، و من عبد الدار آل أبي طلحة قتلوا يوم أحد إلاّ عثمان بن طلحة أسلم فدفع النبي </w:t>
      </w:r>
      <w:r w:rsidR="00415556" w:rsidRPr="00415556">
        <w:rPr>
          <w:rStyle w:val="libAlaemChar"/>
          <w:rtl/>
        </w:rPr>
        <w:t>صلى‌الله‌عليه‌وآله</w:t>
      </w:r>
      <w:r w:rsidRPr="007D02BD">
        <w:rPr>
          <w:rtl/>
        </w:rPr>
        <w:t xml:space="preserve"> إليه مفتاح الكعبة و شيبة بن عثمان في ولده المفتاح </w:t>
      </w:r>
      <w:r w:rsidR="00980442">
        <w:rPr>
          <w:rtl/>
        </w:rPr>
        <w:t xml:space="preserve">، </w:t>
      </w:r>
      <w:r w:rsidRPr="007D02BD">
        <w:rPr>
          <w:rtl/>
        </w:rPr>
        <w:t xml:space="preserve">و ولد عبد مناف هاشم و عبد شمس و المطلب و نوفل و من نوفل جبير بن مطعم </w:t>
      </w:r>
      <w:r w:rsidR="00980442">
        <w:rPr>
          <w:rStyle w:val="libFootnotenumChar"/>
          <w:rtl/>
        </w:rPr>
        <w:t>(</w:t>
      </w:r>
      <w:r w:rsidR="00980442" w:rsidRPr="000D5E58">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فقال أمّا بنو مخزوم » بن يقظة بن مرة بن كعب بن لؤي بن غالب . قال الجوهري : يقال لكلّ مثقوب مخزوم .</w:t>
      </w:r>
    </w:p>
    <w:p w:rsidR="00C20D35" w:rsidRDefault="007D02BD" w:rsidP="00DD4BEA">
      <w:pPr>
        <w:pStyle w:val="libNormal"/>
        <w:rPr>
          <w:rtl/>
        </w:rPr>
      </w:pPr>
      <w:r w:rsidRPr="007D02BD">
        <w:rPr>
          <w:rtl/>
        </w:rPr>
        <w:t xml:space="preserve">و في ( البيان ) : قال خالد بن صفوان لعبدري : هشمتك هاشم و أمتك امية و خزمتك مخزوم ، و أنت من عبد دارها و منتهى عارها تفتح لها الأبواب إذا أقبلت و تغلقها إذا أدبرت </w:t>
      </w:r>
      <w:r w:rsidR="00980442">
        <w:rPr>
          <w:rStyle w:val="libFootnotenumChar"/>
          <w:rtl/>
        </w:rPr>
        <w:t>(</w:t>
      </w:r>
      <w:r w:rsidR="00980442" w:rsidRPr="000D5E58">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فريحانة قريش » و في ( البيان ) : سأل معاوية دغفلا عن بني مخزوم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المعارف : 67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البيان و التبيين 1 : 336 .</w:t>
      </w:r>
    </w:p>
    <w:p w:rsidR="00C20D35" w:rsidRDefault="001A00B3" w:rsidP="000D5E58">
      <w:pPr>
        <w:pStyle w:val="libNormal0"/>
        <w:rPr>
          <w:rtl/>
        </w:rPr>
      </w:pPr>
      <w:r>
        <w:rPr>
          <w:rtl/>
        </w:rPr>
        <w:br w:type="page"/>
      </w:r>
      <w:r w:rsidR="007D02BD" w:rsidRPr="007D02BD">
        <w:rPr>
          <w:rtl/>
        </w:rPr>
        <w:lastRenderedPageBreak/>
        <w:t xml:space="preserve">فقال : معزى مطيرة ، عليها قشعريرة ، إلاّ بني المغيرة ، فإنّ فيهم تشادق الكلام و مصاهرة الكرام </w:t>
      </w:r>
      <w:r w:rsidR="00980442">
        <w:rPr>
          <w:rStyle w:val="libFootnotenumChar"/>
          <w:rtl/>
        </w:rPr>
        <w:t>(</w:t>
      </w:r>
      <w:r w:rsidR="00980442" w:rsidRPr="002E21CA">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البيان ) : قال معاوية : لا ينبغي أن يكون الهاشمي غير جواد ، و لا الاموي غير حليم ، و لا الزبيري غير شجاع ، و لا المخزومي غير تياه . فبلغ ذلك الحسن بن علي </w:t>
      </w:r>
      <w:r w:rsidR="00415556" w:rsidRPr="00415556">
        <w:rPr>
          <w:rStyle w:val="libAlaemChar"/>
          <w:rtl/>
        </w:rPr>
        <w:t>عليهما‌السلام</w:t>
      </w:r>
      <w:r w:rsidRPr="007D02BD">
        <w:rPr>
          <w:rtl/>
        </w:rPr>
        <w:t xml:space="preserve"> فقال : قاتله اللَّه أراد أن يجود بنو هاشم فينفد ما بأيديهم </w:t>
      </w:r>
      <w:r w:rsidR="00980442">
        <w:rPr>
          <w:rtl/>
        </w:rPr>
        <w:t xml:space="preserve">، </w:t>
      </w:r>
      <w:r w:rsidRPr="007D02BD">
        <w:rPr>
          <w:rtl/>
        </w:rPr>
        <w:t xml:space="preserve">و يحلم بنو امية فيتحببوا إلى الناس ، و يتشجع آل الزبير فيفنوا ، و يتيه بنو مخزوم فيبغضهم الناس </w:t>
      </w:r>
      <w:r w:rsidR="00980442">
        <w:rPr>
          <w:rStyle w:val="libFootnotenumChar"/>
          <w:rtl/>
        </w:rPr>
        <w:t>(</w:t>
      </w:r>
      <w:r w:rsidR="00980442" w:rsidRPr="002E21CA">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تحب حديث رجالهم » قد عرفت أن دغفلا النسابة قال في بني المغيرة :</w:t>
      </w:r>
    </w:p>
    <w:p w:rsidR="00C20D35" w:rsidRDefault="007D02BD" w:rsidP="00DD4BEA">
      <w:pPr>
        <w:pStyle w:val="libNormal"/>
        <w:rPr>
          <w:rtl/>
        </w:rPr>
      </w:pPr>
      <w:r w:rsidRPr="007D02BD">
        <w:rPr>
          <w:rtl/>
        </w:rPr>
        <w:t>تشادق الكلام .</w:t>
      </w:r>
    </w:p>
    <w:p w:rsidR="00C20D35" w:rsidRDefault="007D02BD" w:rsidP="00DD4BEA">
      <w:pPr>
        <w:pStyle w:val="libNormal"/>
        <w:rPr>
          <w:rtl/>
        </w:rPr>
      </w:pPr>
      <w:r w:rsidRPr="007D02BD">
        <w:rPr>
          <w:rtl/>
        </w:rPr>
        <w:t>هذا ، و من المحبوبين حديثا مالك بن نويرة اليربوعي الذي قتله خالد بن الوليد من قبل أبي بكر غدرا و زنا بامرأته حتى أنكر ذلك عليه عمر ، قال أخوه متمم لعمر : أسرني بنو تغلب في الجاهلية فبلغ ذلك مالكا فجاء ليفتديني ، فلما رآه القوم أعجبهم جماله و حدّثهم فأعجبهم حديثه فأطلقوني له بغير فداء .</w:t>
      </w:r>
    </w:p>
    <w:p w:rsidR="00C20D35" w:rsidRDefault="007D02BD" w:rsidP="00DD4BEA">
      <w:pPr>
        <w:pStyle w:val="libNormal"/>
        <w:rPr>
          <w:rtl/>
        </w:rPr>
      </w:pPr>
      <w:r w:rsidRPr="007D02BD">
        <w:rPr>
          <w:rtl/>
        </w:rPr>
        <w:t xml:space="preserve">« و النكاح في نسائهم » و من نسائهم ام سلمة زوج النبي </w:t>
      </w:r>
      <w:r w:rsidR="00415556" w:rsidRPr="00415556">
        <w:rPr>
          <w:rStyle w:val="libAlaemChar"/>
          <w:rtl/>
        </w:rPr>
        <w:t>صلى‌الله‌عليه‌وآله</w:t>
      </w:r>
      <w:r w:rsidRPr="007D02BD">
        <w:rPr>
          <w:rtl/>
        </w:rPr>
        <w:t xml:space="preserve"> و منهن ام سلمة زوجة السفاح .</w:t>
      </w:r>
    </w:p>
    <w:p w:rsidR="00C20D35" w:rsidRDefault="007D02BD" w:rsidP="00DD4BEA">
      <w:pPr>
        <w:pStyle w:val="libNormal"/>
        <w:rPr>
          <w:rtl/>
        </w:rPr>
      </w:pPr>
      <w:r w:rsidRPr="007D02BD">
        <w:rPr>
          <w:rtl/>
        </w:rPr>
        <w:t>في ( المروج ) : كانت ام سلمة بنت يعقوب بن سلمة بن عبد اللَّه بن الوليد بن المغيرة المخزومي عند عبد العزيز بن الوليد بن عبد الملك فهلك عنها ، ثم كانت عند هشام فهلك عنها ، فبينا هي ذات يوم إذ مر بها أبو العباس السفاح و كان جميلا وسيما فسألت عنه فنسب لها ، فأرسلت مولاة لها تعرض عليه أن يتزوجها و قالت لها : قولي له : هذه سبعمائة دينار وجه بها إليّ و كان معها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البيان و التبيين 1 : 121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البيان و التبيين 4 : 61 .</w:t>
      </w:r>
    </w:p>
    <w:p w:rsidR="00C20D35" w:rsidRDefault="001A00B3" w:rsidP="002377E6">
      <w:pPr>
        <w:pStyle w:val="libNormal0"/>
        <w:rPr>
          <w:rtl/>
        </w:rPr>
      </w:pPr>
      <w:r>
        <w:rPr>
          <w:rtl/>
        </w:rPr>
        <w:br w:type="page"/>
      </w:r>
      <w:r w:rsidR="007D02BD" w:rsidRPr="007D02BD">
        <w:rPr>
          <w:rtl/>
        </w:rPr>
        <w:lastRenderedPageBreak/>
        <w:t xml:space="preserve">مال عظيم و جوهر و حشم فأتته المولاة فعرضت عليه ذلك فقال : أنا مملق لا مال عندي . فدفعت إليه المال فأنعم لها و أقبل إلى أخيها فسأله التزويج فزوجه إيّاها ، فأصدقها خمسمائة دينار و أهدى مائتي دينار و دخل عليها من ليلته </w:t>
      </w:r>
      <w:r w:rsidR="00980442">
        <w:rPr>
          <w:rtl/>
        </w:rPr>
        <w:t xml:space="preserve">، </w:t>
      </w:r>
      <w:r w:rsidR="007D02BD" w:rsidRPr="007D02BD">
        <w:rPr>
          <w:rtl/>
        </w:rPr>
        <w:t xml:space="preserve">فإذا هي على منصة ، فصعد عليها فإذا كلّ عضو منها مكلّل بالجوهر فلم يصل إليها ، فدعت بعض جواريها فنزلت و غيّرت لبسها و لبست ثيابا مصبغة و فرشت له فراشا على الأرض دون ذلك ، فلم يصل إليها . فقالت : لا يضرّك هذا </w:t>
      </w:r>
      <w:r w:rsidR="00980442">
        <w:rPr>
          <w:rtl/>
        </w:rPr>
        <w:t xml:space="preserve">، </w:t>
      </w:r>
      <w:r w:rsidR="007D02BD" w:rsidRPr="007D02BD">
        <w:rPr>
          <w:rtl/>
        </w:rPr>
        <w:t xml:space="preserve">كذلك كان يصيبهم مثل ما أصابك . فلم تزل به حتى وصل إليها من ليلته و حظيت عنده ، و حلف ألا يتزوج عليها و لا يتسرى ، فولدت له محمدا و ريطة </w:t>
      </w:r>
      <w:r w:rsidR="00980442">
        <w:rPr>
          <w:rtl/>
        </w:rPr>
        <w:t xml:space="preserve">، </w:t>
      </w:r>
      <w:r w:rsidR="007D02BD" w:rsidRPr="007D02BD">
        <w:rPr>
          <w:rtl/>
        </w:rPr>
        <w:t xml:space="preserve">و غلبت عليه غلبة شديدة حتى ما كان يقطع أمرا إلاّ بمشورتها و بتدبيرها . . . </w:t>
      </w:r>
      <w:r w:rsidR="00980442">
        <w:rPr>
          <w:rStyle w:val="libFootnotenumChar"/>
          <w:rtl/>
        </w:rPr>
        <w:t>(</w:t>
      </w:r>
      <w:r w:rsidR="00980442" w:rsidRPr="002E21CA">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نسب قريش مصعب الزبيري ) : بعث عبد الملك بن مروان إلى المغيرة ابن عبد الرحمن المخزومي أن يقدم عليه أراد أن يزوجه اخته زينب فقدم المغيرة أيلة و بها يحيى بن الحكم ، فخطب إليه اخته زينب و جعل له أربعين ألف دينار فزوّجه إيّاها . و لما قدم دمشق على عبد الملك خطب إليه زينب فقال له : مررت بعمّك يحيى فخطبها إليّ فزوجتها منه و لم أعلم أن لك فيها حاجة . فغضب عبد الملك على عمّه و أخذ كلّ شي‏ء له ، فقال يحيى « كعكتان و زينب » يعني لا ابالي إذا وجدت كعكتين و عندي زينب و كانت زينب تسمى من حسنها الموصولة ، لأنّ كل رب منها كأنّما حسن خلقه ثم وصل إلى الإرب الآخر </w:t>
      </w:r>
      <w:r w:rsidR="00980442">
        <w:rPr>
          <w:rStyle w:val="libFootnotenumChar"/>
          <w:rtl/>
        </w:rPr>
        <w:t>(</w:t>
      </w:r>
      <w:r w:rsidR="00980442" w:rsidRPr="002E21CA">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ورد مدح مطلق نساء قريش ، روى ( الكافي ) عن أحدهما </w:t>
      </w:r>
      <w:r w:rsidR="00415556" w:rsidRPr="00415556">
        <w:rPr>
          <w:rStyle w:val="libAlaemChar"/>
          <w:rtl/>
        </w:rPr>
        <w:t>عليهما‌السلام</w:t>
      </w:r>
      <w:r w:rsidRPr="007D02BD">
        <w:rPr>
          <w:rtl/>
        </w:rPr>
        <w:t xml:space="preserve"> قال :</w:t>
      </w:r>
    </w:p>
    <w:p w:rsidR="00C20D35" w:rsidRDefault="007D02BD" w:rsidP="00DD4BEA">
      <w:pPr>
        <w:pStyle w:val="libNormal"/>
        <w:rPr>
          <w:rtl/>
        </w:rPr>
      </w:pPr>
      <w:r w:rsidRPr="007D02BD">
        <w:rPr>
          <w:rtl/>
        </w:rPr>
        <w:t xml:space="preserve">خطب النبي </w:t>
      </w:r>
      <w:r w:rsidR="00415556" w:rsidRPr="00415556">
        <w:rPr>
          <w:rStyle w:val="libAlaemChar"/>
          <w:rtl/>
        </w:rPr>
        <w:t>صلى‌الله‌عليه‌وآله</w:t>
      </w:r>
      <w:r w:rsidRPr="007D02BD">
        <w:rPr>
          <w:rtl/>
        </w:rPr>
        <w:t xml:space="preserve"> ام هاني بنت أبي طالب فقالت : يا رسول اللَّه اني مصابة في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المروج 3 : 260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نسب قريش : 307 .</w:t>
      </w:r>
    </w:p>
    <w:p w:rsidR="00C20D35" w:rsidRDefault="001A00B3" w:rsidP="002E21CA">
      <w:pPr>
        <w:pStyle w:val="libNormal0"/>
        <w:rPr>
          <w:rtl/>
        </w:rPr>
      </w:pPr>
      <w:r>
        <w:rPr>
          <w:rtl/>
        </w:rPr>
        <w:br w:type="page"/>
      </w:r>
      <w:r w:rsidR="007D02BD" w:rsidRPr="007D02BD">
        <w:rPr>
          <w:rtl/>
        </w:rPr>
        <w:lastRenderedPageBreak/>
        <w:t xml:space="preserve">حجري أيتام و لا يصلح لك إلاّ امرأة فارغة . فقال النبي : ما ركب الإبل مثل نساء قريش أحناها على ولد و لا أرعى على زوج في ذات يديه </w:t>
      </w:r>
      <w:r w:rsidR="00980442">
        <w:rPr>
          <w:rStyle w:val="libFootnotenumChar"/>
          <w:rtl/>
        </w:rPr>
        <w:t>(</w:t>
      </w:r>
      <w:r w:rsidR="00980442" w:rsidRPr="002E21CA">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 و أتى ابن أبي الحديد بما يضحك الثكلى ، فاقتصر في شرح العنوان على عد رجال مخزوم في الجاهلية و الاسلام و ما قيل فيهم من الأشعار . ثم ان ابن أبي الحديد كأنّه كان من أكبر رجال مخزوم و أنف من قوله </w:t>
      </w:r>
      <w:r w:rsidR="00415556" w:rsidRPr="00415556">
        <w:rPr>
          <w:rStyle w:val="libAlaemChar"/>
          <w:rtl/>
        </w:rPr>
        <w:t>عليه‌السلام</w:t>
      </w:r>
      <w:r w:rsidRPr="007D02BD">
        <w:rPr>
          <w:rtl/>
        </w:rPr>
        <w:t xml:space="preserve"> فيهم </w:t>
      </w:r>
      <w:r w:rsidR="00980442">
        <w:rPr>
          <w:rtl/>
        </w:rPr>
        <w:t xml:space="preserve">، </w:t>
      </w:r>
      <w:r w:rsidRPr="007D02BD">
        <w:rPr>
          <w:rtl/>
        </w:rPr>
        <w:t xml:space="preserve">فقال : و يمكن أن يقال قالت مخزوم ما أنصفنا من اقتصر في ذكرنا على أن قال « مخزوم ريحانة قريش تحب حديث رجالهم و النكاح في نسائهم » و لنا في الجاهلية و الإسلام مآثر عظيمة و رجال كثيرة . ثم عدّ منهم المغيرة و الوليد بن المغيرة و هشام بن المغيرة و أبا جهل بن هشام و عكرمة بن أبي جهل و عمر بن أبي ربيعة و خالد بن الوليد و ابنه عبد الرحمن و هشام بن إسماعيل و جمعا آخر ، و قال : ينبغي أن يقال إنّه </w:t>
      </w:r>
      <w:r w:rsidR="00415556" w:rsidRPr="00415556">
        <w:rPr>
          <w:rStyle w:val="libAlaemChar"/>
          <w:rtl/>
        </w:rPr>
        <w:t>عليه‌السلام</w:t>
      </w:r>
      <w:r w:rsidRPr="007D02BD">
        <w:rPr>
          <w:rtl/>
        </w:rPr>
        <w:t xml:space="preserve"> لم يقل هذا الكلام احتقارا لهم ، و لكن لما كان أكثر همّه يوم المفاخرة أن يفاخر بني عبد شمس لما بينه و بينهم فلما مر ذكر مخزوم بالعرض قال فيهم ما قال ، و لو كان يريد مفاخرتهم لما اقتصر على ما قال . على أن أكثر هؤلاء إسلاميون بعده و علي إنّما يذكر من قبله </w:t>
      </w:r>
      <w:r w:rsidR="00980442">
        <w:rPr>
          <w:rStyle w:val="libFootnotenumChar"/>
          <w:rtl/>
        </w:rPr>
        <w:t>(</w:t>
      </w:r>
      <w:r w:rsidR="00980442" w:rsidRPr="002E21CA">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فإنّ هذا الرجل يدّعي المعرفة و يتكلّم بمثل هذا الكلام ، إلاّ انّه لما كان كثير من الذين قال بامامتهم سابّين له </w:t>
      </w:r>
      <w:r w:rsidR="00415556" w:rsidRPr="00415556">
        <w:rPr>
          <w:rStyle w:val="libAlaemChar"/>
          <w:rtl/>
        </w:rPr>
        <w:t>عليه‌السلام</w:t>
      </w:r>
      <w:r w:rsidRPr="007D02BD">
        <w:rPr>
          <w:rtl/>
        </w:rPr>
        <w:t xml:space="preserve"> لا غرو منه ان يقتصر على هذا المقدار ، و كان يمكنه اذ أنف لمخزوم أن يقول انّه غير معلوم كون هذا من كلامه </w:t>
      </w:r>
      <w:r w:rsidR="00415556" w:rsidRPr="00415556">
        <w:rPr>
          <w:rStyle w:val="libAlaemChar"/>
          <w:rtl/>
        </w:rPr>
        <w:t>عليه‌السلام</w:t>
      </w:r>
      <w:r w:rsidRPr="007D02BD">
        <w:rPr>
          <w:rtl/>
        </w:rPr>
        <w:t xml:space="preserve"> فقد عرفت ان ( رسالة الجاحظ ) و ( عقد ابن عبد ربه ) و ( عيون ابن قتيبة ) اقتصرت على نقل وصفه </w:t>
      </w:r>
      <w:r w:rsidR="00415556" w:rsidRPr="00415556">
        <w:rPr>
          <w:rStyle w:val="libAlaemChar"/>
          <w:rtl/>
        </w:rPr>
        <w:t>عليه‌السلام</w:t>
      </w:r>
      <w:r w:rsidRPr="007D02BD">
        <w:rPr>
          <w:rtl/>
        </w:rPr>
        <w:t xml:space="preserve"> لهاشم و امية دون مخزوم .</w:t>
      </w:r>
    </w:p>
    <w:p w:rsidR="00C20D35" w:rsidRDefault="007D02BD" w:rsidP="00DD4BEA">
      <w:pPr>
        <w:pStyle w:val="libNormal"/>
        <w:rPr>
          <w:rtl/>
        </w:rPr>
      </w:pPr>
      <w:r w:rsidRPr="007D02BD">
        <w:rPr>
          <w:rtl/>
        </w:rPr>
        <w:t>ثم أيّ قيمة لرجال كفار و منافقين و مخالفين عند اللَّه تعالى و عند</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5 : 326 ح 3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18 : 285 .</w:t>
      </w:r>
    </w:p>
    <w:p w:rsidR="00C20D35" w:rsidRDefault="001A00B3" w:rsidP="002E21CA">
      <w:pPr>
        <w:pStyle w:val="libNormal0"/>
        <w:rPr>
          <w:rtl/>
        </w:rPr>
      </w:pPr>
      <w:r>
        <w:rPr>
          <w:rtl/>
        </w:rPr>
        <w:br w:type="page"/>
      </w:r>
      <w:r w:rsidR="007D02BD" w:rsidRPr="007D02BD">
        <w:rPr>
          <w:rtl/>
        </w:rPr>
        <w:lastRenderedPageBreak/>
        <w:t xml:space="preserve">رسوله </w:t>
      </w:r>
      <w:r w:rsidR="00415556" w:rsidRPr="00415556">
        <w:rPr>
          <w:rStyle w:val="libAlaemChar"/>
          <w:rtl/>
        </w:rPr>
        <w:t>صلى‌الله‌عليه‌وآله</w:t>
      </w:r>
      <w:r w:rsidR="007D02BD" w:rsidRPr="007D02BD">
        <w:rPr>
          <w:rtl/>
        </w:rPr>
        <w:t xml:space="preserve"> و عنده </w:t>
      </w:r>
      <w:r w:rsidR="00415556" w:rsidRPr="00415556">
        <w:rPr>
          <w:rStyle w:val="libAlaemChar"/>
          <w:rtl/>
        </w:rPr>
        <w:t>عليه‌السلام</w:t>
      </w:r>
      <w:r w:rsidR="007D02BD" w:rsidRPr="007D02BD">
        <w:rPr>
          <w:rtl/>
        </w:rPr>
        <w:t xml:space="preserve"> ، و قد قال الجاحظ فيما نقل نفسه عنه ان في مخزوم نزل قوله تعالى </w:t>
      </w:r>
      <w:r w:rsidR="00980442" w:rsidRPr="00980442">
        <w:rPr>
          <w:rStyle w:val="libAlaemChar"/>
          <w:rtl/>
        </w:rPr>
        <w:t>(</w:t>
      </w:r>
      <w:r w:rsidR="00980442" w:rsidRPr="00980442">
        <w:rPr>
          <w:rStyle w:val="libAieChar"/>
          <w:rtl/>
        </w:rPr>
        <w:t xml:space="preserve"> و ذرني و المكذِّبين أولي النّعمة </w:t>
      </w:r>
      <w:r w:rsidR="00980442" w:rsidRPr="00980442">
        <w:rPr>
          <w:rStyle w:val="libAlaemChar"/>
          <w:rtl/>
        </w:rPr>
        <w:t>)</w:t>
      </w:r>
      <w:r w:rsidR="007D02BD" w:rsidRPr="007D02BD">
        <w:rPr>
          <w:rtl/>
        </w:rPr>
        <w:t xml:space="preserve"> . . . </w:t>
      </w:r>
      <w:r w:rsidR="00980442">
        <w:rPr>
          <w:rStyle w:val="libFootnotenumChar"/>
          <w:rtl/>
        </w:rPr>
        <w:t>(</w:t>
      </w:r>
      <w:r w:rsidR="00980442" w:rsidRPr="002E21CA">
        <w:rPr>
          <w:rStyle w:val="libFootnotenumChar"/>
          <w:rtl/>
        </w:rPr>
        <w:t>1</w:t>
      </w:r>
      <w:r w:rsidR="00980442">
        <w:rPr>
          <w:rStyle w:val="libFootnotenumChar"/>
          <w:rtl/>
        </w:rPr>
        <w:t>)</w:t>
      </w:r>
      <w:r w:rsidR="007D02BD" w:rsidRPr="007D02BD">
        <w:rPr>
          <w:rtl/>
        </w:rPr>
        <w:t xml:space="preserve"> و قوله تعالى . . . </w:t>
      </w:r>
      <w:r w:rsidR="00980442" w:rsidRPr="00980442">
        <w:rPr>
          <w:rStyle w:val="libAlaemChar"/>
          <w:rtl/>
        </w:rPr>
        <w:t>(</w:t>
      </w:r>
      <w:r w:rsidR="00980442" w:rsidRPr="00980442">
        <w:rPr>
          <w:rStyle w:val="libAieChar"/>
          <w:rtl/>
        </w:rPr>
        <w:t xml:space="preserve"> و تركتم ما خوّلناكم وراء ظهوركم </w:t>
      </w:r>
      <w:r w:rsidR="00980442" w:rsidRPr="00980442">
        <w:rPr>
          <w:rStyle w:val="libAlaemChar"/>
          <w:rtl/>
        </w:rPr>
        <w:t>)</w:t>
      </w:r>
      <w:r w:rsidR="007D02BD" w:rsidRPr="007D02BD">
        <w:rPr>
          <w:rtl/>
        </w:rPr>
        <w:t xml:space="preserve"> . . . </w:t>
      </w:r>
      <w:r w:rsidR="00980442">
        <w:rPr>
          <w:rStyle w:val="libFootnotenumChar"/>
          <w:rtl/>
        </w:rPr>
        <w:t>(</w:t>
      </w:r>
      <w:r w:rsidR="00980442" w:rsidRPr="002E21CA">
        <w:rPr>
          <w:rStyle w:val="libFootnotenumChar"/>
          <w:rtl/>
        </w:rPr>
        <w:t>2</w:t>
      </w:r>
      <w:r w:rsidR="00980442">
        <w:rPr>
          <w:rStyle w:val="libFootnotenumChar"/>
          <w:rtl/>
        </w:rPr>
        <w:t>)</w:t>
      </w:r>
      <w:r w:rsidR="007D02BD" w:rsidRPr="007D02BD">
        <w:rPr>
          <w:rtl/>
        </w:rPr>
        <w:t xml:space="preserve"> و في الوليد نزل قوله تعالى </w:t>
      </w:r>
      <w:r w:rsidR="00980442" w:rsidRPr="00980442">
        <w:rPr>
          <w:rStyle w:val="libAlaemChar"/>
          <w:rtl/>
        </w:rPr>
        <w:t>(</w:t>
      </w:r>
      <w:r w:rsidR="00980442" w:rsidRPr="00980442">
        <w:rPr>
          <w:rStyle w:val="libAieChar"/>
          <w:rtl/>
        </w:rPr>
        <w:t xml:space="preserve"> ذرني و من خلقتُ وحيداً . و جعلت له مالاً ممدوداً . و بنين شهوداً . ثم يطمع أن أزيد . كلا انّه كان عنيداً . سأُرهقه صعوداً . انّه فكّر و قدّر . فقُتل كيف قدّر . ثم قُتل كيف قدّر . ثم نظر ثم عبس و بسر . ثم أدبر و استكبر . فقال ان هذا إلا سحرٌ يؤثر . ان هذا إلاّ قول البشر . سأُصليه سقر . و ما أدراك ما سقر . لا تبقي و لا تذر . لواحة للبشر </w:t>
      </w:r>
      <w:r w:rsidR="00980442" w:rsidRPr="00980442">
        <w:rPr>
          <w:rStyle w:val="libAlaemChar"/>
          <w:rtl/>
        </w:rPr>
        <w:t>)</w:t>
      </w:r>
      <w:r w:rsidR="007D02BD" w:rsidRPr="007D02BD">
        <w:rPr>
          <w:rtl/>
        </w:rPr>
        <w:t xml:space="preserve"> </w:t>
      </w:r>
      <w:r w:rsidR="00980442">
        <w:rPr>
          <w:rStyle w:val="libFootnotenumChar"/>
          <w:rtl/>
        </w:rPr>
        <w:t>(</w:t>
      </w:r>
      <w:r w:rsidR="00980442" w:rsidRPr="002E21CA">
        <w:rPr>
          <w:rStyle w:val="libFootnotenumChar"/>
          <w:rtl/>
        </w:rPr>
        <w:t>3</w:t>
      </w:r>
      <w:r w:rsidR="00980442">
        <w:rPr>
          <w:rStyle w:val="libFootnotenumChar"/>
          <w:rtl/>
        </w:rPr>
        <w:t>)</w:t>
      </w:r>
      <w:r w:rsidR="007D02BD" w:rsidRPr="007D02BD">
        <w:rPr>
          <w:rtl/>
        </w:rPr>
        <w:t xml:space="preserve"> و قوله تعالى أما من استغنى .</w:t>
      </w:r>
    </w:p>
    <w:p w:rsidR="00C20D35" w:rsidRDefault="00980442" w:rsidP="00DD4BEA">
      <w:pPr>
        <w:pStyle w:val="libNormal"/>
        <w:rPr>
          <w:rtl/>
        </w:rPr>
      </w:pPr>
      <w:r w:rsidRPr="00980442">
        <w:rPr>
          <w:rStyle w:val="libAlaemChar"/>
          <w:rtl/>
        </w:rPr>
        <w:t>(</w:t>
      </w:r>
      <w:r w:rsidRPr="00980442">
        <w:rPr>
          <w:rStyle w:val="libAieChar"/>
          <w:rtl/>
        </w:rPr>
        <w:t xml:space="preserve"> فأنت له تصدى . و ما عليك ألاّ يزّكى </w:t>
      </w:r>
      <w:r w:rsidRPr="00980442">
        <w:rPr>
          <w:rStyle w:val="libAlaemChar"/>
          <w:rtl/>
        </w:rPr>
        <w:t>)</w:t>
      </w:r>
      <w:r w:rsidR="007D02BD" w:rsidRPr="007D02BD">
        <w:rPr>
          <w:rtl/>
        </w:rPr>
        <w:t xml:space="preserve"> </w:t>
      </w:r>
      <w:r>
        <w:rPr>
          <w:rStyle w:val="libFootnotenumChar"/>
          <w:rtl/>
        </w:rPr>
        <w:t>(</w:t>
      </w:r>
      <w:r w:rsidRPr="002E21CA">
        <w:rPr>
          <w:rStyle w:val="libFootnotenumChar"/>
          <w:rtl/>
        </w:rPr>
        <w:t>4</w:t>
      </w:r>
      <w:r>
        <w:rPr>
          <w:rStyle w:val="libFootnotenumChar"/>
          <w:rtl/>
        </w:rPr>
        <w:t>)</w:t>
      </w:r>
      <w:r w:rsidR="007D02BD" w:rsidRPr="007D02BD">
        <w:rPr>
          <w:rtl/>
        </w:rPr>
        <w:t xml:space="preserve"> و في أبي جهل نزل قوله تعالى </w:t>
      </w:r>
      <w:r w:rsidRPr="00980442">
        <w:rPr>
          <w:rStyle w:val="libAlaemChar"/>
          <w:rtl/>
        </w:rPr>
        <w:t>(</w:t>
      </w:r>
      <w:r w:rsidRPr="00980442">
        <w:rPr>
          <w:rStyle w:val="libAieChar"/>
          <w:rtl/>
        </w:rPr>
        <w:t xml:space="preserve"> ذق انّك أنت العزيز الكريم </w:t>
      </w:r>
      <w:r w:rsidRPr="00980442">
        <w:rPr>
          <w:rStyle w:val="libAlaemChar"/>
          <w:rtl/>
        </w:rPr>
        <w:t>)</w:t>
      </w:r>
      <w:r w:rsidR="007D02BD" w:rsidRPr="007D02BD">
        <w:rPr>
          <w:rtl/>
        </w:rPr>
        <w:t xml:space="preserve"> </w:t>
      </w:r>
      <w:r>
        <w:rPr>
          <w:rStyle w:val="libFootnotenumChar"/>
          <w:rtl/>
        </w:rPr>
        <w:t>(</w:t>
      </w:r>
      <w:r w:rsidRPr="002E21CA">
        <w:rPr>
          <w:rStyle w:val="libFootnotenumChar"/>
          <w:rtl/>
        </w:rPr>
        <w:t>5</w:t>
      </w:r>
      <w:r>
        <w:rPr>
          <w:rStyle w:val="libFootnotenumChar"/>
          <w:rtl/>
        </w:rPr>
        <w:t>)</w:t>
      </w:r>
      <w:r w:rsidR="007D02BD" w:rsidRPr="007D02BD">
        <w:rPr>
          <w:rtl/>
        </w:rPr>
        <w:t xml:space="preserve"> و قوله تعالى </w:t>
      </w:r>
      <w:r w:rsidRPr="00980442">
        <w:rPr>
          <w:rStyle w:val="libAlaemChar"/>
          <w:rtl/>
        </w:rPr>
        <w:t>(</w:t>
      </w:r>
      <w:r w:rsidRPr="00980442">
        <w:rPr>
          <w:rStyle w:val="libAieChar"/>
          <w:rtl/>
        </w:rPr>
        <w:t xml:space="preserve"> فليدع ناديه . سندع الزبانية </w:t>
      </w:r>
      <w:r w:rsidRPr="00980442">
        <w:rPr>
          <w:rStyle w:val="libAlaemChar"/>
          <w:rtl/>
        </w:rPr>
        <w:t>)</w:t>
      </w:r>
      <w:r w:rsidR="007D02BD" w:rsidRPr="007D02BD">
        <w:rPr>
          <w:rtl/>
        </w:rPr>
        <w:t xml:space="preserve"> </w:t>
      </w:r>
      <w:r>
        <w:rPr>
          <w:rStyle w:val="libFootnotenumChar"/>
          <w:rtl/>
        </w:rPr>
        <w:t>(</w:t>
      </w:r>
      <w:r w:rsidRPr="002E21CA">
        <w:rPr>
          <w:rStyle w:val="libFootnotenumChar"/>
          <w:rtl/>
        </w:rPr>
        <w:t>6</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و كان أبو جهل أعتى من فرعون ، ففرعون لما أدركه الغرق قال . . .</w:t>
      </w:r>
    </w:p>
    <w:p w:rsidR="00C20D35" w:rsidRDefault="00980442" w:rsidP="00DD4BEA">
      <w:pPr>
        <w:pStyle w:val="libNormal"/>
        <w:rPr>
          <w:rtl/>
        </w:rPr>
      </w:pPr>
      <w:r w:rsidRPr="00980442">
        <w:rPr>
          <w:rStyle w:val="libAlaemChar"/>
          <w:rtl/>
        </w:rPr>
        <w:t>(</w:t>
      </w:r>
      <w:r w:rsidRPr="00980442">
        <w:rPr>
          <w:rStyle w:val="libAieChar"/>
          <w:rtl/>
        </w:rPr>
        <w:t xml:space="preserve"> آمنت أنّه لا إله إلا الذي آمنت به بنو إسرائيل </w:t>
      </w:r>
      <w:r w:rsidRPr="00980442">
        <w:rPr>
          <w:rStyle w:val="libAlaemChar"/>
          <w:rtl/>
        </w:rPr>
        <w:t>)</w:t>
      </w:r>
      <w:r w:rsidR="007D02BD" w:rsidRPr="007D02BD">
        <w:rPr>
          <w:rtl/>
        </w:rPr>
        <w:t xml:space="preserve"> . . . </w:t>
      </w:r>
      <w:r>
        <w:rPr>
          <w:rStyle w:val="libFootnotenumChar"/>
          <w:rtl/>
        </w:rPr>
        <w:t>(</w:t>
      </w:r>
      <w:r w:rsidRPr="002E21CA">
        <w:rPr>
          <w:rStyle w:val="libFootnotenumChar"/>
          <w:rtl/>
        </w:rPr>
        <w:t>7</w:t>
      </w:r>
      <w:r>
        <w:rPr>
          <w:rStyle w:val="libFootnotenumChar"/>
          <w:rtl/>
        </w:rPr>
        <w:t>)</w:t>
      </w:r>
      <w:r w:rsidR="007D02BD" w:rsidRPr="007D02BD">
        <w:rPr>
          <w:rtl/>
        </w:rPr>
        <w:t xml:space="preserve"> </w:t>
      </w:r>
      <w:r w:rsidRPr="00980442">
        <w:rPr>
          <w:rStyle w:val="libAlaemChar"/>
          <w:rtl/>
        </w:rPr>
        <w:t>(</w:t>
      </w:r>
      <w:r w:rsidRPr="00980442">
        <w:rPr>
          <w:rStyle w:val="libAieChar"/>
          <w:rtl/>
        </w:rPr>
        <w:t xml:space="preserve"> حتى قال له جبرئيل الان </w:t>
      </w:r>
      <w:r w:rsidRPr="00980442">
        <w:rPr>
          <w:rStyle w:val="libAlaemChar"/>
          <w:rtl/>
        </w:rPr>
        <w:t>)</w:t>
      </w:r>
      <w:r w:rsidR="007D02BD" w:rsidRPr="007D02BD">
        <w:rPr>
          <w:rtl/>
        </w:rPr>
        <w:t xml:space="preserve"> </w:t>
      </w:r>
      <w:r w:rsidRPr="00980442">
        <w:rPr>
          <w:rStyle w:val="libAlaemChar"/>
          <w:rtl/>
        </w:rPr>
        <w:t>(</w:t>
      </w:r>
      <w:r w:rsidRPr="00980442">
        <w:rPr>
          <w:rStyle w:val="libAieChar"/>
          <w:rtl/>
        </w:rPr>
        <w:t xml:space="preserve"> و قد عصيت قبل </w:t>
      </w:r>
      <w:r w:rsidRPr="00980442">
        <w:rPr>
          <w:rStyle w:val="libAlaemChar"/>
          <w:rtl/>
        </w:rPr>
        <w:t>)</w:t>
      </w:r>
      <w:r w:rsidR="007D02BD" w:rsidRPr="007D02BD">
        <w:rPr>
          <w:rtl/>
        </w:rPr>
        <w:t xml:space="preserve"> . . . </w:t>
      </w:r>
      <w:r>
        <w:rPr>
          <w:rStyle w:val="libFootnotenumChar"/>
          <w:rtl/>
        </w:rPr>
        <w:t>(</w:t>
      </w:r>
      <w:r w:rsidRPr="002E21CA">
        <w:rPr>
          <w:rStyle w:val="libFootnotenumChar"/>
          <w:rtl/>
        </w:rPr>
        <w:t>8</w:t>
      </w:r>
      <w:r>
        <w:rPr>
          <w:rStyle w:val="libFootnotenumChar"/>
          <w:rtl/>
        </w:rPr>
        <w:t>)</w:t>
      </w:r>
      <w:r w:rsidR="007D02BD" w:rsidRPr="007D02BD">
        <w:rPr>
          <w:rtl/>
        </w:rPr>
        <w:t xml:space="preserve"> و أما أبو جهل فحين قتله ادّعى أنّه غلب على النبيّ </w:t>
      </w:r>
      <w:r w:rsidR="00415556" w:rsidRPr="00415556">
        <w:rPr>
          <w:rStyle w:val="libAlaemChar"/>
          <w:rtl/>
        </w:rPr>
        <w:t>صلى‌الله‌عليه‌وآله</w:t>
      </w:r>
      <w:r w:rsidR="007D02BD" w:rsidRPr="007D02BD">
        <w:rPr>
          <w:rtl/>
        </w:rPr>
        <w:t xml:space="preserve"> .</w:t>
      </w:r>
    </w:p>
    <w:p w:rsidR="00C20D35" w:rsidRDefault="007D02BD" w:rsidP="00DD4BEA">
      <w:pPr>
        <w:pStyle w:val="libNormal"/>
        <w:rPr>
          <w:rtl/>
        </w:rPr>
      </w:pPr>
      <w:r w:rsidRPr="007D02BD">
        <w:rPr>
          <w:rtl/>
        </w:rPr>
        <w:t xml:space="preserve">و عكرمة بن أبي جهل كان سرّ أبيه ، فروى الزبير بن بكار أنّه لما بويع أبو بكر ندم قوم من الأنصار و ذكروا عليّا </w:t>
      </w:r>
      <w:r w:rsidR="00415556" w:rsidRPr="00415556">
        <w:rPr>
          <w:rStyle w:val="libAlaemChar"/>
          <w:rtl/>
        </w:rPr>
        <w:t>عليه‌السلام</w:t>
      </w:r>
      <w:r w:rsidRPr="007D02BD">
        <w:rPr>
          <w:rtl/>
        </w:rPr>
        <w:t xml:space="preserve"> و هتفوا باسمه و أنّه في داره لم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المزمل : 11 .</w:t>
      </w:r>
    </w:p>
    <w:p w:rsidR="00C20D35" w:rsidRDefault="00EB221F" w:rsidP="00EB221F">
      <w:pPr>
        <w:pStyle w:val="libFootnote"/>
        <w:rPr>
          <w:rtl/>
        </w:rPr>
      </w:pPr>
      <w:r w:rsidRPr="007D02BD">
        <w:rPr>
          <w:rtl/>
        </w:rPr>
        <w:t xml:space="preserve">( 2 </w:t>
      </w:r>
      <w:r>
        <w:rPr>
          <w:rtl/>
        </w:rPr>
        <w:t>)</w:t>
      </w:r>
      <w:r w:rsidR="007D02BD" w:rsidRPr="007D02BD">
        <w:rPr>
          <w:rtl/>
        </w:rPr>
        <w:t xml:space="preserve"> الأنعام : 94 .</w:t>
      </w:r>
    </w:p>
    <w:p w:rsidR="00C20D35" w:rsidRDefault="00EB221F" w:rsidP="00EB221F">
      <w:pPr>
        <w:pStyle w:val="libFootnote"/>
        <w:rPr>
          <w:rtl/>
        </w:rPr>
      </w:pPr>
      <w:r w:rsidRPr="007D02BD">
        <w:rPr>
          <w:rtl/>
        </w:rPr>
        <w:t xml:space="preserve">( 3 </w:t>
      </w:r>
      <w:r>
        <w:rPr>
          <w:rtl/>
        </w:rPr>
        <w:t>)</w:t>
      </w:r>
      <w:r w:rsidR="007D02BD" w:rsidRPr="007D02BD">
        <w:rPr>
          <w:rtl/>
        </w:rPr>
        <w:t xml:space="preserve"> المدثر : 10 29 .</w:t>
      </w:r>
    </w:p>
    <w:p w:rsidR="00C20D35" w:rsidRDefault="00EB221F" w:rsidP="00EB221F">
      <w:pPr>
        <w:pStyle w:val="libFootnote"/>
        <w:rPr>
          <w:rtl/>
        </w:rPr>
      </w:pPr>
      <w:r w:rsidRPr="007D02BD">
        <w:rPr>
          <w:rtl/>
        </w:rPr>
        <w:t xml:space="preserve">( 4 </w:t>
      </w:r>
      <w:r>
        <w:rPr>
          <w:rtl/>
        </w:rPr>
        <w:t>)</w:t>
      </w:r>
      <w:r w:rsidR="007D02BD" w:rsidRPr="007D02BD">
        <w:rPr>
          <w:rtl/>
        </w:rPr>
        <w:t xml:space="preserve"> عبس : 4 7 .</w:t>
      </w:r>
    </w:p>
    <w:p w:rsidR="00C20D35" w:rsidRDefault="00EB221F" w:rsidP="00EB221F">
      <w:pPr>
        <w:pStyle w:val="libFootnote"/>
        <w:rPr>
          <w:rtl/>
        </w:rPr>
      </w:pPr>
      <w:r w:rsidRPr="007D02BD">
        <w:rPr>
          <w:rtl/>
        </w:rPr>
        <w:t xml:space="preserve">( 5 </w:t>
      </w:r>
      <w:r>
        <w:rPr>
          <w:rtl/>
        </w:rPr>
        <w:t>)</w:t>
      </w:r>
      <w:r w:rsidR="007D02BD" w:rsidRPr="007D02BD">
        <w:rPr>
          <w:rtl/>
        </w:rPr>
        <w:t xml:space="preserve"> الدخان : 49 .</w:t>
      </w:r>
    </w:p>
    <w:p w:rsidR="00C20D35" w:rsidRDefault="00EB221F" w:rsidP="00EB221F">
      <w:pPr>
        <w:pStyle w:val="libFootnote"/>
        <w:rPr>
          <w:rtl/>
        </w:rPr>
      </w:pPr>
      <w:r w:rsidRPr="007D02BD">
        <w:rPr>
          <w:rtl/>
        </w:rPr>
        <w:t xml:space="preserve">( 6 </w:t>
      </w:r>
      <w:r>
        <w:rPr>
          <w:rtl/>
        </w:rPr>
        <w:t>)</w:t>
      </w:r>
      <w:r w:rsidR="007D02BD" w:rsidRPr="007D02BD">
        <w:rPr>
          <w:rtl/>
        </w:rPr>
        <w:t xml:space="preserve"> العلق : 16 18 .</w:t>
      </w:r>
    </w:p>
    <w:p w:rsidR="00C20D35" w:rsidRDefault="00EB221F" w:rsidP="00EB221F">
      <w:pPr>
        <w:pStyle w:val="libFootnote"/>
        <w:rPr>
          <w:rtl/>
        </w:rPr>
      </w:pPr>
      <w:r w:rsidRPr="007D02BD">
        <w:rPr>
          <w:rtl/>
        </w:rPr>
        <w:t xml:space="preserve">( 7 </w:t>
      </w:r>
      <w:r>
        <w:rPr>
          <w:rtl/>
        </w:rPr>
        <w:t>)</w:t>
      </w:r>
      <w:r w:rsidR="007D02BD" w:rsidRPr="007D02BD">
        <w:rPr>
          <w:rtl/>
        </w:rPr>
        <w:t xml:space="preserve"> يونس : 90 .</w:t>
      </w:r>
    </w:p>
    <w:p w:rsidR="007D02BD" w:rsidRPr="007D02BD" w:rsidRDefault="00EB221F" w:rsidP="00EB221F">
      <w:pPr>
        <w:pStyle w:val="libFootnote"/>
        <w:rPr>
          <w:rtl/>
        </w:rPr>
      </w:pPr>
      <w:r w:rsidRPr="007D02BD">
        <w:rPr>
          <w:rtl/>
        </w:rPr>
        <w:t xml:space="preserve">( 8 </w:t>
      </w:r>
      <w:r>
        <w:rPr>
          <w:rtl/>
        </w:rPr>
        <w:t>)</w:t>
      </w:r>
      <w:r w:rsidR="007D02BD" w:rsidRPr="007D02BD">
        <w:rPr>
          <w:rtl/>
        </w:rPr>
        <w:t xml:space="preserve"> يونس : 91 .</w:t>
      </w:r>
    </w:p>
    <w:p w:rsidR="00C20D35" w:rsidRDefault="001A00B3" w:rsidP="002E21CA">
      <w:pPr>
        <w:pStyle w:val="libNormal0"/>
        <w:rPr>
          <w:rtl/>
        </w:rPr>
      </w:pPr>
      <w:r>
        <w:rPr>
          <w:rtl/>
        </w:rPr>
        <w:br w:type="page"/>
      </w:r>
      <w:r w:rsidR="007D02BD" w:rsidRPr="007D02BD">
        <w:rPr>
          <w:rtl/>
        </w:rPr>
        <w:lastRenderedPageBreak/>
        <w:t xml:space="preserve">يخرج إليهم ، و كان أشدّ قريش على الأنصار نفر سهيل بن عمرو العامري و الحرث بن هاشم و عكرمة بن أبي جهل المخزوميان . و هؤلاء أشراف قريش الذين حاربوا النبيّ </w:t>
      </w:r>
      <w:r w:rsidR="00415556" w:rsidRPr="00415556">
        <w:rPr>
          <w:rStyle w:val="libAlaemChar"/>
          <w:rtl/>
        </w:rPr>
        <w:t>صلى‌الله‌عليه‌وآله</w:t>
      </w:r>
      <w:r w:rsidR="007D02BD" w:rsidRPr="007D02BD">
        <w:rPr>
          <w:rtl/>
        </w:rPr>
        <w:t xml:space="preserve"> ثم دخلوا في الاسلام و كلّهم موتور قد وتره الأنصار . إلى أن قال : فلما بلغ الأنصار قول هؤلاء الرهط قام ثابت بن قيس بن شماس فقال : يا معشر الأنصار إنّما يكبر عليكم هذا القول لو قاله أهل الدين من قريش ، فأما إذ كان من أهل الدّنيا لا سيما من أقوام كلّهم موتور فلا يكبرن عليكم ، فان تكلمت رجال قريش الذين هم أهل الآخرة مثل كلام هؤلاء فعند ذلك قولوا ما أحببتم و إلا فأمسكوا </w:t>
      </w:r>
      <w:r w:rsidR="00980442">
        <w:rPr>
          <w:rStyle w:val="libFootnotenumChar"/>
          <w:rtl/>
        </w:rPr>
        <w:t>(</w:t>
      </w:r>
      <w:r w:rsidR="00980442" w:rsidRPr="002E21CA">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أما خالد بن الوليد فعمدة آثاره فراره بالمسلمين يوم موتة فصار عارا للإسلام ، و لما رجعوا إلى المدينة كان المسلمون يصيحون بهم يا فرار و يحثّون عليهم التراب ، و غدره بجمع من المسلمين زمان النبي </w:t>
      </w:r>
      <w:r w:rsidR="00415556" w:rsidRPr="00415556">
        <w:rPr>
          <w:rStyle w:val="libAlaemChar"/>
          <w:rtl/>
        </w:rPr>
        <w:t>صلى‌الله‌عليه‌وآله</w:t>
      </w:r>
      <w:r w:rsidRPr="007D02BD">
        <w:rPr>
          <w:rtl/>
        </w:rPr>
        <w:t xml:space="preserve"> و قتله لهم بغير حق ، فتبرأ منه و من فعله النبي </w:t>
      </w:r>
      <w:r w:rsidR="00415556" w:rsidRPr="00415556">
        <w:rPr>
          <w:rStyle w:val="libAlaemChar"/>
          <w:rtl/>
        </w:rPr>
        <w:t>صلى‌الله‌عليه‌وآله</w:t>
      </w:r>
      <w:r w:rsidRPr="007D02BD">
        <w:rPr>
          <w:rtl/>
        </w:rPr>
        <w:t xml:space="preserve"> و بعث لإرضاء أوليائهم ، و غدره بجمع من المسلمين زمان أبي بكر كما مر و قرره أبو بكر و دافع عنه فعزله عمر ساعة وفاة أبي بكر و قيامه بالأمر لذلك </w:t>
      </w:r>
      <w:r w:rsidR="00980442">
        <w:rPr>
          <w:rStyle w:val="libFootnotenumChar"/>
          <w:rtl/>
        </w:rPr>
        <w:t>(</w:t>
      </w:r>
      <w:r w:rsidR="00980442" w:rsidRPr="002E21CA">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أما ابنه عبد الرحمن فأحد أعوان معاوية ، و كان </w:t>
      </w:r>
      <w:r w:rsidR="00415556" w:rsidRPr="00415556">
        <w:rPr>
          <w:rStyle w:val="libAlaemChar"/>
          <w:rtl/>
        </w:rPr>
        <w:t>عليه‌السلام</w:t>
      </w:r>
      <w:r w:rsidRPr="007D02BD">
        <w:rPr>
          <w:rtl/>
        </w:rPr>
        <w:t xml:space="preserve"> يلعنه بعد صفين كما يلعن معاوية بعد صلاة غداته و مغربه </w:t>
      </w:r>
      <w:r w:rsidR="00980442">
        <w:rPr>
          <w:rStyle w:val="libFootnotenumChar"/>
          <w:rtl/>
        </w:rPr>
        <w:t>(</w:t>
      </w:r>
      <w:r w:rsidR="00980442" w:rsidRPr="002E21CA">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أما عمر بن أبي ربيعة فهو الهتاك للمحصنات حتى سمّي بالفاسق و أحرقه اللَّه في الدنيا قبل الآخرة </w:t>
      </w:r>
      <w:r w:rsidR="00980442">
        <w:rPr>
          <w:rStyle w:val="libFootnotenumChar"/>
          <w:rtl/>
        </w:rPr>
        <w:t>(</w:t>
      </w:r>
      <w:r w:rsidR="00980442" w:rsidRPr="002E21CA">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أما هشام بن اسماعيل فهو أحد من كان يسبّه </w:t>
      </w:r>
      <w:r w:rsidR="00415556" w:rsidRPr="00415556">
        <w:rPr>
          <w:rStyle w:val="libAlaemChar"/>
          <w:rtl/>
        </w:rPr>
        <w:t>عليه‌السلام</w:t>
      </w:r>
      <w:r w:rsidRPr="007D02BD">
        <w:rPr>
          <w:rtl/>
        </w:rPr>
        <w:t xml:space="preserve"> ، فلما عزله الوليد</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أخبار الموفقيات للزبير بن بكار : 583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المغازي للواقدي 2 : 764 .</w:t>
      </w:r>
    </w:p>
    <w:p w:rsidR="00C20D35" w:rsidRDefault="00EB221F" w:rsidP="00EB221F">
      <w:pPr>
        <w:pStyle w:val="libFootnote"/>
        <w:rPr>
          <w:rtl/>
        </w:rPr>
      </w:pPr>
      <w:r w:rsidRPr="007D02BD">
        <w:rPr>
          <w:rtl/>
        </w:rPr>
        <w:t xml:space="preserve">( 3 </w:t>
      </w:r>
      <w:r>
        <w:rPr>
          <w:rtl/>
        </w:rPr>
        <w:t>)</w:t>
      </w:r>
      <w:r w:rsidR="007D02BD" w:rsidRPr="007D02BD">
        <w:rPr>
          <w:rtl/>
        </w:rPr>
        <w:t xml:space="preserve"> الغارات : 174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الأغاني لأبي الفرج الإصفهاني 1 : 248 .</w:t>
      </w:r>
    </w:p>
    <w:p w:rsidR="00C20D35" w:rsidRDefault="001A00B3" w:rsidP="002E21CA">
      <w:pPr>
        <w:pStyle w:val="libNormal0"/>
        <w:rPr>
          <w:rtl/>
        </w:rPr>
      </w:pPr>
      <w:r>
        <w:rPr>
          <w:rtl/>
        </w:rPr>
        <w:br w:type="page"/>
      </w:r>
      <w:r w:rsidR="007D02BD" w:rsidRPr="007D02BD">
        <w:rPr>
          <w:rtl/>
        </w:rPr>
        <w:lastRenderedPageBreak/>
        <w:t xml:space="preserve">عن المدينة و أمر ان يوقف للناس كان يحذّر السجاد </w:t>
      </w:r>
      <w:r w:rsidR="00415556" w:rsidRPr="00415556">
        <w:rPr>
          <w:rStyle w:val="libAlaemChar"/>
          <w:rtl/>
        </w:rPr>
        <w:t>عليه‌السلام</w:t>
      </w:r>
      <w:r w:rsidR="007D02BD" w:rsidRPr="007D02BD">
        <w:rPr>
          <w:rtl/>
        </w:rPr>
        <w:t xml:space="preserve"> لذلك </w:t>
      </w:r>
      <w:r w:rsidR="00980442">
        <w:rPr>
          <w:rStyle w:val="libFootnotenumChar"/>
          <w:rtl/>
        </w:rPr>
        <w:t>(</w:t>
      </w:r>
      <w:r w:rsidR="00980442" w:rsidRPr="002E21CA">
        <w:rPr>
          <w:rStyle w:val="libFootnotenumChar"/>
          <w:rtl/>
        </w:rPr>
        <w:t>1</w:t>
      </w:r>
      <w:r w:rsidR="00980442">
        <w:rPr>
          <w:rStyle w:val="libFootnotenumChar"/>
          <w:rtl/>
        </w:rPr>
        <w:t>)</w:t>
      </w:r>
      <w:r w:rsidR="007D02BD" w:rsidRPr="007D02BD">
        <w:rPr>
          <w:rtl/>
        </w:rPr>
        <w:t xml:space="preserve"> ، فلم يتعرّض </w:t>
      </w:r>
      <w:r w:rsidR="00415556" w:rsidRPr="00415556">
        <w:rPr>
          <w:rStyle w:val="libAlaemChar"/>
          <w:rtl/>
        </w:rPr>
        <w:t>عليه‌السلام</w:t>
      </w:r>
      <w:r w:rsidR="007D02BD" w:rsidRPr="007D02BD">
        <w:rPr>
          <w:rtl/>
        </w:rPr>
        <w:t xml:space="preserve"> له تكرّما . فأي فخر في هؤلاء الذين كانوا لجهنم حطبا .</w:t>
      </w:r>
    </w:p>
    <w:p w:rsidR="00C20D35" w:rsidRDefault="007D02BD" w:rsidP="00DD4BEA">
      <w:pPr>
        <w:pStyle w:val="libNormal"/>
        <w:rPr>
          <w:rtl/>
        </w:rPr>
      </w:pPr>
      <w:r w:rsidRPr="007D02BD">
        <w:rPr>
          <w:rtl/>
        </w:rPr>
        <w:t xml:space="preserve">و مع أنّه طوّل في نقل جمع منهم فاته من معروفيهم عمر بن عبد الرحمن . و هو الذي أتى في مكة إلى الحسين لما جاءته كتب أهل العراق و قال له </w:t>
      </w:r>
      <w:r w:rsidR="00415556" w:rsidRPr="00415556">
        <w:rPr>
          <w:rStyle w:val="libAlaemChar"/>
          <w:rtl/>
        </w:rPr>
        <w:t>عليه‌السلام</w:t>
      </w:r>
      <w:r w:rsidRPr="007D02BD">
        <w:rPr>
          <w:rtl/>
        </w:rPr>
        <w:t xml:space="preserve"> : إن تستنصحني أذكر نصيحتي و إلاّ كففت .</w:t>
      </w:r>
    </w:p>
    <w:p w:rsidR="00C20D35" w:rsidRDefault="007D02BD" w:rsidP="00DD4BEA">
      <w:pPr>
        <w:pStyle w:val="libNormal"/>
        <w:rPr>
          <w:rtl/>
        </w:rPr>
      </w:pPr>
      <w:r w:rsidRPr="007D02BD">
        <w:rPr>
          <w:rtl/>
        </w:rPr>
        <w:t xml:space="preserve">مع أنّ كلامه </w:t>
      </w:r>
      <w:r w:rsidR="00415556" w:rsidRPr="00415556">
        <w:rPr>
          <w:rStyle w:val="libAlaemChar"/>
          <w:rtl/>
        </w:rPr>
        <w:t>عليه‌السلام</w:t>
      </w:r>
      <w:r w:rsidRPr="007D02BD">
        <w:rPr>
          <w:rtl/>
        </w:rPr>
        <w:t xml:space="preserve"> في بيان ذكر صفات طوائف قريش لا تعداد رجالهم فهل كان </w:t>
      </w:r>
      <w:r w:rsidR="00415556" w:rsidRPr="00415556">
        <w:rPr>
          <w:rStyle w:val="libAlaemChar"/>
          <w:rtl/>
        </w:rPr>
        <w:t>عليه‌السلام</w:t>
      </w:r>
      <w:r w:rsidRPr="007D02BD">
        <w:rPr>
          <w:rtl/>
        </w:rPr>
        <w:t xml:space="preserve"> نسابة يذكر رجالهم ، فأراد ابن أبي الحديد أن يكون له </w:t>
      </w:r>
      <w:r w:rsidR="00415556" w:rsidRPr="00415556">
        <w:rPr>
          <w:rStyle w:val="libAlaemChar"/>
          <w:rtl/>
        </w:rPr>
        <w:t>عليه‌السلام</w:t>
      </w:r>
      <w:r w:rsidRPr="007D02BD">
        <w:rPr>
          <w:rtl/>
        </w:rPr>
        <w:t xml:space="preserve"> كتاب نسب لقريش ككتاب مصعب الزبيري و ابن بكار .</w:t>
      </w:r>
    </w:p>
    <w:p w:rsidR="00C20D35" w:rsidRDefault="007D02BD" w:rsidP="00DD4BEA">
      <w:pPr>
        <w:pStyle w:val="libNormal"/>
        <w:rPr>
          <w:rtl/>
        </w:rPr>
      </w:pPr>
      <w:r w:rsidRPr="007D02BD">
        <w:rPr>
          <w:rtl/>
        </w:rPr>
        <w:t xml:space="preserve">مع أنّ مخزوما مع اشتهارهم بالكبر و التيه لم يذكر </w:t>
      </w:r>
      <w:r w:rsidR="00415556" w:rsidRPr="00415556">
        <w:rPr>
          <w:rStyle w:val="libAlaemChar"/>
          <w:rtl/>
        </w:rPr>
        <w:t>عليه‌السلام</w:t>
      </w:r>
      <w:r w:rsidRPr="007D02BD">
        <w:rPr>
          <w:rtl/>
        </w:rPr>
        <w:t xml:space="preserve"> ذلك بل اقتصر على صحة النقل على كونهم ريحانة قريش ، فقالوا : قال النبي </w:t>
      </w:r>
      <w:r w:rsidR="00415556" w:rsidRPr="00415556">
        <w:rPr>
          <w:rStyle w:val="libAlaemChar"/>
          <w:rtl/>
        </w:rPr>
        <w:t>صلى‌الله‌عليه‌وآله</w:t>
      </w:r>
      <w:r w:rsidRPr="007D02BD">
        <w:rPr>
          <w:rtl/>
        </w:rPr>
        <w:t xml:space="preserve"> لحزن بن أبي وهب المخزومي جدّ سعيد بن المسيب : ما اسمك ؟ قال : حزن .</w:t>
      </w:r>
    </w:p>
    <w:p w:rsidR="00C20D35" w:rsidRDefault="007D02BD" w:rsidP="00DD4BEA">
      <w:pPr>
        <w:pStyle w:val="libNormal"/>
        <w:rPr>
          <w:rtl/>
        </w:rPr>
      </w:pPr>
      <w:r w:rsidRPr="007D02BD">
        <w:rPr>
          <w:rtl/>
        </w:rPr>
        <w:t xml:space="preserve">فقال </w:t>
      </w:r>
      <w:r w:rsidR="00415556" w:rsidRPr="00415556">
        <w:rPr>
          <w:rStyle w:val="libAlaemChar"/>
          <w:rtl/>
        </w:rPr>
        <w:t>عليه‌السلام</w:t>
      </w:r>
      <w:r w:rsidRPr="007D02BD">
        <w:rPr>
          <w:rtl/>
        </w:rPr>
        <w:t xml:space="preserve"> له : بل أنت سهل . فقال حزن : انّما السهولة للحمار . قال سعيد بن المسيب : فما زالت تلك الحزونة تعرف فينا حتى اليوم </w:t>
      </w:r>
      <w:r w:rsidR="00980442">
        <w:rPr>
          <w:rStyle w:val="libFootnotenumChar"/>
          <w:rtl/>
        </w:rPr>
        <w:t>(</w:t>
      </w:r>
      <w:r w:rsidR="00980442" w:rsidRPr="002E21CA">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الاستيعاب ) : قال أهل النسب و في ولد حزن جروية و سوء خلق معروف ذلك فيهم لا يكاد يعدو منهم و لذلك قال معاوية كما مر لا ينبغي للمخزومي أن يكون غير تياه </w:t>
      </w:r>
      <w:r w:rsidR="00980442">
        <w:rPr>
          <w:rStyle w:val="libFootnotenumChar"/>
          <w:rtl/>
        </w:rPr>
        <w:t>(</w:t>
      </w:r>
      <w:r w:rsidR="00980442" w:rsidRPr="002E21CA">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أما ردّ الحسن </w:t>
      </w:r>
      <w:r w:rsidR="00415556" w:rsidRPr="00415556">
        <w:rPr>
          <w:rStyle w:val="libAlaemChar"/>
          <w:rtl/>
        </w:rPr>
        <w:t>عليه‌السلام</w:t>
      </w:r>
      <w:r w:rsidRPr="007D02BD">
        <w:rPr>
          <w:rtl/>
        </w:rPr>
        <w:t xml:space="preserve"> عليه إنّما لأن معاوية لم يقل ذلك عن غرض صحيح بل للتحريض على الازدياد من الصفة المذمومة .</w:t>
      </w:r>
    </w:p>
    <w:p w:rsidR="00C20D35" w:rsidRDefault="007D02BD" w:rsidP="00DD4BEA">
      <w:pPr>
        <w:pStyle w:val="libNormal"/>
        <w:rPr>
          <w:rtl/>
        </w:rPr>
      </w:pPr>
      <w:r w:rsidRPr="007D02BD">
        <w:rPr>
          <w:rtl/>
        </w:rPr>
        <w:t>و لو كان ابن أبي الحديد قال : إنّهم بعد بني عبد مناف أشرف طوائف</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لابن الأثير 5 : 526 527 .</w:t>
      </w:r>
    </w:p>
    <w:p w:rsidR="00C20D35" w:rsidRDefault="00EB221F" w:rsidP="00EB221F">
      <w:pPr>
        <w:pStyle w:val="libFootnote"/>
        <w:rPr>
          <w:rtl/>
        </w:rPr>
      </w:pPr>
      <w:r w:rsidRPr="007D02BD">
        <w:rPr>
          <w:rtl/>
        </w:rPr>
        <w:t xml:space="preserve">( 2 </w:t>
      </w:r>
      <w:r>
        <w:rPr>
          <w:rtl/>
        </w:rPr>
        <w:t>)</w:t>
      </w:r>
      <w:r w:rsidR="007D02BD" w:rsidRPr="007D02BD">
        <w:rPr>
          <w:rtl/>
        </w:rPr>
        <w:t xml:space="preserve"> سنن ابن أبي داود 4 : 289 ح 4956 ، دار الفكر . البخاري 8 : 53 دار الفكر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الاستيعاب 1 : 139 . ترجمة حزن بن أبي وهب .</w:t>
      </w:r>
    </w:p>
    <w:p w:rsidR="00C20D35" w:rsidRDefault="001A00B3" w:rsidP="002E21CA">
      <w:pPr>
        <w:pStyle w:val="libNormal0"/>
        <w:rPr>
          <w:rtl/>
        </w:rPr>
      </w:pPr>
      <w:r>
        <w:rPr>
          <w:rtl/>
        </w:rPr>
        <w:br w:type="page"/>
      </w:r>
      <w:r w:rsidR="007D02BD" w:rsidRPr="007D02BD">
        <w:rPr>
          <w:rtl/>
        </w:rPr>
        <w:lastRenderedPageBreak/>
        <w:t xml:space="preserve">قريش كان كلامه صحيحا ، فلما سمع أبو قحافة أبو صديقهم قيام ابنه بالأمر تعجّب من تقدّم تيم الرذل على اولئك فقال : كيف رضيت بنو عبد مناف و بنو مخزوم بذلك </w:t>
      </w:r>
      <w:r w:rsidR="00980442">
        <w:rPr>
          <w:rStyle w:val="libFootnotenumChar"/>
          <w:rtl/>
        </w:rPr>
        <w:t>(</w:t>
      </w:r>
      <w:r w:rsidR="00980442" w:rsidRPr="002E21CA">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كون مخزوم ريحانة قريش ليس وصفا من انشائه </w:t>
      </w:r>
      <w:r w:rsidR="00415556" w:rsidRPr="00415556">
        <w:rPr>
          <w:rStyle w:val="libAlaemChar"/>
          <w:rtl/>
        </w:rPr>
        <w:t>عليه‌السلام</w:t>
      </w:r>
      <w:r w:rsidRPr="007D02BD">
        <w:rPr>
          <w:rtl/>
        </w:rPr>
        <w:t xml:space="preserve"> ، بل كان مقولا قبله </w:t>
      </w:r>
      <w:r w:rsidR="00415556" w:rsidRPr="00415556">
        <w:rPr>
          <w:rStyle w:val="libAlaemChar"/>
          <w:rtl/>
        </w:rPr>
        <w:t>عليه‌السلام</w:t>
      </w:r>
      <w:r w:rsidRPr="007D02BD">
        <w:rPr>
          <w:rtl/>
        </w:rPr>
        <w:t xml:space="preserve"> و قد فسّره </w:t>
      </w:r>
      <w:r w:rsidR="00415556" w:rsidRPr="00415556">
        <w:rPr>
          <w:rStyle w:val="libAlaemChar"/>
          <w:rtl/>
        </w:rPr>
        <w:t>عليه‌السلام</w:t>
      </w:r>
      <w:r w:rsidRPr="007D02BD">
        <w:rPr>
          <w:rtl/>
        </w:rPr>
        <w:t xml:space="preserve"> لهم بتفسير حسن بأن لم يقتصر على حبّ نكاح نسائهم بل زاد حبّ حديث رجالهم . فروى أبو عبيدة في كتاب تاجه و قد نقله ابن أبي الحديد </w:t>
      </w:r>
      <w:r w:rsidR="00980442">
        <w:rPr>
          <w:rStyle w:val="libFootnotenumChar"/>
          <w:rtl/>
        </w:rPr>
        <w:t>(</w:t>
      </w:r>
      <w:r w:rsidR="00980442" w:rsidRPr="002E21CA">
        <w:rPr>
          <w:rStyle w:val="libFootnotenumChar"/>
          <w:rtl/>
        </w:rPr>
        <w:t>2</w:t>
      </w:r>
      <w:r w:rsidR="00980442">
        <w:rPr>
          <w:rStyle w:val="libFootnotenumChar"/>
          <w:rtl/>
        </w:rPr>
        <w:t>)</w:t>
      </w:r>
      <w:r w:rsidRPr="007D02BD">
        <w:rPr>
          <w:rtl/>
        </w:rPr>
        <w:t xml:space="preserve"> في موضع آخر إنّ خالد بن عبد الرحمن المخزومي دخل مسجد الكوفة ، فانتهى إلى حلقة فيها أبو الصقعب التيمي من تيم الرباب و كان من أعلم الناس فلما سمع علمه و حديثه حسده فقال له : ممن الرجل ؟</w:t>
      </w:r>
    </w:p>
    <w:p w:rsidR="00C20D35" w:rsidRDefault="007D02BD" w:rsidP="00DD4BEA">
      <w:pPr>
        <w:pStyle w:val="libNormal"/>
        <w:rPr>
          <w:rtl/>
        </w:rPr>
      </w:pPr>
      <w:r w:rsidRPr="007D02BD">
        <w:rPr>
          <w:rtl/>
        </w:rPr>
        <w:t>قال : من تيم الرباب . فقال له : ما أنت من سعد الأكثرين و لا حنظلة الأكرمين و لا عمرو الأشدّين . فقال له أبو الصقعب : فممّن أنت ؟ قال : من بني مخزوم . قال :</w:t>
      </w:r>
    </w:p>
    <w:p w:rsidR="00C20D35" w:rsidRDefault="007D02BD" w:rsidP="00DD4BEA">
      <w:pPr>
        <w:pStyle w:val="libNormal"/>
        <w:rPr>
          <w:rtl/>
        </w:rPr>
      </w:pPr>
      <w:r w:rsidRPr="007D02BD">
        <w:rPr>
          <w:rtl/>
        </w:rPr>
        <w:t>و اللَّه ما أنت من هاشم المنتجبين و لا امية المستخلفين و لا عبد الدار المستحجبين فبم تفخر ؟ قال : نحن ريحانة قريش . قال أبو الصقعب : قبحا لما جئت به ، و هل تدري لم سمّيت مخزوم ريحانة قريش ؟ سمّيت بحظوة نسائها عند الرجال . فأفحمه .</w:t>
      </w:r>
    </w:p>
    <w:p w:rsidR="00C20D35" w:rsidRDefault="007D02BD" w:rsidP="00DD4BEA">
      <w:pPr>
        <w:pStyle w:val="libNormal"/>
        <w:rPr>
          <w:rtl/>
        </w:rPr>
      </w:pPr>
      <w:r w:rsidRPr="007D02BD">
        <w:rPr>
          <w:rtl/>
        </w:rPr>
        <w:t>و في خبر خالد بن صفوان مع السفاح : لما جعل يصف له أقسام النساء الجواري و الحرائر ليرغبه فيهن و يعطيه جائزة ، فسمعت ام سلمة امرأة السفاح ذلك و بعثت من خدمها من ضربه شديدا ، فعكس الأمر لارضاء ام سلمة و قال للسفاح : أخبرتك أنّ بني مخزوم ريحانة قريش و عندك ريحانة من الرياحين و أنت تسطح بعينك إلى حرائر النساء و الإماء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نهج البلاغة لابن الحديد 18 : 285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شرح نهج البلاغة لابن ابي الحديد 15 : 132 .</w:t>
      </w:r>
    </w:p>
    <w:p w:rsidR="00C20D35" w:rsidRDefault="001A00B3" w:rsidP="00DD4BEA">
      <w:pPr>
        <w:pStyle w:val="libNormal"/>
        <w:rPr>
          <w:rtl/>
        </w:rPr>
      </w:pPr>
      <w:r>
        <w:rPr>
          <w:rtl/>
        </w:rPr>
        <w:br w:type="page"/>
      </w:r>
      <w:r w:rsidR="007D02BD" w:rsidRPr="007D02BD">
        <w:rPr>
          <w:rtl/>
        </w:rPr>
        <w:lastRenderedPageBreak/>
        <w:t xml:space="preserve">ثم اعتذاره بأنّه </w:t>
      </w:r>
      <w:r w:rsidR="00415556" w:rsidRPr="00415556">
        <w:rPr>
          <w:rStyle w:val="libAlaemChar"/>
          <w:rtl/>
        </w:rPr>
        <w:t>عليه‌السلام</w:t>
      </w:r>
      <w:r w:rsidR="007D02BD" w:rsidRPr="007D02BD">
        <w:rPr>
          <w:rtl/>
        </w:rPr>
        <w:t xml:space="preserve"> لم يقصد احتقار مخزوم ، خبط في خبط فلم يكن </w:t>
      </w:r>
      <w:r w:rsidR="00415556" w:rsidRPr="00415556">
        <w:rPr>
          <w:rStyle w:val="libAlaemChar"/>
          <w:rtl/>
        </w:rPr>
        <w:t>عليه‌السلام</w:t>
      </w:r>
      <w:r w:rsidR="007D02BD" w:rsidRPr="007D02BD">
        <w:rPr>
          <w:rtl/>
        </w:rPr>
        <w:t xml:space="preserve"> أوّلا في مقام المفاخرة بل في مقام بيان صفات طوائف قريش </w:t>
      </w:r>
      <w:r w:rsidR="00980442">
        <w:rPr>
          <w:rtl/>
        </w:rPr>
        <w:t xml:space="preserve">، </w:t>
      </w:r>
      <w:r w:rsidR="007D02BD" w:rsidRPr="007D02BD">
        <w:rPr>
          <w:rtl/>
        </w:rPr>
        <w:t xml:space="preserve">و ثانيا أي ربط لهذا الكلام بمفاخرته مع عبد شمس و هل كون كتابه </w:t>
      </w:r>
      <w:r w:rsidR="00415556" w:rsidRPr="00415556">
        <w:rPr>
          <w:rStyle w:val="libAlaemChar"/>
          <w:rtl/>
        </w:rPr>
        <w:t>عليه‌السلام</w:t>
      </w:r>
      <w:r w:rsidR="007D02BD" w:rsidRPr="007D02BD">
        <w:rPr>
          <w:rtl/>
        </w:rPr>
        <w:t xml:space="preserve"> إلى معاوية « منّا النبيّ و منكم المكذّب » الوارد في ذلك يجعل كلّ كلام كذلك ، و ثالثا لم يمر ذكر مخزوم بالعرض كيف و في العنوان ذكر أوّلا ، و رابعا ان قوله « و علي </w:t>
      </w:r>
      <w:r w:rsidR="00415556" w:rsidRPr="00415556">
        <w:rPr>
          <w:rStyle w:val="libAlaemChar"/>
          <w:rtl/>
        </w:rPr>
        <w:t>عليه‌السلام</w:t>
      </w:r>
      <w:r w:rsidR="007D02BD" w:rsidRPr="007D02BD">
        <w:rPr>
          <w:rtl/>
        </w:rPr>
        <w:t xml:space="preserve"> إنّما يذكر من قبله » غلط ، فهذا شي‏ء عام فكل إنسان يصف طائفة يصف من وجد منهم لا من يوجد بعده ، و انّما فرقه </w:t>
      </w:r>
      <w:r w:rsidR="00415556" w:rsidRPr="00415556">
        <w:rPr>
          <w:rStyle w:val="libAlaemChar"/>
          <w:rtl/>
        </w:rPr>
        <w:t>عليه‌السلام</w:t>
      </w:r>
      <w:r w:rsidR="007D02BD" w:rsidRPr="007D02BD">
        <w:rPr>
          <w:rtl/>
        </w:rPr>
        <w:t xml:space="preserve"> مع باقي الناس أنّه لا يكترث بغير الفضائل الدينية و الأخلاقية .</w:t>
      </w:r>
    </w:p>
    <w:p w:rsidR="00C20D35" w:rsidRDefault="007D02BD" w:rsidP="00DD4BEA">
      <w:pPr>
        <w:pStyle w:val="libNormal"/>
        <w:rPr>
          <w:rtl/>
        </w:rPr>
      </w:pPr>
      <w:r w:rsidRPr="007D02BD">
        <w:rPr>
          <w:rtl/>
        </w:rPr>
        <w:t>هذا ، و في ( الأغاني ) : وفد عمر بن أبي ربيعة على عبد الملك فسأله عن مفاخرته مع الفضل بن عباس بن عتبة بن أبي لهب ، فقال : بينا أنا جالس في المسجد الحرام في جماعة من قريش إذ دخل الفضل و وافقني و أنا أتمثّل بهذا البيت :</w:t>
      </w:r>
    </w:p>
    <w:tbl>
      <w:tblPr>
        <w:tblStyle w:val="TableGrid"/>
        <w:bidiVisual/>
        <w:tblW w:w="4562" w:type="pct"/>
        <w:tblInd w:w="384" w:type="dxa"/>
        <w:tblLook w:val="01E0"/>
      </w:tblPr>
      <w:tblGrid>
        <w:gridCol w:w="4363"/>
        <w:gridCol w:w="310"/>
        <w:gridCol w:w="4319"/>
      </w:tblGrid>
      <w:tr w:rsidR="002E21CA" w:rsidTr="00D13006">
        <w:trPr>
          <w:trHeight w:val="350"/>
        </w:trPr>
        <w:tc>
          <w:tcPr>
            <w:tcW w:w="3920" w:type="dxa"/>
            <w:shd w:val="clear" w:color="auto" w:fill="auto"/>
          </w:tcPr>
          <w:p w:rsidR="002E21CA" w:rsidRDefault="00960961" w:rsidP="00D13006">
            <w:pPr>
              <w:pStyle w:val="libPoem"/>
            </w:pPr>
            <w:r w:rsidRPr="007D02BD">
              <w:rPr>
                <w:rtl/>
              </w:rPr>
              <w:t>و أصبح بطن مكّة مقشعرا</w:t>
            </w:r>
            <w:r w:rsidR="002E21CA" w:rsidRPr="00725071">
              <w:rPr>
                <w:rStyle w:val="libPoemTiniChar0"/>
                <w:rtl/>
              </w:rPr>
              <w:br/>
              <w:t> </w:t>
            </w:r>
          </w:p>
        </w:tc>
        <w:tc>
          <w:tcPr>
            <w:tcW w:w="279" w:type="dxa"/>
            <w:shd w:val="clear" w:color="auto" w:fill="auto"/>
          </w:tcPr>
          <w:p w:rsidR="002E21CA" w:rsidRDefault="002E21CA" w:rsidP="00D13006">
            <w:pPr>
              <w:pStyle w:val="libPoem"/>
              <w:rPr>
                <w:rtl/>
              </w:rPr>
            </w:pPr>
          </w:p>
        </w:tc>
        <w:tc>
          <w:tcPr>
            <w:tcW w:w="3881" w:type="dxa"/>
            <w:shd w:val="clear" w:color="auto" w:fill="auto"/>
          </w:tcPr>
          <w:p w:rsidR="002E21CA" w:rsidRDefault="00960961" w:rsidP="00D13006">
            <w:pPr>
              <w:pStyle w:val="libPoem"/>
            </w:pPr>
            <w:r w:rsidRPr="007D02BD">
              <w:rPr>
                <w:rtl/>
              </w:rPr>
              <w:t>كأن الأرض ليس بها هشام</w:t>
            </w:r>
            <w:r w:rsidR="002E21CA" w:rsidRPr="00725071">
              <w:rPr>
                <w:rStyle w:val="libPoemTiniChar0"/>
                <w:rtl/>
              </w:rPr>
              <w:br/>
              <w:t> </w:t>
            </w:r>
          </w:p>
        </w:tc>
      </w:tr>
    </w:tbl>
    <w:p w:rsidR="00C20D35" w:rsidRDefault="007D02BD" w:rsidP="00DD4BEA">
      <w:pPr>
        <w:pStyle w:val="libNormal"/>
        <w:rPr>
          <w:rtl/>
        </w:rPr>
      </w:pPr>
      <w:r w:rsidRPr="007D02BD">
        <w:rPr>
          <w:rtl/>
        </w:rPr>
        <w:t xml:space="preserve">فقال : يا أخا بني مخزوم إنّ بلدة تبجح بها عبد المطلب و بعث فيها النبي </w:t>
      </w:r>
      <w:r w:rsidR="00415556" w:rsidRPr="00415556">
        <w:rPr>
          <w:rStyle w:val="libAlaemChar"/>
          <w:rtl/>
        </w:rPr>
        <w:t>صلى‌الله‌عليه‌وآله</w:t>
      </w:r>
      <w:r w:rsidRPr="007D02BD">
        <w:rPr>
          <w:rtl/>
        </w:rPr>
        <w:t xml:space="preserve"> و فيها بيت اللَّه تعالى لحقيقة ألا تقشعر لهشام ، و إنّ أشعر من هذا البيت و أصدق قول من يقول :</w:t>
      </w:r>
    </w:p>
    <w:tbl>
      <w:tblPr>
        <w:tblStyle w:val="TableGrid"/>
        <w:bidiVisual/>
        <w:tblW w:w="4562" w:type="pct"/>
        <w:tblInd w:w="384" w:type="dxa"/>
        <w:tblLook w:val="01E0"/>
      </w:tblPr>
      <w:tblGrid>
        <w:gridCol w:w="4363"/>
        <w:gridCol w:w="310"/>
        <w:gridCol w:w="4319"/>
      </w:tblGrid>
      <w:tr w:rsidR="002E21CA" w:rsidTr="00D13006">
        <w:trPr>
          <w:trHeight w:val="350"/>
        </w:trPr>
        <w:tc>
          <w:tcPr>
            <w:tcW w:w="3920" w:type="dxa"/>
            <w:shd w:val="clear" w:color="auto" w:fill="auto"/>
          </w:tcPr>
          <w:p w:rsidR="002E21CA" w:rsidRDefault="00960961" w:rsidP="00D13006">
            <w:pPr>
              <w:pStyle w:val="libPoem"/>
            </w:pPr>
            <w:r w:rsidRPr="007D02BD">
              <w:rPr>
                <w:rtl/>
              </w:rPr>
              <w:t>انما عبد مناف جوهر</w:t>
            </w:r>
            <w:r w:rsidR="002E21CA" w:rsidRPr="00725071">
              <w:rPr>
                <w:rStyle w:val="libPoemTiniChar0"/>
                <w:rtl/>
              </w:rPr>
              <w:br/>
              <w:t> </w:t>
            </w:r>
          </w:p>
        </w:tc>
        <w:tc>
          <w:tcPr>
            <w:tcW w:w="279" w:type="dxa"/>
            <w:shd w:val="clear" w:color="auto" w:fill="auto"/>
          </w:tcPr>
          <w:p w:rsidR="002E21CA" w:rsidRDefault="002E21CA" w:rsidP="00D13006">
            <w:pPr>
              <w:pStyle w:val="libPoem"/>
              <w:rPr>
                <w:rtl/>
              </w:rPr>
            </w:pPr>
          </w:p>
        </w:tc>
        <w:tc>
          <w:tcPr>
            <w:tcW w:w="3881" w:type="dxa"/>
            <w:shd w:val="clear" w:color="auto" w:fill="auto"/>
          </w:tcPr>
          <w:p w:rsidR="002E21CA" w:rsidRDefault="00960961" w:rsidP="00D13006">
            <w:pPr>
              <w:pStyle w:val="libPoem"/>
            </w:pPr>
            <w:r w:rsidRPr="007D02BD">
              <w:rPr>
                <w:rtl/>
              </w:rPr>
              <w:t>زين الجوهر عبد المطلب</w:t>
            </w:r>
            <w:r w:rsidR="002E21CA" w:rsidRPr="00725071">
              <w:rPr>
                <w:rStyle w:val="libPoemTiniChar0"/>
                <w:rtl/>
              </w:rPr>
              <w:br/>
              <w:t> </w:t>
            </w:r>
          </w:p>
        </w:tc>
      </w:tr>
    </w:tbl>
    <w:p w:rsidR="00C20D35" w:rsidRDefault="007D02BD" w:rsidP="00DD4BEA">
      <w:pPr>
        <w:pStyle w:val="libNormal"/>
        <w:rPr>
          <w:rtl/>
        </w:rPr>
      </w:pPr>
      <w:r w:rsidRPr="007D02BD">
        <w:rPr>
          <w:rtl/>
        </w:rPr>
        <w:t>فقلت : يا أخا بني هاشم أشعر من صاحبك الذي يقول :</w:t>
      </w:r>
    </w:p>
    <w:tbl>
      <w:tblPr>
        <w:tblStyle w:val="TableGrid"/>
        <w:bidiVisual/>
        <w:tblW w:w="4562" w:type="pct"/>
        <w:tblInd w:w="384" w:type="dxa"/>
        <w:tblLook w:val="01E0"/>
      </w:tblPr>
      <w:tblGrid>
        <w:gridCol w:w="4363"/>
        <w:gridCol w:w="310"/>
        <w:gridCol w:w="4319"/>
      </w:tblGrid>
      <w:tr w:rsidR="002E21CA" w:rsidTr="00D13006">
        <w:trPr>
          <w:trHeight w:val="350"/>
        </w:trPr>
        <w:tc>
          <w:tcPr>
            <w:tcW w:w="3920" w:type="dxa"/>
            <w:shd w:val="clear" w:color="auto" w:fill="auto"/>
          </w:tcPr>
          <w:p w:rsidR="002E21CA" w:rsidRDefault="00960961" w:rsidP="00D13006">
            <w:pPr>
              <w:pStyle w:val="libPoem"/>
            </w:pPr>
            <w:r w:rsidRPr="007D02BD">
              <w:rPr>
                <w:rtl/>
              </w:rPr>
              <w:t>إنّ الدليل على الخيرات أجمعها</w:t>
            </w:r>
            <w:r w:rsidR="002E21CA" w:rsidRPr="00725071">
              <w:rPr>
                <w:rStyle w:val="libPoemTiniChar0"/>
                <w:rtl/>
              </w:rPr>
              <w:br/>
              <w:t> </w:t>
            </w:r>
          </w:p>
        </w:tc>
        <w:tc>
          <w:tcPr>
            <w:tcW w:w="279" w:type="dxa"/>
            <w:shd w:val="clear" w:color="auto" w:fill="auto"/>
          </w:tcPr>
          <w:p w:rsidR="002E21CA" w:rsidRDefault="002E21CA" w:rsidP="00D13006">
            <w:pPr>
              <w:pStyle w:val="libPoem"/>
              <w:rPr>
                <w:rtl/>
              </w:rPr>
            </w:pPr>
          </w:p>
        </w:tc>
        <w:tc>
          <w:tcPr>
            <w:tcW w:w="3881" w:type="dxa"/>
            <w:shd w:val="clear" w:color="auto" w:fill="auto"/>
          </w:tcPr>
          <w:p w:rsidR="002E21CA" w:rsidRDefault="00960961" w:rsidP="00D13006">
            <w:pPr>
              <w:pStyle w:val="libPoem"/>
            </w:pPr>
            <w:r w:rsidRPr="007D02BD">
              <w:rPr>
                <w:rtl/>
              </w:rPr>
              <w:t>أبناء مخزوم للخيرات مخزوم</w:t>
            </w:r>
            <w:r w:rsidR="002E21CA" w:rsidRPr="00725071">
              <w:rPr>
                <w:rStyle w:val="libPoemTiniChar0"/>
                <w:rtl/>
              </w:rPr>
              <w:br/>
              <w:t> </w:t>
            </w:r>
          </w:p>
        </w:tc>
      </w:tr>
    </w:tbl>
    <w:p w:rsidR="00C20D35" w:rsidRDefault="007D02BD" w:rsidP="00DD4BEA">
      <w:pPr>
        <w:pStyle w:val="libNormal"/>
        <w:rPr>
          <w:rtl/>
        </w:rPr>
      </w:pPr>
      <w:r w:rsidRPr="007D02BD">
        <w:rPr>
          <w:rtl/>
        </w:rPr>
        <w:t>فقال لي : أشعر و اللَّه من صاحبك الذي يقول :</w:t>
      </w:r>
    </w:p>
    <w:tbl>
      <w:tblPr>
        <w:tblStyle w:val="TableGrid"/>
        <w:bidiVisual/>
        <w:tblW w:w="4562" w:type="pct"/>
        <w:tblInd w:w="384" w:type="dxa"/>
        <w:tblLook w:val="01E0"/>
      </w:tblPr>
      <w:tblGrid>
        <w:gridCol w:w="4363"/>
        <w:gridCol w:w="310"/>
        <w:gridCol w:w="4319"/>
      </w:tblGrid>
      <w:tr w:rsidR="002E21CA" w:rsidTr="00D13006">
        <w:trPr>
          <w:trHeight w:val="350"/>
        </w:trPr>
        <w:tc>
          <w:tcPr>
            <w:tcW w:w="3920" w:type="dxa"/>
            <w:shd w:val="clear" w:color="auto" w:fill="auto"/>
          </w:tcPr>
          <w:p w:rsidR="002E21CA" w:rsidRDefault="00960961" w:rsidP="00D13006">
            <w:pPr>
              <w:pStyle w:val="libPoem"/>
            </w:pPr>
            <w:r w:rsidRPr="007D02BD">
              <w:rPr>
                <w:rtl/>
              </w:rPr>
              <w:t>جبريل أهدى لنا الخيرات أجمعها</w:t>
            </w:r>
            <w:r w:rsidR="002E21CA" w:rsidRPr="00725071">
              <w:rPr>
                <w:rStyle w:val="libPoemTiniChar0"/>
                <w:rtl/>
              </w:rPr>
              <w:br/>
              <w:t> </w:t>
            </w:r>
          </w:p>
        </w:tc>
        <w:tc>
          <w:tcPr>
            <w:tcW w:w="279" w:type="dxa"/>
            <w:shd w:val="clear" w:color="auto" w:fill="auto"/>
          </w:tcPr>
          <w:p w:rsidR="002E21CA" w:rsidRDefault="002E21CA" w:rsidP="00D13006">
            <w:pPr>
              <w:pStyle w:val="libPoem"/>
              <w:rPr>
                <w:rtl/>
              </w:rPr>
            </w:pPr>
          </w:p>
        </w:tc>
        <w:tc>
          <w:tcPr>
            <w:tcW w:w="3881" w:type="dxa"/>
            <w:shd w:val="clear" w:color="auto" w:fill="auto"/>
          </w:tcPr>
          <w:p w:rsidR="002E21CA" w:rsidRDefault="00960961" w:rsidP="00D13006">
            <w:pPr>
              <w:pStyle w:val="libPoem"/>
            </w:pPr>
            <w:r w:rsidRPr="007D02BD">
              <w:rPr>
                <w:rtl/>
              </w:rPr>
              <w:t>أرام هاشم لا أبناء مخزوم</w:t>
            </w:r>
            <w:r w:rsidR="002E21CA" w:rsidRPr="00725071">
              <w:rPr>
                <w:rStyle w:val="libPoemTiniChar0"/>
                <w:rtl/>
              </w:rPr>
              <w:br/>
              <w:t> </w:t>
            </w:r>
          </w:p>
        </w:tc>
      </w:tr>
    </w:tbl>
    <w:p w:rsidR="007D02BD" w:rsidRPr="007D02BD" w:rsidRDefault="007D02BD" w:rsidP="00DD4BEA">
      <w:pPr>
        <w:pStyle w:val="libNormal"/>
        <w:rPr>
          <w:rtl/>
        </w:rPr>
      </w:pPr>
      <w:r w:rsidRPr="007D02BD">
        <w:rPr>
          <w:rtl/>
        </w:rPr>
        <w:t>فقلت في نفسي : غلبني و اللَّه ، ثم حملني الطمع في انقطاعه عني فقلت له :</w:t>
      </w:r>
    </w:p>
    <w:p w:rsidR="00C20D35" w:rsidRDefault="001A00B3" w:rsidP="002E21CA">
      <w:pPr>
        <w:pStyle w:val="libNormal0"/>
        <w:rPr>
          <w:rtl/>
        </w:rPr>
      </w:pPr>
      <w:r>
        <w:rPr>
          <w:rtl/>
        </w:rPr>
        <w:br w:type="page"/>
      </w:r>
      <w:r w:rsidR="007D02BD" w:rsidRPr="007D02BD">
        <w:rPr>
          <w:rtl/>
        </w:rPr>
        <w:lastRenderedPageBreak/>
        <w:t>بل أشعر منه الذي يقول :</w:t>
      </w:r>
    </w:p>
    <w:tbl>
      <w:tblPr>
        <w:tblStyle w:val="TableGrid"/>
        <w:bidiVisual/>
        <w:tblW w:w="4562" w:type="pct"/>
        <w:tblInd w:w="384" w:type="dxa"/>
        <w:tblLook w:val="01E0"/>
      </w:tblPr>
      <w:tblGrid>
        <w:gridCol w:w="4363"/>
        <w:gridCol w:w="310"/>
        <w:gridCol w:w="4319"/>
      </w:tblGrid>
      <w:tr w:rsidR="002E21CA" w:rsidTr="002E21CA">
        <w:trPr>
          <w:trHeight w:val="350"/>
        </w:trPr>
        <w:tc>
          <w:tcPr>
            <w:tcW w:w="4363" w:type="dxa"/>
            <w:shd w:val="clear" w:color="auto" w:fill="auto"/>
          </w:tcPr>
          <w:p w:rsidR="002E21CA" w:rsidRDefault="00960961" w:rsidP="00D13006">
            <w:pPr>
              <w:pStyle w:val="libPoem"/>
            </w:pPr>
            <w:r w:rsidRPr="007D02BD">
              <w:rPr>
                <w:rtl/>
              </w:rPr>
              <w:t>أبناء مخزوم الحريق إذا</w:t>
            </w:r>
            <w:r w:rsidR="002E21CA" w:rsidRPr="00725071">
              <w:rPr>
                <w:rStyle w:val="libPoemTiniChar0"/>
                <w:rtl/>
              </w:rPr>
              <w:br/>
              <w:t> </w:t>
            </w:r>
          </w:p>
        </w:tc>
        <w:tc>
          <w:tcPr>
            <w:tcW w:w="310" w:type="dxa"/>
            <w:shd w:val="clear" w:color="auto" w:fill="auto"/>
          </w:tcPr>
          <w:p w:rsidR="002E21CA" w:rsidRDefault="002E21CA" w:rsidP="00D13006">
            <w:pPr>
              <w:pStyle w:val="libPoem"/>
              <w:rPr>
                <w:rtl/>
              </w:rPr>
            </w:pPr>
          </w:p>
        </w:tc>
        <w:tc>
          <w:tcPr>
            <w:tcW w:w="4319" w:type="dxa"/>
            <w:shd w:val="clear" w:color="auto" w:fill="auto"/>
          </w:tcPr>
          <w:p w:rsidR="002E21CA" w:rsidRDefault="00960961" w:rsidP="00D13006">
            <w:pPr>
              <w:pStyle w:val="libPoem"/>
            </w:pPr>
            <w:r w:rsidRPr="007D02BD">
              <w:rPr>
                <w:rtl/>
              </w:rPr>
              <w:t>حرّكته تارة ضرما</w:t>
            </w:r>
            <w:r w:rsidR="002E21CA" w:rsidRPr="00725071">
              <w:rPr>
                <w:rStyle w:val="libPoemTiniChar0"/>
                <w:rtl/>
              </w:rPr>
              <w:br/>
              <w:t> </w:t>
            </w:r>
          </w:p>
        </w:tc>
      </w:tr>
      <w:tr w:rsidR="002E21CA" w:rsidTr="002E21CA">
        <w:tblPrEx>
          <w:tblLook w:val="04A0"/>
        </w:tblPrEx>
        <w:trPr>
          <w:trHeight w:val="350"/>
        </w:trPr>
        <w:tc>
          <w:tcPr>
            <w:tcW w:w="4363" w:type="dxa"/>
          </w:tcPr>
          <w:p w:rsidR="002E21CA" w:rsidRDefault="00960961" w:rsidP="00D13006">
            <w:pPr>
              <w:pStyle w:val="libPoem"/>
            </w:pPr>
            <w:r w:rsidRPr="007D02BD">
              <w:rPr>
                <w:rtl/>
              </w:rPr>
              <w:t>يخرج منه الشرار مع لهب</w:t>
            </w:r>
            <w:r w:rsidR="002E21CA" w:rsidRPr="00725071">
              <w:rPr>
                <w:rStyle w:val="libPoemTiniChar0"/>
                <w:rtl/>
              </w:rPr>
              <w:br/>
              <w:t> </w:t>
            </w:r>
          </w:p>
        </w:tc>
        <w:tc>
          <w:tcPr>
            <w:tcW w:w="310" w:type="dxa"/>
          </w:tcPr>
          <w:p w:rsidR="002E21CA" w:rsidRDefault="002E21CA" w:rsidP="00D13006">
            <w:pPr>
              <w:pStyle w:val="libPoem"/>
              <w:rPr>
                <w:rtl/>
              </w:rPr>
            </w:pPr>
          </w:p>
        </w:tc>
        <w:tc>
          <w:tcPr>
            <w:tcW w:w="4319" w:type="dxa"/>
          </w:tcPr>
          <w:p w:rsidR="002E21CA" w:rsidRDefault="00960961" w:rsidP="00D13006">
            <w:pPr>
              <w:pStyle w:val="libPoem"/>
            </w:pPr>
            <w:r w:rsidRPr="007D02BD">
              <w:rPr>
                <w:rtl/>
              </w:rPr>
              <w:t>من حاد عن حده فقد سلما</w:t>
            </w:r>
            <w:r w:rsidR="002E21CA" w:rsidRPr="00725071">
              <w:rPr>
                <w:rStyle w:val="libPoemTiniChar0"/>
                <w:rtl/>
              </w:rPr>
              <w:br/>
              <w:t> </w:t>
            </w:r>
          </w:p>
        </w:tc>
      </w:tr>
    </w:tbl>
    <w:p w:rsidR="00C20D35" w:rsidRDefault="007D02BD" w:rsidP="00DD4BEA">
      <w:pPr>
        <w:pStyle w:val="libNormal"/>
        <w:rPr>
          <w:rtl/>
        </w:rPr>
      </w:pPr>
      <w:r w:rsidRPr="007D02BD">
        <w:rPr>
          <w:rtl/>
        </w:rPr>
        <w:t>فأقبل علي و قال : أشعر من صاحبك و أصدق الذي يقول :</w:t>
      </w:r>
    </w:p>
    <w:tbl>
      <w:tblPr>
        <w:tblStyle w:val="TableGrid"/>
        <w:bidiVisual/>
        <w:tblW w:w="4562" w:type="pct"/>
        <w:tblInd w:w="384" w:type="dxa"/>
        <w:tblLook w:val="01E0"/>
      </w:tblPr>
      <w:tblGrid>
        <w:gridCol w:w="4363"/>
        <w:gridCol w:w="310"/>
        <w:gridCol w:w="4319"/>
      </w:tblGrid>
      <w:tr w:rsidR="002E21CA" w:rsidTr="002E21CA">
        <w:trPr>
          <w:trHeight w:val="350"/>
        </w:trPr>
        <w:tc>
          <w:tcPr>
            <w:tcW w:w="4363" w:type="dxa"/>
            <w:shd w:val="clear" w:color="auto" w:fill="auto"/>
          </w:tcPr>
          <w:p w:rsidR="002E21CA" w:rsidRDefault="00960961" w:rsidP="00D13006">
            <w:pPr>
              <w:pStyle w:val="libPoem"/>
            </w:pPr>
            <w:r w:rsidRPr="007D02BD">
              <w:rPr>
                <w:rtl/>
              </w:rPr>
              <w:t>هاشم بحر إذا سما و طما</w:t>
            </w:r>
            <w:r w:rsidR="002E21CA" w:rsidRPr="00725071">
              <w:rPr>
                <w:rStyle w:val="libPoemTiniChar0"/>
                <w:rtl/>
              </w:rPr>
              <w:br/>
              <w:t> </w:t>
            </w:r>
          </w:p>
        </w:tc>
        <w:tc>
          <w:tcPr>
            <w:tcW w:w="310" w:type="dxa"/>
            <w:shd w:val="clear" w:color="auto" w:fill="auto"/>
          </w:tcPr>
          <w:p w:rsidR="002E21CA" w:rsidRDefault="002E21CA" w:rsidP="00D13006">
            <w:pPr>
              <w:pStyle w:val="libPoem"/>
              <w:rPr>
                <w:rtl/>
              </w:rPr>
            </w:pPr>
          </w:p>
        </w:tc>
        <w:tc>
          <w:tcPr>
            <w:tcW w:w="4319" w:type="dxa"/>
            <w:shd w:val="clear" w:color="auto" w:fill="auto"/>
          </w:tcPr>
          <w:p w:rsidR="002E21CA" w:rsidRDefault="00960961" w:rsidP="00D13006">
            <w:pPr>
              <w:pStyle w:val="libPoem"/>
            </w:pPr>
            <w:r w:rsidRPr="007D02BD">
              <w:rPr>
                <w:rtl/>
              </w:rPr>
              <w:t>أخمد حر الحريق و اضطرما</w:t>
            </w:r>
            <w:r w:rsidR="002E21CA" w:rsidRPr="00725071">
              <w:rPr>
                <w:rStyle w:val="libPoemTiniChar0"/>
                <w:rtl/>
              </w:rPr>
              <w:br/>
              <w:t> </w:t>
            </w:r>
          </w:p>
        </w:tc>
      </w:tr>
      <w:tr w:rsidR="002E21CA" w:rsidTr="002E21CA">
        <w:tblPrEx>
          <w:tblLook w:val="04A0"/>
        </w:tblPrEx>
        <w:trPr>
          <w:trHeight w:val="350"/>
        </w:trPr>
        <w:tc>
          <w:tcPr>
            <w:tcW w:w="4363" w:type="dxa"/>
          </w:tcPr>
          <w:p w:rsidR="002E21CA" w:rsidRDefault="00960961" w:rsidP="00D13006">
            <w:pPr>
              <w:pStyle w:val="libPoem"/>
            </w:pPr>
            <w:r w:rsidRPr="007D02BD">
              <w:rPr>
                <w:rtl/>
              </w:rPr>
              <w:t>و اعلم و خير القول أصدقه</w:t>
            </w:r>
            <w:r w:rsidR="002E21CA" w:rsidRPr="00725071">
              <w:rPr>
                <w:rStyle w:val="libPoemTiniChar0"/>
                <w:rtl/>
              </w:rPr>
              <w:br/>
              <w:t> </w:t>
            </w:r>
          </w:p>
        </w:tc>
        <w:tc>
          <w:tcPr>
            <w:tcW w:w="310" w:type="dxa"/>
          </w:tcPr>
          <w:p w:rsidR="002E21CA" w:rsidRDefault="002E21CA" w:rsidP="00D13006">
            <w:pPr>
              <w:pStyle w:val="libPoem"/>
              <w:rPr>
                <w:rtl/>
              </w:rPr>
            </w:pPr>
          </w:p>
        </w:tc>
        <w:tc>
          <w:tcPr>
            <w:tcW w:w="4319" w:type="dxa"/>
          </w:tcPr>
          <w:p w:rsidR="002E21CA" w:rsidRDefault="00960961" w:rsidP="00D13006">
            <w:pPr>
              <w:pStyle w:val="libPoem"/>
            </w:pPr>
            <w:r w:rsidRPr="007D02BD">
              <w:rPr>
                <w:rtl/>
              </w:rPr>
              <w:t>بأنّ من رام هاشما هشما</w:t>
            </w:r>
            <w:r w:rsidR="002E21CA" w:rsidRPr="00725071">
              <w:rPr>
                <w:rStyle w:val="libPoemTiniChar0"/>
                <w:rtl/>
              </w:rPr>
              <w:br/>
              <w:t> </w:t>
            </w:r>
          </w:p>
        </w:tc>
      </w:tr>
    </w:tbl>
    <w:p w:rsidR="00C20D35" w:rsidRDefault="007D02BD" w:rsidP="00DD4BEA">
      <w:pPr>
        <w:pStyle w:val="libNormal"/>
        <w:rPr>
          <w:rtl/>
        </w:rPr>
      </w:pPr>
      <w:r w:rsidRPr="007D02BD">
        <w:rPr>
          <w:rtl/>
        </w:rPr>
        <w:t>فتمنيت و اللَّه أن الأرض ساخت بي ، ثم تجلدت عليه فقلت : أشعر من صاحبك الذي يقول :</w:t>
      </w:r>
    </w:p>
    <w:tbl>
      <w:tblPr>
        <w:tblStyle w:val="TableGrid"/>
        <w:bidiVisual/>
        <w:tblW w:w="4562" w:type="pct"/>
        <w:tblInd w:w="384" w:type="dxa"/>
        <w:tblLook w:val="01E0"/>
      </w:tblPr>
      <w:tblGrid>
        <w:gridCol w:w="4363"/>
        <w:gridCol w:w="310"/>
        <w:gridCol w:w="4319"/>
      </w:tblGrid>
      <w:tr w:rsidR="002E21CA" w:rsidTr="002E21CA">
        <w:trPr>
          <w:trHeight w:val="350"/>
        </w:trPr>
        <w:tc>
          <w:tcPr>
            <w:tcW w:w="4363" w:type="dxa"/>
            <w:shd w:val="clear" w:color="auto" w:fill="auto"/>
          </w:tcPr>
          <w:p w:rsidR="002E21CA" w:rsidRDefault="00960961" w:rsidP="00D13006">
            <w:pPr>
              <w:pStyle w:val="libPoem"/>
            </w:pPr>
            <w:r w:rsidRPr="007D02BD">
              <w:rPr>
                <w:rtl/>
              </w:rPr>
              <w:t>أبناء مخزوم أنجم طلعت</w:t>
            </w:r>
            <w:r w:rsidR="002E21CA" w:rsidRPr="00725071">
              <w:rPr>
                <w:rStyle w:val="libPoemTiniChar0"/>
                <w:rtl/>
              </w:rPr>
              <w:br/>
              <w:t> </w:t>
            </w:r>
          </w:p>
        </w:tc>
        <w:tc>
          <w:tcPr>
            <w:tcW w:w="310" w:type="dxa"/>
            <w:shd w:val="clear" w:color="auto" w:fill="auto"/>
          </w:tcPr>
          <w:p w:rsidR="002E21CA" w:rsidRDefault="002E21CA" w:rsidP="00D13006">
            <w:pPr>
              <w:pStyle w:val="libPoem"/>
              <w:rPr>
                <w:rtl/>
              </w:rPr>
            </w:pPr>
          </w:p>
        </w:tc>
        <w:tc>
          <w:tcPr>
            <w:tcW w:w="4319" w:type="dxa"/>
            <w:shd w:val="clear" w:color="auto" w:fill="auto"/>
          </w:tcPr>
          <w:p w:rsidR="002E21CA" w:rsidRDefault="00960961" w:rsidP="00D13006">
            <w:pPr>
              <w:pStyle w:val="libPoem"/>
            </w:pPr>
            <w:r w:rsidRPr="007D02BD">
              <w:rPr>
                <w:rtl/>
              </w:rPr>
              <w:t>للناس تجلو بنورها الظلما</w:t>
            </w:r>
            <w:r w:rsidR="002E21CA" w:rsidRPr="00725071">
              <w:rPr>
                <w:rStyle w:val="libPoemTiniChar0"/>
                <w:rtl/>
              </w:rPr>
              <w:br/>
              <w:t> </w:t>
            </w:r>
          </w:p>
        </w:tc>
      </w:tr>
      <w:tr w:rsidR="002E21CA" w:rsidTr="002E21CA">
        <w:tblPrEx>
          <w:tblLook w:val="04A0"/>
        </w:tblPrEx>
        <w:trPr>
          <w:trHeight w:val="350"/>
        </w:trPr>
        <w:tc>
          <w:tcPr>
            <w:tcW w:w="4363" w:type="dxa"/>
          </w:tcPr>
          <w:p w:rsidR="002E21CA" w:rsidRDefault="00960961" w:rsidP="00D13006">
            <w:pPr>
              <w:pStyle w:val="libPoem"/>
            </w:pPr>
            <w:r w:rsidRPr="007D02BD">
              <w:rPr>
                <w:rtl/>
              </w:rPr>
              <w:t>تجود بالنيل قبل تساله</w:t>
            </w:r>
            <w:r w:rsidR="002E21CA" w:rsidRPr="00725071">
              <w:rPr>
                <w:rStyle w:val="libPoemTiniChar0"/>
                <w:rtl/>
              </w:rPr>
              <w:br/>
              <w:t> </w:t>
            </w:r>
          </w:p>
        </w:tc>
        <w:tc>
          <w:tcPr>
            <w:tcW w:w="310" w:type="dxa"/>
          </w:tcPr>
          <w:p w:rsidR="002E21CA" w:rsidRDefault="002E21CA" w:rsidP="00D13006">
            <w:pPr>
              <w:pStyle w:val="libPoem"/>
              <w:rPr>
                <w:rtl/>
              </w:rPr>
            </w:pPr>
          </w:p>
        </w:tc>
        <w:tc>
          <w:tcPr>
            <w:tcW w:w="4319" w:type="dxa"/>
          </w:tcPr>
          <w:p w:rsidR="002E21CA" w:rsidRDefault="00960961" w:rsidP="00D13006">
            <w:pPr>
              <w:pStyle w:val="libPoem"/>
            </w:pPr>
            <w:r w:rsidRPr="007D02BD">
              <w:rPr>
                <w:rtl/>
              </w:rPr>
              <w:t>جودا هنيئا و تضرب البهما</w:t>
            </w:r>
            <w:r w:rsidR="002E21CA" w:rsidRPr="00725071">
              <w:rPr>
                <w:rStyle w:val="libPoemTiniChar0"/>
                <w:rtl/>
              </w:rPr>
              <w:br/>
              <w:t> </w:t>
            </w:r>
          </w:p>
        </w:tc>
      </w:tr>
    </w:tbl>
    <w:p w:rsidR="00C20D35" w:rsidRDefault="007D02BD" w:rsidP="00DD4BEA">
      <w:pPr>
        <w:pStyle w:val="libNormal"/>
        <w:rPr>
          <w:rtl/>
        </w:rPr>
      </w:pPr>
      <w:r w:rsidRPr="007D02BD">
        <w:rPr>
          <w:rtl/>
        </w:rPr>
        <w:t>فأقبل عليّ بأسرع من اللحظ ، ثم قال أشعر من صاحبك و أصدق الذي يقول :</w:t>
      </w:r>
    </w:p>
    <w:tbl>
      <w:tblPr>
        <w:tblStyle w:val="TableGrid"/>
        <w:bidiVisual/>
        <w:tblW w:w="4562" w:type="pct"/>
        <w:tblInd w:w="384" w:type="dxa"/>
        <w:tblLook w:val="01E0"/>
      </w:tblPr>
      <w:tblGrid>
        <w:gridCol w:w="4363"/>
        <w:gridCol w:w="310"/>
        <w:gridCol w:w="4319"/>
      </w:tblGrid>
      <w:tr w:rsidR="002E21CA" w:rsidTr="002E21CA">
        <w:trPr>
          <w:trHeight w:val="350"/>
        </w:trPr>
        <w:tc>
          <w:tcPr>
            <w:tcW w:w="4363" w:type="dxa"/>
            <w:shd w:val="clear" w:color="auto" w:fill="auto"/>
          </w:tcPr>
          <w:p w:rsidR="002E21CA" w:rsidRDefault="00960961" w:rsidP="00D13006">
            <w:pPr>
              <w:pStyle w:val="libPoem"/>
            </w:pPr>
            <w:r w:rsidRPr="007D02BD">
              <w:rPr>
                <w:rtl/>
              </w:rPr>
              <w:t>هاشم شمس بالسعد مطلعها</w:t>
            </w:r>
            <w:r w:rsidR="002E21CA" w:rsidRPr="00725071">
              <w:rPr>
                <w:rStyle w:val="libPoemTiniChar0"/>
                <w:rtl/>
              </w:rPr>
              <w:br/>
              <w:t> </w:t>
            </w:r>
          </w:p>
        </w:tc>
        <w:tc>
          <w:tcPr>
            <w:tcW w:w="310" w:type="dxa"/>
            <w:shd w:val="clear" w:color="auto" w:fill="auto"/>
          </w:tcPr>
          <w:p w:rsidR="002E21CA" w:rsidRDefault="002E21CA" w:rsidP="00D13006">
            <w:pPr>
              <w:pStyle w:val="libPoem"/>
              <w:rPr>
                <w:rtl/>
              </w:rPr>
            </w:pPr>
          </w:p>
        </w:tc>
        <w:tc>
          <w:tcPr>
            <w:tcW w:w="4319" w:type="dxa"/>
            <w:shd w:val="clear" w:color="auto" w:fill="auto"/>
          </w:tcPr>
          <w:p w:rsidR="002E21CA" w:rsidRDefault="00960961" w:rsidP="00D13006">
            <w:pPr>
              <w:pStyle w:val="libPoem"/>
            </w:pPr>
            <w:r w:rsidRPr="007D02BD">
              <w:rPr>
                <w:rtl/>
              </w:rPr>
              <w:t>إذا بدت أخفت النجوم معا</w:t>
            </w:r>
            <w:r w:rsidR="002E21CA" w:rsidRPr="00725071">
              <w:rPr>
                <w:rStyle w:val="libPoemTiniChar0"/>
                <w:rtl/>
              </w:rPr>
              <w:br/>
              <w:t> </w:t>
            </w:r>
          </w:p>
        </w:tc>
      </w:tr>
      <w:tr w:rsidR="002E21CA" w:rsidTr="002E21CA">
        <w:tblPrEx>
          <w:tblLook w:val="04A0"/>
        </w:tblPrEx>
        <w:trPr>
          <w:trHeight w:val="350"/>
        </w:trPr>
        <w:tc>
          <w:tcPr>
            <w:tcW w:w="4363" w:type="dxa"/>
          </w:tcPr>
          <w:p w:rsidR="002E21CA" w:rsidRDefault="00960961" w:rsidP="00D13006">
            <w:pPr>
              <w:pStyle w:val="libPoem"/>
            </w:pPr>
            <w:r w:rsidRPr="007D02BD">
              <w:rPr>
                <w:rtl/>
              </w:rPr>
              <w:t>اختارنا اللَّه في النبي فمن</w:t>
            </w:r>
            <w:r w:rsidR="002E21CA" w:rsidRPr="00725071">
              <w:rPr>
                <w:rStyle w:val="libPoemTiniChar0"/>
                <w:rtl/>
              </w:rPr>
              <w:br/>
              <w:t> </w:t>
            </w:r>
          </w:p>
        </w:tc>
        <w:tc>
          <w:tcPr>
            <w:tcW w:w="310" w:type="dxa"/>
          </w:tcPr>
          <w:p w:rsidR="002E21CA" w:rsidRDefault="002E21CA" w:rsidP="00D13006">
            <w:pPr>
              <w:pStyle w:val="libPoem"/>
              <w:rPr>
                <w:rtl/>
              </w:rPr>
            </w:pPr>
          </w:p>
        </w:tc>
        <w:tc>
          <w:tcPr>
            <w:tcW w:w="4319" w:type="dxa"/>
          </w:tcPr>
          <w:p w:rsidR="002E21CA" w:rsidRDefault="00960961" w:rsidP="00D13006">
            <w:pPr>
              <w:pStyle w:val="libPoem"/>
            </w:pPr>
            <w:r w:rsidRPr="007D02BD">
              <w:rPr>
                <w:rtl/>
              </w:rPr>
              <w:t>قارعنا بعد أحمد قرعا</w:t>
            </w:r>
            <w:r w:rsidR="002E21CA" w:rsidRPr="00725071">
              <w:rPr>
                <w:rStyle w:val="libPoemTiniChar0"/>
                <w:rtl/>
              </w:rPr>
              <w:br/>
              <w:t> </w:t>
            </w:r>
          </w:p>
        </w:tc>
      </w:tr>
    </w:tbl>
    <w:p w:rsidR="00C20D35" w:rsidRDefault="007D02BD" w:rsidP="00DD4BEA">
      <w:pPr>
        <w:pStyle w:val="libNormal"/>
        <w:rPr>
          <w:rtl/>
        </w:rPr>
      </w:pPr>
      <w:r w:rsidRPr="007D02BD">
        <w:rPr>
          <w:rtl/>
        </w:rPr>
        <w:t>فأسودت الدّنيا في عيني ، فانقطعت فلم أجد جوابا ، ثم قلت له : يا أخا بني هاشم ان كنت تفتخر علينا بالنبي فما تسعنا مفاخرتك . فقال : كيف لا أفتخر به و لو كان منك لفخرت به علي . فقلت : صدقت إنّه لموضع الفخار .</w:t>
      </w:r>
    </w:p>
    <w:p w:rsidR="00C20D35" w:rsidRDefault="007D02BD" w:rsidP="00DD4BEA">
      <w:pPr>
        <w:pStyle w:val="libNormal"/>
        <w:rPr>
          <w:rtl/>
        </w:rPr>
      </w:pPr>
      <w:r w:rsidRPr="007D02BD">
        <w:rPr>
          <w:rtl/>
        </w:rPr>
        <w:t>و سررت بقطع الكلام إذ ابتدأ المناقضة ، ثم قال : قد قلت فلم أجد بدا من الاستماع . فقلت : هات . فقال :</w:t>
      </w:r>
    </w:p>
    <w:tbl>
      <w:tblPr>
        <w:tblStyle w:val="TableGrid"/>
        <w:bidiVisual/>
        <w:tblW w:w="4562" w:type="pct"/>
        <w:tblInd w:w="384" w:type="dxa"/>
        <w:tblLook w:val="01E0"/>
      </w:tblPr>
      <w:tblGrid>
        <w:gridCol w:w="4363"/>
        <w:gridCol w:w="310"/>
        <w:gridCol w:w="4319"/>
      </w:tblGrid>
      <w:tr w:rsidR="002E21CA" w:rsidTr="002E21CA">
        <w:trPr>
          <w:trHeight w:val="350"/>
        </w:trPr>
        <w:tc>
          <w:tcPr>
            <w:tcW w:w="4363" w:type="dxa"/>
            <w:shd w:val="clear" w:color="auto" w:fill="auto"/>
          </w:tcPr>
          <w:p w:rsidR="002E21CA" w:rsidRDefault="007463D7" w:rsidP="00D13006">
            <w:pPr>
              <w:pStyle w:val="libPoem"/>
            </w:pPr>
            <w:r w:rsidRPr="007D02BD">
              <w:rPr>
                <w:rtl/>
              </w:rPr>
              <w:t>نحن الذين إذا سما بفخارهم</w:t>
            </w:r>
            <w:r w:rsidR="002E21CA" w:rsidRPr="00725071">
              <w:rPr>
                <w:rStyle w:val="libPoemTiniChar0"/>
                <w:rtl/>
              </w:rPr>
              <w:br/>
              <w:t> </w:t>
            </w:r>
          </w:p>
        </w:tc>
        <w:tc>
          <w:tcPr>
            <w:tcW w:w="310" w:type="dxa"/>
            <w:shd w:val="clear" w:color="auto" w:fill="auto"/>
          </w:tcPr>
          <w:p w:rsidR="002E21CA" w:rsidRDefault="002E21CA" w:rsidP="00D13006">
            <w:pPr>
              <w:pStyle w:val="libPoem"/>
              <w:rPr>
                <w:rtl/>
              </w:rPr>
            </w:pPr>
          </w:p>
        </w:tc>
        <w:tc>
          <w:tcPr>
            <w:tcW w:w="4319" w:type="dxa"/>
            <w:shd w:val="clear" w:color="auto" w:fill="auto"/>
          </w:tcPr>
          <w:p w:rsidR="002E21CA" w:rsidRDefault="007463D7" w:rsidP="00D13006">
            <w:pPr>
              <w:pStyle w:val="libPoem"/>
            </w:pPr>
            <w:r w:rsidRPr="007D02BD">
              <w:rPr>
                <w:rtl/>
              </w:rPr>
              <w:t>ذو الفخر أقعده هناك القعدد</w:t>
            </w:r>
            <w:r w:rsidR="002E21CA" w:rsidRPr="00725071">
              <w:rPr>
                <w:rStyle w:val="libPoemTiniChar0"/>
                <w:rtl/>
              </w:rPr>
              <w:br/>
              <w:t> </w:t>
            </w:r>
          </w:p>
        </w:tc>
      </w:tr>
      <w:tr w:rsidR="002E21CA" w:rsidTr="002E21CA">
        <w:tblPrEx>
          <w:tblLook w:val="04A0"/>
        </w:tblPrEx>
        <w:trPr>
          <w:trHeight w:val="350"/>
        </w:trPr>
        <w:tc>
          <w:tcPr>
            <w:tcW w:w="4363" w:type="dxa"/>
          </w:tcPr>
          <w:p w:rsidR="002E21CA" w:rsidRDefault="007463D7" w:rsidP="00D13006">
            <w:pPr>
              <w:pStyle w:val="libPoem"/>
            </w:pPr>
            <w:r w:rsidRPr="007D02BD">
              <w:rPr>
                <w:rtl/>
              </w:rPr>
              <w:t>افخر بنا ان كنت يوما فاخرا</w:t>
            </w:r>
            <w:r w:rsidR="002E21CA" w:rsidRPr="00725071">
              <w:rPr>
                <w:rStyle w:val="libPoemTiniChar0"/>
                <w:rtl/>
              </w:rPr>
              <w:br/>
              <w:t> </w:t>
            </w:r>
          </w:p>
        </w:tc>
        <w:tc>
          <w:tcPr>
            <w:tcW w:w="310" w:type="dxa"/>
          </w:tcPr>
          <w:p w:rsidR="002E21CA" w:rsidRDefault="002E21CA" w:rsidP="00D13006">
            <w:pPr>
              <w:pStyle w:val="libPoem"/>
              <w:rPr>
                <w:rtl/>
              </w:rPr>
            </w:pPr>
          </w:p>
        </w:tc>
        <w:tc>
          <w:tcPr>
            <w:tcW w:w="4319" w:type="dxa"/>
          </w:tcPr>
          <w:p w:rsidR="002E21CA" w:rsidRDefault="007463D7" w:rsidP="00D13006">
            <w:pPr>
              <w:pStyle w:val="libPoem"/>
            </w:pPr>
            <w:r w:rsidRPr="007D02BD">
              <w:rPr>
                <w:rtl/>
              </w:rPr>
              <w:t>تلفى الاولى فخروا بفخرك أفردوا</w:t>
            </w:r>
            <w:r w:rsidR="002E21CA" w:rsidRPr="00725071">
              <w:rPr>
                <w:rStyle w:val="libPoemTiniChar0"/>
                <w:rtl/>
              </w:rPr>
              <w:br/>
              <w:t> </w:t>
            </w:r>
          </w:p>
        </w:tc>
      </w:tr>
      <w:tr w:rsidR="002E21CA" w:rsidTr="002E21CA">
        <w:tblPrEx>
          <w:tblLook w:val="04A0"/>
        </w:tblPrEx>
        <w:trPr>
          <w:trHeight w:val="350"/>
        </w:trPr>
        <w:tc>
          <w:tcPr>
            <w:tcW w:w="4363" w:type="dxa"/>
          </w:tcPr>
          <w:p w:rsidR="002E21CA" w:rsidRDefault="007463D7" w:rsidP="00D13006">
            <w:pPr>
              <w:pStyle w:val="libPoem"/>
            </w:pPr>
            <w:r w:rsidRPr="007D02BD">
              <w:rPr>
                <w:rtl/>
              </w:rPr>
              <w:t>قل يابن مخزوم لكلّ مفاخر</w:t>
            </w:r>
            <w:r w:rsidR="002E21CA" w:rsidRPr="00725071">
              <w:rPr>
                <w:rStyle w:val="libPoemTiniChar0"/>
                <w:rtl/>
              </w:rPr>
              <w:br/>
              <w:t> </w:t>
            </w:r>
          </w:p>
        </w:tc>
        <w:tc>
          <w:tcPr>
            <w:tcW w:w="310" w:type="dxa"/>
          </w:tcPr>
          <w:p w:rsidR="002E21CA" w:rsidRDefault="002E21CA" w:rsidP="00D13006">
            <w:pPr>
              <w:pStyle w:val="libPoem"/>
              <w:rPr>
                <w:rtl/>
              </w:rPr>
            </w:pPr>
          </w:p>
        </w:tc>
        <w:tc>
          <w:tcPr>
            <w:tcW w:w="4319" w:type="dxa"/>
          </w:tcPr>
          <w:p w:rsidR="002E21CA" w:rsidRDefault="007463D7" w:rsidP="00D13006">
            <w:pPr>
              <w:pStyle w:val="libPoem"/>
            </w:pPr>
            <w:r w:rsidRPr="007D02BD">
              <w:rPr>
                <w:rtl/>
              </w:rPr>
              <w:t>منّا المبارك ذو الرسالة أحمد</w:t>
            </w:r>
            <w:r w:rsidR="002E21CA" w:rsidRPr="00725071">
              <w:rPr>
                <w:rStyle w:val="libPoemTiniChar0"/>
                <w:rtl/>
              </w:rPr>
              <w:br/>
              <w:t> </w:t>
            </w:r>
          </w:p>
        </w:tc>
      </w:tr>
    </w:tbl>
    <w:p w:rsidR="002E21CA"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2E21CA" w:rsidTr="00D13006">
        <w:trPr>
          <w:trHeight w:val="350"/>
        </w:trPr>
        <w:tc>
          <w:tcPr>
            <w:tcW w:w="3920" w:type="dxa"/>
            <w:shd w:val="clear" w:color="auto" w:fill="auto"/>
          </w:tcPr>
          <w:p w:rsidR="002E21CA" w:rsidRDefault="007463D7" w:rsidP="00D13006">
            <w:pPr>
              <w:pStyle w:val="libPoem"/>
            </w:pPr>
            <w:r w:rsidRPr="007D02BD">
              <w:rPr>
                <w:rtl/>
              </w:rPr>
              <w:lastRenderedPageBreak/>
              <w:t>ما ذا يقول ذو الفخار هنا لكم</w:t>
            </w:r>
            <w:r w:rsidR="002E21CA" w:rsidRPr="00725071">
              <w:rPr>
                <w:rStyle w:val="libPoemTiniChar0"/>
                <w:rtl/>
              </w:rPr>
              <w:br/>
              <w:t> </w:t>
            </w:r>
          </w:p>
        </w:tc>
        <w:tc>
          <w:tcPr>
            <w:tcW w:w="279" w:type="dxa"/>
            <w:shd w:val="clear" w:color="auto" w:fill="auto"/>
          </w:tcPr>
          <w:p w:rsidR="002E21CA" w:rsidRDefault="002E21CA" w:rsidP="00D13006">
            <w:pPr>
              <w:pStyle w:val="libPoem"/>
              <w:rPr>
                <w:rtl/>
              </w:rPr>
            </w:pPr>
          </w:p>
        </w:tc>
        <w:tc>
          <w:tcPr>
            <w:tcW w:w="3881" w:type="dxa"/>
            <w:shd w:val="clear" w:color="auto" w:fill="auto"/>
          </w:tcPr>
          <w:p w:rsidR="002E21CA" w:rsidRDefault="007463D7" w:rsidP="00D13006">
            <w:pPr>
              <w:pStyle w:val="libPoem"/>
            </w:pPr>
            <w:r w:rsidRPr="007D02BD">
              <w:rPr>
                <w:rtl/>
              </w:rPr>
              <w:t>هيهات ذلك هل ينال الفرقد</w:t>
            </w:r>
            <w:r w:rsidR="002E21CA" w:rsidRPr="00725071">
              <w:rPr>
                <w:rStyle w:val="libPoemTiniChar0"/>
                <w:rtl/>
              </w:rPr>
              <w:br/>
              <w:t> </w:t>
            </w:r>
          </w:p>
        </w:tc>
      </w:tr>
    </w:tbl>
    <w:p w:rsidR="00C20D35" w:rsidRDefault="007D02BD" w:rsidP="00DD4BEA">
      <w:pPr>
        <w:pStyle w:val="libNormal"/>
        <w:rPr>
          <w:rtl/>
        </w:rPr>
      </w:pPr>
      <w:r w:rsidRPr="007D02BD">
        <w:rPr>
          <w:rtl/>
        </w:rPr>
        <w:t>فحصرت و تبلدت ثم قلت له : أنظرني . و فكّرت مليّا ثم أنشأت أقول :</w:t>
      </w:r>
    </w:p>
    <w:tbl>
      <w:tblPr>
        <w:tblStyle w:val="TableGrid"/>
        <w:bidiVisual/>
        <w:tblW w:w="4562" w:type="pct"/>
        <w:tblInd w:w="384" w:type="dxa"/>
        <w:tblLook w:val="01E0"/>
      </w:tblPr>
      <w:tblGrid>
        <w:gridCol w:w="4363"/>
        <w:gridCol w:w="310"/>
        <w:gridCol w:w="4319"/>
      </w:tblGrid>
      <w:tr w:rsidR="002E21CA" w:rsidTr="002E21CA">
        <w:trPr>
          <w:trHeight w:val="350"/>
        </w:trPr>
        <w:tc>
          <w:tcPr>
            <w:tcW w:w="4363" w:type="dxa"/>
            <w:shd w:val="clear" w:color="auto" w:fill="auto"/>
          </w:tcPr>
          <w:p w:rsidR="002E21CA" w:rsidRDefault="007463D7" w:rsidP="00D13006">
            <w:pPr>
              <w:pStyle w:val="libPoem"/>
            </w:pPr>
            <w:r w:rsidRPr="007D02BD">
              <w:rPr>
                <w:rtl/>
              </w:rPr>
              <w:t>لا فخر إلاّ قد علاه محمّد</w:t>
            </w:r>
            <w:r w:rsidR="002E21CA" w:rsidRPr="00725071">
              <w:rPr>
                <w:rStyle w:val="libPoemTiniChar0"/>
                <w:rtl/>
              </w:rPr>
              <w:br/>
              <w:t> </w:t>
            </w:r>
          </w:p>
        </w:tc>
        <w:tc>
          <w:tcPr>
            <w:tcW w:w="310" w:type="dxa"/>
            <w:shd w:val="clear" w:color="auto" w:fill="auto"/>
          </w:tcPr>
          <w:p w:rsidR="002E21CA" w:rsidRDefault="002E21CA" w:rsidP="00D13006">
            <w:pPr>
              <w:pStyle w:val="libPoem"/>
              <w:rPr>
                <w:rtl/>
              </w:rPr>
            </w:pPr>
          </w:p>
        </w:tc>
        <w:tc>
          <w:tcPr>
            <w:tcW w:w="4319" w:type="dxa"/>
            <w:shd w:val="clear" w:color="auto" w:fill="auto"/>
          </w:tcPr>
          <w:p w:rsidR="002E21CA" w:rsidRDefault="007463D7" w:rsidP="00D13006">
            <w:pPr>
              <w:pStyle w:val="libPoem"/>
            </w:pPr>
            <w:r w:rsidRPr="007D02BD">
              <w:rPr>
                <w:rtl/>
              </w:rPr>
              <w:t>فإذا فخرت به فاني أشهد</w:t>
            </w:r>
            <w:r w:rsidR="002E21CA" w:rsidRPr="00725071">
              <w:rPr>
                <w:rStyle w:val="libPoemTiniChar0"/>
                <w:rtl/>
              </w:rPr>
              <w:br/>
              <w:t> </w:t>
            </w:r>
          </w:p>
        </w:tc>
      </w:tr>
      <w:tr w:rsidR="002E21CA" w:rsidTr="002E21CA">
        <w:tblPrEx>
          <w:tblLook w:val="04A0"/>
        </w:tblPrEx>
        <w:trPr>
          <w:trHeight w:val="350"/>
        </w:trPr>
        <w:tc>
          <w:tcPr>
            <w:tcW w:w="4363" w:type="dxa"/>
          </w:tcPr>
          <w:p w:rsidR="002E21CA" w:rsidRDefault="007463D7" w:rsidP="00D13006">
            <w:pPr>
              <w:pStyle w:val="libPoem"/>
            </w:pPr>
            <w:r w:rsidRPr="007D02BD">
              <w:rPr>
                <w:rtl/>
              </w:rPr>
              <w:t>ان قد فخرت وفقت كلّ مفاخر</w:t>
            </w:r>
            <w:r w:rsidR="002E21CA" w:rsidRPr="00725071">
              <w:rPr>
                <w:rStyle w:val="libPoemTiniChar0"/>
                <w:rtl/>
              </w:rPr>
              <w:br/>
              <w:t> </w:t>
            </w:r>
          </w:p>
        </w:tc>
        <w:tc>
          <w:tcPr>
            <w:tcW w:w="310" w:type="dxa"/>
          </w:tcPr>
          <w:p w:rsidR="002E21CA" w:rsidRDefault="002E21CA" w:rsidP="00D13006">
            <w:pPr>
              <w:pStyle w:val="libPoem"/>
              <w:rPr>
                <w:rtl/>
              </w:rPr>
            </w:pPr>
          </w:p>
        </w:tc>
        <w:tc>
          <w:tcPr>
            <w:tcW w:w="4319" w:type="dxa"/>
          </w:tcPr>
          <w:p w:rsidR="002E21CA" w:rsidRDefault="007463D7" w:rsidP="00D13006">
            <w:pPr>
              <w:pStyle w:val="libPoem"/>
            </w:pPr>
            <w:r w:rsidRPr="007D02BD">
              <w:rPr>
                <w:rtl/>
              </w:rPr>
              <w:t>و إليك في الشرف الرفيع المقصد</w:t>
            </w:r>
            <w:r w:rsidR="002E21CA" w:rsidRPr="00725071">
              <w:rPr>
                <w:rStyle w:val="libPoemTiniChar0"/>
                <w:rtl/>
              </w:rPr>
              <w:br/>
              <w:t> </w:t>
            </w:r>
          </w:p>
        </w:tc>
      </w:tr>
      <w:tr w:rsidR="002E21CA" w:rsidTr="002E21CA">
        <w:tblPrEx>
          <w:tblLook w:val="04A0"/>
        </w:tblPrEx>
        <w:trPr>
          <w:trHeight w:val="350"/>
        </w:trPr>
        <w:tc>
          <w:tcPr>
            <w:tcW w:w="4363" w:type="dxa"/>
          </w:tcPr>
          <w:p w:rsidR="002E21CA" w:rsidRDefault="007463D7" w:rsidP="00D13006">
            <w:pPr>
              <w:pStyle w:val="libPoem"/>
            </w:pPr>
            <w:r w:rsidRPr="007D02BD">
              <w:rPr>
                <w:rtl/>
              </w:rPr>
              <w:t>و لنا دعائم قد تناهى أول</w:t>
            </w:r>
            <w:r w:rsidR="002E21CA" w:rsidRPr="00725071">
              <w:rPr>
                <w:rStyle w:val="libPoemTiniChar0"/>
                <w:rtl/>
              </w:rPr>
              <w:br/>
              <w:t> </w:t>
            </w:r>
          </w:p>
        </w:tc>
        <w:tc>
          <w:tcPr>
            <w:tcW w:w="310" w:type="dxa"/>
          </w:tcPr>
          <w:p w:rsidR="002E21CA" w:rsidRDefault="002E21CA" w:rsidP="00D13006">
            <w:pPr>
              <w:pStyle w:val="libPoem"/>
              <w:rPr>
                <w:rtl/>
              </w:rPr>
            </w:pPr>
          </w:p>
        </w:tc>
        <w:tc>
          <w:tcPr>
            <w:tcW w:w="4319" w:type="dxa"/>
          </w:tcPr>
          <w:p w:rsidR="002E21CA" w:rsidRDefault="007463D7" w:rsidP="00D13006">
            <w:pPr>
              <w:pStyle w:val="libPoem"/>
            </w:pPr>
            <w:r w:rsidRPr="007D02BD">
              <w:rPr>
                <w:rtl/>
              </w:rPr>
              <w:t>في المكرمات جرى عليها المولد</w:t>
            </w:r>
            <w:r w:rsidR="002E21CA" w:rsidRPr="00725071">
              <w:rPr>
                <w:rStyle w:val="libPoemTiniChar0"/>
                <w:rtl/>
              </w:rPr>
              <w:br/>
              <w:t> </w:t>
            </w:r>
          </w:p>
        </w:tc>
      </w:tr>
      <w:tr w:rsidR="002E21CA" w:rsidTr="002E21CA">
        <w:tblPrEx>
          <w:tblLook w:val="04A0"/>
        </w:tblPrEx>
        <w:trPr>
          <w:trHeight w:val="350"/>
        </w:trPr>
        <w:tc>
          <w:tcPr>
            <w:tcW w:w="4363" w:type="dxa"/>
          </w:tcPr>
          <w:p w:rsidR="002E21CA" w:rsidRDefault="007463D7" w:rsidP="00D13006">
            <w:pPr>
              <w:pStyle w:val="libPoem"/>
            </w:pPr>
            <w:r w:rsidRPr="007D02BD">
              <w:rPr>
                <w:rtl/>
              </w:rPr>
              <w:t>من دامها حاشى النبي و أهله</w:t>
            </w:r>
            <w:r w:rsidR="002E21CA" w:rsidRPr="00725071">
              <w:rPr>
                <w:rStyle w:val="libPoemTiniChar0"/>
                <w:rtl/>
              </w:rPr>
              <w:br/>
              <w:t> </w:t>
            </w:r>
          </w:p>
        </w:tc>
        <w:tc>
          <w:tcPr>
            <w:tcW w:w="310" w:type="dxa"/>
          </w:tcPr>
          <w:p w:rsidR="002E21CA" w:rsidRDefault="002E21CA" w:rsidP="00D13006">
            <w:pPr>
              <w:pStyle w:val="libPoem"/>
              <w:rPr>
                <w:rtl/>
              </w:rPr>
            </w:pPr>
          </w:p>
        </w:tc>
        <w:tc>
          <w:tcPr>
            <w:tcW w:w="4319" w:type="dxa"/>
          </w:tcPr>
          <w:p w:rsidR="002E21CA" w:rsidRDefault="007463D7" w:rsidP="00D13006">
            <w:pPr>
              <w:pStyle w:val="libPoem"/>
            </w:pPr>
            <w:r w:rsidRPr="007D02BD">
              <w:rPr>
                <w:rtl/>
              </w:rPr>
              <w:t>في الأرض غطغطه الخليج المزبد</w:t>
            </w:r>
            <w:r w:rsidR="002E21CA" w:rsidRPr="00725071">
              <w:rPr>
                <w:rStyle w:val="libPoemTiniChar0"/>
                <w:rtl/>
              </w:rPr>
              <w:br/>
              <w:t> </w:t>
            </w:r>
          </w:p>
        </w:tc>
      </w:tr>
      <w:tr w:rsidR="002E21CA" w:rsidTr="002E21CA">
        <w:tblPrEx>
          <w:tblLook w:val="04A0"/>
        </w:tblPrEx>
        <w:trPr>
          <w:trHeight w:val="350"/>
        </w:trPr>
        <w:tc>
          <w:tcPr>
            <w:tcW w:w="4363" w:type="dxa"/>
          </w:tcPr>
          <w:p w:rsidR="002E21CA" w:rsidRDefault="007463D7" w:rsidP="00D13006">
            <w:pPr>
              <w:pStyle w:val="libPoem"/>
            </w:pPr>
            <w:r w:rsidRPr="007D02BD">
              <w:rPr>
                <w:rtl/>
              </w:rPr>
              <w:t>دع ذا ورح بفناء خودبضة</w:t>
            </w:r>
            <w:r w:rsidR="002E21CA" w:rsidRPr="00725071">
              <w:rPr>
                <w:rStyle w:val="libPoemTiniChar0"/>
                <w:rtl/>
              </w:rPr>
              <w:br/>
              <w:t> </w:t>
            </w:r>
          </w:p>
        </w:tc>
        <w:tc>
          <w:tcPr>
            <w:tcW w:w="310" w:type="dxa"/>
          </w:tcPr>
          <w:p w:rsidR="002E21CA" w:rsidRDefault="002E21CA" w:rsidP="00D13006">
            <w:pPr>
              <w:pStyle w:val="libPoem"/>
              <w:rPr>
                <w:rtl/>
              </w:rPr>
            </w:pPr>
          </w:p>
        </w:tc>
        <w:tc>
          <w:tcPr>
            <w:tcW w:w="4319" w:type="dxa"/>
          </w:tcPr>
          <w:p w:rsidR="002E21CA" w:rsidRDefault="007463D7" w:rsidP="00D13006">
            <w:pPr>
              <w:pStyle w:val="libPoem"/>
            </w:pPr>
            <w:r w:rsidRPr="007D02BD">
              <w:rPr>
                <w:rtl/>
              </w:rPr>
              <w:t>مما نطقت به و غنى معبد</w:t>
            </w:r>
            <w:r w:rsidR="002E21CA" w:rsidRPr="00725071">
              <w:rPr>
                <w:rStyle w:val="libPoemTiniChar0"/>
                <w:rtl/>
              </w:rPr>
              <w:br/>
              <w:t> </w:t>
            </w:r>
          </w:p>
        </w:tc>
      </w:tr>
      <w:tr w:rsidR="002E21CA" w:rsidTr="002E21CA">
        <w:tblPrEx>
          <w:tblLook w:val="04A0"/>
        </w:tblPrEx>
        <w:trPr>
          <w:trHeight w:val="350"/>
        </w:trPr>
        <w:tc>
          <w:tcPr>
            <w:tcW w:w="4363" w:type="dxa"/>
          </w:tcPr>
          <w:p w:rsidR="002E21CA" w:rsidRDefault="007463D7" w:rsidP="00D13006">
            <w:pPr>
              <w:pStyle w:val="libPoem"/>
            </w:pPr>
            <w:r w:rsidRPr="007D02BD">
              <w:rPr>
                <w:rtl/>
              </w:rPr>
              <w:t>مع فتية تندى بطون أكفّهم</w:t>
            </w:r>
            <w:r w:rsidR="002E21CA" w:rsidRPr="00725071">
              <w:rPr>
                <w:rStyle w:val="libPoemTiniChar0"/>
                <w:rtl/>
              </w:rPr>
              <w:br/>
              <w:t> </w:t>
            </w:r>
          </w:p>
        </w:tc>
        <w:tc>
          <w:tcPr>
            <w:tcW w:w="310" w:type="dxa"/>
          </w:tcPr>
          <w:p w:rsidR="002E21CA" w:rsidRDefault="002E21CA" w:rsidP="00D13006">
            <w:pPr>
              <w:pStyle w:val="libPoem"/>
              <w:rPr>
                <w:rtl/>
              </w:rPr>
            </w:pPr>
          </w:p>
        </w:tc>
        <w:tc>
          <w:tcPr>
            <w:tcW w:w="4319" w:type="dxa"/>
          </w:tcPr>
          <w:p w:rsidR="002E21CA" w:rsidRDefault="007463D7" w:rsidP="00D13006">
            <w:pPr>
              <w:pStyle w:val="libPoem"/>
            </w:pPr>
            <w:r w:rsidRPr="007D02BD">
              <w:rPr>
                <w:rtl/>
              </w:rPr>
              <w:t>جودا إذا هزّ الزمان الأنكد</w:t>
            </w:r>
            <w:r w:rsidR="002E21CA" w:rsidRPr="00725071">
              <w:rPr>
                <w:rStyle w:val="libPoemTiniChar0"/>
                <w:rtl/>
              </w:rPr>
              <w:br/>
              <w:t> </w:t>
            </w:r>
          </w:p>
        </w:tc>
      </w:tr>
      <w:tr w:rsidR="002E21CA" w:rsidTr="002E21CA">
        <w:tblPrEx>
          <w:tblLook w:val="04A0"/>
        </w:tblPrEx>
        <w:trPr>
          <w:trHeight w:val="350"/>
        </w:trPr>
        <w:tc>
          <w:tcPr>
            <w:tcW w:w="4363" w:type="dxa"/>
          </w:tcPr>
          <w:p w:rsidR="002E21CA" w:rsidRDefault="007463D7" w:rsidP="00D13006">
            <w:pPr>
              <w:pStyle w:val="libPoem"/>
            </w:pPr>
            <w:r w:rsidRPr="007D02BD">
              <w:rPr>
                <w:rtl/>
              </w:rPr>
              <w:t>يتناولون سلافة عامية</w:t>
            </w:r>
            <w:r w:rsidR="002E21CA" w:rsidRPr="00725071">
              <w:rPr>
                <w:rStyle w:val="libPoemTiniChar0"/>
                <w:rtl/>
              </w:rPr>
              <w:br/>
              <w:t> </w:t>
            </w:r>
          </w:p>
        </w:tc>
        <w:tc>
          <w:tcPr>
            <w:tcW w:w="310" w:type="dxa"/>
          </w:tcPr>
          <w:p w:rsidR="002E21CA" w:rsidRDefault="002E21CA" w:rsidP="00D13006">
            <w:pPr>
              <w:pStyle w:val="libPoem"/>
              <w:rPr>
                <w:rtl/>
              </w:rPr>
            </w:pPr>
          </w:p>
        </w:tc>
        <w:tc>
          <w:tcPr>
            <w:tcW w:w="4319" w:type="dxa"/>
          </w:tcPr>
          <w:p w:rsidR="002E21CA" w:rsidRDefault="007463D7" w:rsidP="00D13006">
            <w:pPr>
              <w:pStyle w:val="libPoem"/>
            </w:pPr>
            <w:r w:rsidRPr="007D02BD">
              <w:rPr>
                <w:rtl/>
              </w:rPr>
              <w:t>طابت لشاربها و طاب المقعد</w:t>
            </w:r>
            <w:r w:rsidR="002E21CA" w:rsidRPr="00725071">
              <w:rPr>
                <w:rStyle w:val="libPoemTiniChar0"/>
                <w:rtl/>
              </w:rPr>
              <w:br/>
              <w:t> </w:t>
            </w:r>
          </w:p>
        </w:tc>
      </w:tr>
    </w:tbl>
    <w:p w:rsidR="00C20D35" w:rsidRDefault="007D02BD" w:rsidP="00DD4BEA">
      <w:pPr>
        <w:pStyle w:val="libNormal"/>
        <w:rPr>
          <w:rtl/>
        </w:rPr>
      </w:pPr>
      <w:r w:rsidRPr="007D02BD">
        <w:rPr>
          <w:rtl/>
        </w:rPr>
        <w:t xml:space="preserve">فو اللَّه لقد أجابني بجواب مثل كان أشدّ عليّ من الشعر ، فقال لي : يا أخا بني مخزوم : « أريك السها و تريني القمر » . فقلت له : لا أرى شيئا أصلح من السكوت . فضحك و قام عنّي . قال : فضحك عبد الملك حتى استلقى </w:t>
      </w:r>
      <w:r w:rsidR="00980442">
        <w:rPr>
          <w:rStyle w:val="libFootnotenumChar"/>
          <w:rtl/>
        </w:rPr>
        <w:t>(</w:t>
      </w:r>
      <w:r w:rsidR="00980442" w:rsidRPr="002E21CA">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أما بنو عبد شمس فأبعدها رأيا ، و أمنعها لما وراء ظهورها » في ( بيان الجاحظ ) : خاض جلساء عبد الملك يوما في قتل عثمان ، فقال رجل منهم : في أي سنّك كنت يومئذ ؟ قال : كنت دون المحتلم . قال : فما بلغك من حزنك عليه ؟</w:t>
      </w:r>
    </w:p>
    <w:p w:rsidR="00C20D35" w:rsidRDefault="007D02BD" w:rsidP="00DD4BEA">
      <w:pPr>
        <w:pStyle w:val="libNormal"/>
        <w:rPr>
          <w:rtl/>
        </w:rPr>
      </w:pPr>
      <w:r w:rsidRPr="007D02BD">
        <w:rPr>
          <w:rtl/>
        </w:rPr>
        <w:t xml:space="preserve">قال : شغلني الغضب له عن الحزن عليه </w:t>
      </w:r>
      <w:r w:rsidR="00980442">
        <w:rPr>
          <w:rStyle w:val="libFootnotenumChar"/>
          <w:rtl/>
        </w:rPr>
        <w:t>(</w:t>
      </w:r>
      <w:r w:rsidR="00980442" w:rsidRPr="002E21CA">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موفقيات ابن بكار ) : كتب مروان إلى معاوية في معنى قتل عثمان و كونه بصدد الانتقام من قتلته :</w:t>
      </w:r>
    </w:p>
    <w:p w:rsidR="00C20D35" w:rsidRDefault="007D02BD" w:rsidP="00DD4BEA">
      <w:pPr>
        <w:pStyle w:val="libNormal"/>
        <w:rPr>
          <w:rtl/>
        </w:rPr>
      </w:pPr>
      <w:r w:rsidRPr="007D02BD">
        <w:rPr>
          <w:rtl/>
        </w:rPr>
        <w:t>و لقد طويت أديمهم على نغل يحلم منه الجلد ، كذبت نفس الظأن بنا ترك المظلمة و حبّ الهجوع ، الا تهويمة الراكب العجل حتى تجذ جماجم و جماجم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16 : 186 189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بيان الجاحظ 2 : 321 .</w:t>
      </w:r>
    </w:p>
    <w:p w:rsidR="00C20D35" w:rsidRDefault="001A00B3" w:rsidP="002377E6">
      <w:pPr>
        <w:pStyle w:val="libNormal0"/>
        <w:rPr>
          <w:rtl/>
        </w:rPr>
      </w:pPr>
      <w:r>
        <w:rPr>
          <w:rtl/>
        </w:rPr>
        <w:br w:type="page"/>
      </w:r>
      <w:r w:rsidR="007D02BD" w:rsidRPr="007D02BD">
        <w:rPr>
          <w:rtl/>
        </w:rPr>
        <w:lastRenderedPageBreak/>
        <w:t xml:space="preserve">جذ العراجين المهدلة حين إيناعها و انا على صحة نيتي و قوّة عزيمتي و تحريك الرحم لي و غليان الدم مني غير سابقك بقول و لا متقدّمك بفعل </w:t>
      </w:r>
      <w:r w:rsidR="00980442">
        <w:rPr>
          <w:rtl/>
        </w:rPr>
        <w:t xml:space="preserve">، </w:t>
      </w:r>
      <w:r w:rsidR="007D02BD" w:rsidRPr="007D02BD">
        <w:rPr>
          <w:rtl/>
        </w:rPr>
        <w:t>و أنت ابن حرب طلاب الترات و آبي الضيم ، و كتابي إليك و انا كحرباء السبب في الهجير ترقب عين الغزالة و كالسبع المفلت من الشرك يفرق من صوت نفسه .</w:t>
      </w:r>
    </w:p>
    <w:p w:rsidR="00C20D35" w:rsidRDefault="007D02BD" w:rsidP="00DD4BEA">
      <w:pPr>
        <w:pStyle w:val="libNormal"/>
        <w:rPr>
          <w:rtl/>
        </w:rPr>
      </w:pPr>
      <w:r w:rsidRPr="007D02BD">
        <w:rPr>
          <w:rtl/>
        </w:rPr>
        <w:t>و كتب إليه عبد اللَّه بن عامر : و إنّا بني عبد شمس معشر أنف غرّ حجاج طلاب أوتار ، و اللَّه لو كان ذميّا مجاورنا ليطلب العزّ لم نقعد عن الجار ، فكيف عثمان لم يدفن بمزبلة على القمامة مطروحا .</w:t>
      </w:r>
    </w:p>
    <w:p w:rsidR="00C20D35" w:rsidRDefault="007D02BD" w:rsidP="00DD4BEA">
      <w:pPr>
        <w:pStyle w:val="libNormal"/>
        <w:rPr>
          <w:rtl/>
        </w:rPr>
      </w:pPr>
      <w:r w:rsidRPr="007D02BD">
        <w:rPr>
          <w:rtl/>
        </w:rPr>
        <w:t xml:space="preserve">و كتب إليه الوليد بن عقبة : فمل‏ء بطني عليّ حرام إلاّ مسكة الرمق ، حتى أفري أوداج قتلة عثمان فري الاهب بشبات الشفار ، و أما اللين فهنيهات إلا خيفة المرتقب يرتقب غفلة الطالب ، انا على مداجاة و لما تبد صفحاتنا بعد </w:t>
      </w:r>
      <w:r w:rsidR="00980442">
        <w:rPr>
          <w:rtl/>
        </w:rPr>
        <w:t xml:space="preserve">، </w:t>
      </w:r>
      <w:r w:rsidRPr="007D02BD">
        <w:rPr>
          <w:rtl/>
        </w:rPr>
        <w:t>و ليس دون الدم بالدم مرحل ، ان العار منقصة و الضعف ذل ، أيخبط قتلة عثمان زهرة الحياة الدّنيا و يسقون برد المعين و لما يمتطوا الخوف و يستحلسوا الحذر ، مع بعد مسافة الطرد و امتطاء العقبة الكؤود في الرحلة ، لا دعيت لعقبة ان كان ذلك حتى أنصب لهم حربا تضع الحوامل لها أطفالها إلى أن قال :</w:t>
      </w:r>
    </w:p>
    <w:tbl>
      <w:tblPr>
        <w:tblStyle w:val="TableGrid"/>
        <w:bidiVisual/>
        <w:tblW w:w="4562" w:type="pct"/>
        <w:tblInd w:w="384" w:type="dxa"/>
        <w:tblLook w:val="01E0"/>
      </w:tblPr>
      <w:tblGrid>
        <w:gridCol w:w="4363"/>
        <w:gridCol w:w="310"/>
        <w:gridCol w:w="4319"/>
      </w:tblGrid>
      <w:tr w:rsidR="00A45007" w:rsidTr="00D13006">
        <w:trPr>
          <w:trHeight w:val="350"/>
        </w:trPr>
        <w:tc>
          <w:tcPr>
            <w:tcW w:w="3920" w:type="dxa"/>
            <w:shd w:val="clear" w:color="auto" w:fill="auto"/>
          </w:tcPr>
          <w:p w:rsidR="00A45007" w:rsidRDefault="00A45007" w:rsidP="00D13006">
            <w:pPr>
              <w:pStyle w:val="libPoem"/>
            </w:pPr>
            <w:r w:rsidRPr="007D02BD">
              <w:rPr>
                <w:rtl/>
              </w:rPr>
              <w:t>نومي عليّ حرام ان لم أقم</w:t>
            </w:r>
            <w:r w:rsidRPr="00725071">
              <w:rPr>
                <w:rStyle w:val="libPoemTiniChar0"/>
                <w:rtl/>
              </w:rPr>
              <w:br/>
              <w:t> </w:t>
            </w:r>
          </w:p>
        </w:tc>
        <w:tc>
          <w:tcPr>
            <w:tcW w:w="279" w:type="dxa"/>
            <w:shd w:val="clear" w:color="auto" w:fill="auto"/>
          </w:tcPr>
          <w:p w:rsidR="00A45007" w:rsidRDefault="00A45007" w:rsidP="00D13006">
            <w:pPr>
              <w:pStyle w:val="libPoem"/>
              <w:rPr>
                <w:rtl/>
              </w:rPr>
            </w:pPr>
          </w:p>
        </w:tc>
        <w:tc>
          <w:tcPr>
            <w:tcW w:w="3881" w:type="dxa"/>
            <w:shd w:val="clear" w:color="auto" w:fill="auto"/>
          </w:tcPr>
          <w:p w:rsidR="00A45007" w:rsidRDefault="00A45007" w:rsidP="00D13006">
            <w:pPr>
              <w:pStyle w:val="libPoem"/>
            </w:pPr>
            <w:r w:rsidRPr="007D02BD">
              <w:rPr>
                <w:rtl/>
              </w:rPr>
              <w:t>بدم ابن امي من بني العلات</w:t>
            </w:r>
            <w:r w:rsidRPr="00725071">
              <w:rPr>
                <w:rStyle w:val="libPoemTiniChar0"/>
                <w:rtl/>
              </w:rPr>
              <w:br/>
              <w:t> </w:t>
            </w:r>
          </w:p>
        </w:tc>
      </w:tr>
      <w:tr w:rsidR="00A45007" w:rsidTr="00D13006">
        <w:trPr>
          <w:trHeight w:val="350"/>
        </w:trPr>
        <w:tc>
          <w:tcPr>
            <w:tcW w:w="3920" w:type="dxa"/>
          </w:tcPr>
          <w:p w:rsidR="00A45007" w:rsidRDefault="00A45007" w:rsidP="00D13006">
            <w:pPr>
              <w:pStyle w:val="libPoem"/>
            </w:pPr>
            <w:r w:rsidRPr="007D02BD">
              <w:rPr>
                <w:rtl/>
              </w:rPr>
              <w:t>قامت عليّ إذا قعدت و لم أقم</w:t>
            </w:r>
            <w:r w:rsidRPr="00725071">
              <w:rPr>
                <w:rStyle w:val="libPoemTiniChar0"/>
                <w:rtl/>
              </w:rPr>
              <w:br/>
              <w:t> </w:t>
            </w:r>
          </w:p>
        </w:tc>
        <w:tc>
          <w:tcPr>
            <w:tcW w:w="279" w:type="dxa"/>
          </w:tcPr>
          <w:p w:rsidR="00A45007" w:rsidRDefault="00A45007" w:rsidP="00D13006">
            <w:pPr>
              <w:pStyle w:val="libPoem"/>
              <w:rPr>
                <w:rtl/>
              </w:rPr>
            </w:pPr>
          </w:p>
        </w:tc>
        <w:tc>
          <w:tcPr>
            <w:tcW w:w="3881" w:type="dxa"/>
          </w:tcPr>
          <w:p w:rsidR="00A45007" w:rsidRDefault="00A45007" w:rsidP="00D13006">
            <w:pPr>
              <w:pStyle w:val="libPoem"/>
            </w:pPr>
            <w:r w:rsidRPr="007D02BD">
              <w:rPr>
                <w:rtl/>
              </w:rPr>
              <w:t xml:space="preserve">بطلاب ذاك مناحة الأموات </w:t>
            </w:r>
            <w:r w:rsidR="00980442">
              <w:rPr>
                <w:rStyle w:val="libFootnotenumChar"/>
                <w:rtl/>
              </w:rPr>
              <w:t>(</w:t>
            </w:r>
            <w:r w:rsidR="00980442" w:rsidRPr="00A45007">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و في ( كامل المبرّد ) : قال أحد الأمويين :</w:t>
      </w:r>
    </w:p>
    <w:tbl>
      <w:tblPr>
        <w:tblStyle w:val="TableGrid"/>
        <w:bidiVisual/>
        <w:tblW w:w="4562" w:type="pct"/>
        <w:tblInd w:w="384" w:type="dxa"/>
        <w:tblLook w:val="01E0"/>
      </w:tblPr>
      <w:tblGrid>
        <w:gridCol w:w="4363"/>
        <w:gridCol w:w="310"/>
        <w:gridCol w:w="4319"/>
      </w:tblGrid>
      <w:tr w:rsidR="00A45007" w:rsidTr="00D13006">
        <w:trPr>
          <w:trHeight w:val="350"/>
        </w:trPr>
        <w:tc>
          <w:tcPr>
            <w:tcW w:w="3920" w:type="dxa"/>
            <w:shd w:val="clear" w:color="auto" w:fill="auto"/>
          </w:tcPr>
          <w:p w:rsidR="00A45007" w:rsidRDefault="00A45007" w:rsidP="00D13006">
            <w:pPr>
              <w:pStyle w:val="libPoem"/>
            </w:pPr>
            <w:r w:rsidRPr="007D02BD">
              <w:rPr>
                <w:rtl/>
              </w:rPr>
              <w:t>إذا ما وترنا لم ننم عن تراتنا</w:t>
            </w:r>
            <w:r w:rsidRPr="00725071">
              <w:rPr>
                <w:rStyle w:val="libPoemTiniChar0"/>
                <w:rtl/>
              </w:rPr>
              <w:br/>
              <w:t> </w:t>
            </w:r>
          </w:p>
        </w:tc>
        <w:tc>
          <w:tcPr>
            <w:tcW w:w="279" w:type="dxa"/>
            <w:shd w:val="clear" w:color="auto" w:fill="auto"/>
          </w:tcPr>
          <w:p w:rsidR="00A45007" w:rsidRDefault="00A45007" w:rsidP="00D13006">
            <w:pPr>
              <w:pStyle w:val="libPoem"/>
              <w:rPr>
                <w:rtl/>
              </w:rPr>
            </w:pPr>
          </w:p>
        </w:tc>
        <w:tc>
          <w:tcPr>
            <w:tcW w:w="3881" w:type="dxa"/>
            <w:shd w:val="clear" w:color="auto" w:fill="auto"/>
          </w:tcPr>
          <w:p w:rsidR="00A45007" w:rsidRDefault="00A45007" w:rsidP="00D13006">
            <w:pPr>
              <w:pStyle w:val="libPoem"/>
            </w:pPr>
            <w:r w:rsidRPr="007D02BD">
              <w:rPr>
                <w:rtl/>
              </w:rPr>
              <w:t>و لم نك أوغالا نقيم البواكيا</w:t>
            </w:r>
            <w:r w:rsidRPr="00725071">
              <w:rPr>
                <w:rStyle w:val="libPoemTiniChar0"/>
                <w:rtl/>
              </w:rPr>
              <w:br/>
              <w:t> </w:t>
            </w:r>
          </w:p>
        </w:tc>
      </w:tr>
    </w:tbl>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لا وجود له في أخبار الموفقيات ، لكنه موجود في ابن أبي الحديد 10 : 233 ، نقلا عن الموفقيات .</w:t>
      </w:r>
    </w:p>
    <w:p w:rsidR="00A45007"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A45007" w:rsidTr="00D13006">
        <w:trPr>
          <w:trHeight w:val="350"/>
        </w:trPr>
        <w:tc>
          <w:tcPr>
            <w:tcW w:w="3920" w:type="dxa"/>
            <w:shd w:val="clear" w:color="auto" w:fill="auto"/>
          </w:tcPr>
          <w:p w:rsidR="00A45007" w:rsidRDefault="00A45007" w:rsidP="00D13006">
            <w:pPr>
              <w:pStyle w:val="libPoem"/>
            </w:pPr>
            <w:r w:rsidRPr="007D02BD">
              <w:rPr>
                <w:rtl/>
              </w:rPr>
              <w:lastRenderedPageBreak/>
              <w:t>و لكننا نمضي الجياد شوازبا</w:t>
            </w:r>
            <w:r w:rsidRPr="00725071">
              <w:rPr>
                <w:rStyle w:val="libPoemTiniChar0"/>
                <w:rtl/>
              </w:rPr>
              <w:br/>
              <w:t> </w:t>
            </w:r>
          </w:p>
        </w:tc>
        <w:tc>
          <w:tcPr>
            <w:tcW w:w="279" w:type="dxa"/>
            <w:shd w:val="clear" w:color="auto" w:fill="auto"/>
          </w:tcPr>
          <w:p w:rsidR="00A45007" w:rsidRDefault="00A45007" w:rsidP="00D13006">
            <w:pPr>
              <w:pStyle w:val="libPoem"/>
              <w:rPr>
                <w:rtl/>
              </w:rPr>
            </w:pPr>
          </w:p>
        </w:tc>
        <w:tc>
          <w:tcPr>
            <w:tcW w:w="3881" w:type="dxa"/>
            <w:shd w:val="clear" w:color="auto" w:fill="auto"/>
          </w:tcPr>
          <w:p w:rsidR="00A45007" w:rsidRDefault="00A45007" w:rsidP="00D13006">
            <w:pPr>
              <w:pStyle w:val="libPoem"/>
            </w:pPr>
            <w:r w:rsidRPr="007D02BD">
              <w:rPr>
                <w:rtl/>
              </w:rPr>
              <w:t xml:space="preserve">فنرمي بها نحو الترات المراميا </w:t>
            </w:r>
            <w:r w:rsidR="00980442">
              <w:rPr>
                <w:rStyle w:val="libFootnotenumChar"/>
                <w:rtl/>
              </w:rPr>
              <w:t>(</w:t>
            </w:r>
            <w:r w:rsidR="00980442" w:rsidRPr="00A45007">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و أما نحن فأبذل لما في أيدينا » قال ابن الزبعرى في هاشم و اسمه عمرو :</w:t>
      </w:r>
    </w:p>
    <w:tbl>
      <w:tblPr>
        <w:tblStyle w:val="TableGrid"/>
        <w:bidiVisual/>
        <w:tblW w:w="4562" w:type="pct"/>
        <w:tblInd w:w="384" w:type="dxa"/>
        <w:tblLook w:val="01E0"/>
      </w:tblPr>
      <w:tblGrid>
        <w:gridCol w:w="4363"/>
        <w:gridCol w:w="310"/>
        <w:gridCol w:w="4319"/>
      </w:tblGrid>
      <w:tr w:rsidR="00A45007" w:rsidTr="00D13006">
        <w:trPr>
          <w:trHeight w:val="350"/>
        </w:trPr>
        <w:tc>
          <w:tcPr>
            <w:tcW w:w="3920" w:type="dxa"/>
            <w:shd w:val="clear" w:color="auto" w:fill="auto"/>
          </w:tcPr>
          <w:p w:rsidR="00A45007" w:rsidRDefault="00301131" w:rsidP="00D13006">
            <w:pPr>
              <w:pStyle w:val="libPoem"/>
            </w:pPr>
            <w:r w:rsidRPr="007D02BD">
              <w:rPr>
                <w:rtl/>
              </w:rPr>
              <w:t>عمرو العلى هشم الثريد لقومه</w:t>
            </w:r>
            <w:r w:rsidR="00A45007" w:rsidRPr="00725071">
              <w:rPr>
                <w:rStyle w:val="libPoemTiniChar0"/>
                <w:rtl/>
              </w:rPr>
              <w:br/>
              <w:t> </w:t>
            </w:r>
          </w:p>
        </w:tc>
        <w:tc>
          <w:tcPr>
            <w:tcW w:w="279" w:type="dxa"/>
            <w:shd w:val="clear" w:color="auto" w:fill="auto"/>
          </w:tcPr>
          <w:p w:rsidR="00A45007" w:rsidRDefault="00A45007" w:rsidP="00D13006">
            <w:pPr>
              <w:pStyle w:val="libPoem"/>
              <w:rPr>
                <w:rtl/>
              </w:rPr>
            </w:pPr>
          </w:p>
        </w:tc>
        <w:tc>
          <w:tcPr>
            <w:tcW w:w="3881" w:type="dxa"/>
            <w:shd w:val="clear" w:color="auto" w:fill="auto"/>
          </w:tcPr>
          <w:p w:rsidR="00A45007" w:rsidRDefault="00301131" w:rsidP="00D13006">
            <w:pPr>
              <w:pStyle w:val="libPoem"/>
            </w:pPr>
            <w:r w:rsidRPr="007D02BD">
              <w:rPr>
                <w:rtl/>
              </w:rPr>
              <w:t>و رجال مكّة مسنتون عجاف</w:t>
            </w:r>
            <w:r w:rsidR="00A45007" w:rsidRPr="00725071">
              <w:rPr>
                <w:rStyle w:val="libPoemTiniChar0"/>
                <w:rtl/>
              </w:rPr>
              <w:br/>
              <w:t> </w:t>
            </w:r>
          </w:p>
        </w:tc>
      </w:tr>
    </w:tbl>
    <w:p w:rsidR="00C20D35" w:rsidRDefault="007D02BD" w:rsidP="00DD4BEA">
      <w:pPr>
        <w:pStyle w:val="libNormal"/>
        <w:rPr>
          <w:rtl/>
        </w:rPr>
      </w:pPr>
      <w:r w:rsidRPr="007D02BD">
        <w:rPr>
          <w:rtl/>
        </w:rPr>
        <w:t>قال الجاحظ : عم ابن الزبعرى أهل مكّة بالأزل و العجف و جعل هاشما الذي هشم لهم الخبز و الثريد ، فغلب هذا اللقب على اسمه حتى صار لا يعرف إلاّ به .</w:t>
      </w:r>
    </w:p>
    <w:p w:rsidR="00C20D35" w:rsidRDefault="007D02BD" w:rsidP="00DD4BEA">
      <w:pPr>
        <w:pStyle w:val="libNormal"/>
        <w:rPr>
          <w:rtl/>
        </w:rPr>
      </w:pPr>
      <w:r w:rsidRPr="007D02BD">
        <w:rPr>
          <w:rtl/>
        </w:rPr>
        <w:t xml:space="preserve">و قال الجاحظ أيضا : كان أكثر ما يهب الملك من العرب مائة بعير </w:t>
      </w:r>
      <w:r w:rsidR="00980442">
        <w:rPr>
          <w:rtl/>
        </w:rPr>
        <w:t xml:space="preserve">، </w:t>
      </w:r>
      <w:r w:rsidRPr="007D02BD">
        <w:rPr>
          <w:rtl/>
        </w:rPr>
        <w:t xml:space="preserve">فيقال ( ذهب هنيدة ) و انما يقال ذلك إذا أريد غاية المدح ، و لقد وهب النبي </w:t>
      </w:r>
      <w:r w:rsidR="00415556" w:rsidRPr="00415556">
        <w:rPr>
          <w:rStyle w:val="libAlaemChar"/>
          <w:rtl/>
        </w:rPr>
        <w:t>صلى‌الله‌عليه‌وآله</w:t>
      </w:r>
      <w:r w:rsidRPr="007D02BD">
        <w:rPr>
          <w:rtl/>
        </w:rPr>
        <w:t xml:space="preserve"> لرجل ألف بعير .</w:t>
      </w:r>
    </w:p>
    <w:p w:rsidR="00C20D35" w:rsidRDefault="007D02BD" w:rsidP="00DD4BEA">
      <w:pPr>
        <w:pStyle w:val="libNormal"/>
        <w:rPr>
          <w:rtl/>
        </w:rPr>
      </w:pPr>
      <w:r w:rsidRPr="007D02BD">
        <w:rPr>
          <w:rtl/>
        </w:rPr>
        <w:t xml:space="preserve">و في ( خلفاء ابن قتيبة ) : ذكروا أنّ عبد اللَّه بن أبي محجن الثقفي قدم إلى معاوية و قال له : أتيتك من عند العي الجبان البخيل ابن أبي طالب . فقال له معاوية : أتدري ما قلت ؟ أما قولك العي فو اللَّه لو أن ألسن الناس جمعت فجعلت لسانا واحدا لكفاها لسان علي ، و امّا انّه جبان فثكلتك امك هل رأيت أحدا قط بارزه إلاّ قتله ، و أما قولك إنّه بخيل فو اللَّه لو كان لعلي بيتان أحدهما من تبر و الآخر من تبن لأنفذ تبره قبل تبنه . فقال الثقفي : فعلام تقاتله ؟ قال : على دم عثمان و على هذا الخاتم الذي من جعله في يده جازت طينته . فضحك الثقفي و لحق به </w:t>
      </w:r>
      <w:r w:rsidR="00415556" w:rsidRPr="00415556">
        <w:rPr>
          <w:rStyle w:val="libAlaemChar"/>
          <w:rtl/>
        </w:rPr>
        <w:t>عليه‌السلام</w:t>
      </w:r>
      <w:r w:rsidRPr="007D02BD">
        <w:rPr>
          <w:rtl/>
        </w:rPr>
        <w:t xml:space="preserve"> </w:t>
      </w:r>
      <w:r w:rsidR="00980442">
        <w:rPr>
          <w:rStyle w:val="libFootnotenumChar"/>
          <w:rtl/>
        </w:rPr>
        <w:t>(</w:t>
      </w:r>
      <w:r w:rsidR="00980442" w:rsidRPr="00A4500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أسمح بنفوسنا عند الموت » في ( الطبري ) : ان الحر قال للحسين </w:t>
      </w:r>
      <w:r w:rsidR="00415556" w:rsidRPr="00415556">
        <w:rPr>
          <w:rStyle w:val="libAlaemChar"/>
          <w:rtl/>
        </w:rPr>
        <w:t>عليه‌السلام</w:t>
      </w:r>
      <w:r w:rsidRPr="007D02BD">
        <w:rPr>
          <w:rtl/>
        </w:rPr>
        <w:t xml:space="preserve"> لما أرسله ابن زياد إليه : أذكرك في نفسك ، فاني أشهد لئن قاتلت لتقتلن و لئن قوتلت لتهلكن فيما أرى . فقال له الحسين </w:t>
      </w:r>
      <w:r w:rsidR="00415556" w:rsidRPr="00415556">
        <w:rPr>
          <w:rStyle w:val="libAlaemChar"/>
          <w:rtl/>
        </w:rPr>
        <w:t>عليه‌السلام</w:t>
      </w:r>
      <w:r w:rsidRPr="007D02BD">
        <w:rPr>
          <w:rtl/>
        </w:rPr>
        <w:t xml:space="preserve"> : أفبالموت تخوّفني ، و هل يعدو</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للمبرّد 3 : 7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الخلفاء لابن قتيبة : 114 .</w:t>
      </w:r>
    </w:p>
    <w:p w:rsidR="00C20D35" w:rsidRDefault="001A00B3" w:rsidP="00A45007">
      <w:pPr>
        <w:pStyle w:val="libNormal0"/>
        <w:rPr>
          <w:rtl/>
        </w:rPr>
      </w:pPr>
      <w:r>
        <w:rPr>
          <w:rtl/>
        </w:rPr>
        <w:br w:type="page"/>
      </w:r>
      <w:r w:rsidR="007D02BD" w:rsidRPr="007D02BD">
        <w:rPr>
          <w:rtl/>
        </w:rPr>
        <w:lastRenderedPageBreak/>
        <w:t xml:space="preserve">بكم الخطب أن تقتلوني ، أقول لك ما قال أخو الأوس لابن عمه لقيه و هو يريد نصرة النبي </w:t>
      </w:r>
      <w:r w:rsidR="00415556" w:rsidRPr="00415556">
        <w:rPr>
          <w:rStyle w:val="libAlaemChar"/>
          <w:rtl/>
        </w:rPr>
        <w:t>صلى‌الله‌عليه‌وآله</w:t>
      </w:r>
      <w:r w:rsidR="007D02BD" w:rsidRPr="007D02BD">
        <w:rPr>
          <w:rtl/>
        </w:rPr>
        <w:t xml:space="preserve"> فقال له : أين تذهب فانّك مقتول . فقال :</w:t>
      </w:r>
    </w:p>
    <w:tbl>
      <w:tblPr>
        <w:tblStyle w:val="TableGrid"/>
        <w:bidiVisual/>
        <w:tblW w:w="4562" w:type="pct"/>
        <w:tblInd w:w="384" w:type="dxa"/>
        <w:tblLook w:val="01E0"/>
      </w:tblPr>
      <w:tblGrid>
        <w:gridCol w:w="4363"/>
        <w:gridCol w:w="310"/>
        <w:gridCol w:w="4319"/>
      </w:tblGrid>
      <w:tr w:rsidR="00301131" w:rsidTr="00D13006">
        <w:trPr>
          <w:trHeight w:val="350"/>
        </w:trPr>
        <w:tc>
          <w:tcPr>
            <w:tcW w:w="3920" w:type="dxa"/>
            <w:shd w:val="clear" w:color="auto" w:fill="auto"/>
          </w:tcPr>
          <w:p w:rsidR="00301131" w:rsidRDefault="00301131" w:rsidP="00D13006">
            <w:pPr>
              <w:pStyle w:val="libPoem"/>
            </w:pPr>
            <w:r w:rsidRPr="007D02BD">
              <w:rPr>
                <w:rtl/>
              </w:rPr>
              <w:t>سأمضي و ما بالموت عار على الفتى</w:t>
            </w:r>
            <w:r w:rsidRPr="00725071">
              <w:rPr>
                <w:rStyle w:val="libPoemTiniChar0"/>
                <w:rtl/>
              </w:rPr>
              <w:br/>
              <w:t> </w:t>
            </w:r>
          </w:p>
        </w:tc>
        <w:tc>
          <w:tcPr>
            <w:tcW w:w="279" w:type="dxa"/>
            <w:shd w:val="clear" w:color="auto" w:fill="auto"/>
          </w:tcPr>
          <w:p w:rsidR="00301131" w:rsidRDefault="00301131" w:rsidP="00D13006">
            <w:pPr>
              <w:pStyle w:val="libPoem"/>
              <w:rPr>
                <w:rtl/>
              </w:rPr>
            </w:pPr>
          </w:p>
        </w:tc>
        <w:tc>
          <w:tcPr>
            <w:tcW w:w="3881" w:type="dxa"/>
            <w:shd w:val="clear" w:color="auto" w:fill="auto"/>
          </w:tcPr>
          <w:p w:rsidR="00301131" w:rsidRDefault="00301131" w:rsidP="00D13006">
            <w:pPr>
              <w:pStyle w:val="libPoem"/>
            </w:pPr>
            <w:r w:rsidRPr="007D02BD">
              <w:rPr>
                <w:rtl/>
              </w:rPr>
              <w:t>إذا ما نوى حقّا و جاهد مسلما</w:t>
            </w:r>
            <w:r w:rsidRPr="00725071">
              <w:rPr>
                <w:rStyle w:val="libPoemTiniChar0"/>
                <w:rtl/>
              </w:rPr>
              <w:br/>
              <w:t> </w:t>
            </w:r>
          </w:p>
        </w:tc>
      </w:tr>
      <w:tr w:rsidR="00301131" w:rsidTr="00D13006">
        <w:trPr>
          <w:trHeight w:val="350"/>
        </w:trPr>
        <w:tc>
          <w:tcPr>
            <w:tcW w:w="3920" w:type="dxa"/>
          </w:tcPr>
          <w:p w:rsidR="00301131" w:rsidRDefault="00301131" w:rsidP="00D13006">
            <w:pPr>
              <w:pStyle w:val="libPoem"/>
            </w:pPr>
            <w:r w:rsidRPr="007D02BD">
              <w:rPr>
                <w:rtl/>
              </w:rPr>
              <w:t>و آسى الرجال الصالحين بنفسه</w:t>
            </w:r>
            <w:r w:rsidRPr="00725071">
              <w:rPr>
                <w:rStyle w:val="libPoemTiniChar0"/>
                <w:rtl/>
              </w:rPr>
              <w:br/>
              <w:t> </w:t>
            </w:r>
          </w:p>
        </w:tc>
        <w:tc>
          <w:tcPr>
            <w:tcW w:w="279" w:type="dxa"/>
          </w:tcPr>
          <w:p w:rsidR="00301131" w:rsidRDefault="00301131" w:rsidP="00D13006">
            <w:pPr>
              <w:pStyle w:val="libPoem"/>
              <w:rPr>
                <w:rtl/>
              </w:rPr>
            </w:pPr>
          </w:p>
        </w:tc>
        <w:tc>
          <w:tcPr>
            <w:tcW w:w="3881" w:type="dxa"/>
          </w:tcPr>
          <w:p w:rsidR="00301131" w:rsidRDefault="00301131" w:rsidP="00D13006">
            <w:pPr>
              <w:pStyle w:val="libPoem"/>
            </w:pPr>
            <w:r w:rsidRPr="007D02BD">
              <w:rPr>
                <w:rtl/>
              </w:rPr>
              <w:t xml:space="preserve">و فارق مثبورا يغش و يرغما </w:t>
            </w:r>
            <w:r w:rsidR="00980442">
              <w:rPr>
                <w:rStyle w:val="libFootnotenumChar"/>
                <w:rtl/>
              </w:rPr>
              <w:t>(</w:t>
            </w:r>
            <w:r w:rsidR="00980442" w:rsidRPr="00A45007">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و فيه بعد ذكر أسر أهل البيت و إدخالهم على يزيد دعا يزيد يوما علي بن الحسين </w:t>
      </w:r>
      <w:r w:rsidR="00415556" w:rsidRPr="00415556">
        <w:rPr>
          <w:rStyle w:val="libAlaemChar"/>
          <w:rtl/>
        </w:rPr>
        <w:t>عليهما‌السلام</w:t>
      </w:r>
      <w:r w:rsidRPr="007D02BD">
        <w:rPr>
          <w:rtl/>
        </w:rPr>
        <w:t xml:space="preserve"> و دعا عمرو بن الحسن بن علي و هو غلام صغير ، فقال لعمرو : أتقاتل هذا الفتى ؟ يعني خالدا ابنه قال : لا و لكن اعطني سكينا ثم اقاتله . فقال له يزيد و ضمّه « شنشنة أعرفها من أخزم » هل تلد الحية إلاّ حيّة .</w:t>
      </w:r>
    </w:p>
    <w:p w:rsidR="00C20D35" w:rsidRDefault="007D02BD" w:rsidP="00DD4BEA">
      <w:pPr>
        <w:pStyle w:val="libNormal"/>
        <w:rPr>
          <w:rtl/>
        </w:rPr>
      </w:pPr>
      <w:r w:rsidRPr="007D02BD">
        <w:rPr>
          <w:rtl/>
        </w:rPr>
        <w:t xml:space="preserve">و في ( تنبيه البكري على أوهام القالي ) : عن عمرو بن دينار قال : قال الحجاج لعلي بن الحسين </w:t>
      </w:r>
      <w:r w:rsidR="00415556" w:rsidRPr="00415556">
        <w:rPr>
          <w:rStyle w:val="libAlaemChar"/>
          <w:rtl/>
        </w:rPr>
        <w:t>عليهما‌السلام</w:t>
      </w:r>
      <w:r w:rsidRPr="007D02BD">
        <w:rPr>
          <w:rtl/>
        </w:rPr>
        <w:t xml:space="preserve"> : أنتم كنتم أكرم عند شيخكم من آل الزبير عند شيخهم . قال ذلك لأنّه لم يشهد الطف أحد من بني هاشم أطاقت يده حمل حديدة إلاّ قتل قبل الحسين </w:t>
      </w:r>
      <w:r w:rsidR="00415556" w:rsidRPr="00415556">
        <w:rPr>
          <w:rStyle w:val="libAlaemChar"/>
          <w:rtl/>
        </w:rPr>
        <w:t>عليه‌السلام</w:t>
      </w:r>
      <w:r w:rsidRPr="007D02BD">
        <w:rPr>
          <w:rtl/>
        </w:rPr>
        <w:t xml:space="preserve"> ، و قتل الحجاج عبد اللَّه بن الزبير و طاف من العشي بين عباد و عامر ابني عبد اللَّه واضعا يديه عليهما </w:t>
      </w:r>
      <w:r w:rsidR="00980442">
        <w:rPr>
          <w:rStyle w:val="libFootnotenumChar"/>
          <w:rtl/>
        </w:rPr>
        <w:t>(</w:t>
      </w:r>
      <w:r w:rsidR="00980442" w:rsidRPr="00A4500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في ( نسب قريش مصعب الزبيري ) : إنّ الحسن المثنى لما وفد على عبد الملك لمنع الحجاج من إشراكه عمر الأطراف معه في صدقات جدّه و لقيه يحيى بن الحكم فقال له : سأنفعك عند عبد الملك . و لما دخل الحسن على عبد الملك قال له عبد الملك : أسرع إليك الشيب و يحيى في المجلس فقال له :</w:t>
      </w:r>
    </w:p>
    <w:p w:rsidR="00C20D35" w:rsidRDefault="007D02BD" w:rsidP="00DD4BEA">
      <w:pPr>
        <w:pStyle w:val="libNormal"/>
        <w:rPr>
          <w:rtl/>
        </w:rPr>
      </w:pPr>
      <w:r w:rsidRPr="007D02BD">
        <w:rPr>
          <w:rtl/>
        </w:rPr>
        <w:t>و ما يمنعه شيبه أماني أهل العراق كلّ عام يقدم عليه منهم ركب يمنونه الخلافة . فأقبل عليه الحسن فقال له : بئس الرفد و اللَّه رفدت ، و ليس كما قلت و لكنّا أهل البيت يسرع إلينا الشيب و عبد الملك يسمع فأقبل عليه و قال : هلم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الطبري 4 : 305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في ذيل الأمالي كما ذكره العلامة التستري : 174 .</w:t>
      </w:r>
    </w:p>
    <w:p w:rsidR="00C20D35" w:rsidRDefault="001A00B3" w:rsidP="002377E6">
      <w:pPr>
        <w:pStyle w:val="libNormal0"/>
        <w:rPr>
          <w:rtl/>
        </w:rPr>
      </w:pPr>
      <w:r>
        <w:rPr>
          <w:rtl/>
        </w:rPr>
        <w:br w:type="page"/>
      </w:r>
      <w:r w:rsidR="007D02BD" w:rsidRPr="007D02BD">
        <w:rPr>
          <w:rtl/>
        </w:rPr>
        <w:lastRenderedPageBreak/>
        <w:t xml:space="preserve">ما قدمت له . فأخبره بقول الحجاج ، فقال : ليس ذلك له . و لما خرج لقيه يحيى فعاتبه الحسن على سوء محضره فقال له يحيى : أيها و اللَّه ما يزال يهابك </w:t>
      </w:r>
      <w:r w:rsidR="00980442">
        <w:rPr>
          <w:rtl/>
        </w:rPr>
        <w:t xml:space="preserve">، </w:t>
      </w:r>
      <w:r w:rsidR="007D02BD" w:rsidRPr="007D02BD">
        <w:rPr>
          <w:rtl/>
        </w:rPr>
        <w:t xml:space="preserve">و لو لا هيبته إيّاك ما قضى لك حاجة و ما ألوتك رفدا </w:t>
      </w:r>
      <w:r w:rsidR="00980442">
        <w:rPr>
          <w:rStyle w:val="libFootnotenumChar"/>
          <w:rtl/>
        </w:rPr>
        <w:t>(</w:t>
      </w:r>
      <w:r w:rsidR="00980442" w:rsidRPr="0030113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هم أكثر و أمكر و أنكر » في ( الطبري ) في واقعة الحرة لما بايع أهل المدينة عبد اللَّه بن حنظلة الغسيل على خلع يزيد وثبوا على عثمان بن محمد بن أبي سفيان و من بالمدينة من بني امية و مواليهم و من يرى رأيهم من قريش </w:t>
      </w:r>
      <w:r w:rsidR="00980442">
        <w:rPr>
          <w:rtl/>
        </w:rPr>
        <w:t xml:space="preserve">، </w:t>
      </w:r>
      <w:r w:rsidRPr="007D02BD">
        <w:rPr>
          <w:rtl/>
        </w:rPr>
        <w:t>فكانوا نحوا من ألف رجل ، فخرجوا بجماعتهم حتى نزلوا دار مروان ، فكتب بنو امية إلى يزيد مع رسول و خرج معه عبد الملك إلى ثنية الوداع و قال له : قد أجلتك اثنتي عشرة ليلة ذاهبا و اثنتي عشرة ليلة مقبلا ، فوافني لأربع و عشرين ليلة في هذا المكان تجدني جالسا أنتظرك . فقدم على يزيد و هو جالس على كرسي واضع قدميه في ماء طست من وجع كان يجده و يقال كان به النقرس فقرأه ثم قال :</w:t>
      </w:r>
    </w:p>
    <w:tbl>
      <w:tblPr>
        <w:tblStyle w:val="TableGrid"/>
        <w:bidiVisual/>
        <w:tblW w:w="4562" w:type="pct"/>
        <w:tblInd w:w="384" w:type="dxa"/>
        <w:tblLook w:val="01E0"/>
      </w:tblPr>
      <w:tblGrid>
        <w:gridCol w:w="4363"/>
        <w:gridCol w:w="310"/>
        <w:gridCol w:w="4319"/>
      </w:tblGrid>
      <w:tr w:rsidR="00301131" w:rsidTr="00D13006">
        <w:trPr>
          <w:trHeight w:val="350"/>
        </w:trPr>
        <w:tc>
          <w:tcPr>
            <w:tcW w:w="3920" w:type="dxa"/>
            <w:shd w:val="clear" w:color="auto" w:fill="auto"/>
          </w:tcPr>
          <w:p w:rsidR="00301131" w:rsidRDefault="00301131" w:rsidP="00D13006">
            <w:pPr>
              <w:pStyle w:val="libPoem"/>
            </w:pPr>
            <w:r w:rsidRPr="007D02BD">
              <w:rPr>
                <w:rtl/>
              </w:rPr>
              <w:t>لقد بدّلوا الحلم الذي من سجيتي</w:t>
            </w:r>
            <w:r w:rsidRPr="00725071">
              <w:rPr>
                <w:rStyle w:val="libPoemTiniChar0"/>
                <w:rtl/>
              </w:rPr>
              <w:br/>
              <w:t> </w:t>
            </w:r>
          </w:p>
        </w:tc>
        <w:tc>
          <w:tcPr>
            <w:tcW w:w="279" w:type="dxa"/>
            <w:shd w:val="clear" w:color="auto" w:fill="auto"/>
          </w:tcPr>
          <w:p w:rsidR="00301131" w:rsidRDefault="00301131" w:rsidP="00D13006">
            <w:pPr>
              <w:pStyle w:val="libPoem"/>
              <w:rPr>
                <w:rtl/>
              </w:rPr>
            </w:pPr>
          </w:p>
        </w:tc>
        <w:tc>
          <w:tcPr>
            <w:tcW w:w="3881" w:type="dxa"/>
            <w:shd w:val="clear" w:color="auto" w:fill="auto"/>
          </w:tcPr>
          <w:p w:rsidR="00301131" w:rsidRDefault="00301131" w:rsidP="00D13006">
            <w:pPr>
              <w:pStyle w:val="libPoem"/>
            </w:pPr>
            <w:r w:rsidRPr="007D02BD">
              <w:rPr>
                <w:rtl/>
              </w:rPr>
              <w:t>فبدّلت قومي غلظة بليان</w:t>
            </w:r>
            <w:r w:rsidRPr="00725071">
              <w:rPr>
                <w:rStyle w:val="libPoemTiniChar0"/>
                <w:rtl/>
              </w:rPr>
              <w:br/>
              <w:t> </w:t>
            </w:r>
          </w:p>
        </w:tc>
      </w:tr>
    </w:tbl>
    <w:p w:rsidR="00C20D35" w:rsidRDefault="007D02BD" w:rsidP="00DD4BEA">
      <w:pPr>
        <w:pStyle w:val="libNormal"/>
        <w:rPr>
          <w:rtl/>
        </w:rPr>
      </w:pPr>
      <w:r w:rsidRPr="007D02BD">
        <w:rPr>
          <w:rtl/>
        </w:rPr>
        <w:t>ثم قال : أما يكون بنو امية و مواليهم ألف رجل ؟ قال : بلى و أكثر . قال : فما استطاعوا أن يقاتلوا ساعة . قال : أجمع الناس عليهم فلم يكن لهم بهم طاقة . إلى أن قال و أقبل مسلم بن عقبة بالجيش حتى إذا بلغ أهل المدينة إقباله وثبوا على من معهم من بني امية فحصروهم في دار مروان و قالوا : لا نكفّ عنكم حتى نستنزلكم و نضرب أعناقكم أو تعطونا عهد اللَّه و ميثاقه لا تبغونا غائلة و لا تدلون لنا على عورة إلى أن قال فقال عبد الملك لمسلم بن عقبة : أرى أن تسير بمن معك فتنكب هذا الطريق حتى إذا انتهيت إلى أدنى نخيل بالمدينة نزلت حتى إذا كان الليل أذكيت الحرس حتى إذا أصبحت تركت المدينة ذات</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النسب ، لمصعب الزبيري : 46 47 .</w:t>
      </w:r>
    </w:p>
    <w:p w:rsidR="00C20D35" w:rsidRDefault="001A00B3" w:rsidP="00301131">
      <w:pPr>
        <w:pStyle w:val="libNormal0"/>
        <w:rPr>
          <w:rtl/>
        </w:rPr>
      </w:pPr>
      <w:r>
        <w:rPr>
          <w:rtl/>
        </w:rPr>
        <w:br w:type="page"/>
      </w:r>
      <w:r w:rsidR="007D02BD" w:rsidRPr="007D02BD">
        <w:rPr>
          <w:rtl/>
        </w:rPr>
        <w:lastRenderedPageBreak/>
        <w:t xml:space="preserve">اليسار حتى تأتيهم من قبل الحرة مشرقا ثم تستقبل القوم و قد أشرفت عليهم و طلعت الشمس طلعت بين أكتاف أصحابك ، فلا تؤذيهم و تقع في وجوههم فيؤذيهم حرّها و تصيبهم أذاها ، و يرون ما دمتم مشرقين ايتلاق بيضكم و حرابكم و أسنة رماحكم و سيوفكم و دروعكم و سواعدكم ما لا ترونه أنتم لشي‏ء من سلاحهم ما داموا مغربين . فقال له مسلم : للَّه أبوك أي امرى‏ء ولد إلى أن قال فدخل مسلم بن عقبة المدينة فدعا الناس للبيعة على أنّهم خول ليزيد يحكم في دمائهم و أموالهم و أهليهم ما شاء </w:t>
      </w:r>
      <w:r w:rsidR="00980442">
        <w:rPr>
          <w:rStyle w:val="libFootnotenumChar"/>
          <w:rtl/>
        </w:rPr>
        <w:t>(</w:t>
      </w:r>
      <w:r w:rsidR="00980442" w:rsidRPr="00D13006">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فيه : قال خالد بن يزيد ذات يوم لعبد الملك بن مروان : عجب منك و من عمرو بن سعيد كيف أصبت غرته ؟ فقال :</w:t>
      </w:r>
    </w:p>
    <w:tbl>
      <w:tblPr>
        <w:tblStyle w:val="TableGrid"/>
        <w:bidiVisual/>
        <w:tblW w:w="4562" w:type="pct"/>
        <w:tblInd w:w="384" w:type="dxa"/>
        <w:tblLook w:val="01E0"/>
      </w:tblPr>
      <w:tblGrid>
        <w:gridCol w:w="4363"/>
        <w:gridCol w:w="310"/>
        <w:gridCol w:w="4319"/>
      </w:tblGrid>
      <w:tr w:rsidR="00D13006" w:rsidTr="00D13006">
        <w:trPr>
          <w:trHeight w:val="350"/>
        </w:trPr>
        <w:tc>
          <w:tcPr>
            <w:tcW w:w="3920" w:type="dxa"/>
            <w:shd w:val="clear" w:color="auto" w:fill="auto"/>
          </w:tcPr>
          <w:p w:rsidR="00D13006" w:rsidRDefault="00D13006" w:rsidP="00D13006">
            <w:pPr>
              <w:pStyle w:val="libPoem"/>
            </w:pPr>
            <w:r w:rsidRPr="007D02BD">
              <w:rPr>
                <w:rtl/>
              </w:rPr>
              <w:t>دانيته مني ليسكن روعه</w:t>
            </w:r>
            <w:r w:rsidRPr="00725071">
              <w:rPr>
                <w:rStyle w:val="libPoemTiniChar0"/>
                <w:rtl/>
              </w:rPr>
              <w:br/>
              <w:t> </w:t>
            </w:r>
          </w:p>
        </w:tc>
        <w:tc>
          <w:tcPr>
            <w:tcW w:w="279" w:type="dxa"/>
            <w:shd w:val="clear" w:color="auto" w:fill="auto"/>
          </w:tcPr>
          <w:p w:rsidR="00D13006" w:rsidRDefault="00D13006" w:rsidP="00D13006">
            <w:pPr>
              <w:pStyle w:val="libPoem"/>
              <w:rPr>
                <w:rtl/>
              </w:rPr>
            </w:pPr>
          </w:p>
        </w:tc>
        <w:tc>
          <w:tcPr>
            <w:tcW w:w="3881" w:type="dxa"/>
            <w:shd w:val="clear" w:color="auto" w:fill="auto"/>
          </w:tcPr>
          <w:p w:rsidR="00D13006" w:rsidRDefault="00D13006" w:rsidP="00D13006">
            <w:pPr>
              <w:pStyle w:val="libPoem"/>
            </w:pPr>
            <w:r w:rsidRPr="007D02BD">
              <w:rPr>
                <w:rtl/>
              </w:rPr>
              <w:t>فأصول صولة حازم مستمكن</w:t>
            </w:r>
            <w:r w:rsidRPr="00725071">
              <w:rPr>
                <w:rStyle w:val="libPoemTiniChar0"/>
                <w:rtl/>
              </w:rPr>
              <w:br/>
              <w:t> </w:t>
            </w:r>
          </w:p>
        </w:tc>
      </w:tr>
      <w:tr w:rsidR="00D13006" w:rsidTr="00D13006">
        <w:trPr>
          <w:trHeight w:val="350"/>
        </w:trPr>
        <w:tc>
          <w:tcPr>
            <w:tcW w:w="3920" w:type="dxa"/>
          </w:tcPr>
          <w:p w:rsidR="00D13006" w:rsidRDefault="00D13006" w:rsidP="00D13006">
            <w:pPr>
              <w:pStyle w:val="libPoem"/>
            </w:pPr>
            <w:r w:rsidRPr="007D02BD">
              <w:rPr>
                <w:rtl/>
              </w:rPr>
              <w:t>غضبا و محمية لديني انّه</w:t>
            </w:r>
            <w:r w:rsidRPr="00725071">
              <w:rPr>
                <w:rStyle w:val="libPoemTiniChar0"/>
                <w:rtl/>
              </w:rPr>
              <w:br/>
              <w:t> </w:t>
            </w:r>
          </w:p>
        </w:tc>
        <w:tc>
          <w:tcPr>
            <w:tcW w:w="279" w:type="dxa"/>
          </w:tcPr>
          <w:p w:rsidR="00D13006" w:rsidRDefault="00D13006" w:rsidP="00D13006">
            <w:pPr>
              <w:pStyle w:val="libPoem"/>
              <w:rPr>
                <w:rtl/>
              </w:rPr>
            </w:pPr>
          </w:p>
        </w:tc>
        <w:tc>
          <w:tcPr>
            <w:tcW w:w="3881" w:type="dxa"/>
          </w:tcPr>
          <w:p w:rsidR="00D13006" w:rsidRDefault="00D13006" w:rsidP="00D13006">
            <w:pPr>
              <w:pStyle w:val="libPoem"/>
            </w:pPr>
            <w:r w:rsidRPr="007D02BD">
              <w:rPr>
                <w:rtl/>
              </w:rPr>
              <w:t>ليس المسي‏ء سبيله كالمحسن</w:t>
            </w:r>
            <w:r w:rsidRPr="00725071">
              <w:rPr>
                <w:rStyle w:val="libPoemTiniChar0"/>
                <w:rtl/>
              </w:rPr>
              <w:br/>
              <w:t> </w:t>
            </w:r>
          </w:p>
        </w:tc>
      </w:tr>
    </w:tbl>
    <w:p w:rsidR="00C20D35" w:rsidRDefault="007D02BD" w:rsidP="00DD4BEA">
      <w:pPr>
        <w:pStyle w:val="libNormal"/>
        <w:rPr>
          <w:rtl/>
        </w:rPr>
      </w:pPr>
      <w:r w:rsidRPr="007D02BD">
        <w:rPr>
          <w:rtl/>
        </w:rPr>
        <w:t xml:space="preserve">« و نحن أفصح » قال النبي </w:t>
      </w:r>
      <w:r w:rsidR="00415556" w:rsidRPr="00415556">
        <w:rPr>
          <w:rStyle w:val="libAlaemChar"/>
          <w:rtl/>
        </w:rPr>
        <w:t>صلى‌الله‌عليه‌وآله</w:t>
      </w:r>
      <w:r w:rsidRPr="007D02BD">
        <w:rPr>
          <w:rtl/>
        </w:rPr>
        <w:t xml:space="preserve"> : أنا أفصح من نطق بالضاد . و قال الصادق </w:t>
      </w:r>
      <w:r w:rsidR="00415556" w:rsidRPr="00415556">
        <w:rPr>
          <w:rStyle w:val="libAlaemChar"/>
          <w:rtl/>
        </w:rPr>
        <w:t>عليه‌السلام</w:t>
      </w:r>
      <w:r w:rsidRPr="007D02BD">
        <w:rPr>
          <w:rtl/>
        </w:rPr>
        <w:t xml:space="preserve"> : اعربوا حديثنا فانّا قوم فصحاء </w:t>
      </w:r>
      <w:r w:rsidR="00980442">
        <w:rPr>
          <w:rStyle w:val="libFootnotenumChar"/>
          <w:rtl/>
        </w:rPr>
        <w:t>(</w:t>
      </w:r>
      <w:r w:rsidR="00980442" w:rsidRPr="00D1300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أنصح و أصبح » كان يقال لهاشم القمر لجماله .</w:t>
      </w:r>
    </w:p>
    <w:p w:rsidR="00C20D35" w:rsidRDefault="007D02BD" w:rsidP="00DD4BEA">
      <w:pPr>
        <w:pStyle w:val="libNormal"/>
        <w:rPr>
          <w:rtl/>
        </w:rPr>
      </w:pPr>
      <w:r w:rsidRPr="007D02BD">
        <w:rPr>
          <w:rtl/>
        </w:rPr>
        <w:t>قال الجاحظ في كتابه ( فضل هاشم ) يقال لهاشم القمر ، و في ذلك يقول مطرود الخزاعي و كان بينه و بين بعض قريش شي‏ء فدعاه إلى المحاكمة إلى هاشم و قال :</w:t>
      </w:r>
    </w:p>
    <w:tbl>
      <w:tblPr>
        <w:tblStyle w:val="TableGrid"/>
        <w:bidiVisual/>
        <w:tblW w:w="4562" w:type="pct"/>
        <w:tblInd w:w="384" w:type="dxa"/>
        <w:tblLook w:val="01E0"/>
      </w:tblPr>
      <w:tblGrid>
        <w:gridCol w:w="4363"/>
        <w:gridCol w:w="310"/>
        <w:gridCol w:w="4319"/>
      </w:tblGrid>
      <w:tr w:rsidR="00D13006" w:rsidTr="00D13006">
        <w:trPr>
          <w:trHeight w:val="350"/>
        </w:trPr>
        <w:tc>
          <w:tcPr>
            <w:tcW w:w="3920" w:type="dxa"/>
            <w:shd w:val="clear" w:color="auto" w:fill="auto"/>
          </w:tcPr>
          <w:p w:rsidR="00D13006" w:rsidRDefault="00D13006" w:rsidP="00D13006">
            <w:pPr>
              <w:pStyle w:val="libPoem"/>
            </w:pPr>
            <w:r w:rsidRPr="007D02BD">
              <w:rPr>
                <w:rtl/>
              </w:rPr>
              <w:t>إلى القمر الساري المنير دعوته</w:t>
            </w:r>
            <w:r w:rsidRPr="00725071">
              <w:rPr>
                <w:rStyle w:val="libPoemTiniChar0"/>
                <w:rtl/>
              </w:rPr>
              <w:br/>
              <w:t> </w:t>
            </w:r>
          </w:p>
        </w:tc>
        <w:tc>
          <w:tcPr>
            <w:tcW w:w="279" w:type="dxa"/>
            <w:shd w:val="clear" w:color="auto" w:fill="auto"/>
          </w:tcPr>
          <w:p w:rsidR="00D13006" w:rsidRDefault="00D13006" w:rsidP="00D13006">
            <w:pPr>
              <w:pStyle w:val="libPoem"/>
              <w:rPr>
                <w:rtl/>
              </w:rPr>
            </w:pPr>
          </w:p>
        </w:tc>
        <w:tc>
          <w:tcPr>
            <w:tcW w:w="3881" w:type="dxa"/>
            <w:shd w:val="clear" w:color="auto" w:fill="auto"/>
          </w:tcPr>
          <w:p w:rsidR="00D13006" w:rsidRDefault="00D13006" w:rsidP="00D13006">
            <w:pPr>
              <w:pStyle w:val="libPoem"/>
            </w:pPr>
            <w:r w:rsidRPr="007D02BD">
              <w:rPr>
                <w:rtl/>
              </w:rPr>
              <w:t>و مطعمهم في الازل من قمع الجزر</w:t>
            </w:r>
            <w:r w:rsidRPr="00725071">
              <w:rPr>
                <w:rStyle w:val="libPoemTiniChar0"/>
                <w:rtl/>
              </w:rPr>
              <w:br/>
              <w:t> </w:t>
            </w:r>
          </w:p>
        </w:tc>
      </w:tr>
    </w:tbl>
    <w:p w:rsidR="00980442" w:rsidRDefault="007D02BD" w:rsidP="00DD4BEA">
      <w:pPr>
        <w:pStyle w:val="libNormal"/>
        <w:rPr>
          <w:rtl/>
        </w:rPr>
      </w:pPr>
      <w:r w:rsidRPr="007D02BD">
        <w:rPr>
          <w:rtl/>
        </w:rPr>
        <w:t xml:space="preserve">و كان عبد المطلب أجمل الناس جمالا و أظهرهم جودا و أكملهم كمالا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الطبري 4 : 370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الكافي 1 : 52 ح 13 .</w:t>
      </w:r>
    </w:p>
    <w:p w:rsidR="00C20D35" w:rsidRDefault="001A00B3" w:rsidP="00D13006">
      <w:pPr>
        <w:pStyle w:val="libNormal0"/>
        <w:rPr>
          <w:rtl/>
        </w:rPr>
      </w:pPr>
      <w:r>
        <w:rPr>
          <w:rtl/>
        </w:rPr>
        <w:br w:type="page"/>
      </w:r>
      <w:r w:rsidR="007D02BD" w:rsidRPr="007D02BD">
        <w:rPr>
          <w:rtl/>
        </w:rPr>
        <w:lastRenderedPageBreak/>
        <w:t xml:space="preserve">و كان الزبير بن عبد المطلب شجاعا أبيّا و جميلا بهيا </w:t>
      </w:r>
      <w:r w:rsidR="00980442">
        <w:rPr>
          <w:rStyle w:val="libFootnotenumChar"/>
          <w:rtl/>
        </w:rPr>
        <w:t>(</w:t>
      </w:r>
      <w:r w:rsidR="00980442" w:rsidRPr="00D13006">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المقاتل ) لأبي الفرج : كان العباس بن علي </w:t>
      </w:r>
      <w:r w:rsidR="00415556" w:rsidRPr="00415556">
        <w:rPr>
          <w:rStyle w:val="libAlaemChar"/>
          <w:rtl/>
        </w:rPr>
        <w:t>عليه‌السلام</w:t>
      </w:r>
      <w:r w:rsidRPr="007D02BD">
        <w:rPr>
          <w:rtl/>
        </w:rPr>
        <w:t xml:space="preserve"> رجلا و سيما جميلا يركب الفرس المطهم و رجلاه تخطان في الأرض ، و كان يقال له قمر بني هاشم </w:t>
      </w:r>
      <w:r w:rsidR="00980442">
        <w:rPr>
          <w:rStyle w:val="libFootnotenumChar"/>
          <w:rtl/>
        </w:rPr>
        <w:t>(</w:t>
      </w:r>
      <w:r w:rsidR="00980442" w:rsidRPr="00D1300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في ( المروج ) : إنّ صعصعة لما ورد بكتاب أمير المؤمنين </w:t>
      </w:r>
      <w:r w:rsidR="00415556" w:rsidRPr="00415556">
        <w:rPr>
          <w:rStyle w:val="libAlaemChar"/>
          <w:rtl/>
        </w:rPr>
        <w:t>عليه‌السلام</w:t>
      </w:r>
      <w:r w:rsidRPr="007D02BD">
        <w:rPr>
          <w:rtl/>
        </w:rPr>
        <w:t xml:space="preserve"> على معاوية قال له معاوية : ممّن الرجل ؟ قال : من نزار . فقال له : ما كان نزار ؟</w:t>
      </w:r>
    </w:p>
    <w:p w:rsidR="00C20D35" w:rsidRDefault="007D02BD" w:rsidP="00DD4BEA">
      <w:pPr>
        <w:pStyle w:val="libNormal"/>
        <w:rPr>
          <w:rtl/>
        </w:rPr>
      </w:pPr>
      <w:r w:rsidRPr="007D02BD">
        <w:rPr>
          <w:rtl/>
        </w:rPr>
        <w:t>قال : كان إذا غزا نكّس و إذا لقى افترس و إذا انصرف احترس .</w:t>
      </w:r>
    </w:p>
    <w:p w:rsidR="00C20D35" w:rsidRDefault="007D02BD" w:rsidP="00DD4BEA">
      <w:pPr>
        <w:pStyle w:val="libNormal"/>
        <w:rPr>
          <w:rtl/>
        </w:rPr>
      </w:pPr>
      <w:r w:rsidRPr="007D02BD">
        <w:rPr>
          <w:rtl/>
        </w:rPr>
        <w:t>قال : فمن أي أولاده ؟ قال : من ربيعة . قال : و ما كان ربيعة ؟ قال : كان يطيل النجاد و يعول العباد و يضرب ببقاع الأرض العماد . قال : فمن أي أولاده أنت ؟ قال : من جديلة . قال : و ما كان جديلة ؟ قال : كان في الحرب سيفا قاطعا و في المكرمات غيثا نافعا و في اللقاء لهبا ساطعا . قال : فمن أي أولاده ؟ قال : من عبد القيس . قال : و ما كان عبد القيس ؟ قال : كان حضريا خصيبا أبيض وهابا لضيفه ما يجد و لا يسأل عمّا فقد ، كثير المرق طيب العرق ، يقوم للناس مقام الغيث من السماء . قال : ويحك يابن صوحان فما تركت لهذا الحي من قريش مجدا و لا فخرا . قال : بلى و اللَّه تركت لهم ما لا يصلح إلاّ بهم ، تركت لهم الأبيض و الأحمر و الأصفر و الأشقر و السرير و المنبر و الملك إلى المحشر ، و أنّى لا يكون ذلك كذلك و هم منار اللَّه في الأرض و نجومه في السماء . ففرح معاوية و ظنّ ان كلامه يشتمل على قريش كلّها . فقال : صدقت يابن صوحان ان ذلك كذلك . فعرف صعصعة ما أراد فقال : ليس لك و لا لقومك في ذلك إصدار و لا ايراد ، بعدتم عن أنف المرعى و علوتم عن عذب الماء . قال : فلم ذلك و يلك يابن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نهج البلاغة لابن ابي الحديد 15 : 199 200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المقاتل لأبي الفرج : 56 .</w:t>
      </w:r>
    </w:p>
    <w:p w:rsidR="00C20D35" w:rsidRDefault="001A00B3" w:rsidP="00D13006">
      <w:pPr>
        <w:pStyle w:val="libNormal0"/>
        <w:rPr>
          <w:rtl/>
        </w:rPr>
      </w:pPr>
      <w:r>
        <w:rPr>
          <w:rtl/>
        </w:rPr>
        <w:br w:type="page"/>
      </w:r>
      <w:r w:rsidR="007D02BD" w:rsidRPr="007D02BD">
        <w:rPr>
          <w:rtl/>
        </w:rPr>
        <w:lastRenderedPageBreak/>
        <w:t xml:space="preserve">صوحان . قال : الويل لأهل النار . انما ذلك لبني هاشم . فقال له معاوية : قم . فقال صعصعة : « الصدق ينبى‏ء عنك لا الوعيد » </w:t>
      </w:r>
      <w:r w:rsidR="00980442">
        <w:rPr>
          <w:rStyle w:val="libFootnotenumChar"/>
          <w:rtl/>
        </w:rPr>
        <w:t>(</w:t>
      </w:r>
      <w:r w:rsidR="00980442" w:rsidRPr="00D13006">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 و روى ( نوادر نكاح الفقيه ) عن محمد بن مسلم عن الباقر </w:t>
      </w:r>
      <w:r w:rsidR="00415556" w:rsidRPr="00415556">
        <w:rPr>
          <w:rStyle w:val="libAlaemChar"/>
          <w:rtl/>
        </w:rPr>
        <w:t>عليه‌السلام</w:t>
      </w:r>
      <w:r w:rsidRPr="007D02BD">
        <w:rPr>
          <w:rtl/>
        </w:rPr>
        <w:t xml:space="preserve"> قال :</w:t>
      </w:r>
    </w:p>
    <w:p w:rsidR="007D02BD" w:rsidRPr="007D02BD" w:rsidRDefault="007D02BD" w:rsidP="00DD4BEA">
      <w:pPr>
        <w:pStyle w:val="libNormal"/>
        <w:rPr>
          <w:rtl/>
        </w:rPr>
      </w:pPr>
      <w:r w:rsidRPr="007D02BD">
        <w:rPr>
          <w:rtl/>
        </w:rPr>
        <w:t xml:space="preserve">ان اللَّه تعالى خلق الشهوة عشرة أجزاء تسعة في الرجال و واحدة في النساء </w:t>
      </w:r>
      <w:r w:rsidR="00980442">
        <w:rPr>
          <w:rtl/>
        </w:rPr>
        <w:t xml:space="preserve">، </w:t>
      </w:r>
      <w:r w:rsidRPr="007D02BD">
        <w:rPr>
          <w:rtl/>
        </w:rPr>
        <w:t>ذلك لبني هاشم و شيعتهم ، و في نساء بني أمية و شيعتهم عشرة أجزاء تسعة في النساء و واحدة في الرجال 2 .</w:t>
      </w:r>
    </w:p>
    <w:p w:rsidR="000B6F42" w:rsidRDefault="007D02BD" w:rsidP="000B6F42">
      <w:pPr>
        <w:pStyle w:val="Heading1"/>
        <w:rPr>
          <w:rtl/>
        </w:rPr>
      </w:pPr>
      <w:bookmarkStart w:id="7" w:name="_Toc369352280"/>
      <w:r w:rsidRPr="007D02BD">
        <w:rPr>
          <w:rtl/>
        </w:rPr>
        <w:t>3</w:t>
      </w:r>
      <w:r w:rsidR="000B6F42">
        <w:rPr>
          <w:rFonts w:hint="cs"/>
          <w:rtl/>
        </w:rPr>
        <w:t xml:space="preserve"> </w:t>
      </w:r>
      <w:r w:rsidRPr="007D02BD">
        <w:rPr>
          <w:rtl/>
        </w:rPr>
        <w:t xml:space="preserve">الكتاب ( 18 ) و من كتاب له </w:t>
      </w:r>
      <w:r w:rsidR="00415556" w:rsidRPr="00415556">
        <w:rPr>
          <w:rStyle w:val="libAlaemHeading2Char"/>
          <w:rtl/>
        </w:rPr>
        <w:t>عليه‌السلام</w:t>
      </w:r>
      <w:bookmarkEnd w:id="7"/>
      <w:r w:rsidR="000B6F42">
        <w:rPr>
          <w:rFonts w:hint="cs"/>
          <w:rtl/>
        </w:rPr>
        <w:t xml:space="preserve"> </w:t>
      </w:r>
    </w:p>
    <w:p w:rsidR="00C20D35" w:rsidRDefault="007D02BD" w:rsidP="000B6F42">
      <w:pPr>
        <w:pStyle w:val="libNormal"/>
        <w:rPr>
          <w:rtl/>
        </w:rPr>
      </w:pPr>
      <w:r w:rsidRPr="007D02BD">
        <w:rPr>
          <w:rtl/>
        </w:rPr>
        <w:t>إلى عبد اللَّه بن العباس و هو عامله على البصرة :</w:t>
      </w:r>
    </w:p>
    <w:p w:rsidR="00C20D35" w:rsidRDefault="007D02BD" w:rsidP="00DD4BEA">
      <w:pPr>
        <w:pStyle w:val="libNormal"/>
        <w:rPr>
          <w:rtl/>
        </w:rPr>
      </w:pPr>
      <w:r w:rsidRPr="007D02BD">
        <w:rPr>
          <w:rtl/>
        </w:rPr>
        <w:t>اِعْلَمْ أَنَّ ؟ اَلْبَصْرَةَ ؟ مَهْبِطُ ؟ إِبْلِيسَ ؟ وَ مَغْرِسُ اَلْفِتَنِ فَحَادِثْ أَهْلَهَا بِالْإِحْسَانِ إِلَيْهِمْ وَ اُحْلُلْ عُقْدَةَ اَلْخَوْفِ عَنْ قُلُوبِهِمْ وَ قَدْ بَلَغَنِي تَنَمُّرُكَ ؟ لِبَنِي تَمِيمٍ ؟</w:t>
      </w:r>
    </w:p>
    <w:p w:rsidR="00C20D35" w:rsidRDefault="007D02BD" w:rsidP="00DD4BEA">
      <w:pPr>
        <w:pStyle w:val="libNormal"/>
        <w:rPr>
          <w:rtl/>
        </w:rPr>
      </w:pPr>
      <w:r w:rsidRPr="007D02BD">
        <w:rPr>
          <w:rtl/>
        </w:rPr>
        <w:t>وَ غِلْظَتُك عَلَيْهِمْ وَ إِنَّ ؟ بَنِي تَمِيمٍ ؟ لَمْ يَغِبْ لَهُمْ نَجْمٌ إِلاَّ طَلَعَ لَهُمْ آخَرُ وَ إِنَّهُمْ لَمْ يُسْبَقُوا بِوَغْمٍ فِي جَاهِلِيَّةٍ وَ لاَ إِسْلاَمٍ وَ إِنَّ لَهُمْ بِنَا رَحِماً مَاسَّةً وَ قَرَابَةً خَاصَّةً نَحْنُ مَأْجُورُونَ عَلَى صِلَتِهَا وَ مَأْزُورُونَ عَلَى قَطِيعَتِهَا فَارْبَعْ ؟ أَبَا اَلْعَبَّاسِ ؟ رَحِمَكَ اَللَّهُ فِيمَا جَرَى عَلَى لِسَانِكَ وَ يَدِكَ مِنْ خَيْرٍ وَ شَرٍّ فَإِنَّا شَرِيكَانِ فِي ذَلِكَ وَ كُنْ عِنْدَ صَالِحِ ظَنِّي بِكَ وَ لاَ يَفِيلَنَّ رَأْيِي فِيكَ وَ اَلسَّلاَمُ أقول : قال ابن ميثم روي أنّ ابن عباس كان قد أضر ببني تميم حين ولّى البصرة للذي عرفهم به من العداوة يوم الجمل لأنّهم كانوا من شيعة طلحة و الزبير و عائشة ، فحمل عليهم ابن عباس فأقصاهم و تنكّر عليهم و عيّرهم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المروج 3 : 38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الكافي 5 : 338 ، نوادر نكاح الفقيه 3 : 192 .</w:t>
      </w:r>
    </w:p>
    <w:p w:rsidR="00C20D35" w:rsidRDefault="001A00B3" w:rsidP="002377E6">
      <w:pPr>
        <w:pStyle w:val="libNormal0"/>
        <w:rPr>
          <w:rtl/>
        </w:rPr>
      </w:pPr>
      <w:r>
        <w:rPr>
          <w:rtl/>
        </w:rPr>
        <w:br w:type="page"/>
      </w:r>
      <w:r w:rsidR="007D02BD" w:rsidRPr="007D02BD">
        <w:rPr>
          <w:rtl/>
        </w:rPr>
        <w:lastRenderedPageBreak/>
        <w:t xml:space="preserve">بالجمل حتى كان يسمّيهم شيعة الجمل و أنصار عسكر اسم جمل عائشة كما في ( الدميري ) فاشتدّ ذلك على نفر من شيعة علي </w:t>
      </w:r>
      <w:r w:rsidR="00415556" w:rsidRPr="00415556">
        <w:rPr>
          <w:rStyle w:val="libAlaemChar"/>
          <w:rtl/>
        </w:rPr>
        <w:t>عليه‌السلام</w:t>
      </w:r>
      <w:r w:rsidR="007D02BD" w:rsidRPr="007D02BD">
        <w:rPr>
          <w:rtl/>
        </w:rPr>
        <w:t xml:space="preserve"> من بني تميم منهم جارية بن قدامة و في المصدر حارثة فكتب بذلك إليه </w:t>
      </w:r>
      <w:r w:rsidR="00415556" w:rsidRPr="00415556">
        <w:rPr>
          <w:rStyle w:val="libAlaemChar"/>
          <w:rtl/>
        </w:rPr>
        <w:t>عليه‌السلام</w:t>
      </w:r>
      <w:r w:rsidR="007D02BD" w:rsidRPr="007D02BD">
        <w:rPr>
          <w:rtl/>
        </w:rPr>
        <w:t xml:space="preserve"> يشكوه </w:t>
      </w:r>
      <w:r w:rsidR="00980442">
        <w:rPr>
          <w:rtl/>
        </w:rPr>
        <w:t xml:space="preserve">، </w:t>
      </w:r>
      <w:r w:rsidR="007D02BD" w:rsidRPr="007D02BD">
        <w:rPr>
          <w:rtl/>
        </w:rPr>
        <w:t xml:space="preserve">فكتب </w:t>
      </w:r>
      <w:r w:rsidR="00415556" w:rsidRPr="00415556">
        <w:rPr>
          <w:rStyle w:val="libAlaemChar"/>
          <w:rtl/>
        </w:rPr>
        <w:t>عليه‌السلام</w:t>
      </w:r>
      <w:r w:rsidR="007D02BD" w:rsidRPr="007D02BD">
        <w:rPr>
          <w:rtl/>
        </w:rPr>
        <w:t xml:space="preserve"> إليه : أما بعد ، فان خير الناس عند اللَّه أعملهم بطاعته في ما عليه و له </w:t>
      </w:r>
      <w:r w:rsidR="00980442">
        <w:rPr>
          <w:rtl/>
        </w:rPr>
        <w:t xml:space="preserve">، </w:t>
      </w:r>
      <w:r w:rsidR="007D02BD" w:rsidRPr="007D02BD">
        <w:rPr>
          <w:rtl/>
        </w:rPr>
        <w:t xml:space="preserve">و أقولهم بالحق و ان كان مرّا ألا و انّه بالحق قامت السماوات و الأرض فيما بين العباد ، فلتكن سريرتك كعلانيتك و ليكن حكمك واحدا و طريقك مستقيما </w:t>
      </w:r>
      <w:r w:rsidR="00980442">
        <w:rPr>
          <w:rtl/>
        </w:rPr>
        <w:t xml:space="preserve">، </w:t>
      </w:r>
      <w:r w:rsidR="007D02BD" w:rsidRPr="007D02BD">
        <w:rPr>
          <w:rtl/>
        </w:rPr>
        <w:t xml:space="preserve">و اعلم ان البصرة . . . </w:t>
      </w:r>
      <w:r w:rsidR="00980442">
        <w:rPr>
          <w:rStyle w:val="libFootnotenumChar"/>
          <w:rtl/>
        </w:rPr>
        <w:t>(</w:t>
      </w:r>
      <w:r w:rsidR="00980442" w:rsidRPr="00185223">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صفين نصر ) : كان علي </w:t>
      </w:r>
      <w:r w:rsidR="00415556" w:rsidRPr="00415556">
        <w:rPr>
          <w:rStyle w:val="libAlaemChar"/>
          <w:rtl/>
        </w:rPr>
        <w:t>عليه‌السلام</w:t>
      </w:r>
      <w:r w:rsidRPr="007D02BD">
        <w:rPr>
          <w:rtl/>
        </w:rPr>
        <w:t xml:space="preserve"> قد استخلف بعد الجمل ابن عباس على البصرة ، فكتب إليه يذكر اختلافهم ، فكتب </w:t>
      </w:r>
      <w:r w:rsidR="00415556" w:rsidRPr="00415556">
        <w:rPr>
          <w:rStyle w:val="libAlaemChar"/>
          <w:rtl/>
        </w:rPr>
        <w:t>عليه‌السلام</w:t>
      </w:r>
      <w:r w:rsidRPr="007D02BD">
        <w:rPr>
          <w:rtl/>
        </w:rPr>
        <w:t xml:space="preserve"> إليه : أمّا بعد فقد قدم عليّ رسولك و ذكرت ما رأيت و بلغك عن أهل البصرة بعد انصرافي و سأخبرك عن القوم ، هم من بين مقيم لرغبة يرجوها أو عقوبة يخشاها ، فارغب راغبهم بالعدل و الانصراف و الاحسان إليه ، و حل عقدة الخوف عن قلوبهم ، فانّه ليس لأمراء البصرة في قلوبهم عظم إلاّ قليل منهم ، و انته إلى أمري و لا تعده و أحسن إلى هذا الحي من ربيعة ، و كل من قبلك فأحسن إليهم ما استطعت ان شاء اللَّه . و السّلام . و كتب عبيد اللَّه بن أبي رافع في ذي القعدة سنة ( 37 ) .</w:t>
      </w:r>
    </w:p>
    <w:p w:rsidR="00C20D35" w:rsidRDefault="007D02BD" w:rsidP="00DD4BEA">
      <w:pPr>
        <w:pStyle w:val="libNormal"/>
        <w:rPr>
          <w:rtl/>
        </w:rPr>
      </w:pPr>
      <w:r w:rsidRPr="007D02BD">
        <w:rPr>
          <w:rtl/>
        </w:rPr>
        <w:t xml:space="preserve">و فيه أيضا : و كتب عليّ </w:t>
      </w:r>
      <w:r w:rsidR="00415556" w:rsidRPr="00415556">
        <w:rPr>
          <w:rStyle w:val="libAlaemChar"/>
          <w:rtl/>
        </w:rPr>
        <w:t>عليه‌السلام</w:t>
      </w:r>
      <w:r w:rsidRPr="007D02BD">
        <w:rPr>
          <w:rtl/>
        </w:rPr>
        <w:t xml:space="preserve"> إلى ابن عباس : أما بعد ، فان خير الناس عند اللَّه عز و جل أقومهم للَّه بالطاعة في ما له و عليه ، و أقولهم بالحق و لو كان مرّا </w:t>
      </w:r>
      <w:r w:rsidR="00980442">
        <w:rPr>
          <w:rtl/>
        </w:rPr>
        <w:t xml:space="preserve">، </w:t>
      </w:r>
      <w:r w:rsidRPr="007D02BD">
        <w:rPr>
          <w:rtl/>
        </w:rPr>
        <w:t>فان الحق به قامت السماوات و الأرض ، و لتكن سريرتك كعلانيتك ، و ليكن حكمك واحدا و طريقتك مستقيمة ، فان البصرة مهبط الشيطان ، فلا تفتحن على يد أحد بابا لا يطيق سدّه نحن و لا أنت ، و السّلام .</w:t>
      </w:r>
    </w:p>
    <w:p w:rsidR="00C20D35" w:rsidRDefault="007D02BD" w:rsidP="00DD4BEA">
      <w:pPr>
        <w:pStyle w:val="libNormal"/>
        <w:rPr>
          <w:rtl/>
        </w:rPr>
      </w:pPr>
      <w:r w:rsidRPr="007D02BD">
        <w:rPr>
          <w:rtl/>
        </w:rPr>
        <w:t>« اعلم أنّ البصرة مهبط ابليس و مغرس الفتن » روى كامل بن قولويه عن</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شرح ابن ميثم 4 : 395 .</w:t>
      </w:r>
    </w:p>
    <w:p w:rsidR="00C20D35" w:rsidRDefault="001A00B3" w:rsidP="00185223">
      <w:pPr>
        <w:pStyle w:val="libNormal0"/>
        <w:rPr>
          <w:rtl/>
        </w:rPr>
      </w:pPr>
      <w:r>
        <w:rPr>
          <w:rtl/>
        </w:rPr>
        <w:br w:type="page"/>
      </w:r>
      <w:r w:rsidR="007D02BD" w:rsidRPr="007D02BD">
        <w:rPr>
          <w:rtl/>
        </w:rPr>
        <w:lastRenderedPageBreak/>
        <w:t xml:space="preserve">أبي عبد اللَّه </w:t>
      </w:r>
      <w:r w:rsidR="00415556" w:rsidRPr="00415556">
        <w:rPr>
          <w:rStyle w:val="libAlaemChar"/>
          <w:rtl/>
        </w:rPr>
        <w:t>عليه‌السلام</w:t>
      </w:r>
      <w:r w:rsidR="007D02BD" w:rsidRPr="007D02BD">
        <w:rPr>
          <w:rtl/>
        </w:rPr>
        <w:t xml:space="preserve"> قال : لما مضى الحسين بكى عليه جميع ما خلق اللَّه إلاّ ثلاثة البصرة و دمشق و آل عثمان .</w:t>
      </w:r>
    </w:p>
    <w:p w:rsidR="00C20D35" w:rsidRDefault="007D02BD" w:rsidP="00DD4BEA">
      <w:pPr>
        <w:pStyle w:val="libNormal"/>
        <w:rPr>
          <w:rtl/>
        </w:rPr>
      </w:pPr>
      <w:r w:rsidRPr="007D02BD">
        <w:rPr>
          <w:rtl/>
        </w:rPr>
        <w:t>« فحادث » أي : عامل .</w:t>
      </w:r>
    </w:p>
    <w:p w:rsidR="00C20D35" w:rsidRDefault="007D02BD" w:rsidP="00DD4BEA">
      <w:pPr>
        <w:pStyle w:val="libNormal"/>
        <w:rPr>
          <w:rtl/>
        </w:rPr>
      </w:pPr>
      <w:r w:rsidRPr="007D02BD">
        <w:rPr>
          <w:rtl/>
        </w:rPr>
        <w:t>« أهلها بالإحسان إليهم » فان الإنسان أسير الإحسان .</w:t>
      </w:r>
    </w:p>
    <w:p w:rsidR="00C20D35" w:rsidRDefault="007D02BD" w:rsidP="00DD4BEA">
      <w:pPr>
        <w:pStyle w:val="libNormal"/>
        <w:rPr>
          <w:rtl/>
        </w:rPr>
      </w:pPr>
      <w:r w:rsidRPr="007D02BD">
        <w:rPr>
          <w:rtl/>
        </w:rPr>
        <w:t xml:space="preserve">« و احلل عقدة الخوف عن قلوبهم » لئلا يجرّهم إلى احداث فتنة </w:t>
      </w:r>
      <w:r w:rsidR="00980442">
        <w:rPr>
          <w:rStyle w:val="libFootnotenumChar"/>
          <w:rtl/>
        </w:rPr>
        <w:t>(</w:t>
      </w:r>
      <w:r w:rsidR="00980442" w:rsidRPr="00185223">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قد بلغني » المبلغ كان جارية بن قدامة كما قال ابن ميثم لأنّه كان من تميم و ان كان شيعته </w:t>
      </w:r>
      <w:r w:rsidR="00415556" w:rsidRPr="00415556">
        <w:rPr>
          <w:rStyle w:val="libAlaemChar"/>
          <w:rtl/>
        </w:rPr>
        <w:t>عليه‌السلام</w:t>
      </w:r>
      <w:r w:rsidRPr="007D02BD">
        <w:rPr>
          <w:rtl/>
        </w:rPr>
        <w:t xml:space="preserve"> .</w:t>
      </w:r>
    </w:p>
    <w:p w:rsidR="00C20D35" w:rsidRDefault="007D02BD" w:rsidP="00DD4BEA">
      <w:pPr>
        <w:pStyle w:val="libNormal"/>
        <w:rPr>
          <w:rtl/>
        </w:rPr>
      </w:pPr>
      <w:r w:rsidRPr="007D02BD">
        <w:rPr>
          <w:rtl/>
        </w:rPr>
        <w:t xml:space="preserve">« تنمرك » أي : تنكّرك كالنمر ، و النمر لا تلقاه أبدا إلاّ متنكرا غضبان </w:t>
      </w:r>
      <w:r w:rsidR="00980442">
        <w:rPr>
          <w:rStyle w:val="libFootnotenumChar"/>
          <w:rtl/>
        </w:rPr>
        <w:t>(</w:t>
      </w:r>
      <w:r w:rsidR="00980442" w:rsidRPr="00185223">
        <w:rPr>
          <w:rStyle w:val="libFootnotenumChar"/>
          <w:rtl/>
        </w:rPr>
        <w:t>2</w:t>
      </w:r>
      <w:r w:rsidR="00980442">
        <w:rPr>
          <w:rStyle w:val="libFootnotenumChar"/>
          <w:rtl/>
        </w:rPr>
        <w:t>)</w:t>
      </w:r>
      <w:r w:rsidRPr="007D02BD">
        <w:rPr>
          <w:rtl/>
        </w:rPr>
        <w:t xml:space="preserve"> </w:t>
      </w:r>
      <w:r w:rsidR="00980442">
        <w:rPr>
          <w:rtl/>
        </w:rPr>
        <w:t xml:space="preserve">، </w:t>
      </w:r>
      <w:r w:rsidRPr="007D02BD">
        <w:rPr>
          <w:rtl/>
        </w:rPr>
        <w:t>و قال الجوهري في قول الشاعر :</w:t>
      </w:r>
    </w:p>
    <w:tbl>
      <w:tblPr>
        <w:tblStyle w:val="TableGrid"/>
        <w:bidiVisual/>
        <w:tblW w:w="4562" w:type="pct"/>
        <w:tblInd w:w="384" w:type="dxa"/>
        <w:tblLook w:val="01E0"/>
      </w:tblPr>
      <w:tblGrid>
        <w:gridCol w:w="4363"/>
        <w:gridCol w:w="310"/>
        <w:gridCol w:w="4319"/>
      </w:tblGrid>
      <w:tr w:rsidR="007D6184" w:rsidTr="009924CC">
        <w:trPr>
          <w:trHeight w:val="350"/>
        </w:trPr>
        <w:tc>
          <w:tcPr>
            <w:tcW w:w="3920" w:type="dxa"/>
            <w:shd w:val="clear" w:color="auto" w:fill="auto"/>
          </w:tcPr>
          <w:p w:rsidR="007D6184" w:rsidRDefault="007D6184" w:rsidP="009924CC">
            <w:pPr>
              <w:pStyle w:val="libPoem"/>
            </w:pPr>
            <w:r w:rsidRPr="007D02BD">
              <w:rPr>
                <w:rtl/>
              </w:rPr>
              <w:t>قوم إذا لبسوا الحديد</w:t>
            </w:r>
            <w:r w:rsidRPr="00725071">
              <w:rPr>
                <w:rStyle w:val="libPoemTiniChar0"/>
                <w:rtl/>
              </w:rPr>
              <w:br/>
              <w:t> </w:t>
            </w:r>
          </w:p>
        </w:tc>
        <w:tc>
          <w:tcPr>
            <w:tcW w:w="279" w:type="dxa"/>
            <w:shd w:val="clear" w:color="auto" w:fill="auto"/>
          </w:tcPr>
          <w:p w:rsidR="007D6184" w:rsidRDefault="007D6184" w:rsidP="009924CC">
            <w:pPr>
              <w:pStyle w:val="libPoem"/>
              <w:rPr>
                <w:rtl/>
              </w:rPr>
            </w:pPr>
          </w:p>
        </w:tc>
        <w:tc>
          <w:tcPr>
            <w:tcW w:w="3881" w:type="dxa"/>
            <w:shd w:val="clear" w:color="auto" w:fill="auto"/>
          </w:tcPr>
          <w:p w:rsidR="007D6184" w:rsidRDefault="007D6184" w:rsidP="009924CC">
            <w:pPr>
              <w:pStyle w:val="libPoem"/>
            </w:pPr>
            <w:r w:rsidRPr="007D02BD">
              <w:rPr>
                <w:rtl/>
              </w:rPr>
              <w:t xml:space="preserve">تنمّروا حلقا وقدا </w:t>
            </w:r>
            <w:r w:rsidR="00980442">
              <w:rPr>
                <w:rStyle w:val="libFootnotenumChar"/>
                <w:rtl/>
              </w:rPr>
              <w:t>(</w:t>
            </w:r>
            <w:r w:rsidR="00980442" w:rsidRPr="00185223">
              <w:rPr>
                <w:rStyle w:val="libFootnotenumChar"/>
                <w:rtl/>
              </w:rPr>
              <w:t>3</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أي : تشبّهوا بالنمر لاختلاف ألوان القد و الحديد .</w:t>
      </w:r>
    </w:p>
    <w:p w:rsidR="00C20D35" w:rsidRDefault="007D02BD" w:rsidP="00DD4BEA">
      <w:pPr>
        <w:pStyle w:val="libNormal"/>
        <w:rPr>
          <w:rtl/>
        </w:rPr>
      </w:pPr>
      <w:r w:rsidRPr="007D02BD">
        <w:rPr>
          <w:rtl/>
        </w:rPr>
        <w:t xml:space="preserve">« لبني تميم و غلظتك عليهم » انّما تنمّر لهم و غلظ عليهم لأنّهم كانوا أعوان أهل الجمل ، فكان يسمّيهم كما في ( ابن ميثم ) : شيعة الجمل و أنصار عسكر اسم جمل عائشة و حزب الشيطان ، كما أنّهم في وقت غارات معاوية و بعث ابن الحضرمي إلى البصرة كانوا من أعوانه </w:t>
      </w:r>
      <w:r w:rsidR="00980442">
        <w:rPr>
          <w:rStyle w:val="libFootnotenumChar"/>
          <w:rtl/>
        </w:rPr>
        <w:t>(</w:t>
      </w:r>
      <w:r w:rsidR="00980442" w:rsidRPr="00185223">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في ( المروج ) : راسل معاوية من بالعراق من تميم ليثبوا بعلي </w:t>
      </w:r>
      <w:r w:rsidR="00415556" w:rsidRPr="00415556">
        <w:rPr>
          <w:rStyle w:val="libAlaemChar"/>
          <w:rtl/>
        </w:rPr>
        <w:t>عليه‌السلام</w:t>
      </w:r>
      <w:r w:rsidRPr="007D02BD">
        <w:rPr>
          <w:rtl/>
        </w:rPr>
        <w:t xml:space="preserve"> </w:t>
      </w:r>
      <w:r w:rsidR="00980442">
        <w:rPr>
          <w:rtl/>
        </w:rPr>
        <w:t xml:space="preserve">، </w:t>
      </w:r>
      <w:r w:rsidRPr="007D02BD">
        <w:rPr>
          <w:rtl/>
        </w:rPr>
        <w:t>فبلغه ذلك فقال في بعض مقاماته في كلام له طويل :</w:t>
      </w:r>
    </w:p>
    <w:tbl>
      <w:tblPr>
        <w:tblStyle w:val="TableGrid"/>
        <w:bidiVisual/>
        <w:tblW w:w="4562" w:type="pct"/>
        <w:tblInd w:w="384" w:type="dxa"/>
        <w:tblLook w:val="01E0"/>
      </w:tblPr>
      <w:tblGrid>
        <w:gridCol w:w="4363"/>
        <w:gridCol w:w="310"/>
        <w:gridCol w:w="4319"/>
      </w:tblGrid>
      <w:tr w:rsidR="007D6184" w:rsidTr="009924CC">
        <w:trPr>
          <w:trHeight w:val="350"/>
        </w:trPr>
        <w:tc>
          <w:tcPr>
            <w:tcW w:w="3920" w:type="dxa"/>
            <w:shd w:val="clear" w:color="auto" w:fill="auto"/>
          </w:tcPr>
          <w:p w:rsidR="007D6184" w:rsidRDefault="007D6184" w:rsidP="009924CC">
            <w:pPr>
              <w:pStyle w:val="libPoem"/>
            </w:pPr>
            <w:r w:rsidRPr="007D02BD">
              <w:rPr>
                <w:rtl/>
              </w:rPr>
              <w:t>ان خبا يرى الصلاح فسادا</w:t>
            </w:r>
            <w:r w:rsidRPr="00725071">
              <w:rPr>
                <w:rStyle w:val="libPoemTiniChar0"/>
                <w:rtl/>
              </w:rPr>
              <w:br/>
              <w:t> </w:t>
            </w:r>
          </w:p>
        </w:tc>
        <w:tc>
          <w:tcPr>
            <w:tcW w:w="279" w:type="dxa"/>
            <w:shd w:val="clear" w:color="auto" w:fill="auto"/>
          </w:tcPr>
          <w:p w:rsidR="007D6184" w:rsidRDefault="007D6184" w:rsidP="009924CC">
            <w:pPr>
              <w:pStyle w:val="libPoem"/>
              <w:rPr>
                <w:rtl/>
              </w:rPr>
            </w:pPr>
          </w:p>
        </w:tc>
        <w:tc>
          <w:tcPr>
            <w:tcW w:w="3881" w:type="dxa"/>
            <w:shd w:val="clear" w:color="auto" w:fill="auto"/>
          </w:tcPr>
          <w:p w:rsidR="007D6184" w:rsidRDefault="007D6184" w:rsidP="009924CC">
            <w:pPr>
              <w:pStyle w:val="libPoem"/>
            </w:pPr>
            <w:r w:rsidRPr="007D02BD">
              <w:rPr>
                <w:rtl/>
              </w:rPr>
              <w:t>أو يرى الغي في الامور رشادا</w:t>
            </w:r>
            <w:r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صفين ، لنصر بن مزاحم : 105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نهج البلاغة لابن ميثم 4 : 395 ، و هو ( حارثه ) و ليس ( جارية ) .</w:t>
      </w:r>
    </w:p>
    <w:p w:rsidR="00C20D35" w:rsidRDefault="00EB221F" w:rsidP="00EB221F">
      <w:pPr>
        <w:pStyle w:val="libFootnote"/>
        <w:rPr>
          <w:rtl/>
        </w:rPr>
      </w:pPr>
      <w:r w:rsidRPr="007D02BD">
        <w:rPr>
          <w:rtl/>
        </w:rPr>
        <w:t xml:space="preserve">( 3 </w:t>
      </w:r>
      <w:r>
        <w:rPr>
          <w:rtl/>
        </w:rPr>
        <w:t>)</w:t>
      </w:r>
      <w:r w:rsidR="007D02BD" w:rsidRPr="007D02BD">
        <w:rPr>
          <w:rtl/>
        </w:rPr>
        <w:t xml:space="preserve"> الصحاح 2 : 738 مادة ( نمر )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شرح نهج البلاغة لابن ميثم 4 : 395 .</w:t>
      </w:r>
    </w:p>
    <w:p w:rsidR="007D6184"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7D6184" w:rsidTr="009924CC">
        <w:trPr>
          <w:trHeight w:val="350"/>
        </w:trPr>
        <w:tc>
          <w:tcPr>
            <w:tcW w:w="3920" w:type="dxa"/>
            <w:shd w:val="clear" w:color="auto" w:fill="auto"/>
          </w:tcPr>
          <w:p w:rsidR="007D6184" w:rsidRDefault="007D6184" w:rsidP="009924CC">
            <w:pPr>
              <w:pStyle w:val="libPoem"/>
            </w:pPr>
            <w:r w:rsidRPr="007D02BD">
              <w:rPr>
                <w:rtl/>
              </w:rPr>
              <w:lastRenderedPageBreak/>
              <w:t>لقريب من الهلاك كما</w:t>
            </w:r>
            <w:r w:rsidRPr="00725071">
              <w:rPr>
                <w:rStyle w:val="libPoemTiniChar0"/>
                <w:rtl/>
              </w:rPr>
              <w:br/>
              <w:t> </w:t>
            </w:r>
          </w:p>
        </w:tc>
        <w:tc>
          <w:tcPr>
            <w:tcW w:w="279" w:type="dxa"/>
            <w:shd w:val="clear" w:color="auto" w:fill="auto"/>
          </w:tcPr>
          <w:p w:rsidR="007D6184" w:rsidRDefault="007D6184" w:rsidP="009924CC">
            <w:pPr>
              <w:pStyle w:val="libPoem"/>
              <w:rPr>
                <w:rtl/>
              </w:rPr>
            </w:pPr>
          </w:p>
        </w:tc>
        <w:tc>
          <w:tcPr>
            <w:tcW w:w="3881" w:type="dxa"/>
            <w:shd w:val="clear" w:color="auto" w:fill="auto"/>
          </w:tcPr>
          <w:p w:rsidR="007D6184" w:rsidRDefault="007D6184" w:rsidP="009924CC">
            <w:pPr>
              <w:pStyle w:val="libPoem"/>
            </w:pPr>
            <w:r w:rsidRPr="007D02BD">
              <w:rPr>
                <w:rtl/>
              </w:rPr>
              <w:t xml:space="preserve">أهلك سابور بالسواد إيادا </w:t>
            </w:r>
            <w:r w:rsidR="00980442">
              <w:rPr>
                <w:rStyle w:val="libFootnotenumChar"/>
                <w:rtl/>
              </w:rPr>
              <w:t>(</w:t>
            </w:r>
            <w:r w:rsidR="00980442" w:rsidRPr="00185223">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و إنّ بني تميم لم يغب لهم نجم إلاّ طلع لهم آخر » في ( تاريخ اليعقوبي ) :</w:t>
      </w:r>
    </w:p>
    <w:p w:rsidR="00C20D35" w:rsidRDefault="007D02BD" w:rsidP="00DD4BEA">
      <w:pPr>
        <w:pStyle w:val="libNormal"/>
        <w:rPr>
          <w:rtl/>
        </w:rPr>
      </w:pPr>
      <w:r w:rsidRPr="007D02BD">
        <w:rPr>
          <w:rtl/>
        </w:rPr>
        <w:t xml:space="preserve">كانت الرئاسة في تميم ، و كان أوّل رئيس منهم سعد بن زيد مناة بن تميم ثم حنظلة بن مالك بن زيد مناة بن تميم </w:t>
      </w:r>
      <w:r w:rsidR="00980442">
        <w:rPr>
          <w:rStyle w:val="libFootnotenumChar"/>
          <w:rtl/>
        </w:rPr>
        <w:t>(</w:t>
      </w:r>
      <w:r w:rsidR="00980442" w:rsidRPr="0018522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الصحاح ) : قال النبي </w:t>
      </w:r>
      <w:r w:rsidR="00415556" w:rsidRPr="00415556">
        <w:rPr>
          <w:rStyle w:val="libAlaemChar"/>
          <w:rtl/>
        </w:rPr>
        <w:t>صلى‌الله‌عليه‌وآله</w:t>
      </w:r>
      <w:r w:rsidRPr="007D02BD">
        <w:rPr>
          <w:rtl/>
        </w:rPr>
        <w:t xml:space="preserve"> : تميم كأهل مضر و عليها المحمل </w:t>
      </w:r>
      <w:r w:rsidR="00980442">
        <w:rPr>
          <w:rStyle w:val="libFootnotenumChar"/>
          <w:rtl/>
        </w:rPr>
        <w:t>(</w:t>
      </w:r>
      <w:r w:rsidR="00980442" w:rsidRPr="00185223">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القاموس ) : حكّام العرب في الجاهلية أكثم بن صيفي و حاجب بن زرارة و الأقرع بن حابس و ربيعة بن مخاشن و ضمرة بن أبي ضمرة لتميم </w:t>
      </w:r>
      <w:r w:rsidR="00980442">
        <w:rPr>
          <w:rStyle w:val="libFootnotenumChar"/>
          <w:rtl/>
        </w:rPr>
        <w:t>(</w:t>
      </w:r>
      <w:r w:rsidR="00980442" w:rsidRPr="00185223">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البيان ) : دخل الأحنف على معاوية فأشار له على الوساد فجلس على الأرض فقال له : ما منعك ؟ قال : ان فيما أوصى قيس بن عاصم المنقري ولده ان قال : لا تغش السلطان حتى يملك ، و لا تقطعه حتى ينساك ، و لا تجلس له على فراش و لا وساد ، و اجعل بينك مجلس رجل أو رجلين ، فانّه عسى أن يأتي من هو أولى بذلك المجلس مني . فقال : لقد أوتيت تميم الحكمة مع رقة الحواشي </w:t>
      </w:r>
      <w:r w:rsidR="00980442">
        <w:rPr>
          <w:rStyle w:val="libFootnotenumChar"/>
          <w:rtl/>
        </w:rPr>
        <w:t>(</w:t>
      </w:r>
      <w:r w:rsidR="00980442" w:rsidRPr="00185223">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الصناعتين ) لأبي هلال : قال رجل من قريش لخالد بن صفوان التميمي : ما اسمك ؟ قال : خالد بن صفوان بن الأهتم . فقال : ان اسمك لكذب ما خلد أحد ، و ان أباك لصفوان و هو حجر ، و ان جدّك لأهتم قلت و الأهتم من كسر ثناياه و ان الصحيح خير من الأهتم . فقال له خالد : من أي قريش أنت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المروج 1 : 280 .</w:t>
      </w:r>
    </w:p>
    <w:p w:rsidR="00C20D35" w:rsidRDefault="00EB221F" w:rsidP="00EB221F">
      <w:pPr>
        <w:pStyle w:val="libFootnote"/>
        <w:rPr>
          <w:rtl/>
        </w:rPr>
      </w:pPr>
      <w:r w:rsidRPr="007D02BD">
        <w:rPr>
          <w:rtl/>
        </w:rPr>
        <w:t xml:space="preserve">( 2 </w:t>
      </w:r>
      <w:r>
        <w:rPr>
          <w:rtl/>
        </w:rPr>
        <w:t>)</w:t>
      </w:r>
      <w:r w:rsidR="007D02BD" w:rsidRPr="007D02BD">
        <w:rPr>
          <w:rtl/>
        </w:rPr>
        <w:t xml:space="preserve"> التاريخ لليعقوبي 1 : 229 .</w:t>
      </w:r>
    </w:p>
    <w:p w:rsidR="00C20D35" w:rsidRDefault="00EB221F" w:rsidP="00EB221F">
      <w:pPr>
        <w:pStyle w:val="libFootnote"/>
        <w:rPr>
          <w:rtl/>
        </w:rPr>
      </w:pPr>
      <w:r w:rsidRPr="007D02BD">
        <w:rPr>
          <w:rtl/>
        </w:rPr>
        <w:t xml:space="preserve">( 3 </w:t>
      </w:r>
      <w:r>
        <w:rPr>
          <w:rtl/>
        </w:rPr>
        <w:t>)</w:t>
      </w:r>
      <w:r w:rsidR="007D02BD" w:rsidRPr="007D02BD">
        <w:rPr>
          <w:rtl/>
        </w:rPr>
        <w:t xml:space="preserve"> الصحاح 3 : 1814 مادة ( كهل ) .</w:t>
      </w:r>
    </w:p>
    <w:p w:rsidR="00C20D35" w:rsidRDefault="00EB221F" w:rsidP="00EB221F">
      <w:pPr>
        <w:pStyle w:val="libFootnote"/>
        <w:rPr>
          <w:rtl/>
        </w:rPr>
      </w:pPr>
      <w:r w:rsidRPr="007D02BD">
        <w:rPr>
          <w:rtl/>
        </w:rPr>
        <w:t xml:space="preserve">( 4 </w:t>
      </w:r>
      <w:r>
        <w:rPr>
          <w:rtl/>
        </w:rPr>
        <w:t>)</w:t>
      </w:r>
      <w:r w:rsidR="007D02BD" w:rsidRPr="007D02BD">
        <w:rPr>
          <w:rtl/>
        </w:rPr>
        <w:t xml:space="preserve"> القاموس : 1415 مادة ( حكم )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البيان و التبيين 3 : 540 .</w:t>
      </w:r>
    </w:p>
    <w:p w:rsidR="00C20D35" w:rsidRDefault="001A00B3" w:rsidP="00DD4BEA">
      <w:pPr>
        <w:pStyle w:val="libNormal"/>
        <w:rPr>
          <w:rtl/>
        </w:rPr>
      </w:pPr>
      <w:r>
        <w:rPr>
          <w:rtl/>
        </w:rPr>
        <w:br w:type="page"/>
      </w:r>
      <w:r w:rsidR="007D02BD" w:rsidRPr="007D02BD">
        <w:rPr>
          <w:rtl/>
        </w:rPr>
        <w:lastRenderedPageBreak/>
        <w:t xml:space="preserve">قال : من بني عبد الدار . قال : فمثلك يشتم تميما في عزّها و حسبها و قد هشتمك هاشم و امتك امية و جمحت بك جمح و خزمتك مخزوم و أقصتك قصي </w:t>
      </w:r>
      <w:r w:rsidR="00980442">
        <w:rPr>
          <w:rtl/>
        </w:rPr>
        <w:t xml:space="preserve">، </w:t>
      </w:r>
      <w:r w:rsidR="007D02BD" w:rsidRPr="007D02BD">
        <w:rPr>
          <w:rtl/>
        </w:rPr>
        <w:t xml:space="preserve">فجعلتك عبد دارها و موضع شنارها ، تفتح لهم الأبواب إذا دخلوها و تغلقها إذا خرجوا </w:t>
      </w:r>
      <w:r w:rsidR="00980442">
        <w:rPr>
          <w:rStyle w:val="libFootnotenumChar"/>
          <w:rtl/>
        </w:rPr>
        <w:t>(</w:t>
      </w:r>
      <w:r w:rsidR="00980442" w:rsidRPr="00402ABA">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 و نظير قوله </w:t>
      </w:r>
      <w:r w:rsidR="00415556" w:rsidRPr="00415556">
        <w:rPr>
          <w:rStyle w:val="libAlaemChar"/>
          <w:rtl/>
        </w:rPr>
        <w:t>عليه‌السلام</w:t>
      </w:r>
      <w:r w:rsidRPr="007D02BD">
        <w:rPr>
          <w:rtl/>
        </w:rPr>
        <w:t xml:space="preserve"> « لم يغب لهم نجم إلاّ طلع لهم آخر » قول أبي الطحان القيني :</w:t>
      </w:r>
    </w:p>
    <w:tbl>
      <w:tblPr>
        <w:tblStyle w:val="TableGrid"/>
        <w:bidiVisual/>
        <w:tblW w:w="4562" w:type="pct"/>
        <w:tblInd w:w="384" w:type="dxa"/>
        <w:tblLook w:val="01E0"/>
      </w:tblPr>
      <w:tblGrid>
        <w:gridCol w:w="4363"/>
        <w:gridCol w:w="310"/>
        <w:gridCol w:w="4319"/>
      </w:tblGrid>
      <w:tr w:rsidR="00402ABA" w:rsidTr="009924CC">
        <w:trPr>
          <w:trHeight w:val="350"/>
        </w:trPr>
        <w:tc>
          <w:tcPr>
            <w:tcW w:w="3920" w:type="dxa"/>
            <w:shd w:val="clear" w:color="auto" w:fill="auto"/>
          </w:tcPr>
          <w:p w:rsidR="00402ABA" w:rsidRDefault="00402ABA" w:rsidP="009924CC">
            <w:pPr>
              <w:pStyle w:val="libPoem"/>
            </w:pPr>
            <w:r w:rsidRPr="007D02BD">
              <w:rPr>
                <w:rtl/>
              </w:rPr>
              <w:t>و اني من القوم الذين هم هم</w:t>
            </w:r>
            <w:r w:rsidRPr="00725071">
              <w:rPr>
                <w:rStyle w:val="libPoemTiniChar0"/>
                <w:rtl/>
              </w:rPr>
              <w:br/>
              <w:t> </w:t>
            </w:r>
          </w:p>
        </w:tc>
        <w:tc>
          <w:tcPr>
            <w:tcW w:w="279" w:type="dxa"/>
            <w:shd w:val="clear" w:color="auto" w:fill="auto"/>
          </w:tcPr>
          <w:p w:rsidR="00402ABA" w:rsidRDefault="00402ABA" w:rsidP="009924CC">
            <w:pPr>
              <w:pStyle w:val="libPoem"/>
              <w:rPr>
                <w:rtl/>
              </w:rPr>
            </w:pPr>
          </w:p>
        </w:tc>
        <w:tc>
          <w:tcPr>
            <w:tcW w:w="3881" w:type="dxa"/>
            <w:shd w:val="clear" w:color="auto" w:fill="auto"/>
          </w:tcPr>
          <w:p w:rsidR="00402ABA" w:rsidRDefault="00402ABA" w:rsidP="009924CC">
            <w:pPr>
              <w:pStyle w:val="libPoem"/>
            </w:pPr>
            <w:r w:rsidRPr="007D02BD">
              <w:rPr>
                <w:rtl/>
              </w:rPr>
              <w:t>إذا مات منهم سيد قام صاحبه</w:t>
            </w:r>
            <w:r w:rsidRPr="00725071">
              <w:rPr>
                <w:rStyle w:val="libPoemTiniChar0"/>
                <w:rtl/>
              </w:rPr>
              <w:br/>
              <w:t> </w:t>
            </w:r>
          </w:p>
        </w:tc>
      </w:tr>
      <w:tr w:rsidR="00402ABA" w:rsidTr="009924CC">
        <w:trPr>
          <w:trHeight w:val="350"/>
        </w:trPr>
        <w:tc>
          <w:tcPr>
            <w:tcW w:w="3920" w:type="dxa"/>
          </w:tcPr>
          <w:p w:rsidR="00402ABA" w:rsidRDefault="00402ABA" w:rsidP="009924CC">
            <w:pPr>
              <w:pStyle w:val="libPoem"/>
            </w:pPr>
            <w:r w:rsidRPr="007D02BD">
              <w:rPr>
                <w:rtl/>
              </w:rPr>
              <w:t>نجوم سماء كلّما غاب كوكب</w:t>
            </w:r>
            <w:r w:rsidRPr="00725071">
              <w:rPr>
                <w:rStyle w:val="libPoemTiniChar0"/>
                <w:rtl/>
              </w:rPr>
              <w:br/>
              <w:t> </w:t>
            </w:r>
          </w:p>
        </w:tc>
        <w:tc>
          <w:tcPr>
            <w:tcW w:w="279" w:type="dxa"/>
          </w:tcPr>
          <w:p w:rsidR="00402ABA" w:rsidRDefault="00402ABA" w:rsidP="009924CC">
            <w:pPr>
              <w:pStyle w:val="libPoem"/>
              <w:rPr>
                <w:rtl/>
              </w:rPr>
            </w:pPr>
          </w:p>
        </w:tc>
        <w:tc>
          <w:tcPr>
            <w:tcW w:w="3881" w:type="dxa"/>
          </w:tcPr>
          <w:p w:rsidR="00402ABA" w:rsidRDefault="00402ABA" w:rsidP="009924CC">
            <w:pPr>
              <w:pStyle w:val="libPoem"/>
            </w:pPr>
            <w:r w:rsidRPr="007D02BD">
              <w:rPr>
                <w:rtl/>
              </w:rPr>
              <w:t>بدا كوكب تأوي إليه كواكبه</w:t>
            </w:r>
            <w:r w:rsidRPr="00725071">
              <w:rPr>
                <w:rStyle w:val="libPoemTiniChar0"/>
                <w:rtl/>
              </w:rPr>
              <w:br/>
              <w:t> </w:t>
            </w:r>
          </w:p>
        </w:tc>
      </w:tr>
      <w:tr w:rsidR="00402ABA" w:rsidTr="009924CC">
        <w:trPr>
          <w:trHeight w:val="350"/>
        </w:trPr>
        <w:tc>
          <w:tcPr>
            <w:tcW w:w="3920" w:type="dxa"/>
          </w:tcPr>
          <w:p w:rsidR="00402ABA" w:rsidRDefault="00402ABA" w:rsidP="009924CC">
            <w:pPr>
              <w:pStyle w:val="libPoem"/>
            </w:pPr>
            <w:r w:rsidRPr="007D02BD">
              <w:rPr>
                <w:rtl/>
              </w:rPr>
              <w:t>أضاءت لهم أحسابهم و وجوههم</w:t>
            </w:r>
            <w:r w:rsidRPr="00725071">
              <w:rPr>
                <w:rStyle w:val="libPoemTiniChar0"/>
                <w:rtl/>
              </w:rPr>
              <w:br/>
              <w:t> </w:t>
            </w:r>
          </w:p>
        </w:tc>
        <w:tc>
          <w:tcPr>
            <w:tcW w:w="279" w:type="dxa"/>
          </w:tcPr>
          <w:p w:rsidR="00402ABA" w:rsidRDefault="00402ABA" w:rsidP="009924CC">
            <w:pPr>
              <w:pStyle w:val="libPoem"/>
              <w:rPr>
                <w:rtl/>
              </w:rPr>
            </w:pPr>
          </w:p>
        </w:tc>
        <w:tc>
          <w:tcPr>
            <w:tcW w:w="3881" w:type="dxa"/>
          </w:tcPr>
          <w:p w:rsidR="00402ABA" w:rsidRDefault="00402ABA" w:rsidP="009924CC">
            <w:pPr>
              <w:pStyle w:val="libPoem"/>
            </w:pPr>
            <w:r w:rsidRPr="007D02BD">
              <w:rPr>
                <w:rtl/>
              </w:rPr>
              <w:t>دجى الليل حتى نظم الجزع ثاقبه</w:t>
            </w:r>
            <w:r w:rsidRPr="00725071">
              <w:rPr>
                <w:rStyle w:val="libPoemTiniChar0"/>
                <w:rtl/>
              </w:rPr>
              <w:br/>
              <w:t> </w:t>
            </w:r>
          </w:p>
        </w:tc>
      </w:tr>
      <w:tr w:rsidR="00402ABA" w:rsidTr="009924CC">
        <w:trPr>
          <w:trHeight w:val="350"/>
        </w:trPr>
        <w:tc>
          <w:tcPr>
            <w:tcW w:w="3920" w:type="dxa"/>
          </w:tcPr>
          <w:p w:rsidR="00402ABA" w:rsidRDefault="00402ABA" w:rsidP="009924CC">
            <w:pPr>
              <w:pStyle w:val="libPoem"/>
            </w:pPr>
            <w:r w:rsidRPr="007D02BD">
              <w:rPr>
                <w:rtl/>
              </w:rPr>
              <w:t>و ما زال منهم حيث كانوا مسود</w:t>
            </w:r>
            <w:r w:rsidRPr="00725071">
              <w:rPr>
                <w:rStyle w:val="libPoemTiniChar0"/>
                <w:rtl/>
              </w:rPr>
              <w:br/>
              <w:t> </w:t>
            </w:r>
          </w:p>
        </w:tc>
        <w:tc>
          <w:tcPr>
            <w:tcW w:w="279" w:type="dxa"/>
          </w:tcPr>
          <w:p w:rsidR="00402ABA" w:rsidRDefault="00402ABA" w:rsidP="009924CC">
            <w:pPr>
              <w:pStyle w:val="libPoem"/>
              <w:rPr>
                <w:rtl/>
              </w:rPr>
            </w:pPr>
          </w:p>
        </w:tc>
        <w:tc>
          <w:tcPr>
            <w:tcW w:w="3881" w:type="dxa"/>
          </w:tcPr>
          <w:p w:rsidR="00402ABA" w:rsidRDefault="00402ABA" w:rsidP="009924CC">
            <w:pPr>
              <w:pStyle w:val="libPoem"/>
            </w:pPr>
            <w:r w:rsidRPr="007D02BD">
              <w:rPr>
                <w:rtl/>
              </w:rPr>
              <w:t xml:space="preserve">تسير المنايا حيث سارت كتائبه </w:t>
            </w:r>
            <w:r w:rsidR="00980442">
              <w:rPr>
                <w:rStyle w:val="libFootnotenumChar"/>
                <w:rtl/>
              </w:rPr>
              <w:t>(</w:t>
            </w:r>
            <w:r w:rsidR="00980442" w:rsidRPr="00402ABA">
              <w:rPr>
                <w:rStyle w:val="libFootnotenumChar"/>
                <w:rtl/>
              </w:rPr>
              <w:t>2</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و في ( العيون ) قال شبيب بن شيبة : إنّي لأعرف أمرا لا يتلاقى به اثنان إلاّ وجب النجح بينهما . فقال له خالد بن صفوان : ما هو ؟ قال : العقل ، فان العاقل لا يسأل ما لا يجوز و لا يرد عمّا يمكن . فقال له خالد : نعيت إليّ نفسي ، انّا أهل بيت لا يموت منّا أحد حتى يرى خلفه </w:t>
      </w:r>
      <w:r w:rsidR="00980442">
        <w:rPr>
          <w:rStyle w:val="libFootnotenumChar"/>
          <w:rtl/>
        </w:rPr>
        <w:t>(</w:t>
      </w:r>
      <w:r w:rsidR="00980442" w:rsidRPr="00402ABA">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إنّهم لم يسبقوا بوغم » أي : ترة و حقد .</w:t>
      </w:r>
    </w:p>
    <w:p w:rsidR="00C20D35" w:rsidRDefault="007D02BD" w:rsidP="00DD4BEA">
      <w:pPr>
        <w:pStyle w:val="libNormal"/>
        <w:rPr>
          <w:rtl/>
        </w:rPr>
      </w:pPr>
      <w:r w:rsidRPr="007D02BD">
        <w:rPr>
          <w:rtl/>
        </w:rPr>
        <w:t>و في ( الأغاني ) : قدم عمارة بن تميم و محمد بن الحجاج سجستان لحرب ابن الأشعث ، فلما قدماها هرب و لم يبق من أصحابه بسجستان إلاّ نحو سبعمائة رجل من بني تميم كانوا مقيمين بها . فقال لهما أبو حزابة التميمي الشاعر : ان الرجل قد هرب منكما و لم يبق من أصحابه أحد . و انما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الصناعتين : 355 356 .</w:t>
      </w:r>
    </w:p>
    <w:p w:rsidR="00C20D35" w:rsidRDefault="00EB221F" w:rsidP="00EB221F">
      <w:pPr>
        <w:pStyle w:val="libFootnote"/>
        <w:rPr>
          <w:rtl/>
        </w:rPr>
      </w:pPr>
      <w:r w:rsidRPr="007D02BD">
        <w:rPr>
          <w:rtl/>
        </w:rPr>
        <w:t xml:space="preserve">( 2 </w:t>
      </w:r>
      <w:r>
        <w:rPr>
          <w:rtl/>
        </w:rPr>
        <w:t>)</w:t>
      </w:r>
      <w:r w:rsidR="007D02BD" w:rsidRPr="007D02BD">
        <w:rPr>
          <w:rtl/>
        </w:rPr>
        <w:t xml:space="preserve"> الأغاني لابي الفرج الاصفهاني 13 : 9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العيون 3 : 119 .</w:t>
      </w:r>
    </w:p>
    <w:p w:rsidR="00C20D35" w:rsidRDefault="001A00B3" w:rsidP="00402ABA">
      <w:pPr>
        <w:pStyle w:val="libNormal0"/>
        <w:rPr>
          <w:rtl/>
        </w:rPr>
      </w:pPr>
      <w:r>
        <w:rPr>
          <w:rtl/>
        </w:rPr>
        <w:br w:type="page"/>
      </w:r>
      <w:r w:rsidR="007D02BD" w:rsidRPr="007D02BD">
        <w:rPr>
          <w:rtl/>
        </w:rPr>
        <w:lastRenderedPageBreak/>
        <w:t>بسجستان من كان بها من بني تميم قبل قدومه . فقالا : ما لهم عندنا أمان لأنّهم كانوا مع ابن الأشعث و خلعوا الطاعة . فقال : ما خلعوا الطاعة و لكنه ورد عليهم في جمع عظيم لم يكن لهم بدفعه طاقة . فلم يجيباه إلى ما أراد . فعاد إلى قومه و حاصرهم أهل الشام فاستقلت بنو تميم ، فكانوا يخرجون إليهم في كل يوم فيواقعونهم و يبيتونهم بالليل و ينتهبون أطرافهم حتى ضجروا بذلك ، فلما رأى عمارة فعلهم صالحهم و خرجوا إليه ، فلما رأى قلتهم قال : ما كنتم إلاّ ما أرى . قالوا : لا فان شئت أن نقيلك الصلح أقلناك وعدنا للحرب . فقال : أنا غني عن ذلك . فقال أبو حزابة :</w:t>
      </w:r>
    </w:p>
    <w:tbl>
      <w:tblPr>
        <w:tblStyle w:val="TableGrid"/>
        <w:bidiVisual/>
        <w:tblW w:w="4562" w:type="pct"/>
        <w:tblInd w:w="384" w:type="dxa"/>
        <w:tblLook w:val="01E0"/>
      </w:tblPr>
      <w:tblGrid>
        <w:gridCol w:w="4363"/>
        <w:gridCol w:w="310"/>
        <w:gridCol w:w="4319"/>
      </w:tblGrid>
      <w:tr w:rsidR="00402ABA" w:rsidTr="009924CC">
        <w:trPr>
          <w:trHeight w:val="350"/>
        </w:trPr>
        <w:tc>
          <w:tcPr>
            <w:tcW w:w="3920" w:type="dxa"/>
            <w:shd w:val="clear" w:color="auto" w:fill="auto"/>
          </w:tcPr>
          <w:p w:rsidR="00402ABA" w:rsidRDefault="00402ABA" w:rsidP="009924CC">
            <w:pPr>
              <w:pStyle w:val="libPoem"/>
            </w:pPr>
            <w:r w:rsidRPr="007D02BD">
              <w:rPr>
                <w:rtl/>
              </w:rPr>
              <w:t>للَّه عينا من رأى من فوارس</w:t>
            </w:r>
            <w:r w:rsidRPr="00725071">
              <w:rPr>
                <w:rStyle w:val="libPoemTiniChar0"/>
                <w:rtl/>
              </w:rPr>
              <w:br/>
              <w:t> </w:t>
            </w:r>
          </w:p>
        </w:tc>
        <w:tc>
          <w:tcPr>
            <w:tcW w:w="279" w:type="dxa"/>
            <w:shd w:val="clear" w:color="auto" w:fill="auto"/>
          </w:tcPr>
          <w:p w:rsidR="00402ABA" w:rsidRDefault="00402ABA" w:rsidP="009924CC">
            <w:pPr>
              <w:pStyle w:val="libPoem"/>
              <w:rPr>
                <w:rtl/>
              </w:rPr>
            </w:pPr>
          </w:p>
        </w:tc>
        <w:tc>
          <w:tcPr>
            <w:tcW w:w="3881" w:type="dxa"/>
            <w:shd w:val="clear" w:color="auto" w:fill="auto"/>
          </w:tcPr>
          <w:p w:rsidR="00402ABA" w:rsidRDefault="00402ABA" w:rsidP="009924CC">
            <w:pPr>
              <w:pStyle w:val="libPoem"/>
            </w:pPr>
            <w:r w:rsidRPr="007D02BD">
              <w:rPr>
                <w:rtl/>
              </w:rPr>
              <w:t>أكر على المكروه منهم و أصبرا</w:t>
            </w:r>
            <w:r w:rsidRPr="00725071">
              <w:rPr>
                <w:rStyle w:val="libPoemTiniChar0"/>
                <w:rtl/>
              </w:rPr>
              <w:br/>
              <w:t> </w:t>
            </w:r>
          </w:p>
        </w:tc>
      </w:tr>
      <w:tr w:rsidR="00402ABA" w:rsidTr="009924CC">
        <w:trPr>
          <w:trHeight w:val="350"/>
        </w:trPr>
        <w:tc>
          <w:tcPr>
            <w:tcW w:w="3920" w:type="dxa"/>
          </w:tcPr>
          <w:p w:rsidR="00402ABA" w:rsidRDefault="00402ABA" w:rsidP="009924CC">
            <w:pPr>
              <w:pStyle w:val="libPoem"/>
            </w:pPr>
            <w:r w:rsidRPr="007D02BD">
              <w:rPr>
                <w:rtl/>
              </w:rPr>
              <w:t>و أكرم لو لاقوا سوادا مقاربا</w:t>
            </w:r>
            <w:r w:rsidRPr="00725071">
              <w:rPr>
                <w:rStyle w:val="libPoemTiniChar0"/>
                <w:rtl/>
              </w:rPr>
              <w:br/>
              <w:t> </w:t>
            </w:r>
          </w:p>
        </w:tc>
        <w:tc>
          <w:tcPr>
            <w:tcW w:w="279" w:type="dxa"/>
          </w:tcPr>
          <w:p w:rsidR="00402ABA" w:rsidRDefault="00402ABA" w:rsidP="009924CC">
            <w:pPr>
              <w:pStyle w:val="libPoem"/>
              <w:rPr>
                <w:rtl/>
              </w:rPr>
            </w:pPr>
          </w:p>
        </w:tc>
        <w:tc>
          <w:tcPr>
            <w:tcW w:w="3881" w:type="dxa"/>
          </w:tcPr>
          <w:p w:rsidR="00402ABA" w:rsidRDefault="00402ABA" w:rsidP="009924CC">
            <w:pPr>
              <w:pStyle w:val="libPoem"/>
            </w:pPr>
            <w:r w:rsidRPr="007D02BD">
              <w:rPr>
                <w:rtl/>
              </w:rPr>
              <w:t>و لكن لقواطما من البحر أخضرا</w:t>
            </w:r>
            <w:r w:rsidRPr="00725071">
              <w:rPr>
                <w:rStyle w:val="libPoemTiniChar0"/>
                <w:rtl/>
              </w:rPr>
              <w:br/>
              <w:t> </w:t>
            </w:r>
          </w:p>
        </w:tc>
      </w:tr>
      <w:tr w:rsidR="00402ABA" w:rsidTr="009924CC">
        <w:trPr>
          <w:trHeight w:val="350"/>
        </w:trPr>
        <w:tc>
          <w:tcPr>
            <w:tcW w:w="3920" w:type="dxa"/>
          </w:tcPr>
          <w:p w:rsidR="00402ABA" w:rsidRDefault="00402ABA" w:rsidP="009924CC">
            <w:pPr>
              <w:pStyle w:val="libPoem"/>
            </w:pPr>
            <w:r w:rsidRPr="007D02BD">
              <w:rPr>
                <w:rtl/>
              </w:rPr>
              <w:t>فما برحوا حتى أعضوا سيوفهم</w:t>
            </w:r>
            <w:r w:rsidRPr="00725071">
              <w:rPr>
                <w:rStyle w:val="libPoemTiniChar0"/>
                <w:rtl/>
              </w:rPr>
              <w:br/>
              <w:t> </w:t>
            </w:r>
          </w:p>
        </w:tc>
        <w:tc>
          <w:tcPr>
            <w:tcW w:w="279" w:type="dxa"/>
          </w:tcPr>
          <w:p w:rsidR="00402ABA" w:rsidRDefault="00402ABA" w:rsidP="009924CC">
            <w:pPr>
              <w:pStyle w:val="libPoem"/>
              <w:rPr>
                <w:rtl/>
              </w:rPr>
            </w:pPr>
          </w:p>
        </w:tc>
        <w:tc>
          <w:tcPr>
            <w:tcW w:w="3881" w:type="dxa"/>
          </w:tcPr>
          <w:p w:rsidR="00402ABA" w:rsidRDefault="00402ABA" w:rsidP="009924CC">
            <w:pPr>
              <w:pStyle w:val="libPoem"/>
            </w:pPr>
            <w:r w:rsidRPr="007D02BD">
              <w:rPr>
                <w:rtl/>
              </w:rPr>
              <w:t>ذرى الهام منهم و الحديد المسمرا</w:t>
            </w:r>
            <w:r w:rsidRPr="00725071">
              <w:rPr>
                <w:rStyle w:val="libPoemTiniChar0"/>
                <w:rtl/>
              </w:rPr>
              <w:br/>
              <w:t> </w:t>
            </w:r>
          </w:p>
        </w:tc>
      </w:tr>
      <w:tr w:rsidR="00402ABA" w:rsidTr="009924CC">
        <w:trPr>
          <w:trHeight w:val="350"/>
        </w:trPr>
        <w:tc>
          <w:tcPr>
            <w:tcW w:w="3920" w:type="dxa"/>
          </w:tcPr>
          <w:p w:rsidR="00402ABA" w:rsidRDefault="00402ABA" w:rsidP="009924CC">
            <w:pPr>
              <w:pStyle w:val="libPoem"/>
            </w:pPr>
            <w:r w:rsidRPr="007D02BD">
              <w:rPr>
                <w:rtl/>
              </w:rPr>
              <w:t>و حتى حسبناهم فوارس كهمس</w:t>
            </w:r>
            <w:r w:rsidRPr="00725071">
              <w:rPr>
                <w:rStyle w:val="libPoemTiniChar0"/>
                <w:rtl/>
              </w:rPr>
              <w:br/>
              <w:t> </w:t>
            </w:r>
          </w:p>
        </w:tc>
        <w:tc>
          <w:tcPr>
            <w:tcW w:w="279" w:type="dxa"/>
          </w:tcPr>
          <w:p w:rsidR="00402ABA" w:rsidRDefault="00402ABA" w:rsidP="009924CC">
            <w:pPr>
              <w:pStyle w:val="libPoem"/>
              <w:rPr>
                <w:rtl/>
              </w:rPr>
            </w:pPr>
          </w:p>
        </w:tc>
        <w:tc>
          <w:tcPr>
            <w:tcW w:w="3881" w:type="dxa"/>
          </w:tcPr>
          <w:p w:rsidR="00402ABA" w:rsidRDefault="00402ABA" w:rsidP="009924CC">
            <w:pPr>
              <w:pStyle w:val="libPoem"/>
            </w:pPr>
            <w:r w:rsidRPr="007D02BD">
              <w:rPr>
                <w:rtl/>
              </w:rPr>
              <w:t xml:space="preserve">حيوا بعدما ماتوا من الدهر أعصرا </w:t>
            </w:r>
            <w:r w:rsidR="00980442">
              <w:rPr>
                <w:rStyle w:val="libFootnotenumChar"/>
                <w:rtl/>
              </w:rPr>
              <w:t>(</w:t>
            </w:r>
            <w:r w:rsidR="00980442" w:rsidRPr="00402ABA">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و في ( البيان ) : ذكر مؤمل بن خاقان ان تميم بن مر قال في خطبته : ان تميما لها الشرف العود ، و العزّ الأقعس و العدد الهيضل ، و هي في الجاهلية القدام و الذروة و السنام ، و قد قال الشاعر :</w:t>
      </w:r>
    </w:p>
    <w:tbl>
      <w:tblPr>
        <w:tblStyle w:val="TableGrid"/>
        <w:bidiVisual/>
        <w:tblW w:w="4562" w:type="pct"/>
        <w:tblInd w:w="384" w:type="dxa"/>
        <w:tblLook w:val="01E0"/>
      </w:tblPr>
      <w:tblGrid>
        <w:gridCol w:w="4363"/>
        <w:gridCol w:w="310"/>
        <w:gridCol w:w="4319"/>
      </w:tblGrid>
      <w:tr w:rsidR="00402ABA" w:rsidTr="00402ABA">
        <w:trPr>
          <w:trHeight w:val="350"/>
        </w:trPr>
        <w:tc>
          <w:tcPr>
            <w:tcW w:w="4363" w:type="dxa"/>
            <w:shd w:val="clear" w:color="auto" w:fill="auto"/>
          </w:tcPr>
          <w:p w:rsidR="00402ABA" w:rsidRDefault="00016146" w:rsidP="009924CC">
            <w:pPr>
              <w:pStyle w:val="libPoem"/>
            </w:pPr>
            <w:r w:rsidRPr="007D02BD">
              <w:rPr>
                <w:rtl/>
              </w:rPr>
              <w:t>فقلت له و انكر بعض شأني</w:t>
            </w:r>
            <w:r w:rsidR="00402ABA" w:rsidRPr="00725071">
              <w:rPr>
                <w:rStyle w:val="libPoemTiniChar0"/>
                <w:rtl/>
              </w:rPr>
              <w:br/>
              <w:t> </w:t>
            </w:r>
          </w:p>
        </w:tc>
        <w:tc>
          <w:tcPr>
            <w:tcW w:w="310" w:type="dxa"/>
            <w:shd w:val="clear" w:color="auto" w:fill="auto"/>
          </w:tcPr>
          <w:p w:rsidR="00402ABA" w:rsidRDefault="00402ABA" w:rsidP="009924CC">
            <w:pPr>
              <w:pStyle w:val="libPoem"/>
              <w:rPr>
                <w:rtl/>
              </w:rPr>
            </w:pPr>
          </w:p>
        </w:tc>
        <w:tc>
          <w:tcPr>
            <w:tcW w:w="4319" w:type="dxa"/>
            <w:shd w:val="clear" w:color="auto" w:fill="auto"/>
          </w:tcPr>
          <w:p w:rsidR="00402ABA" w:rsidRDefault="00016146" w:rsidP="009924CC">
            <w:pPr>
              <w:pStyle w:val="libPoem"/>
            </w:pPr>
            <w:r w:rsidRPr="007D02BD">
              <w:rPr>
                <w:rtl/>
              </w:rPr>
              <w:t xml:space="preserve">ألم تعرف رقاب بني تميم </w:t>
            </w:r>
            <w:r w:rsidR="00980442">
              <w:rPr>
                <w:rStyle w:val="libFootnotenumChar"/>
                <w:rtl/>
              </w:rPr>
              <w:t>(</w:t>
            </w:r>
            <w:r w:rsidR="00980442" w:rsidRPr="00402ABA">
              <w:rPr>
                <w:rStyle w:val="libFootnotenumChar"/>
                <w:rtl/>
              </w:rPr>
              <w:t>2</w:t>
            </w:r>
            <w:r w:rsidR="00980442">
              <w:rPr>
                <w:rStyle w:val="libFootnotenumChar"/>
                <w:rtl/>
              </w:rPr>
              <w:t>)</w:t>
            </w:r>
            <w:r w:rsidR="00402ABA"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22 : 267 268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البيان 1 : 119 .</w:t>
      </w:r>
    </w:p>
    <w:p w:rsidR="00C20D35" w:rsidRDefault="001A00B3" w:rsidP="00DD4BEA">
      <w:pPr>
        <w:pStyle w:val="libNormal"/>
        <w:rPr>
          <w:rtl/>
        </w:rPr>
      </w:pPr>
      <w:r>
        <w:rPr>
          <w:rtl/>
        </w:rPr>
        <w:br w:type="page"/>
      </w:r>
      <w:r w:rsidR="007D02BD" w:rsidRPr="007D02BD">
        <w:rPr>
          <w:rtl/>
        </w:rPr>
        <w:lastRenderedPageBreak/>
        <w:t xml:space="preserve">و فيه أيضا : لما حضرت قيس بن عاصم الوفاة دعا بنيه فقال : يا بني احفظوا عني فلا أحد أنصح لكم مني ، إذا مت فسودوا كباركم و لا تسودوا صغاركم فيسفه الناس كباركم ، و لا تهونوا عليهم و عليكم باصلاح المال فانّه منبهة للكريم و يستغنى به عن اللئيم ، و إيّاكم و مسألة الناس فانّها أخزى كسب الرجل </w:t>
      </w:r>
      <w:r w:rsidR="00980442">
        <w:rPr>
          <w:rStyle w:val="libFootnotenumChar"/>
          <w:rtl/>
        </w:rPr>
        <w:t>(</w:t>
      </w:r>
      <w:r w:rsidR="00980442" w:rsidRPr="00402ABA">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فيه : سئل دغفل النسابة عن تميم قال : حجر أخشن ان دنوت منه آذاك و ان تركته أعفاك </w:t>
      </w:r>
      <w:r w:rsidR="00980442">
        <w:rPr>
          <w:rStyle w:val="libFootnotenumChar"/>
          <w:rtl/>
        </w:rPr>
        <w:t>(</w:t>
      </w:r>
      <w:r w:rsidR="00980442" w:rsidRPr="00402ABA">
        <w:rPr>
          <w:rStyle w:val="libFootnotenumChar"/>
          <w:rtl/>
        </w:rPr>
        <w:t>2</w:t>
      </w:r>
      <w:r w:rsidR="00980442">
        <w:rPr>
          <w:rStyle w:val="libFootnotenumChar"/>
          <w:rtl/>
        </w:rPr>
        <w:t>)</w:t>
      </w:r>
      <w:r w:rsidRPr="007D02BD">
        <w:rPr>
          <w:rtl/>
        </w:rPr>
        <w:t xml:space="preserve"> . و قال الراجز :</w:t>
      </w:r>
    </w:p>
    <w:tbl>
      <w:tblPr>
        <w:tblStyle w:val="TableGrid"/>
        <w:bidiVisual/>
        <w:tblW w:w="4562" w:type="pct"/>
        <w:tblInd w:w="384" w:type="dxa"/>
        <w:tblLook w:val="01E0"/>
      </w:tblPr>
      <w:tblGrid>
        <w:gridCol w:w="4363"/>
        <w:gridCol w:w="310"/>
        <w:gridCol w:w="4319"/>
      </w:tblGrid>
      <w:tr w:rsidR="00402ABA" w:rsidTr="00402ABA">
        <w:trPr>
          <w:trHeight w:val="350"/>
        </w:trPr>
        <w:tc>
          <w:tcPr>
            <w:tcW w:w="4363" w:type="dxa"/>
            <w:shd w:val="clear" w:color="auto" w:fill="auto"/>
          </w:tcPr>
          <w:p w:rsidR="00402ABA" w:rsidRDefault="00016146" w:rsidP="009924CC">
            <w:pPr>
              <w:pStyle w:val="libPoem"/>
            </w:pPr>
            <w:r w:rsidRPr="007D02BD">
              <w:rPr>
                <w:rtl/>
              </w:rPr>
              <w:t>ان تميما اعطيت تماما</w:t>
            </w:r>
            <w:r w:rsidR="00402ABA" w:rsidRPr="00725071">
              <w:rPr>
                <w:rStyle w:val="libPoemTiniChar0"/>
                <w:rtl/>
              </w:rPr>
              <w:br/>
              <w:t> </w:t>
            </w:r>
          </w:p>
        </w:tc>
        <w:tc>
          <w:tcPr>
            <w:tcW w:w="310" w:type="dxa"/>
            <w:shd w:val="clear" w:color="auto" w:fill="auto"/>
          </w:tcPr>
          <w:p w:rsidR="00402ABA" w:rsidRDefault="00402ABA" w:rsidP="009924CC">
            <w:pPr>
              <w:pStyle w:val="libPoem"/>
              <w:rPr>
                <w:rtl/>
              </w:rPr>
            </w:pPr>
          </w:p>
        </w:tc>
        <w:tc>
          <w:tcPr>
            <w:tcW w:w="4319" w:type="dxa"/>
            <w:shd w:val="clear" w:color="auto" w:fill="auto"/>
          </w:tcPr>
          <w:p w:rsidR="00402ABA" w:rsidRDefault="00016146" w:rsidP="009924CC">
            <w:pPr>
              <w:pStyle w:val="libPoem"/>
            </w:pPr>
            <w:r w:rsidRPr="007D02BD">
              <w:rPr>
                <w:rtl/>
              </w:rPr>
              <w:t>و اعطيت مآثرا عظاما</w:t>
            </w:r>
            <w:r w:rsidR="00402ABA" w:rsidRPr="00725071">
              <w:rPr>
                <w:rStyle w:val="libPoemTiniChar0"/>
                <w:rtl/>
              </w:rPr>
              <w:br/>
              <w:t> </w:t>
            </w:r>
          </w:p>
        </w:tc>
      </w:tr>
      <w:tr w:rsidR="00402ABA" w:rsidTr="00402ABA">
        <w:trPr>
          <w:trHeight w:val="350"/>
        </w:trPr>
        <w:tc>
          <w:tcPr>
            <w:tcW w:w="4363" w:type="dxa"/>
          </w:tcPr>
          <w:p w:rsidR="00402ABA" w:rsidRDefault="00016146" w:rsidP="009924CC">
            <w:pPr>
              <w:pStyle w:val="libPoem"/>
            </w:pPr>
            <w:r w:rsidRPr="007D02BD">
              <w:rPr>
                <w:rtl/>
              </w:rPr>
              <w:t>و عددا و حسبا قمقاما</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016146" w:rsidP="009924CC">
            <w:pPr>
              <w:pStyle w:val="libPoem"/>
            </w:pPr>
            <w:r w:rsidRPr="007D02BD">
              <w:rPr>
                <w:rtl/>
              </w:rPr>
              <w:t>و بازخا من عزّها قداما</w:t>
            </w:r>
            <w:r w:rsidR="00402ABA" w:rsidRPr="00725071">
              <w:rPr>
                <w:rStyle w:val="libPoemTiniChar0"/>
                <w:rtl/>
              </w:rPr>
              <w:br/>
              <w:t> </w:t>
            </w:r>
          </w:p>
        </w:tc>
      </w:tr>
      <w:tr w:rsidR="00402ABA" w:rsidTr="00402ABA">
        <w:trPr>
          <w:trHeight w:val="350"/>
        </w:trPr>
        <w:tc>
          <w:tcPr>
            <w:tcW w:w="4363" w:type="dxa"/>
          </w:tcPr>
          <w:p w:rsidR="00402ABA" w:rsidRDefault="00016146" w:rsidP="009924CC">
            <w:pPr>
              <w:pStyle w:val="libPoem"/>
            </w:pPr>
            <w:r w:rsidRPr="007D02BD">
              <w:rPr>
                <w:rtl/>
              </w:rPr>
              <w:t>في الدهر أعيى الناس ان يراما</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016146" w:rsidP="009924CC">
            <w:pPr>
              <w:pStyle w:val="libPoem"/>
            </w:pPr>
            <w:r w:rsidRPr="007D02BD">
              <w:rPr>
                <w:rtl/>
              </w:rPr>
              <w:t>إذا رأيت منهم الأجساما</w:t>
            </w:r>
            <w:r w:rsidR="00402ABA" w:rsidRPr="00725071">
              <w:rPr>
                <w:rStyle w:val="libPoemTiniChar0"/>
                <w:rtl/>
              </w:rPr>
              <w:br/>
              <w:t> </w:t>
            </w:r>
          </w:p>
        </w:tc>
      </w:tr>
      <w:tr w:rsidR="00402ABA" w:rsidTr="00402ABA">
        <w:trPr>
          <w:trHeight w:val="350"/>
        </w:trPr>
        <w:tc>
          <w:tcPr>
            <w:tcW w:w="4363" w:type="dxa"/>
          </w:tcPr>
          <w:p w:rsidR="00402ABA" w:rsidRDefault="00016146" w:rsidP="009924CC">
            <w:pPr>
              <w:pStyle w:val="libPoem"/>
            </w:pPr>
            <w:r w:rsidRPr="007D02BD">
              <w:rPr>
                <w:rtl/>
              </w:rPr>
              <w:t>و الدل و الشيمة و الكلاما</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016146" w:rsidP="009924CC">
            <w:pPr>
              <w:pStyle w:val="libPoem"/>
            </w:pPr>
            <w:r w:rsidRPr="007D02BD">
              <w:rPr>
                <w:rtl/>
              </w:rPr>
              <w:t>و اذرعا و قصرا و هاما</w:t>
            </w:r>
            <w:r w:rsidR="00402ABA" w:rsidRPr="00725071">
              <w:rPr>
                <w:rStyle w:val="libPoemTiniChar0"/>
                <w:rtl/>
              </w:rPr>
              <w:br/>
              <w:t> </w:t>
            </w:r>
          </w:p>
        </w:tc>
      </w:tr>
      <w:tr w:rsidR="00402ABA" w:rsidTr="00402ABA">
        <w:tblPrEx>
          <w:tblLook w:val="04A0"/>
        </w:tblPrEx>
        <w:trPr>
          <w:trHeight w:val="350"/>
        </w:trPr>
        <w:tc>
          <w:tcPr>
            <w:tcW w:w="4363" w:type="dxa"/>
          </w:tcPr>
          <w:p w:rsidR="00402ABA" w:rsidRDefault="00016146" w:rsidP="009924CC">
            <w:pPr>
              <w:pStyle w:val="libPoem"/>
            </w:pPr>
            <w:r w:rsidRPr="007D02BD">
              <w:rPr>
                <w:rtl/>
              </w:rPr>
              <w:t>عرفت ان لم يخلقوا طغاما</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016146" w:rsidP="009924CC">
            <w:pPr>
              <w:pStyle w:val="libPoem"/>
            </w:pPr>
            <w:r w:rsidRPr="007D02BD">
              <w:rPr>
                <w:rtl/>
              </w:rPr>
              <w:t>و لم يكن أبوهم مسقاما</w:t>
            </w:r>
            <w:r w:rsidR="00402ABA" w:rsidRPr="00725071">
              <w:rPr>
                <w:rStyle w:val="libPoemTiniChar0"/>
                <w:rtl/>
              </w:rPr>
              <w:br/>
              <w:t> </w:t>
            </w:r>
          </w:p>
        </w:tc>
      </w:tr>
      <w:tr w:rsidR="00402ABA" w:rsidTr="00402ABA">
        <w:tblPrEx>
          <w:tblLook w:val="04A0"/>
        </w:tblPrEx>
        <w:trPr>
          <w:trHeight w:val="350"/>
        </w:trPr>
        <w:tc>
          <w:tcPr>
            <w:tcW w:w="4363" w:type="dxa"/>
          </w:tcPr>
          <w:p w:rsidR="00402ABA" w:rsidRDefault="00016146" w:rsidP="009924CC">
            <w:pPr>
              <w:pStyle w:val="libPoem"/>
            </w:pPr>
            <w:r w:rsidRPr="007D02BD">
              <w:rPr>
                <w:rtl/>
              </w:rPr>
              <w:t>لم تر في من يأكل الطعاما</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016146" w:rsidP="009924CC">
            <w:pPr>
              <w:pStyle w:val="libPoem"/>
            </w:pPr>
            <w:r w:rsidRPr="007D02BD">
              <w:rPr>
                <w:rtl/>
              </w:rPr>
              <w:t>أقل منهم سقطا وذاما</w:t>
            </w:r>
            <w:r w:rsidR="00402ABA" w:rsidRPr="00725071">
              <w:rPr>
                <w:rStyle w:val="libPoemTiniChar0"/>
                <w:rtl/>
              </w:rPr>
              <w:br/>
              <w:t> </w:t>
            </w:r>
          </w:p>
        </w:tc>
      </w:tr>
    </w:tbl>
    <w:p w:rsidR="00C20D35" w:rsidRDefault="007D02BD" w:rsidP="00DD4BEA">
      <w:pPr>
        <w:pStyle w:val="libNormal"/>
        <w:rPr>
          <w:rtl/>
        </w:rPr>
      </w:pPr>
      <w:r w:rsidRPr="007D02BD">
        <w:rPr>
          <w:rtl/>
        </w:rPr>
        <w:t>و في ( موفقيات ابن بكار ) : كان عبد الرحمن بن حسان معنى غريضا ذا كبر و نخوة ، فكتب من المدينة إلى مسكين بن عامر بن شريح بن عمرو بن عمرو ابن عدس بن زيد بن عبد اللَّه بن دارع يدعوه إلى المفاخرة و التهاجي في كتاب إلى أن قال فقال مسكين في قصيدة :</w:t>
      </w:r>
    </w:p>
    <w:tbl>
      <w:tblPr>
        <w:tblStyle w:val="TableGrid"/>
        <w:bidiVisual/>
        <w:tblW w:w="4562" w:type="pct"/>
        <w:tblInd w:w="384" w:type="dxa"/>
        <w:tblLook w:val="01E0"/>
      </w:tblPr>
      <w:tblGrid>
        <w:gridCol w:w="4363"/>
        <w:gridCol w:w="310"/>
        <w:gridCol w:w="4319"/>
      </w:tblGrid>
      <w:tr w:rsidR="00402ABA" w:rsidTr="00402ABA">
        <w:trPr>
          <w:trHeight w:val="350"/>
        </w:trPr>
        <w:tc>
          <w:tcPr>
            <w:tcW w:w="4363" w:type="dxa"/>
            <w:shd w:val="clear" w:color="auto" w:fill="auto"/>
          </w:tcPr>
          <w:p w:rsidR="00402ABA" w:rsidRDefault="00016146" w:rsidP="009924CC">
            <w:pPr>
              <w:pStyle w:val="libPoem"/>
            </w:pPr>
            <w:r w:rsidRPr="007D02BD">
              <w:rPr>
                <w:rtl/>
              </w:rPr>
              <w:t>فان يبل الشباب فكلّ شي‏ء</w:t>
            </w:r>
            <w:r w:rsidR="00402ABA" w:rsidRPr="00725071">
              <w:rPr>
                <w:rStyle w:val="libPoemTiniChar0"/>
                <w:rtl/>
              </w:rPr>
              <w:br/>
              <w:t> </w:t>
            </w:r>
          </w:p>
        </w:tc>
        <w:tc>
          <w:tcPr>
            <w:tcW w:w="310" w:type="dxa"/>
            <w:shd w:val="clear" w:color="auto" w:fill="auto"/>
          </w:tcPr>
          <w:p w:rsidR="00402ABA" w:rsidRDefault="00402ABA" w:rsidP="009924CC">
            <w:pPr>
              <w:pStyle w:val="libPoem"/>
              <w:rPr>
                <w:rtl/>
              </w:rPr>
            </w:pPr>
          </w:p>
        </w:tc>
        <w:tc>
          <w:tcPr>
            <w:tcW w:w="4319" w:type="dxa"/>
            <w:shd w:val="clear" w:color="auto" w:fill="auto"/>
          </w:tcPr>
          <w:p w:rsidR="00402ABA" w:rsidRDefault="00016146" w:rsidP="009924CC">
            <w:pPr>
              <w:pStyle w:val="libPoem"/>
            </w:pPr>
            <w:r w:rsidRPr="007D02BD">
              <w:rPr>
                <w:rtl/>
              </w:rPr>
              <w:t>سمعت به سوى الرحمن بال</w:t>
            </w:r>
            <w:r w:rsidR="00402ABA" w:rsidRPr="00725071">
              <w:rPr>
                <w:rStyle w:val="libPoemTiniChar0"/>
                <w:rtl/>
              </w:rPr>
              <w:br/>
              <w:t> </w:t>
            </w:r>
          </w:p>
        </w:tc>
      </w:tr>
      <w:tr w:rsidR="00402ABA" w:rsidTr="00402ABA">
        <w:trPr>
          <w:trHeight w:val="350"/>
        </w:trPr>
        <w:tc>
          <w:tcPr>
            <w:tcW w:w="4363" w:type="dxa"/>
          </w:tcPr>
          <w:p w:rsidR="00402ABA" w:rsidRDefault="00016146" w:rsidP="009924CC">
            <w:pPr>
              <w:pStyle w:val="libPoem"/>
            </w:pPr>
            <w:r w:rsidRPr="007D02BD">
              <w:rPr>
                <w:rtl/>
              </w:rPr>
              <w:t>الا ان الشباب ثياب لبس</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016146" w:rsidP="009924CC">
            <w:pPr>
              <w:pStyle w:val="libPoem"/>
            </w:pPr>
            <w:r w:rsidRPr="007D02BD">
              <w:rPr>
                <w:rtl/>
              </w:rPr>
              <w:t>و ما الأموال إلا كالظلال</w:t>
            </w:r>
            <w:r w:rsidR="00402ABA" w:rsidRPr="00725071">
              <w:rPr>
                <w:rStyle w:val="libPoemTiniChar0"/>
                <w:rtl/>
              </w:rPr>
              <w:br/>
              <w:t> </w:t>
            </w:r>
          </w:p>
        </w:tc>
      </w:tr>
      <w:tr w:rsidR="00402ABA" w:rsidTr="00402ABA">
        <w:trPr>
          <w:trHeight w:val="350"/>
        </w:trPr>
        <w:tc>
          <w:tcPr>
            <w:tcW w:w="4363" w:type="dxa"/>
          </w:tcPr>
          <w:p w:rsidR="00402ABA" w:rsidRDefault="00016146" w:rsidP="009924CC">
            <w:pPr>
              <w:pStyle w:val="libPoem"/>
            </w:pPr>
            <w:r w:rsidRPr="007D02BD">
              <w:rPr>
                <w:rtl/>
              </w:rPr>
              <w:t>و ما أدري و ان جامعت قوما</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016146" w:rsidP="009924CC">
            <w:pPr>
              <w:pStyle w:val="libPoem"/>
            </w:pPr>
            <w:r w:rsidRPr="007D02BD">
              <w:rPr>
                <w:rtl/>
              </w:rPr>
              <w:t>أفيهم رغبتي أم في الزيال</w:t>
            </w:r>
            <w:r w:rsidR="00402ABA"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البيان 2 : 80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البيان 2 : 80 .</w:t>
      </w:r>
    </w:p>
    <w:p w:rsidR="00402ABA"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402ABA" w:rsidTr="00402ABA">
        <w:trPr>
          <w:trHeight w:val="350"/>
        </w:trPr>
        <w:tc>
          <w:tcPr>
            <w:tcW w:w="4363" w:type="dxa"/>
            <w:shd w:val="clear" w:color="auto" w:fill="auto"/>
          </w:tcPr>
          <w:p w:rsidR="00402ABA" w:rsidRDefault="009229D2" w:rsidP="009924CC">
            <w:pPr>
              <w:pStyle w:val="libPoem"/>
            </w:pPr>
            <w:r w:rsidRPr="007D02BD">
              <w:rPr>
                <w:rtl/>
              </w:rPr>
              <w:lastRenderedPageBreak/>
              <w:t>و عاملة و ما تدري أفيه</w:t>
            </w:r>
            <w:r w:rsidR="00402ABA" w:rsidRPr="00725071">
              <w:rPr>
                <w:rStyle w:val="libPoemTiniChar0"/>
                <w:rtl/>
              </w:rPr>
              <w:br/>
              <w:t> </w:t>
            </w:r>
          </w:p>
        </w:tc>
        <w:tc>
          <w:tcPr>
            <w:tcW w:w="310" w:type="dxa"/>
            <w:shd w:val="clear" w:color="auto" w:fill="auto"/>
          </w:tcPr>
          <w:p w:rsidR="00402ABA" w:rsidRDefault="00402ABA" w:rsidP="009924CC">
            <w:pPr>
              <w:pStyle w:val="libPoem"/>
              <w:rPr>
                <w:rtl/>
              </w:rPr>
            </w:pPr>
          </w:p>
        </w:tc>
        <w:tc>
          <w:tcPr>
            <w:tcW w:w="4319" w:type="dxa"/>
            <w:shd w:val="clear" w:color="auto" w:fill="auto"/>
          </w:tcPr>
          <w:p w:rsidR="00402ABA" w:rsidRDefault="009229D2" w:rsidP="009924CC">
            <w:pPr>
              <w:pStyle w:val="libPoem"/>
            </w:pPr>
            <w:r w:rsidRPr="007D02BD">
              <w:rPr>
                <w:rtl/>
              </w:rPr>
              <w:t>يكون نجاحها أم في الحيال</w:t>
            </w:r>
            <w:r w:rsidR="00402ABA" w:rsidRPr="00725071">
              <w:rPr>
                <w:rStyle w:val="libPoemTiniChar0"/>
                <w:rtl/>
              </w:rPr>
              <w:br/>
              <w:t> </w:t>
            </w:r>
          </w:p>
        </w:tc>
      </w:tr>
      <w:tr w:rsidR="00402ABA" w:rsidTr="00402ABA">
        <w:trPr>
          <w:trHeight w:val="350"/>
        </w:trPr>
        <w:tc>
          <w:tcPr>
            <w:tcW w:w="4363" w:type="dxa"/>
          </w:tcPr>
          <w:p w:rsidR="00402ABA" w:rsidRDefault="009229D2" w:rsidP="009924CC">
            <w:pPr>
              <w:pStyle w:val="libPoem"/>
            </w:pPr>
            <w:r w:rsidRPr="007D02BD">
              <w:rPr>
                <w:rtl/>
              </w:rPr>
              <w:t>لعلّك يابن فرخ اللؤم تنمي</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229D2" w:rsidP="009924CC">
            <w:pPr>
              <w:pStyle w:val="libPoem"/>
            </w:pPr>
            <w:r w:rsidRPr="007D02BD">
              <w:rPr>
                <w:rtl/>
              </w:rPr>
              <w:t>تروم الراسيات من الجبال</w:t>
            </w:r>
            <w:r w:rsidR="00402ABA" w:rsidRPr="00725071">
              <w:rPr>
                <w:rStyle w:val="libPoemTiniChar0"/>
                <w:rtl/>
              </w:rPr>
              <w:br/>
              <w:t> </w:t>
            </w:r>
          </w:p>
        </w:tc>
      </w:tr>
      <w:tr w:rsidR="00402ABA" w:rsidTr="00402ABA">
        <w:trPr>
          <w:trHeight w:val="350"/>
        </w:trPr>
        <w:tc>
          <w:tcPr>
            <w:tcW w:w="4363" w:type="dxa"/>
          </w:tcPr>
          <w:p w:rsidR="00402ABA" w:rsidRDefault="009229D2" w:rsidP="009924CC">
            <w:pPr>
              <w:pStyle w:val="libPoem"/>
            </w:pPr>
            <w:r w:rsidRPr="007D02BD">
              <w:rPr>
                <w:rtl/>
              </w:rPr>
              <w:t>فانّك لن تنال المجد حتى</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229D2" w:rsidP="009924CC">
            <w:pPr>
              <w:pStyle w:val="libPoem"/>
            </w:pPr>
            <w:r w:rsidRPr="007D02BD">
              <w:rPr>
                <w:rtl/>
              </w:rPr>
              <w:t>ترد الماضيات من الليالي</w:t>
            </w:r>
            <w:r w:rsidR="00402ABA" w:rsidRPr="00725071">
              <w:rPr>
                <w:rStyle w:val="libPoemTiniChar0"/>
                <w:rtl/>
              </w:rPr>
              <w:br/>
              <w:t> </w:t>
            </w:r>
          </w:p>
        </w:tc>
      </w:tr>
      <w:tr w:rsidR="00402ABA" w:rsidTr="00402ABA">
        <w:trPr>
          <w:trHeight w:val="350"/>
        </w:trPr>
        <w:tc>
          <w:tcPr>
            <w:tcW w:w="4363" w:type="dxa"/>
          </w:tcPr>
          <w:p w:rsidR="00402ABA" w:rsidRDefault="009229D2" w:rsidP="009924CC">
            <w:pPr>
              <w:pStyle w:val="libPoem"/>
            </w:pPr>
            <w:r w:rsidRPr="007D02BD">
              <w:rPr>
                <w:rtl/>
              </w:rPr>
              <w:t>أبي مضر الذي حدّثت عنه</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229D2" w:rsidP="009924CC">
            <w:pPr>
              <w:pStyle w:val="libPoem"/>
            </w:pPr>
            <w:r w:rsidRPr="007D02BD">
              <w:rPr>
                <w:rtl/>
              </w:rPr>
              <w:t>و كلّ ربيعة الاثرين خالي</w:t>
            </w:r>
            <w:r w:rsidR="00402ABA" w:rsidRPr="00725071">
              <w:rPr>
                <w:rStyle w:val="libPoemTiniChar0"/>
                <w:rtl/>
              </w:rPr>
              <w:br/>
              <w:t> </w:t>
            </w:r>
          </w:p>
        </w:tc>
      </w:tr>
      <w:tr w:rsidR="00402ABA" w:rsidTr="00402ABA">
        <w:tblPrEx>
          <w:tblLook w:val="04A0"/>
        </w:tblPrEx>
        <w:trPr>
          <w:trHeight w:val="350"/>
        </w:trPr>
        <w:tc>
          <w:tcPr>
            <w:tcW w:w="4363" w:type="dxa"/>
          </w:tcPr>
          <w:p w:rsidR="00402ABA" w:rsidRDefault="009229D2" w:rsidP="009924CC">
            <w:pPr>
              <w:pStyle w:val="libPoem"/>
            </w:pPr>
            <w:r w:rsidRPr="007D02BD">
              <w:rPr>
                <w:rtl/>
              </w:rPr>
              <w:t>و اني حين أنسب من تميم</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229D2" w:rsidP="009924CC">
            <w:pPr>
              <w:pStyle w:val="libPoem"/>
            </w:pPr>
            <w:r w:rsidRPr="007D02BD">
              <w:rPr>
                <w:rtl/>
              </w:rPr>
              <w:t>لفي الشمّ الشماريخ الطوال</w:t>
            </w:r>
            <w:r w:rsidR="00402ABA" w:rsidRPr="00725071">
              <w:rPr>
                <w:rStyle w:val="libPoemTiniChar0"/>
                <w:rtl/>
              </w:rPr>
              <w:br/>
              <w:t> </w:t>
            </w:r>
          </w:p>
        </w:tc>
      </w:tr>
      <w:tr w:rsidR="00402ABA" w:rsidTr="00402ABA">
        <w:tblPrEx>
          <w:tblLook w:val="04A0"/>
        </w:tblPrEx>
        <w:trPr>
          <w:trHeight w:val="350"/>
        </w:trPr>
        <w:tc>
          <w:tcPr>
            <w:tcW w:w="4363" w:type="dxa"/>
          </w:tcPr>
          <w:p w:rsidR="00402ABA" w:rsidRDefault="009229D2" w:rsidP="009924CC">
            <w:pPr>
              <w:pStyle w:val="libPoem"/>
            </w:pPr>
            <w:r w:rsidRPr="007D02BD">
              <w:rPr>
                <w:rtl/>
              </w:rPr>
              <w:t>و آبائي بنو عدس بن زيد</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229D2" w:rsidP="009924CC">
            <w:pPr>
              <w:pStyle w:val="libPoem"/>
            </w:pPr>
            <w:r w:rsidRPr="007D02BD">
              <w:rPr>
                <w:rtl/>
              </w:rPr>
              <w:t>و خالي البشر بشر بني هلال</w:t>
            </w:r>
            <w:r w:rsidR="00402ABA" w:rsidRPr="00725071">
              <w:rPr>
                <w:rStyle w:val="libPoemTiniChar0"/>
                <w:rtl/>
              </w:rPr>
              <w:br/>
              <w:t> </w:t>
            </w:r>
          </w:p>
        </w:tc>
      </w:tr>
      <w:tr w:rsidR="00402ABA" w:rsidTr="00402ABA">
        <w:tblPrEx>
          <w:tblLook w:val="04A0"/>
        </w:tblPrEx>
        <w:trPr>
          <w:trHeight w:val="350"/>
        </w:trPr>
        <w:tc>
          <w:tcPr>
            <w:tcW w:w="4363" w:type="dxa"/>
          </w:tcPr>
          <w:p w:rsidR="00402ABA" w:rsidRDefault="009229D2" w:rsidP="009924CC">
            <w:pPr>
              <w:pStyle w:val="libPoem"/>
            </w:pPr>
            <w:r w:rsidRPr="007D02BD">
              <w:rPr>
                <w:rtl/>
              </w:rPr>
              <w:t>كساني عزّتي عمرو بن عمرو</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229D2" w:rsidP="009924CC">
            <w:pPr>
              <w:pStyle w:val="libPoem"/>
            </w:pPr>
            <w:r w:rsidRPr="007D02BD">
              <w:rPr>
                <w:rtl/>
              </w:rPr>
              <w:t>و ردّاني زرارة بالفعال</w:t>
            </w:r>
            <w:r w:rsidR="00402ABA" w:rsidRPr="00725071">
              <w:rPr>
                <w:rStyle w:val="libPoemTiniChar0"/>
                <w:rtl/>
              </w:rPr>
              <w:br/>
              <w:t> </w:t>
            </w:r>
          </w:p>
        </w:tc>
      </w:tr>
      <w:tr w:rsidR="00402ABA" w:rsidTr="00402ABA">
        <w:tblPrEx>
          <w:tblLook w:val="04A0"/>
        </w:tblPrEx>
        <w:trPr>
          <w:trHeight w:val="350"/>
        </w:trPr>
        <w:tc>
          <w:tcPr>
            <w:tcW w:w="4363" w:type="dxa"/>
          </w:tcPr>
          <w:p w:rsidR="00402ABA" w:rsidRDefault="009229D2" w:rsidP="009924CC">
            <w:pPr>
              <w:pStyle w:val="libPoem"/>
            </w:pPr>
            <w:r w:rsidRPr="007D02BD">
              <w:rPr>
                <w:rtl/>
              </w:rPr>
              <w:t>كفانا حاجب كسرى و قوما</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229D2" w:rsidP="009924CC">
            <w:pPr>
              <w:pStyle w:val="libPoem"/>
            </w:pPr>
            <w:r w:rsidRPr="007D02BD">
              <w:rPr>
                <w:rtl/>
              </w:rPr>
              <w:t>هم البيض الكرام ذوو السبال</w:t>
            </w:r>
            <w:r w:rsidR="00402ABA" w:rsidRPr="00725071">
              <w:rPr>
                <w:rStyle w:val="libPoemTiniChar0"/>
                <w:rtl/>
              </w:rPr>
              <w:br/>
              <w:t> </w:t>
            </w:r>
          </w:p>
        </w:tc>
      </w:tr>
      <w:tr w:rsidR="00402ABA" w:rsidTr="00402ABA">
        <w:tblPrEx>
          <w:tblLook w:val="04A0"/>
        </w:tblPrEx>
        <w:trPr>
          <w:trHeight w:val="350"/>
        </w:trPr>
        <w:tc>
          <w:tcPr>
            <w:tcW w:w="4363" w:type="dxa"/>
          </w:tcPr>
          <w:p w:rsidR="00402ABA" w:rsidRDefault="009229D2" w:rsidP="009924CC">
            <w:pPr>
              <w:pStyle w:val="libPoem"/>
            </w:pPr>
            <w:r w:rsidRPr="007D02BD">
              <w:rPr>
                <w:rtl/>
              </w:rPr>
              <w:t>و سار عطارد حتى أتاهم</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229D2" w:rsidP="009924CC">
            <w:pPr>
              <w:pStyle w:val="libPoem"/>
            </w:pPr>
            <w:r w:rsidRPr="007D02BD">
              <w:rPr>
                <w:rtl/>
              </w:rPr>
              <w:t>فأعطوه المنى غير انتحال</w:t>
            </w:r>
            <w:r w:rsidR="00402ABA" w:rsidRPr="00725071">
              <w:rPr>
                <w:rStyle w:val="libPoemTiniChar0"/>
                <w:rtl/>
              </w:rPr>
              <w:br/>
              <w:t> </w:t>
            </w:r>
          </w:p>
        </w:tc>
      </w:tr>
    </w:tbl>
    <w:p w:rsidR="00C20D35" w:rsidRDefault="007D02BD" w:rsidP="00DD4BEA">
      <w:pPr>
        <w:pStyle w:val="libNormal"/>
        <w:rPr>
          <w:rtl/>
        </w:rPr>
      </w:pPr>
      <w:r w:rsidRPr="007D02BD">
        <w:rPr>
          <w:rtl/>
        </w:rPr>
        <w:t>قال : « كفانا حاجب » يعني كفى العرب جميعا أمر كسرى حيث منعهم أن يرعوا في بلاد العجم إلا بضمين ، فرهنه قوسه فأطلقه .</w:t>
      </w:r>
    </w:p>
    <w:tbl>
      <w:tblPr>
        <w:tblStyle w:val="TableGrid"/>
        <w:bidiVisual/>
        <w:tblW w:w="4562" w:type="pct"/>
        <w:tblInd w:w="384" w:type="dxa"/>
        <w:tblLook w:val="01E0"/>
      </w:tblPr>
      <w:tblGrid>
        <w:gridCol w:w="4363"/>
        <w:gridCol w:w="310"/>
        <w:gridCol w:w="4319"/>
      </w:tblGrid>
      <w:tr w:rsidR="00402ABA" w:rsidTr="00402ABA">
        <w:trPr>
          <w:trHeight w:val="350"/>
        </w:trPr>
        <w:tc>
          <w:tcPr>
            <w:tcW w:w="4363" w:type="dxa"/>
            <w:shd w:val="clear" w:color="auto" w:fill="auto"/>
          </w:tcPr>
          <w:p w:rsidR="00402ABA" w:rsidRDefault="009A6FFD" w:rsidP="009924CC">
            <w:pPr>
              <w:pStyle w:val="libPoem"/>
            </w:pPr>
            <w:r w:rsidRPr="007D02BD">
              <w:rPr>
                <w:rtl/>
              </w:rPr>
              <w:t>و ذو القرنين آخاه لقيط</w:t>
            </w:r>
            <w:r w:rsidR="00402ABA" w:rsidRPr="00725071">
              <w:rPr>
                <w:rStyle w:val="libPoemTiniChar0"/>
                <w:rtl/>
              </w:rPr>
              <w:br/>
              <w:t> </w:t>
            </w:r>
          </w:p>
        </w:tc>
        <w:tc>
          <w:tcPr>
            <w:tcW w:w="310" w:type="dxa"/>
            <w:shd w:val="clear" w:color="auto" w:fill="auto"/>
          </w:tcPr>
          <w:p w:rsidR="00402ABA" w:rsidRDefault="00402ABA" w:rsidP="009924CC">
            <w:pPr>
              <w:pStyle w:val="libPoem"/>
              <w:rPr>
                <w:rtl/>
              </w:rPr>
            </w:pPr>
          </w:p>
        </w:tc>
        <w:tc>
          <w:tcPr>
            <w:tcW w:w="4319" w:type="dxa"/>
            <w:shd w:val="clear" w:color="auto" w:fill="auto"/>
          </w:tcPr>
          <w:p w:rsidR="00402ABA" w:rsidRDefault="009A6FFD" w:rsidP="009924CC">
            <w:pPr>
              <w:pStyle w:val="libPoem"/>
            </w:pPr>
            <w:r w:rsidRPr="007D02BD">
              <w:rPr>
                <w:rtl/>
              </w:rPr>
              <w:t>و كان صفيّه دون الرجال</w:t>
            </w:r>
            <w:r w:rsidR="00402ABA" w:rsidRPr="00725071">
              <w:rPr>
                <w:rStyle w:val="libPoemTiniChar0"/>
                <w:rtl/>
              </w:rPr>
              <w:br/>
              <w:t> </w:t>
            </w:r>
          </w:p>
        </w:tc>
      </w:tr>
    </w:tbl>
    <w:p w:rsidR="00C20D35" w:rsidRDefault="007D02BD" w:rsidP="00DD4BEA">
      <w:pPr>
        <w:pStyle w:val="libNormal"/>
        <w:rPr>
          <w:rtl/>
        </w:rPr>
      </w:pPr>
      <w:r w:rsidRPr="007D02BD">
        <w:rPr>
          <w:rtl/>
        </w:rPr>
        <w:t>و ذو القرنين عمرو بن هند .</w:t>
      </w:r>
    </w:p>
    <w:tbl>
      <w:tblPr>
        <w:tblStyle w:val="TableGrid"/>
        <w:bidiVisual/>
        <w:tblW w:w="4562" w:type="pct"/>
        <w:tblInd w:w="384" w:type="dxa"/>
        <w:tblLook w:val="01E0"/>
      </w:tblPr>
      <w:tblGrid>
        <w:gridCol w:w="4363"/>
        <w:gridCol w:w="310"/>
        <w:gridCol w:w="4319"/>
      </w:tblGrid>
      <w:tr w:rsidR="00402ABA" w:rsidTr="00402ABA">
        <w:trPr>
          <w:trHeight w:val="350"/>
        </w:trPr>
        <w:tc>
          <w:tcPr>
            <w:tcW w:w="4363" w:type="dxa"/>
            <w:shd w:val="clear" w:color="auto" w:fill="auto"/>
          </w:tcPr>
          <w:p w:rsidR="00402ABA" w:rsidRDefault="00964F00" w:rsidP="009924CC">
            <w:pPr>
              <w:pStyle w:val="libPoem"/>
            </w:pPr>
            <w:r w:rsidRPr="007D02BD">
              <w:rPr>
                <w:rtl/>
              </w:rPr>
              <w:t>هما حبيا بديباج كريم</w:t>
            </w:r>
            <w:r w:rsidR="00402ABA" w:rsidRPr="00725071">
              <w:rPr>
                <w:rStyle w:val="libPoemTiniChar0"/>
                <w:rtl/>
              </w:rPr>
              <w:br/>
              <w:t> </w:t>
            </w:r>
          </w:p>
        </w:tc>
        <w:tc>
          <w:tcPr>
            <w:tcW w:w="310" w:type="dxa"/>
            <w:shd w:val="clear" w:color="auto" w:fill="auto"/>
          </w:tcPr>
          <w:p w:rsidR="00402ABA" w:rsidRDefault="00402ABA" w:rsidP="009924CC">
            <w:pPr>
              <w:pStyle w:val="libPoem"/>
              <w:rPr>
                <w:rtl/>
              </w:rPr>
            </w:pPr>
          </w:p>
        </w:tc>
        <w:tc>
          <w:tcPr>
            <w:tcW w:w="4319" w:type="dxa"/>
            <w:shd w:val="clear" w:color="auto" w:fill="auto"/>
          </w:tcPr>
          <w:p w:rsidR="00402ABA" w:rsidRDefault="00964F00" w:rsidP="009924CC">
            <w:pPr>
              <w:pStyle w:val="libPoem"/>
            </w:pPr>
            <w:r w:rsidRPr="007D02BD">
              <w:rPr>
                <w:rtl/>
              </w:rPr>
              <w:t>و ياقوت يفصل بالمحال</w:t>
            </w:r>
            <w:r w:rsidR="00402ABA" w:rsidRPr="00725071">
              <w:rPr>
                <w:rStyle w:val="libPoemTiniChar0"/>
                <w:rtl/>
              </w:rPr>
              <w:br/>
              <w:t> </w:t>
            </w:r>
          </w:p>
        </w:tc>
      </w:tr>
      <w:tr w:rsidR="00402ABA" w:rsidTr="00402ABA">
        <w:trPr>
          <w:trHeight w:val="350"/>
        </w:trPr>
        <w:tc>
          <w:tcPr>
            <w:tcW w:w="4363" w:type="dxa"/>
          </w:tcPr>
          <w:p w:rsidR="00402ABA" w:rsidRDefault="00964F00" w:rsidP="009924CC">
            <w:pPr>
              <w:pStyle w:val="libPoem"/>
            </w:pPr>
            <w:r w:rsidRPr="007D02BD">
              <w:rPr>
                <w:rtl/>
              </w:rPr>
              <w:t>و كان الحازم القعقاع منّا</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64F00" w:rsidP="009924CC">
            <w:pPr>
              <w:pStyle w:val="libPoem"/>
            </w:pPr>
            <w:r w:rsidRPr="007D02BD">
              <w:rPr>
                <w:rtl/>
              </w:rPr>
              <w:t>لزاز الخصم و الأمر العضال</w:t>
            </w:r>
            <w:r w:rsidR="00402ABA" w:rsidRPr="00725071">
              <w:rPr>
                <w:rStyle w:val="libPoemTiniChar0"/>
                <w:rtl/>
              </w:rPr>
              <w:br/>
              <w:t> </w:t>
            </w:r>
          </w:p>
        </w:tc>
      </w:tr>
      <w:tr w:rsidR="00402ABA" w:rsidTr="00402ABA">
        <w:trPr>
          <w:trHeight w:val="350"/>
        </w:trPr>
        <w:tc>
          <w:tcPr>
            <w:tcW w:w="4363" w:type="dxa"/>
          </w:tcPr>
          <w:p w:rsidR="00402ABA" w:rsidRDefault="00964F00" w:rsidP="009924CC">
            <w:pPr>
              <w:pStyle w:val="libPoem"/>
            </w:pPr>
            <w:r w:rsidRPr="007D02BD">
              <w:rPr>
                <w:rtl/>
              </w:rPr>
              <w:t>شريح فارس النعمان جدي</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64F00" w:rsidP="009924CC">
            <w:pPr>
              <w:pStyle w:val="libPoem"/>
            </w:pPr>
            <w:r w:rsidRPr="007D02BD">
              <w:rPr>
                <w:rtl/>
              </w:rPr>
              <w:t>و نازلها إذا دعيت نزال</w:t>
            </w:r>
            <w:r w:rsidR="00402ABA" w:rsidRPr="00725071">
              <w:rPr>
                <w:rStyle w:val="libPoemTiniChar0"/>
                <w:rtl/>
              </w:rPr>
              <w:br/>
              <w:t> </w:t>
            </w:r>
          </w:p>
        </w:tc>
      </w:tr>
      <w:tr w:rsidR="00402ABA" w:rsidTr="00402ABA">
        <w:trPr>
          <w:trHeight w:val="350"/>
        </w:trPr>
        <w:tc>
          <w:tcPr>
            <w:tcW w:w="4363" w:type="dxa"/>
          </w:tcPr>
          <w:p w:rsidR="00402ABA" w:rsidRDefault="00964F00" w:rsidP="009924CC">
            <w:pPr>
              <w:pStyle w:val="libPoem"/>
            </w:pPr>
            <w:r w:rsidRPr="007D02BD">
              <w:rPr>
                <w:rtl/>
              </w:rPr>
              <w:t>و قاتل خاله بأبيه منّا</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64F00" w:rsidP="009924CC">
            <w:pPr>
              <w:pStyle w:val="libPoem"/>
            </w:pPr>
            <w:r w:rsidRPr="007D02BD">
              <w:rPr>
                <w:rtl/>
              </w:rPr>
              <w:t>سماعة لم يبع حسبا بمال</w:t>
            </w:r>
            <w:r w:rsidR="00402ABA" w:rsidRPr="00725071">
              <w:rPr>
                <w:rStyle w:val="libPoemTiniChar0"/>
                <w:rtl/>
              </w:rPr>
              <w:br/>
              <w:t> </w:t>
            </w:r>
          </w:p>
        </w:tc>
      </w:tr>
      <w:tr w:rsidR="00402ABA" w:rsidTr="00402ABA">
        <w:tblPrEx>
          <w:tblLook w:val="04A0"/>
        </w:tblPrEx>
        <w:trPr>
          <w:trHeight w:val="350"/>
        </w:trPr>
        <w:tc>
          <w:tcPr>
            <w:tcW w:w="4363" w:type="dxa"/>
          </w:tcPr>
          <w:p w:rsidR="00402ABA" w:rsidRDefault="00964F00" w:rsidP="009924CC">
            <w:pPr>
              <w:pStyle w:val="libPoem"/>
            </w:pPr>
            <w:r w:rsidRPr="007D02BD">
              <w:rPr>
                <w:rtl/>
              </w:rPr>
              <w:t>و ندمان ابن جفنة كان خالي</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64F00" w:rsidP="009924CC">
            <w:pPr>
              <w:pStyle w:val="libPoem"/>
            </w:pPr>
            <w:r w:rsidRPr="007D02BD">
              <w:rPr>
                <w:rtl/>
              </w:rPr>
              <w:t>ففارقه و ليس له بقال</w:t>
            </w:r>
            <w:r w:rsidR="00402ABA" w:rsidRPr="00725071">
              <w:rPr>
                <w:rStyle w:val="libPoemTiniChar0"/>
                <w:rtl/>
              </w:rPr>
              <w:br/>
              <w:t> </w:t>
            </w:r>
          </w:p>
        </w:tc>
      </w:tr>
      <w:tr w:rsidR="00402ABA" w:rsidTr="00402ABA">
        <w:tblPrEx>
          <w:tblLook w:val="04A0"/>
        </w:tblPrEx>
        <w:trPr>
          <w:trHeight w:val="350"/>
        </w:trPr>
        <w:tc>
          <w:tcPr>
            <w:tcW w:w="4363" w:type="dxa"/>
          </w:tcPr>
          <w:p w:rsidR="00402ABA" w:rsidRDefault="00964F00" w:rsidP="009924CC">
            <w:pPr>
              <w:pStyle w:val="libPoem"/>
            </w:pPr>
            <w:r w:rsidRPr="007D02BD">
              <w:rPr>
                <w:rtl/>
              </w:rPr>
              <w:t>و يوم مظلم لبني تميم</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64F00" w:rsidP="009924CC">
            <w:pPr>
              <w:pStyle w:val="libPoem"/>
            </w:pPr>
            <w:r w:rsidRPr="007D02BD">
              <w:rPr>
                <w:rtl/>
              </w:rPr>
              <w:t>جلونا شمسه و الكف عال</w:t>
            </w:r>
            <w:r w:rsidR="00402ABA" w:rsidRPr="00725071">
              <w:rPr>
                <w:rStyle w:val="libPoemTiniChar0"/>
                <w:rtl/>
              </w:rPr>
              <w:br/>
              <w:t> </w:t>
            </w:r>
          </w:p>
        </w:tc>
      </w:tr>
      <w:tr w:rsidR="00402ABA" w:rsidTr="00402ABA">
        <w:tblPrEx>
          <w:tblLook w:val="04A0"/>
        </w:tblPrEx>
        <w:trPr>
          <w:trHeight w:val="350"/>
        </w:trPr>
        <w:tc>
          <w:tcPr>
            <w:tcW w:w="4363" w:type="dxa"/>
          </w:tcPr>
          <w:p w:rsidR="00402ABA" w:rsidRDefault="00964F00" w:rsidP="009924CC">
            <w:pPr>
              <w:pStyle w:val="libPoem"/>
            </w:pPr>
            <w:r w:rsidRPr="007D02BD">
              <w:rPr>
                <w:rtl/>
              </w:rPr>
              <w:t>دعتنا الحنظلية إذ لحقنا</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64F00" w:rsidP="009924CC">
            <w:pPr>
              <w:pStyle w:val="libPoem"/>
            </w:pPr>
            <w:r w:rsidRPr="007D02BD">
              <w:rPr>
                <w:rtl/>
              </w:rPr>
              <w:t>و قد حملت على جمل ثقال</w:t>
            </w:r>
            <w:r w:rsidR="00402ABA" w:rsidRPr="00725071">
              <w:rPr>
                <w:rStyle w:val="libPoemTiniChar0"/>
                <w:rtl/>
              </w:rPr>
              <w:br/>
              <w:t> </w:t>
            </w:r>
          </w:p>
        </w:tc>
      </w:tr>
      <w:tr w:rsidR="00402ABA" w:rsidTr="00402ABA">
        <w:tblPrEx>
          <w:tblLook w:val="04A0"/>
        </w:tblPrEx>
        <w:trPr>
          <w:trHeight w:val="350"/>
        </w:trPr>
        <w:tc>
          <w:tcPr>
            <w:tcW w:w="4363" w:type="dxa"/>
          </w:tcPr>
          <w:p w:rsidR="00402ABA" w:rsidRDefault="00964F00" w:rsidP="009924CC">
            <w:pPr>
              <w:pStyle w:val="libPoem"/>
            </w:pPr>
            <w:r w:rsidRPr="007D02BD">
              <w:rPr>
                <w:rtl/>
              </w:rPr>
              <w:t>فأدركها و لم يعدل شريح</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64F00" w:rsidP="009924CC">
            <w:pPr>
              <w:pStyle w:val="libPoem"/>
            </w:pPr>
            <w:r w:rsidRPr="007D02BD">
              <w:rPr>
                <w:rtl/>
              </w:rPr>
              <w:t>و اعوج عند مختلف العوالي</w:t>
            </w:r>
            <w:r w:rsidR="00402ABA" w:rsidRPr="00725071">
              <w:rPr>
                <w:rStyle w:val="libPoemTiniChar0"/>
                <w:rtl/>
              </w:rPr>
              <w:br/>
              <w:t> </w:t>
            </w:r>
          </w:p>
        </w:tc>
      </w:tr>
      <w:tr w:rsidR="00402ABA" w:rsidTr="00402ABA">
        <w:tblPrEx>
          <w:tblLook w:val="04A0"/>
        </w:tblPrEx>
        <w:trPr>
          <w:trHeight w:val="350"/>
        </w:trPr>
        <w:tc>
          <w:tcPr>
            <w:tcW w:w="4363" w:type="dxa"/>
          </w:tcPr>
          <w:p w:rsidR="00402ABA" w:rsidRDefault="00964F00" w:rsidP="009924CC">
            <w:pPr>
              <w:pStyle w:val="libPoem"/>
            </w:pPr>
            <w:r w:rsidRPr="007D02BD">
              <w:rPr>
                <w:rtl/>
              </w:rPr>
              <w:t>فغرنا ان غيرتنا كذاكم</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964F00" w:rsidP="009924CC">
            <w:pPr>
              <w:pStyle w:val="libPoem"/>
            </w:pPr>
            <w:r w:rsidRPr="007D02BD">
              <w:rPr>
                <w:rtl/>
              </w:rPr>
              <w:t>إذا برز النساء من الحجال</w:t>
            </w:r>
            <w:r w:rsidR="00402ABA" w:rsidRPr="00725071">
              <w:rPr>
                <w:rStyle w:val="libPoemTiniChar0"/>
                <w:rtl/>
              </w:rPr>
              <w:br/>
              <w:t> </w:t>
            </w:r>
          </w:p>
        </w:tc>
      </w:tr>
    </w:tbl>
    <w:p w:rsidR="00402ABA"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402ABA" w:rsidTr="00402ABA">
        <w:trPr>
          <w:trHeight w:val="350"/>
        </w:trPr>
        <w:tc>
          <w:tcPr>
            <w:tcW w:w="4363" w:type="dxa"/>
            <w:shd w:val="clear" w:color="auto" w:fill="auto"/>
          </w:tcPr>
          <w:p w:rsidR="00402ABA" w:rsidRDefault="00E12584" w:rsidP="009924CC">
            <w:pPr>
              <w:pStyle w:val="libPoem"/>
            </w:pPr>
            <w:r w:rsidRPr="007D02BD">
              <w:rPr>
                <w:rtl/>
              </w:rPr>
              <w:lastRenderedPageBreak/>
              <w:t>متى نأسر و نؤسر في اناس</w:t>
            </w:r>
            <w:r w:rsidR="00402ABA" w:rsidRPr="00725071">
              <w:rPr>
                <w:rStyle w:val="libPoemTiniChar0"/>
                <w:rtl/>
              </w:rPr>
              <w:br/>
              <w:t> </w:t>
            </w:r>
          </w:p>
        </w:tc>
        <w:tc>
          <w:tcPr>
            <w:tcW w:w="310" w:type="dxa"/>
            <w:shd w:val="clear" w:color="auto" w:fill="auto"/>
          </w:tcPr>
          <w:p w:rsidR="00402ABA" w:rsidRDefault="00402ABA" w:rsidP="009924CC">
            <w:pPr>
              <w:pStyle w:val="libPoem"/>
              <w:rPr>
                <w:rtl/>
              </w:rPr>
            </w:pPr>
          </w:p>
        </w:tc>
        <w:tc>
          <w:tcPr>
            <w:tcW w:w="4319" w:type="dxa"/>
            <w:shd w:val="clear" w:color="auto" w:fill="auto"/>
          </w:tcPr>
          <w:p w:rsidR="00402ABA" w:rsidRDefault="00E12584" w:rsidP="009924CC">
            <w:pPr>
              <w:pStyle w:val="libPoem"/>
            </w:pPr>
            <w:r w:rsidRPr="007D02BD">
              <w:rPr>
                <w:rtl/>
              </w:rPr>
              <w:t>و يوجع كلّما عقد الحبال</w:t>
            </w:r>
            <w:r w:rsidR="00402ABA" w:rsidRPr="00725071">
              <w:rPr>
                <w:rStyle w:val="libPoemTiniChar0"/>
                <w:rtl/>
              </w:rPr>
              <w:br/>
              <w:t> </w:t>
            </w:r>
          </w:p>
        </w:tc>
      </w:tr>
      <w:tr w:rsidR="00402ABA" w:rsidTr="00402ABA">
        <w:trPr>
          <w:trHeight w:val="350"/>
        </w:trPr>
        <w:tc>
          <w:tcPr>
            <w:tcW w:w="4363" w:type="dxa"/>
          </w:tcPr>
          <w:p w:rsidR="00402ABA" w:rsidRDefault="00E12584" w:rsidP="009924CC">
            <w:pPr>
              <w:pStyle w:val="libPoem"/>
            </w:pPr>
            <w:r w:rsidRPr="007D02BD">
              <w:rPr>
                <w:rtl/>
              </w:rPr>
              <w:t>فنحن الذائدون إذا بدئنا</w:t>
            </w:r>
            <w:r w:rsidR="00402ABA" w:rsidRPr="00725071">
              <w:rPr>
                <w:rStyle w:val="libPoemTiniChar0"/>
                <w:rtl/>
              </w:rPr>
              <w:br/>
              <w:t> </w:t>
            </w:r>
          </w:p>
        </w:tc>
        <w:tc>
          <w:tcPr>
            <w:tcW w:w="310" w:type="dxa"/>
          </w:tcPr>
          <w:p w:rsidR="00402ABA" w:rsidRDefault="00402ABA" w:rsidP="009924CC">
            <w:pPr>
              <w:pStyle w:val="libPoem"/>
              <w:rPr>
                <w:rtl/>
              </w:rPr>
            </w:pPr>
          </w:p>
        </w:tc>
        <w:tc>
          <w:tcPr>
            <w:tcW w:w="4319" w:type="dxa"/>
          </w:tcPr>
          <w:p w:rsidR="00402ABA" w:rsidRDefault="00E12584" w:rsidP="009924CC">
            <w:pPr>
              <w:pStyle w:val="libPoem"/>
            </w:pPr>
            <w:r w:rsidRPr="007D02BD">
              <w:rPr>
                <w:rtl/>
              </w:rPr>
              <w:t>و لا يرضون منّا بالبدال</w:t>
            </w:r>
            <w:r w:rsidR="00402ABA" w:rsidRPr="00725071">
              <w:rPr>
                <w:rStyle w:val="libPoemTiniChar0"/>
                <w:rtl/>
              </w:rPr>
              <w:br/>
              <w:t> </w:t>
            </w:r>
          </w:p>
        </w:tc>
      </w:tr>
    </w:tbl>
    <w:p w:rsidR="00C20D35" w:rsidRDefault="007D02BD" w:rsidP="00DD4BEA">
      <w:pPr>
        <w:pStyle w:val="libNormal"/>
        <w:rPr>
          <w:rtl/>
        </w:rPr>
      </w:pPr>
      <w:r w:rsidRPr="007D02BD">
        <w:rPr>
          <w:rtl/>
        </w:rPr>
        <w:t>إلى أن قال :</w:t>
      </w:r>
    </w:p>
    <w:tbl>
      <w:tblPr>
        <w:tblStyle w:val="TableGrid"/>
        <w:bidiVisual/>
        <w:tblW w:w="4562" w:type="pct"/>
        <w:tblInd w:w="384" w:type="dxa"/>
        <w:tblLook w:val="01E0"/>
      </w:tblPr>
      <w:tblGrid>
        <w:gridCol w:w="4363"/>
        <w:gridCol w:w="310"/>
        <w:gridCol w:w="4319"/>
      </w:tblGrid>
      <w:tr w:rsidR="00402ABA" w:rsidTr="009924CC">
        <w:trPr>
          <w:trHeight w:val="350"/>
        </w:trPr>
        <w:tc>
          <w:tcPr>
            <w:tcW w:w="3920" w:type="dxa"/>
            <w:shd w:val="clear" w:color="auto" w:fill="auto"/>
          </w:tcPr>
          <w:p w:rsidR="00402ABA" w:rsidRDefault="00E12584" w:rsidP="009924CC">
            <w:pPr>
              <w:pStyle w:val="libPoem"/>
            </w:pPr>
            <w:r w:rsidRPr="007D02BD">
              <w:rPr>
                <w:rtl/>
              </w:rPr>
              <w:t>كأنّ قدور قومي كلّ يوم</w:t>
            </w:r>
            <w:r w:rsidR="00402ABA" w:rsidRPr="00725071">
              <w:rPr>
                <w:rStyle w:val="libPoemTiniChar0"/>
                <w:rtl/>
              </w:rPr>
              <w:br/>
              <w:t> </w:t>
            </w:r>
          </w:p>
        </w:tc>
        <w:tc>
          <w:tcPr>
            <w:tcW w:w="279" w:type="dxa"/>
            <w:shd w:val="clear" w:color="auto" w:fill="auto"/>
          </w:tcPr>
          <w:p w:rsidR="00402ABA" w:rsidRDefault="00402ABA" w:rsidP="009924CC">
            <w:pPr>
              <w:pStyle w:val="libPoem"/>
              <w:rPr>
                <w:rtl/>
              </w:rPr>
            </w:pPr>
          </w:p>
        </w:tc>
        <w:tc>
          <w:tcPr>
            <w:tcW w:w="3881" w:type="dxa"/>
            <w:shd w:val="clear" w:color="auto" w:fill="auto"/>
          </w:tcPr>
          <w:p w:rsidR="00402ABA" w:rsidRDefault="00E12584" w:rsidP="009924CC">
            <w:pPr>
              <w:pStyle w:val="libPoem"/>
            </w:pPr>
            <w:r w:rsidRPr="007D02BD">
              <w:rPr>
                <w:rtl/>
              </w:rPr>
              <w:t>قباب الترك ملبسة الجلال</w:t>
            </w:r>
            <w:r w:rsidR="00402ABA" w:rsidRPr="00725071">
              <w:rPr>
                <w:rStyle w:val="libPoemTiniChar0"/>
                <w:rtl/>
              </w:rPr>
              <w:br/>
              <w:t> </w:t>
            </w:r>
          </w:p>
        </w:tc>
      </w:tr>
      <w:tr w:rsidR="00402ABA" w:rsidTr="009924CC">
        <w:trPr>
          <w:trHeight w:val="350"/>
        </w:trPr>
        <w:tc>
          <w:tcPr>
            <w:tcW w:w="3920" w:type="dxa"/>
          </w:tcPr>
          <w:p w:rsidR="00402ABA" w:rsidRDefault="00E12584" w:rsidP="009924CC">
            <w:pPr>
              <w:pStyle w:val="libPoem"/>
            </w:pPr>
            <w:r w:rsidRPr="007D02BD">
              <w:rPr>
                <w:rtl/>
              </w:rPr>
              <w:t>أمام الحي تحملها أثاف</w:t>
            </w:r>
            <w:r w:rsidR="00402ABA" w:rsidRPr="00725071">
              <w:rPr>
                <w:rStyle w:val="libPoemTiniChar0"/>
                <w:rtl/>
              </w:rPr>
              <w:br/>
              <w:t> </w:t>
            </w:r>
          </w:p>
        </w:tc>
        <w:tc>
          <w:tcPr>
            <w:tcW w:w="279" w:type="dxa"/>
          </w:tcPr>
          <w:p w:rsidR="00402ABA" w:rsidRDefault="00402ABA" w:rsidP="009924CC">
            <w:pPr>
              <w:pStyle w:val="libPoem"/>
              <w:rPr>
                <w:rtl/>
              </w:rPr>
            </w:pPr>
          </w:p>
        </w:tc>
        <w:tc>
          <w:tcPr>
            <w:tcW w:w="3881" w:type="dxa"/>
          </w:tcPr>
          <w:p w:rsidR="00402ABA" w:rsidRDefault="00E12584" w:rsidP="009924CC">
            <w:pPr>
              <w:pStyle w:val="libPoem"/>
            </w:pPr>
            <w:r w:rsidRPr="007D02BD">
              <w:rPr>
                <w:rtl/>
              </w:rPr>
              <w:t>ململمة كأثباج الرئال</w:t>
            </w:r>
            <w:r w:rsidR="00402ABA" w:rsidRPr="00725071">
              <w:rPr>
                <w:rStyle w:val="libPoemTiniChar0"/>
                <w:rtl/>
              </w:rPr>
              <w:br/>
              <w:t> </w:t>
            </w:r>
          </w:p>
        </w:tc>
      </w:tr>
      <w:tr w:rsidR="00402ABA" w:rsidTr="009924CC">
        <w:trPr>
          <w:trHeight w:val="350"/>
        </w:trPr>
        <w:tc>
          <w:tcPr>
            <w:tcW w:w="3920" w:type="dxa"/>
          </w:tcPr>
          <w:p w:rsidR="00402ABA" w:rsidRDefault="00E12584" w:rsidP="009924CC">
            <w:pPr>
              <w:pStyle w:val="libPoem"/>
            </w:pPr>
            <w:r w:rsidRPr="007D02BD">
              <w:rPr>
                <w:rtl/>
              </w:rPr>
              <w:t>كأنّ الموقدين لها جمال</w:t>
            </w:r>
            <w:r w:rsidR="00402ABA" w:rsidRPr="00725071">
              <w:rPr>
                <w:rStyle w:val="libPoemTiniChar0"/>
                <w:rtl/>
              </w:rPr>
              <w:br/>
              <w:t> </w:t>
            </w:r>
          </w:p>
        </w:tc>
        <w:tc>
          <w:tcPr>
            <w:tcW w:w="279" w:type="dxa"/>
          </w:tcPr>
          <w:p w:rsidR="00402ABA" w:rsidRDefault="00402ABA" w:rsidP="009924CC">
            <w:pPr>
              <w:pStyle w:val="libPoem"/>
              <w:rPr>
                <w:rtl/>
              </w:rPr>
            </w:pPr>
          </w:p>
        </w:tc>
        <w:tc>
          <w:tcPr>
            <w:tcW w:w="3881" w:type="dxa"/>
          </w:tcPr>
          <w:p w:rsidR="00402ABA" w:rsidRDefault="00E12584" w:rsidP="009924CC">
            <w:pPr>
              <w:pStyle w:val="libPoem"/>
            </w:pPr>
            <w:r w:rsidRPr="007D02BD">
              <w:rPr>
                <w:rtl/>
              </w:rPr>
              <w:t>طلاها الزفت و القطران طال</w:t>
            </w:r>
            <w:r w:rsidR="00402ABA" w:rsidRPr="00725071">
              <w:rPr>
                <w:rStyle w:val="libPoemTiniChar0"/>
                <w:rtl/>
              </w:rPr>
              <w:br/>
              <w:t> </w:t>
            </w:r>
          </w:p>
        </w:tc>
      </w:tr>
      <w:tr w:rsidR="00402ABA" w:rsidTr="009924CC">
        <w:trPr>
          <w:trHeight w:val="350"/>
        </w:trPr>
        <w:tc>
          <w:tcPr>
            <w:tcW w:w="3920" w:type="dxa"/>
          </w:tcPr>
          <w:p w:rsidR="00402ABA" w:rsidRDefault="00E12584" w:rsidP="009924CC">
            <w:pPr>
              <w:pStyle w:val="libPoem"/>
            </w:pPr>
            <w:r w:rsidRPr="007D02BD">
              <w:rPr>
                <w:rtl/>
              </w:rPr>
              <w:t>بأيديهم معازف من حديد</w:t>
            </w:r>
            <w:r w:rsidR="00402ABA" w:rsidRPr="00725071">
              <w:rPr>
                <w:rStyle w:val="libPoemTiniChar0"/>
                <w:rtl/>
              </w:rPr>
              <w:br/>
              <w:t> </w:t>
            </w:r>
          </w:p>
        </w:tc>
        <w:tc>
          <w:tcPr>
            <w:tcW w:w="279" w:type="dxa"/>
          </w:tcPr>
          <w:p w:rsidR="00402ABA" w:rsidRDefault="00402ABA" w:rsidP="009924CC">
            <w:pPr>
              <w:pStyle w:val="libPoem"/>
              <w:rPr>
                <w:rtl/>
              </w:rPr>
            </w:pPr>
          </w:p>
        </w:tc>
        <w:tc>
          <w:tcPr>
            <w:tcW w:w="3881" w:type="dxa"/>
          </w:tcPr>
          <w:p w:rsidR="00402ABA" w:rsidRDefault="00E12584" w:rsidP="009924CC">
            <w:pPr>
              <w:pStyle w:val="libPoem"/>
            </w:pPr>
            <w:r w:rsidRPr="007D02BD">
              <w:rPr>
                <w:rtl/>
              </w:rPr>
              <w:t>يشبهها مقيرة الدوالي</w:t>
            </w:r>
            <w:r w:rsidR="00402ABA" w:rsidRPr="00725071">
              <w:rPr>
                <w:rStyle w:val="libPoemTiniChar0"/>
                <w:rtl/>
              </w:rPr>
              <w:br/>
              <w:t> </w:t>
            </w:r>
          </w:p>
        </w:tc>
      </w:tr>
    </w:tbl>
    <w:p w:rsidR="00C20D35" w:rsidRDefault="007D02BD" w:rsidP="00DD4BEA">
      <w:pPr>
        <w:pStyle w:val="libNormal"/>
        <w:rPr>
          <w:rtl/>
        </w:rPr>
      </w:pPr>
      <w:r w:rsidRPr="007D02BD">
        <w:rPr>
          <w:rtl/>
        </w:rPr>
        <w:t xml:space="preserve">و قال في قوله « متى نأسر و نؤسر في أناس » : أسرت بنو أسد رجلا من زرارة و في بني زرارة أسير من بني أسد فعوّضوه به ، فأبت بنو أسد حتى زادوهم في فداء الزراري </w:t>
      </w:r>
      <w:r w:rsidR="00980442">
        <w:rPr>
          <w:rStyle w:val="libFootnotenumChar"/>
          <w:rtl/>
        </w:rPr>
        <w:t>(</w:t>
      </w:r>
      <w:r w:rsidR="00980442" w:rsidRPr="00402ABA">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بلاغات نساء البغدادي ) : قال معاوية لجروة بنت غالب التميمية :</w:t>
      </w:r>
    </w:p>
    <w:p w:rsidR="00C20D35" w:rsidRDefault="007D02BD" w:rsidP="00DD4BEA">
      <w:pPr>
        <w:pStyle w:val="libNormal"/>
        <w:rPr>
          <w:rtl/>
        </w:rPr>
      </w:pPr>
      <w:r w:rsidRPr="007D02BD">
        <w:rPr>
          <w:rtl/>
        </w:rPr>
        <w:t xml:space="preserve">أخبريني عن قومك . قالت : هم أكثر الناس عددا و أوسعهم بلدا و أبعدهم أمدا </w:t>
      </w:r>
      <w:r w:rsidR="00980442">
        <w:rPr>
          <w:rtl/>
        </w:rPr>
        <w:t xml:space="preserve">، </w:t>
      </w:r>
      <w:r w:rsidRPr="007D02BD">
        <w:rPr>
          <w:rtl/>
        </w:rPr>
        <w:t>هم الذهب الأحمر و الحسب الأفخر ، اما بنو عمرو بن تميم فأصحاب بأس و نجدة و تحاشد و شدّة ، لا يتخاذلون عند اللقاء و لا يطمع فيهم الأعداء ، سلمهم فيهم و سيفهم على عدوّهم ، و اما بنو سعد بن زيد مناة ففي العدد الأكثرون و في النسب الأطيبون ، يضرون ان غضبوا و يدركون ان طلبوا ، أصحاب سيوف و جحف و نزال و زلف ، على ان بأسهم فيهم و سيفهم عليهم ، و اما حنظلة فالبيت الرفيع و الحسب البديع و العزّ المنيع ، المكرمون للجار و الطالبون بالثار و الناقضون للأوتار ، و اما البراجم فأصابع مجتمعة و كفّ ممتنعة ، و اما طهية فقوم هوج و قرن لجوج ، و أما بنو ربيعة فصخرة صماء و حية رقشاء ، يغزون غيرهم و يفخرون بقومهم ، و أما بنو يربوع ففرسان</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أخبار الموفقيات للزبيد بن بكار : 266 272 .</w:t>
      </w:r>
    </w:p>
    <w:p w:rsidR="00C20D35" w:rsidRDefault="001A00B3" w:rsidP="00402ABA">
      <w:pPr>
        <w:pStyle w:val="libNormal0"/>
        <w:rPr>
          <w:rtl/>
        </w:rPr>
      </w:pPr>
      <w:r>
        <w:rPr>
          <w:rtl/>
        </w:rPr>
        <w:br w:type="page"/>
      </w:r>
      <w:r w:rsidR="007D02BD" w:rsidRPr="007D02BD">
        <w:rPr>
          <w:rtl/>
        </w:rPr>
        <w:lastRenderedPageBreak/>
        <w:t>الرماح و أسود الصباح ، يعتنقون الأقران و يقتلون الفرسان ، و اما بنو مالك فجمع غير مفلول و عزّ غير مجهول ليوث هرارة و خيول كرارة ، و اما بنو دارم فكرم لا يدانى و شرف لا يسامى و عزّ لا يوازى .</w:t>
      </w:r>
    </w:p>
    <w:p w:rsidR="00C20D35" w:rsidRDefault="007D02BD" w:rsidP="00DD4BEA">
      <w:pPr>
        <w:pStyle w:val="libNormal"/>
        <w:rPr>
          <w:rtl/>
        </w:rPr>
      </w:pPr>
      <w:r w:rsidRPr="007D02BD">
        <w:rPr>
          <w:rtl/>
        </w:rPr>
        <w:t xml:space="preserve">فقال لها معاوية : أنت أعلم الناس بتميم ، فما قولك في علي ؟ قالت : حاز و اللَّه الشرف حدّا لا يوصف و غاية لا تعرف ، و باللَّه أسأل إعفائي ممّا أتخوّف </w:t>
      </w:r>
      <w:r w:rsidR="00980442">
        <w:rPr>
          <w:rStyle w:val="libFootnotenumChar"/>
          <w:rtl/>
        </w:rPr>
        <w:t>(</w:t>
      </w:r>
      <w:r w:rsidR="00980442" w:rsidRPr="00402ABA">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كامل المبرد ) : وجّه الحجاج البراء بن قبيصة إلى المهلب يستحثه في مناجزة القوم ، و كتب إليه انّك لتحبّ بقاءهم لتأكل بهم فقال المهلب لأصحابه : حركوهم . فخرج فرسان من أصحابه إليهم فخرج إليهم جمع فاقتتلوا إلى الليل ، فقال لهم الخوارج : أما تملّون . فقالوا : لا حتى تملّوا . قالوا :</w:t>
      </w:r>
    </w:p>
    <w:p w:rsidR="00C20D35" w:rsidRDefault="007D02BD" w:rsidP="00DD4BEA">
      <w:pPr>
        <w:pStyle w:val="libNormal"/>
        <w:rPr>
          <w:rtl/>
        </w:rPr>
      </w:pPr>
      <w:r w:rsidRPr="007D02BD">
        <w:rPr>
          <w:rtl/>
        </w:rPr>
        <w:t>فمن أنتم ؟ قالوا : تميم . قالت الخوارج : و نحن بنو تميم . فلما أمسوا افترقوا .</w:t>
      </w:r>
    </w:p>
    <w:p w:rsidR="00C20D35" w:rsidRDefault="007D02BD" w:rsidP="00DD4BEA">
      <w:pPr>
        <w:pStyle w:val="libNormal"/>
        <w:rPr>
          <w:rtl/>
        </w:rPr>
      </w:pPr>
      <w:r w:rsidRPr="007D02BD">
        <w:rPr>
          <w:rtl/>
        </w:rPr>
        <w:t>فلما كان من الغد خرج عشرة من أصحاب المهلب و خرج إليهم عشرة من الخوارج ، فاحتفر كلّ واحد منهم حفيرة و أثبت قدمه فيها ، فكلّما قتل رجل منهم جاء رجل من أصحابه فاجتره و وقف مكانه حتى اعتموا . فقال لهم الخوارج : ارجعوا . فقالوا : بل ارجعوا أنتم . فقالوا : ويلكم من أنتم ؟ قالوا : تميم .</w:t>
      </w:r>
    </w:p>
    <w:p w:rsidR="00C20D35" w:rsidRDefault="007D02BD" w:rsidP="00DD4BEA">
      <w:pPr>
        <w:pStyle w:val="libNormal"/>
        <w:rPr>
          <w:rtl/>
        </w:rPr>
      </w:pPr>
      <w:r w:rsidRPr="007D02BD">
        <w:rPr>
          <w:rtl/>
        </w:rPr>
        <w:t xml:space="preserve">قالوا : و نحن تميم . فرجع براء بن قبيصة إلى الحجاج فقال له : مه ؟ قال : رأيت قوما لا يعين عليهم إلاّ اللَّه </w:t>
      </w:r>
      <w:r w:rsidR="00980442">
        <w:rPr>
          <w:rStyle w:val="libFootnotenumChar"/>
          <w:rtl/>
        </w:rPr>
        <w:t>(</w:t>
      </w:r>
      <w:r w:rsidR="00980442" w:rsidRPr="00402ABA">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الطبري ) : وفد الأحنف بن قيس و جارية بن قدامة من بني ربيعة بن كعب و الجون بن قتادة العبشمي و الحتات بن يزيد أبو منازل أحد بني حوى بن سفيان بن مجاشع إلى معاوية ، فأعطى كلّ رجل منهم مائة ألف</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بلاغات النساء ، لابن طيفور : 74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الكامل للمبرّد 3 : 1128 1129 .</w:t>
      </w:r>
    </w:p>
    <w:p w:rsidR="00C20D35" w:rsidRDefault="001A00B3" w:rsidP="00E12584">
      <w:pPr>
        <w:pStyle w:val="libNormal0"/>
        <w:rPr>
          <w:rtl/>
        </w:rPr>
      </w:pPr>
      <w:r>
        <w:rPr>
          <w:rtl/>
        </w:rPr>
        <w:br w:type="page"/>
      </w:r>
      <w:r w:rsidR="007D02BD" w:rsidRPr="007D02BD">
        <w:rPr>
          <w:rtl/>
        </w:rPr>
        <w:lastRenderedPageBreak/>
        <w:t>و أعطى الحتات سبعين ألفا ، فلما كانوا في الطريق سأل بعضهم بعضا فأخبروا بجوائزهم ، فكان الحتات أخذ سبعين ألفا ، فرجع إلى معاوية فقال : ما ردّك ؟ قال : فضحتني في بني تميم ، أما حسبي بصحيح ؟ أولست ذا سن ؟</w:t>
      </w:r>
    </w:p>
    <w:p w:rsidR="00C20D35" w:rsidRDefault="007D02BD" w:rsidP="00DD4BEA">
      <w:pPr>
        <w:pStyle w:val="libNormal"/>
        <w:rPr>
          <w:rtl/>
        </w:rPr>
      </w:pPr>
      <w:r w:rsidRPr="007D02BD">
        <w:rPr>
          <w:rtl/>
        </w:rPr>
        <w:t xml:space="preserve">أولست مطاعا في عشيرتي ؟ فقال معاوية بلى . قال : فما بالك خسست بي دون القوم ؟ فقال : اني اشتريت من القوم دينهم و وكلتك إلى دينك و رأيك في عثمان و كان عثمانيا فقال : و أنا فاشتر مني ديني . فأمر له بتمام جائزة القوم و طعن في جائزته </w:t>
      </w:r>
      <w:r w:rsidR="00980442">
        <w:rPr>
          <w:rStyle w:val="libFootnotenumChar"/>
          <w:rtl/>
        </w:rPr>
        <w:t>(</w:t>
      </w:r>
      <w:r w:rsidR="00980442" w:rsidRPr="00E12584">
        <w:rPr>
          <w:rStyle w:val="libFootnotenumChar"/>
          <w:rtl/>
        </w:rPr>
        <w:t>1</w:t>
      </w:r>
      <w:r w:rsidR="00980442">
        <w:rPr>
          <w:rStyle w:val="libFootnotenumChar"/>
          <w:rtl/>
        </w:rPr>
        <w:t>)</w:t>
      </w:r>
      <w:r w:rsidRPr="007D02BD">
        <w:rPr>
          <w:rtl/>
        </w:rPr>
        <w:t xml:space="preserve"> قلت أي طعن بالوباء في إقامته لتحصيل ما أمر به فحبسها معاوية فقال الفرزدق في ذلك :</w:t>
      </w:r>
    </w:p>
    <w:tbl>
      <w:tblPr>
        <w:tblStyle w:val="TableGrid"/>
        <w:bidiVisual/>
        <w:tblW w:w="4562" w:type="pct"/>
        <w:tblInd w:w="384" w:type="dxa"/>
        <w:tblLook w:val="01E0"/>
      </w:tblPr>
      <w:tblGrid>
        <w:gridCol w:w="4363"/>
        <w:gridCol w:w="310"/>
        <w:gridCol w:w="4319"/>
      </w:tblGrid>
      <w:tr w:rsidR="00E12584" w:rsidTr="009924CC">
        <w:trPr>
          <w:trHeight w:val="350"/>
        </w:trPr>
        <w:tc>
          <w:tcPr>
            <w:tcW w:w="3920" w:type="dxa"/>
            <w:shd w:val="clear" w:color="auto" w:fill="auto"/>
          </w:tcPr>
          <w:p w:rsidR="00E12584" w:rsidRDefault="0065415C" w:rsidP="009924CC">
            <w:pPr>
              <w:pStyle w:val="libPoem"/>
            </w:pPr>
            <w:r w:rsidRPr="007D02BD">
              <w:rPr>
                <w:rtl/>
              </w:rPr>
              <w:t>أبوك و عمي يا معاوية أورثا</w:t>
            </w:r>
            <w:r w:rsidR="00E12584" w:rsidRPr="00725071">
              <w:rPr>
                <w:rStyle w:val="libPoemTiniChar0"/>
                <w:rtl/>
              </w:rPr>
              <w:br/>
              <w:t> </w:t>
            </w:r>
          </w:p>
        </w:tc>
        <w:tc>
          <w:tcPr>
            <w:tcW w:w="279" w:type="dxa"/>
            <w:shd w:val="clear" w:color="auto" w:fill="auto"/>
          </w:tcPr>
          <w:p w:rsidR="00E12584" w:rsidRDefault="00E12584" w:rsidP="009924CC">
            <w:pPr>
              <w:pStyle w:val="libPoem"/>
              <w:rPr>
                <w:rtl/>
              </w:rPr>
            </w:pPr>
          </w:p>
        </w:tc>
        <w:tc>
          <w:tcPr>
            <w:tcW w:w="3881" w:type="dxa"/>
            <w:shd w:val="clear" w:color="auto" w:fill="auto"/>
          </w:tcPr>
          <w:p w:rsidR="00E12584" w:rsidRDefault="0065415C" w:rsidP="009924CC">
            <w:pPr>
              <w:pStyle w:val="libPoem"/>
            </w:pPr>
            <w:r w:rsidRPr="007D02BD">
              <w:rPr>
                <w:rtl/>
              </w:rPr>
              <w:t>تراثا فيحتاز التراث أقاربه</w:t>
            </w:r>
            <w:r w:rsidR="00E12584" w:rsidRPr="00725071">
              <w:rPr>
                <w:rStyle w:val="libPoemTiniChar0"/>
                <w:rtl/>
              </w:rPr>
              <w:br/>
              <w:t> </w:t>
            </w:r>
          </w:p>
        </w:tc>
      </w:tr>
      <w:tr w:rsidR="00E12584" w:rsidTr="009924CC">
        <w:trPr>
          <w:trHeight w:val="350"/>
        </w:trPr>
        <w:tc>
          <w:tcPr>
            <w:tcW w:w="3920" w:type="dxa"/>
          </w:tcPr>
          <w:p w:rsidR="00E12584" w:rsidRDefault="0065415C" w:rsidP="009924CC">
            <w:pPr>
              <w:pStyle w:val="libPoem"/>
            </w:pPr>
            <w:r w:rsidRPr="007D02BD">
              <w:rPr>
                <w:rtl/>
              </w:rPr>
              <w:t>فما بال ميراث الحتات أخذته</w:t>
            </w:r>
            <w:r w:rsidR="00E12584" w:rsidRPr="00725071">
              <w:rPr>
                <w:rStyle w:val="libPoemTiniChar0"/>
                <w:rtl/>
              </w:rPr>
              <w:br/>
              <w:t> </w:t>
            </w:r>
          </w:p>
        </w:tc>
        <w:tc>
          <w:tcPr>
            <w:tcW w:w="279" w:type="dxa"/>
          </w:tcPr>
          <w:p w:rsidR="00E12584" w:rsidRDefault="00E12584" w:rsidP="009924CC">
            <w:pPr>
              <w:pStyle w:val="libPoem"/>
              <w:rPr>
                <w:rtl/>
              </w:rPr>
            </w:pPr>
          </w:p>
        </w:tc>
        <w:tc>
          <w:tcPr>
            <w:tcW w:w="3881" w:type="dxa"/>
          </w:tcPr>
          <w:p w:rsidR="00E12584" w:rsidRDefault="0065415C" w:rsidP="009924CC">
            <w:pPr>
              <w:pStyle w:val="libPoem"/>
            </w:pPr>
            <w:r w:rsidRPr="007D02BD">
              <w:rPr>
                <w:rtl/>
              </w:rPr>
              <w:t>و ميراث حرب جامد لك ذائبه</w:t>
            </w:r>
            <w:r w:rsidR="00E12584" w:rsidRPr="00725071">
              <w:rPr>
                <w:rStyle w:val="libPoemTiniChar0"/>
                <w:rtl/>
              </w:rPr>
              <w:br/>
              <w:t> </w:t>
            </w:r>
          </w:p>
        </w:tc>
      </w:tr>
      <w:tr w:rsidR="00E12584" w:rsidTr="009924CC">
        <w:trPr>
          <w:trHeight w:val="350"/>
        </w:trPr>
        <w:tc>
          <w:tcPr>
            <w:tcW w:w="3920" w:type="dxa"/>
          </w:tcPr>
          <w:p w:rsidR="00E12584" w:rsidRDefault="0065415C" w:rsidP="009924CC">
            <w:pPr>
              <w:pStyle w:val="libPoem"/>
            </w:pPr>
            <w:r w:rsidRPr="007D02BD">
              <w:rPr>
                <w:rtl/>
              </w:rPr>
              <w:t>فلو أنّ هذا الأمر في جاهلية</w:t>
            </w:r>
            <w:r w:rsidR="00E12584" w:rsidRPr="00725071">
              <w:rPr>
                <w:rStyle w:val="libPoemTiniChar0"/>
                <w:rtl/>
              </w:rPr>
              <w:br/>
              <w:t> </w:t>
            </w:r>
          </w:p>
        </w:tc>
        <w:tc>
          <w:tcPr>
            <w:tcW w:w="279" w:type="dxa"/>
          </w:tcPr>
          <w:p w:rsidR="00E12584" w:rsidRDefault="00E12584" w:rsidP="009924CC">
            <w:pPr>
              <w:pStyle w:val="libPoem"/>
              <w:rPr>
                <w:rtl/>
              </w:rPr>
            </w:pPr>
          </w:p>
        </w:tc>
        <w:tc>
          <w:tcPr>
            <w:tcW w:w="3881" w:type="dxa"/>
          </w:tcPr>
          <w:p w:rsidR="00E12584" w:rsidRDefault="0065415C" w:rsidP="009924CC">
            <w:pPr>
              <w:pStyle w:val="libPoem"/>
            </w:pPr>
            <w:r w:rsidRPr="007D02BD">
              <w:rPr>
                <w:rtl/>
              </w:rPr>
              <w:t>علمت من المرء القليل حلائبه</w:t>
            </w:r>
            <w:r w:rsidR="00E12584" w:rsidRPr="00725071">
              <w:rPr>
                <w:rStyle w:val="libPoemTiniChar0"/>
                <w:rtl/>
              </w:rPr>
              <w:br/>
              <w:t> </w:t>
            </w:r>
          </w:p>
        </w:tc>
      </w:tr>
      <w:tr w:rsidR="00E12584" w:rsidTr="009924CC">
        <w:trPr>
          <w:trHeight w:val="350"/>
        </w:trPr>
        <w:tc>
          <w:tcPr>
            <w:tcW w:w="3920" w:type="dxa"/>
          </w:tcPr>
          <w:p w:rsidR="00E12584" w:rsidRDefault="0065415C" w:rsidP="009924CC">
            <w:pPr>
              <w:pStyle w:val="libPoem"/>
            </w:pPr>
            <w:r w:rsidRPr="007D02BD">
              <w:rPr>
                <w:rtl/>
              </w:rPr>
              <w:t>و لو كان في دين سوى ذا شنأتم</w:t>
            </w:r>
            <w:r w:rsidR="00E12584" w:rsidRPr="00725071">
              <w:rPr>
                <w:rStyle w:val="libPoemTiniChar0"/>
                <w:rtl/>
              </w:rPr>
              <w:br/>
              <w:t> </w:t>
            </w:r>
          </w:p>
        </w:tc>
        <w:tc>
          <w:tcPr>
            <w:tcW w:w="279" w:type="dxa"/>
          </w:tcPr>
          <w:p w:rsidR="00E12584" w:rsidRDefault="00E12584" w:rsidP="009924CC">
            <w:pPr>
              <w:pStyle w:val="libPoem"/>
              <w:rPr>
                <w:rtl/>
              </w:rPr>
            </w:pPr>
          </w:p>
        </w:tc>
        <w:tc>
          <w:tcPr>
            <w:tcW w:w="3881" w:type="dxa"/>
          </w:tcPr>
          <w:p w:rsidR="00E12584" w:rsidRDefault="0065415C" w:rsidP="009924CC">
            <w:pPr>
              <w:pStyle w:val="libPoem"/>
            </w:pPr>
            <w:r w:rsidRPr="007D02BD">
              <w:rPr>
                <w:rtl/>
              </w:rPr>
              <w:t>لنا حقّنا أو غصّ بالماء شاربه</w:t>
            </w:r>
            <w:r w:rsidR="00E12584" w:rsidRPr="00725071">
              <w:rPr>
                <w:rStyle w:val="libPoemTiniChar0"/>
                <w:rtl/>
              </w:rPr>
              <w:br/>
              <w:t> </w:t>
            </w:r>
          </w:p>
        </w:tc>
      </w:tr>
      <w:tr w:rsidR="00E12584" w:rsidTr="009924CC">
        <w:trPr>
          <w:trHeight w:val="350"/>
        </w:trPr>
        <w:tc>
          <w:tcPr>
            <w:tcW w:w="3920" w:type="dxa"/>
          </w:tcPr>
          <w:p w:rsidR="00E12584" w:rsidRDefault="0065415C" w:rsidP="009924CC">
            <w:pPr>
              <w:pStyle w:val="libPoem"/>
            </w:pPr>
            <w:r w:rsidRPr="007D02BD">
              <w:rPr>
                <w:rtl/>
              </w:rPr>
              <w:t>و لو كان إذ كنّا و في الكفّ بسطة</w:t>
            </w:r>
            <w:r w:rsidR="00E12584" w:rsidRPr="00725071">
              <w:rPr>
                <w:rStyle w:val="libPoemTiniChar0"/>
                <w:rtl/>
              </w:rPr>
              <w:br/>
              <w:t> </w:t>
            </w:r>
          </w:p>
        </w:tc>
        <w:tc>
          <w:tcPr>
            <w:tcW w:w="279" w:type="dxa"/>
          </w:tcPr>
          <w:p w:rsidR="00E12584" w:rsidRDefault="00E12584" w:rsidP="009924CC">
            <w:pPr>
              <w:pStyle w:val="libPoem"/>
              <w:rPr>
                <w:rtl/>
              </w:rPr>
            </w:pPr>
          </w:p>
        </w:tc>
        <w:tc>
          <w:tcPr>
            <w:tcW w:w="3881" w:type="dxa"/>
          </w:tcPr>
          <w:p w:rsidR="00E12584" w:rsidRDefault="0065415C" w:rsidP="009924CC">
            <w:pPr>
              <w:pStyle w:val="libPoem"/>
            </w:pPr>
            <w:r w:rsidRPr="007D02BD">
              <w:rPr>
                <w:rtl/>
              </w:rPr>
              <w:t>لصمم عضب فيك مضاربه</w:t>
            </w:r>
            <w:r w:rsidR="00E12584" w:rsidRPr="00725071">
              <w:rPr>
                <w:rStyle w:val="libPoemTiniChar0"/>
                <w:rtl/>
              </w:rPr>
              <w:br/>
              <w:t> </w:t>
            </w:r>
          </w:p>
        </w:tc>
      </w:tr>
      <w:tr w:rsidR="00E12584" w:rsidTr="009924CC">
        <w:tblPrEx>
          <w:tblLook w:val="04A0"/>
        </w:tblPrEx>
        <w:trPr>
          <w:trHeight w:val="350"/>
        </w:trPr>
        <w:tc>
          <w:tcPr>
            <w:tcW w:w="3920" w:type="dxa"/>
          </w:tcPr>
          <w:p w:rsidR="00E12584" w:rsidRDefault="0065415C" w:rsidP="009924CC">
            <w:pPr>
              <w:pStyle w:val="libPoem"/>
            </w:pPr>
            <w:r w:rsidRPr="007D02BD">
              <w:rPr>
                <w:rtl/>
              </w:rPr>
              <w:t>و قد رمت شيئا يا معاوي دونه</w:t>
            </w:r>
            <w:r w:rsidR="00E12584" w:rsidRPr="00725071">
              <w:rPr>
                <w:rStyle w:val="libPoemTiniChar0"/>
                <w:rtl/>
              </w:rPr>
              <w:br/>
              <w:t> </w:t>
            </w:r>
          </w:p>
        </w:tc>
        <w:tc>
          <w:tcPr>
            <w:tcW w:w="279" w:type="dxa"/>
          </w:tcPr>
          <w:p w:rsidR="00E12584" w:rsidRDefault="00E12584" w:rsidP="009924CC">
            <w:pPr>
              <w:pStyle w:val="libPoem"/>
              <w:rPr>
                <w:rtl/>
              </w:rPr>
            </w:pPr>
          </w:p>
        </w:tc>
        <w:tc>
          <w:tcPr>
            <w:tcW w:w="3881" w:type="dxa"/>
          </w:tcPr>
          <w:p w:rsidR="00E12584" w:rsidRDefault="0065415C" w:rsidP="009924CC">
            <w:pPr>
              <w:pStyle w:val="libPoem"/>
            </w:pPr>
            <w:r w:rsidRPr="007D02BD">
              <w:rPr>
                <w:rtl/>
              </w:rPr>
              <w:t>خياطيف علود صعاب مراتبه</w:t>
            </w:r>
            <w:r w:rsidR="00E12584" w:rsidRPr="00725071">
              <w:rPr>
                <w:rStyle w:val="libPoemTiniChar0"/>
                <w:rtl/>
              </w:rPr>
              <w:br/>
              <w:t> </w:t>
            </w:r>
          </w:p>
        </w:tc>
      </w:tr>
    </w:tbl>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تاريخ الطبري 4 : 180 .</w:t>
      </w:r>
    </w:p>
    <w:p w:rsidR="00E12584"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E12584" w:rsidTr="00E12584">
        <w:trPr>
          <w:trHeight w:val="350"/>
        </w:trPr>
        <w:tc>
          <w:tcPr>
            <w:tcW w:w="4363" w:type="dxa"/>
            <w:shd w:val="clear" w:color="auto" w:fill="auto"/>
          </w:tcPr>
          <w:p w:rsidR="00E12584" w:rsidRDefault="0002085B" w:rsidP="009924CC">
            <w:pPr>
              <w:pStyle w:val="libPoem"/>
            </w:pPr>
            <w:r w:rsidRPr="007D02BD">
              <w:rPr>
                <w:rtl/>
              </w:rPr>
              <w:lastRenderedPageBreak/>
              <w:t>و ما كنت أعطي النصف من غير قدرة</w:t>
            </w:r>
            <w:r w:rsidR="00E12584" w:rsidRPr="00725071">
              <w:rPr>
                <w:rStyle w:val="libPoemTiniChar0"/>
                <w:rtl/>
              </w:rPr>
              <w:br/>
              <w:t> </w:t>
            </w:r>
          </w:p>
        </w:tc>
        <w:tc>
          <w:tcPr>
            <w:tcW w:w="310" w:type="dxa"/>
            <w:shd w:val="clear" w:color="auto" w:fill="auto"/>
          </w:tcPr>
          <w:p w:rsidR="00E12584" w:rsidRDefault="00E12584" w:rsidP="009924CC">
            <w:pPr>
              <w:pStyle w:val="libPoem"/>
              <w:rPr>
                <w:rtl/>
              </w:rPr>
            </w:pPr>
          </w:p>
        </w:tc>
        <w:tc>
          <w:tcPr>
            <w:tcW w:w="4319" w:type="dxa"/>
            <w:shd w:val="clear" w:color="auto" w:fill="auto"/>
          </w:tcPr>
          <w:p w:rsidR="00E12584" w:rsidRDefault="0002085B" w:rsidP="009924CC">
            <w:pPr>
              <w:pStyle w:val="libPoem"/>
            </w:pPr>
            <w:r w:rsidRPr="007D02BD">
              <w:rPr>
                <w:rtl/>
              </w:rPr>
              <w:t>سواك و لو مالت عليّ كتائبه</w:t>
            </w:r>
            <w:r w:rsidR="00E12584" w:rsidRPr="00725071">
              <w:rPr>
                <w:rStyle w:val="libPoemTiniChar0"/>
                <w:rtl/>
              </w:rPr>
              <w:br/>
              <w:t> </w:t>
            </w:r>
          </w:p>
        </w:tc>
      </w:tr>
      <w:tr w:rsidR="00E12584" w:rsidTr="00E12584">
        <w:trPr>
          <w:trHeight w:val="350"/>
        </w:trPr>
        <w:tc>
          <w:tcPr>
            <w:tcW w:w="4363" w:type="dxa"/>
          </w:tcPr>
          <w:p w:rsidR="00E12584" w:rsidRDefault="0002085B" w:rsidP="009924CC">
            <w:pPr>
              <w:pStyle w:val="libPoem"/>
            </w:pPr>
            <w:r w:rsidRPr="007D02BD">
              <w:rPr>
                <w:rtl/>
              </w:rPr>
              <w:t>ألست أعزّ الناس قوما و اسرة</w:t>
            </w:r>
            <w:r w:rsidR="00E12584"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02085B" w:rsidP="009924CC">
            <w:pPr>
              <w:pStyle w:val="libPoem"/>
            </w:pPr>
            <w:r w:rsidRPr="007D02BD">
              <w:rPr>
                <w:rtl/>
              </w:rPr>
              <w:t>و أمنعهم جارا إذا ضيم جانبه</w:t>
            </w:r>
            <w:r w:rsidR="00E12584" w:rsidRPr="00725071">
              <w:rPr>
                <w:rStyle w:val="libPoemTiniChar0"/>
                <w:rtl/>
              </w:rPr>
              <w:br/>
              <w:t> </w:t>
            </w:r>
          </w:p>
        </w:tc>
      </w:tr>
      <w:tr w:rsidR="00E12584" w:rsidTr="00E12584">
        <w:trPr>
          <w:trHeight w:val="350"/>
        </w:trPr>
        <w:tc>
          <w:tcPr>
            <w:tcW w:w="4363" w:type="dxa"/>
          </w:tcPr>
          <w:p w:rsidR="00E12584" w:rsidRDefault="0002085B" w:rsidP="009924CC">
            <w:pPr>
              <w:pStyle w:val="libPoem"/>
            </w:pPr>
            <w:r w:rsidRPr="007D02BD">
              <w:rPr>
                <w:rtl/>
              </w:rPr>
              <w:t>و ما ولدت بعد النبي و آله</w:t>
            </w:r>
            <w:r w:rsidR="00E12584"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02085B" w:rsidP="009924CC">
            <w:pPr>
              <w:pStyle w:val="libPoem"/>
            </w:pPr>
            <w:r w:rsidRPr="007D02BD">
              <w:rPr>
                <w:rtl/>
              </w:rPr>
              <w:t>كمثلي حصان في الرجال يقاربه</w:t>
            </w:r>
            <w:r w:rsidR="00E12584" w:rsidRPr="00725071">
              <w:rPr>
                <w:rStyle w:val="libPoemTiniChar0"/>
                <w:rtl/>
              </w:rPr>
              <w:br/>
              <w:t> </w:t>
            </w:r>
          </w:p>
        </w:tc>
      </w:tr>
      <w:tr w:rsidR="00E12584" w:rsidTr="00E12584">
        <w:trPr>
          <w:trHeight w:val="350"/>
        </w:trPr>
        <w:tc>
          <w:tcPr>
            <w:tcW w:w="4363" w:type="dxa"/>
          </w:tcPr>
          <w:p w:rsidR="00E12584" w:rsidRDefault="0002085B" w:rsidP="009924CC">
            <w:pPr>
              <w:pStyle w:val="libPoem"/>
            </w:pPr>
            <w:r w:rsidRPr="007D02BD">
              <w:rPr>
                <w:rtl/>
              </w:rPr>
              <w:t>أبي غالب و المرء ناجية الذي</w:t>
            </w:r>
            <w:r w:rsidR="00E12584"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02085B" w:rsidP="009924CC">
            <w:pPr>
              <w:pStyle w:val="libPoem"/>
            </w:pPr>
            <w:r w:rsidRPr="007D02BD">
              <w:rPr>
                <w:rtl/>
              </w:rPr>
              <w:t>إلى صعصع ينمي فمن ذا يناسبه</w:t>
            </w:r>
            <w:r w:rsidR="00E12584" w:rsidRPr="00725071">
              <w:rPr>
                <w:rStyle w:val="libPoemTiniChar0"/>
                <w:rtl/>
              </w:rPr>
              <w:br/>
              <w:t> </w:t>
            </w:r>
          </w:p>
        </w:tc>
      </w:tr>
      <w:tr w:rsidR="00E12584" w:rsidTr="00E12584">
        <w:trPr>
          <w:trHeight w:val="350"/>
        </w:trPr>
        <w:tc>
          <w:tcPr>
            <w:tcW w:w="4363" w:type="dxa"/>
          </w:tcPr>
          <w:p w:rsidR="00E12584" w:rsidRDefault="0002085B" w:rsidP="009924CC">
            <w:pPr>
              <w:pStyle w:val="libPoem"/>
            </w:pPr>
            <w:r w:rsidRPr="007D02BD">
              <w:rPr>
                <w:rtl/>
              </w:rPr>
              <w:t>و بيتي إلى جنب الثريا فناؤه</w:t>
            </w:r>
            <w:r w:rsidR="00E12584"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02085B" w:rsidP="009924CC">
            <w:pPr>
              <w:pStyle w:val="libPoem"/>
            </w:pPr>
            <w:r w:rsidRPr="007D02BD">
              <w:rPr>
                <w:rtl/>
              </w:rPr>
              <w:t>و من دونه البدر المضي‏ء كواكبه</w:t>
            </w:r>
            <w:r w:rsidR="00E12584" w:rsidRPr="00725071">
              <w:rPr>
                <w:rStyle w:val="libPoemTiniChar0"/>
                <w:rtl/>
              </w:rPr>
              <w:br/>
              <w:t> </w:t>
            </w:r>
          </w:p>
        </w:tc>
      </w:tr>
      <w:tr w:rsidR="00E12584" w:rsidTr="00E12584">
        <w:tblPrEx>
          <w:tblLook w:val="04A0"/>
        </w:tblPrEx>
        <w:trPr>
          <w:trHeight w:val="350"/>
        </w:trPr>
        <w:tc>
          <w:tcPr>
            <w:tcW w:w="4363" w:type="dxa"/>
          </w:tcPr>
          <w:p w:rsidR="00E12584" w:rsidRDefault="0002085B" w:rsidP="009924CC">
            <w:pPr>
              <w:pStyle w:val="libPoem"/>
            </w:pPr>
            <w:r w:rsidRPr="007D02BD">
              <w:rPr>
                <w:rtl/>
              </w:rPr>
              <w:t>أنا بن الجبال الصم في عدد الحصى</w:t>
            </w:r>
            <w:r w:rsidR="00E12584"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02085B" w:rsidP="009924CC">
            <w:pPr>
              <w:pStyle w:val="libPoem"/>
            </w:pPr>
            <w:r w:rsidRPr="007D02BD">
              <w:rPr>
                <w:rtl/>
              </w:rPr>
              <w:t>و عرق الثرى عرقي فمن ذا يحاسبه</w:t>
            </w:r>
            <w:r w:rsidR="00E12584" w:rsidRPr="00725071">
              <w:rPr>
                <w:rStyle w:val="libPoemTiniChar0"/>
                <w:rtl/>
              </w:rPr>
              <w:br/>
              <w:t> </w:t>
            </w:r>
          </w:p>
        </w:tc>
      </w:tr>
      <w:tr w:rsidR="00E12584" w:rsidTr="00E12584">
        <w:tblPrEx>
          <w:tblLook w:val="04A0"/>
        </w:tblPrEx>
        <w:trPr>
          <w:trHeight w:val="350"/>
        </w:trPr>
        <w:tc>
          <w:tcPr>
            <w:tcW w:w="4363" w:type="dxa"/>
          </w:tcPr>
          <w:p w:rsidR="00E12584" w:rsidRDefault="0002085B" w:rsidP="009924CC">
            <w:pPr>
              <w:pStyle w:val="libPoem"/>
            </w:pPr>
            <w:r w:rsidRPr="007D02BD">
              <w:rPr>
                <w:rtl/>
              </w:rPr>
              <w:t>أنا بن الذي أحيى الوئيد و ضامن</w:t>
            </w:r>
            <w:r w:rsidR="00E12584"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02085B" w:rsidP="009924CC">
            <w:pPr>
              <w:pStyle w:val="libPoem"/>
            </w:pPr>
            <w:r w:rsidRPr="007D02BD">
              <w:rPr>
                <w:rtl/>
              </w:rPr>
              <w:t>على الدهر اذ عزت لدهر مكاسبه</w:t>
            </w:r>
            <w:r w:rsidR="00E12584" w:rsidRPr="00725071">
              <w:rPr>
                <w:rStyle w:val="libPoemTiniChar0"/>
                <w:rtl/>
              </w:rPr>
              <w:br/>
              <w:t> </w:t>
            </w:r>
          </w:p>
        </w:tc>
      </w:tr>
      <w:tr w:rsidR="00E12584" w:rsidTr="00E12584">
        <w:tblPrEx>
          <w:tblLook w:val="04A0"/>
        </w:tblPrEx>
        <w:trPr>
          <w:trHeight w:val="350"/>
        </w:trPr>
        <w:tc>
          <w:tcPr>
            <w:tcW w:w="4363" w:type="dxa"/>
          </w:tcPr>
          <w:p w:rsidR="00E12584" w:rsidRDefault="0002085B" w:rsidP="009924CC">
            <w:pPr>
              <w:pStyle w:val="libPoem"/>
            </w:pPr>
            <w:r w:rsidRPr="007D02BD">
              <w:rPr>
                <w:rtl/>
              </w:rPr>
              <w:t>و كم من أب لي يا معاوي لم يزل</w:t>
            </w:r>
            <w:r w:rsidR="00E12584"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02085B" w:rsidP="009924CC">
            <w:pPr>
              <w:pStyle w:val="libPoem"/>
            </w:pPr>
            <w:r w:rsidRPr="007D02BD">
              <w:rPr>
                <w:rtl/>
              </w:rPr>
              <w:t>أغرّ يباري الريح ما أزور جانبه</w:t>
            </w:r>
            <w:r w:rsidR="00E12584" w:rsidRPr="00725071">
              <w:rPr>
                <w:rStyle w:val="libPoemTiniChar0"/>
                <w:rtl/>
              </w:rPr>
              <w:br/>
              <w:t> </w:t>
            </w:r>
          </w:p>
        </w:tc>
      </w:tr>
      <w:tr w:rsidR="00E12584" w:rsidTr="00E12584">
        <w:tblPrEx>
          <w:tblLook w:val="04A0"/>
        </w:tblPrEx>
        <w:trPr>
          <w:trHeight w:val="350"/>
        </w:trPr>
        <w:tc>
          <w:tcPr>
            <w:tcW w:w="4363" w:type="dxa"/>
          </w:tcPr>
          <w:p w:rsidR="00E12584" w:rsidRDefault="0002085B" w:rsidP="009924CC">
            <w:pPr>
              <w:pStyle w:val="libPoem"/>
            </w:pPr>
            <w:r w:rsidRPr="007D02BD">
              <w:rPr>
                <w:rtl/>
              </w:rPr>
              <w:t>نمته فروغ المالكين و لم يكن</w:t>
            </w:r>
            <w:r w:rsidR="00E12584"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02085B" w:rsidP="009924CC">
            <w:pPr>
              <w:pStyle w:val="libPoem"/>
            </w:pPr>
            <w:r w:rsidRPr="007D02BD">
              <w:rPr>
                <w:rtl/>
              </w:rPr>
              <w:t>أبوك الذي من عبد شمس يقاربه</w:t>
            </w:r>
            <w:r w:rsidR="00E12584" w:rsidRPr="00725071">
              <w:rPr>
                <w:rStyle w:val="libPoemTiniChar0"/>
                <w:rtl/>
              </w:rPr>
              <w:br/>
              <w:t> </w:t>
            </w:r>
          </w:p>
        </w:tc>
      </w:tr>
      <w:tr w:rsidR="00E12584" w:rsidTr="00E12584">
        <w:tblPrEx>
          <w:tblLook w:val="04A0"/>
        </w:tblPrEx>
        <w:trPr>
          <w:trHeight w:val="350"/>
        </w:trPr>
        <w:tc>
          <w:tcPr>
            <w:tcW w:w="4363" w:type="dxa"/>
          </w:tcPr>
          <w:p w:rsidR="00E12584" w:rsidRDefault="0002085B" w:rsidP="009924CC">
            <w:pPr>
              <w:pStyle w:val="libPoem"/>
            </w:pPr>
            <w:r w:rsidRPr="007D02BD">
              <w:rPr>
                <w:rtl/>
              </w:rPr>
              <w:t>تراه كنصل السيف يهتزّ للندى</w:t>
            </w:r>
            <w:r w:rsidR="00E12584"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02085B" w:rsidP="009924CC">
            <w:pPr>
              <w:pStyle w:val="libPoem"/>
            </w:pPr>
            <w:r w:rsidRPr="007D02BD">
              <w:rPr>
                <w:rtl/>
              </w:rPr>
              <w:t>كريما يلاقي المجد ماطر شاربه</w:t>
            </w:r>
            <w:r w:rsidR="00E12584" w:rsidRPr="00725071">
              <w:rPr>
                <w:rStyle w:val="libPoemTiniChar0"/>
                <w:rtl/>
              </w:rPr>
              <w:br/>
              <w:t> </w:t>
            </w:r>
          </w:p>
        </w:tc>
      </w:tr>
    </w:tbl>
    <w:p w:rsidR="00E12584"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E12584" w:rsidTr="00E12584">
        <w:trPr>
          <w:trHeight w:val="350"/>
        </w:trPr>
        <w:tc>
          <w:tcPr>
            <w:tcW w:w="4363" w:type="dxa"/>
            <w:shd w:val="clear" w:color="auto" w:fill="auto"/>
          </w:tcPr>
          <w:p w:rsidR="00E12584" w:rsidRDefault="0065415C" w:rsidP="009924CC">
            <w:pPr>
              <w:pStyle w:val="libPoem"/>
            </w:pPr>
            <w:r w:rsidRPr="007D02BD">
              <w:rPr>
                <w:rtl/>
              </w:rPr>
              <w:lastRenderedPageBreak/>
              <w:t>طويل نجاد السيف مذ كان لم يكن</w:t>
            </w:r>
            <w:r w:rsidR="00E12584" w:rsidRPr="00725071">
              <w:rPr>
                <w:rStyle w:val="libPoemTiniChar0"/>
                <w:rtl/>
              </w:rPr>
              <w:br/>
              <w:t> </w:t>
            </w:r>
          </w:p>
        </w:tc>
        <w:tc>
          <w:tcPr>
            <w:tcW w:w="310" w:type="dxa"/>
            <w:shd w:val="clear" w:color="auto" w:fill="auto"/>
          </w:tcPr>
          <w:p w:rsidR="00E12584" w:rsidRDefault="00E12584" w:rsidP="009924CC">
            <w:pPr>
              <w:pStyle w:val="libPoem"/>
              <w:rPr>
                <w:rtl/>
              </w:rPr>
            </w:pPr>
          </w:p>
        </w:tc>
        <w:tc>
          <w:tcPr>
            <w:tcW w:w="4319" w:type="dxa"/>
            <w:shd w:val="clear" w:color="auto" w:fill="auto"/>
          </w:tcPr>
          <w:p w:rsidR="00E12584" w:rsidRDefault="0065415C" w:rsidP="009924CC">
            <w:pPr>
              <w:pStyle w:val="libPoem"/>
            </w:pPr>
            <w:r w:rsidRPr="007D02BD">
              <w:rPr>
                <w:rtl/>
              </w:rPr>
              <w:t xml:space="preserve">قصي و عبد الشمس ممّن يخاطبه </w:t>
            </w:r>
            <w:r w:rsidR="00980442">
              <w:rPr>
                <w:rStyle w:val="libFootnotenumChar"/>
                <w:rtl/>
              </w:rPr>
              <w:t>(</w:t>
            </w:r>
            <w:r w:rsidR="00980442" w:rsidRPr="0065415C">
              <w:rPr>
                <w:rStyle w:val="libFootnotenumChar"/>
                <w:rtl/>
              </w:rPr>
              <w:t>1</w:t>
            </w:r>
            <w:r w:rsidR="00980442">
              <w:rPr>
                <w:rStyle w:val="libFootnotenumChar"/>
                <w:rtl/>
              </w:rPr>
              <w:t>)</w:t>
            </w:r>
            <w:r w:rsidR="00E12584" w:rsidRPr="00725071">
              <w:rPr>
                <w:rStyle w:val="libPoemTiniChar0"/>
                <w:rtl/>
              </w:rPr>
              <w:br/>
              <w:t> </w:t>
            </w:r>
          </w:p>
        </w:tc>
      </w:tr>
    </w:tbl>
    <w:p w:rsidR="00C20D35" w:rsidRDefault="007D02BD" w:rsidP="0065415C">
      <w:pPr>
        <w:pStyle w:val="libPoemCenter"/>
        <w:rPr>
          <w:rtl/>
        </w:rPr>
      </w:pPr>
      <w:r w:rsidRPr="007D02BD">
        <w:rPr>
          <w:rtl/>
        </w:rPr>
        <w:t>فردّ ثلاثين ألفا على أهله .</w:t>
      </w:r>
    </w:p>
    <w:p w:rsidR="00C20D35" w:rsidRDefault="007D02BD" w:rsidP="00DD4BEA">
      <w:pPr>
        <w:pStyle w:val="libNormal"/>
        <w:rPr>
          <w:rtl/>
        </w:rPr>
      </w:pPr>
      <w:r w:rsidRPr="007D02BD">
        <w:rPr>
          <w:rtl/>
        </w:rPr>
        <w:t>و قال ابن أبي الحديد ذكر أبو عبيدة في ( تاجه ) أنّ لبني تميم مآثر لم يشركها فيها غيرهم ، أما بنو سعد بن زيد مناة فلها ثلاث خصال يعرفها العرب : إحداها كثرة العدد حتى ملأت السهل و الجبل ، عدلت مضر كثرة و عامة ، العدد منها في كعب بن سعد و لذلك قال سعد بن معزا :</w:t>
      </w:r>
    </w:p>
    <w:tbl>
      <w:tblPr>
        <w:tblStyle w:val="TableGrid"/>
        <w:bidiVisual/>
        <w:tblW w:w="4562" w:type="pct"/>
        <w:tblInd w:w="384" w:type="dxa"/>
        <w:tblLook w:val="01E0"/>
      </w:tblPr>
      <w:tblGrid>
        <w:gridCol w:w="4363"/>
        <w:gridCol w:w="310"/>
        <w:gridCol w:w="4319"/>
      </w:tblGrid>
      <w:tr w:rsidR="00E12584" w:rsidTr="00E12584">
        <w:trPr>
          <w:trHeight w:val="350"/>
        </w:trPr>
        <w:tc>
          <w:tcPr>
            <w:tcW w:w="4363" w:type="dxa"/>
            <w:shd w:val="clear" w:color="auto" w:fill="auto"/>
          </w:tcPr>
          <w:p w:rsidR="00E12584" w:rsidRDefault="0065415C" w:rsidP="009924CC">
            <w:pPr>
              <w:pStyle w:val="libPoem"/>
            </w:pPr>
            <w:r w:rsidRPr="007D02BD">
              <w:rPr>
                <w:rtl/>
              </w:rPr>
              <w:t>كعبي من خير الكعاب كعبا</w:t>
            </w:r>
            <w:r w:rsidR="00E12584" w:rsidRPr="00725071">
              <w:rPr>
                <w:rStyle w:val="libPoemTiniChar0"/>
                <w:rtl/>
              </w:rPr>
              <w:br/>
              <w:t> </w:t>
            </w:r>
          </w:p>
        </w:tc>
        <w:tc>
          <w:tcPr>
            <w:tcW w:w="310" w:type="dxa"/>
            <w:shd w:val="clear" w:color="auto" w:fill="auto"/>
          </w:tcPr>
          <w:p w:rsidR="00E12584" w:rsidRDefault="00E12584" w:rsidP="009924CC">
            <w:pPr>
              <w:pStyle w:val="libPoem"/>
              <w:rPr>
                <w:rtl/>
              </w:rPr>
            </w:pPr>
          </w:p>
        </w:tc>
        <w:tc>
          <w:tcPr>
            <w:tcW w:w="4319" w:type="dxa"/>
            <w:shd w:val="clear" w:color="auto" w:fill="auto"/>
          </w:tcPr>
          <w:p w:rsidR="00E12584" w:rsidRDefault="0065415C" w:rsidP="009924CC">
            <w:pPr>
              <w:pStyle w:val="libPoem"/>
            </w:pPr>
            <w:r w:rsidRPr="007D02BD">
              <w:rPr>
                <w:rtl/>
              </w:rPr>
              <w:t>من خيرها فوارسا و عقبا</w:t>
            </w:r>
            <w:r w:rsidR="00E12584" w:rsidRPr="00725071">
              <w:rPr>
                <w:rStyle w:val="libPoemTiniChar0"/>
                <w:rtl/>
              </w:rPr>
              <w:br/>
              <w:t> </w:t>
            </w:r>
          </w:p>
        </w:tc>
      </w:tr>
    </w:tbl>
    <w:p w:rsidR="00C20D35" w:rsidRDefault="007D02BD" w:rsidP="0065415C">
      <w:pPr>
        <w:pStyle w:val="libPoemCenter"/>
        <w:rPr>
          <w:rtl/>
        </w:rPr>
      </w:pPr>
      <w:r w:rsidRPr="007D02BD">
        <w:rPr>
          <w:rtl/>
        </w:rPr>
        <w:t>تعدل جنبا و تميم جنبا</w:t>
      </w:r>
    </w:p>
    <w:p w:rsidR="00C20D35" w:rsidRDefault="007D02BD" w:rsidP="00DD4BEA">
      <w:pPr>
        <w:pStyle w:val="libNormal"/>
        <w:rPr>
          <w:rtl/>
        </w:rPr>
      </w:pPr>
      <w:r w:rsidRPr="007D02BD">
        <w:rPr>
          <w:rtl/>
        </w:rPr>
        <w:t>و لذا كانت تسمى سعد الأكثرين و في المثل ( في كل واد بنو سعد ) .</w:t>
      </w:r>
    </w:p>
    <w:p w:rsidR="00C20D35" w:rsidRDefault="007D02BD" w:rsidP="00DD4BEA">
      <w:pPr>
        <w:pStyle w:val="libNormal"/>
        <w:rPr>
          <w:rtl/>
        </w:rPr>
      </w:pPr>
      <w:r w:rsidRPr="007D02BD">
        <w:rPr>
          <w:rtl/>
        </w:rPr>
        <w:t>و الثانية : الإفاضة في الجاهلية ، كان ذلك في بني عطارد و هم يتوارثون ذلك كابرا عن كابر حتى قام الاسلام ، و كانوا إذا اجتمع الناس أيام الحج بمنى لم يبرح أحد حتى يجوز القائم بذلك من آل كرب بن صفوان ، قال أوس بن معزا :</w:t>
      </w:r>
    </w:p>
    <w:tbl>
      <w:tblPr>
        <w:tblStyle w:val="TableGrid"/>
        <w:bidiVisual/>
        <w:tblW w:w="4562" w:type="pct"/>
        <w:tblInd w:w="384" w:type="dxa"/>
        <w:tblLook w:val="01E0"/>
      </w:tblPr>
      <w:tblGrid>
        <w:gridCol w:w="4363"/>
        <w:gridCol w:w="310"/>
        <w:gridCol w:w="4319"/>
      </w:tblGrid>
      <w:tr w:rsidR="00E12584" w:rsidTr="00E12584">
        <w:trPr>
          <w:trHeight w:val="350"/>
        </w:trPr>
        <w:tc>
          <w:tcPr>
            <w:tcW w:w="4363" w:type="dxa"/>
            <w:shd w:val="clear" w:color="auto" w:fill="auto"/>
          </w:tcPr>
          <w:p w:rsidR="00E12584" w:rsidRDefault="0065415C" w:rsidP="009924CC">
            <w:pPr>
              <w:pStyle w:val="libPoem"/>
            </w:pPr>
            <w:r w:rsidRPr="007D02BD">
              <w:rPr>
                <w:rtl/>
              </w:rPr>
              <w:t>و لا يريمون في التعريف موقفهم</w:t>
            </w:r>
            <w:r w:rsidR="00E12584" w:rsidRPr="00725071">
              <w:rPr>
                <w:rStyle w:val="libPoemTiniChar0"/>
                <w:rtl/>
              </w:rPr>
              <w:br/>
              <w:t> </w:t>
            </w:r>
          </w:p>
        </w:tc>
        <w:tc>
          <w:tcPr>
            <w:tcW w:w="310" w:type="dxa"/>
            <w:shd w:val="clear" w:color="auto" w:fill="auto"/>
          </w:tcPr>
          <w:p w:rsidR="00E12584" w:rsidRDefault="00E12584" w:rsidP="009924CC">
            <w:pPr>
              <w:pStyle w:val="libPoem"/>
              <w:rPr>
                <w:rtl/>
              </w:rPr>
            </w:pPr>
          </w:p>
        </w:tc>
        <w:tc>
          <w:tcPr>
            <w:tcW w:w="4319" w:type="dxa"/>
            <w:shd w:val="clear" w:color="auto" w:fill="auto"/>
          </w:tcPr>
          <w:p w:rsidR="00E12584" w:rsidRDefault="0065415C" w:rsidP="009924CC">
            <w:pPr>
              <w:pStyle w:val="libPoem"/>
            </w:pPr>
            <w:r w:rsidRPr="007D02BD">
              <w:rPr>
                <w:rtl/>
              </w:rPr>
              <w:t>حتى يقال أجيزوا آل صفوانا</w:t>
            </w:r>
            <w:r w:rsidR="00E12584" w:rsidRPr="00725071">
              <w:rPr>
                <w:rStyle w:val="libPoemTiniChar0"/>
                <w:rtl/>
              </w:rPr>
              <w:br/>
              <w:t> </w:t>
            </w:r>
          </w:p>
        </w:tc>
      </w:tr>
    </w:tbl>
    <w:p w:rsidR="00C20D35" w:rsidRDefault="007D02BD" w:rsidP="00DD4BEA">
      <w:pPr>
        <w:pStyle w:val="libNormal"/>
        <w:rPr>
          <w:rtl/>
        </w:rPr>
      </w:pPr>
      <w:r w:rsidRPr="007D02BD">
        <w:rPr>
          <w:rtl/>
        </w:rPr>
        <w:t>و الثالثة : أنّ منهم أشرف بيت في العرب الذي شرفته ملوك لخم ، قال المنذر بن المنذر بن ماء السماء ذات يوم و عنده وفود العرب و دعا ببردي أبيه : ليلبس هذين أعزّ العرب و أكرمهم حسبا . فأحجم الناس . فقال أحيمر بن خلف بن بهدلة : أنا لهما . قال الملك : بماذا ؟ قال : بأنّ مضر أكرم العرب و أعزّها و أكثرها عديدا ، و إنّ تميما كأهلها و أكثرها و ان بيتها و عددها في بني بهدلة و هو جدّي . قال : هذا في أصلك و عشيرتك ، فكيف في عترتك و أدانيك ؟ قال : أنا</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ديوان الفرزدق 1 : 52 53 .</w:t>
      </w:r>
    </w:p>
    <w:p w:rsidR="00C20D35" w:rsidRDefault="001A00B3" w:rsidP="00E12584">
      <w:pPr>
        <w:pStyle w:val="libNormal0"/>
        <w:rPr>
          <w:rtl/>
        </w:rPr>
      </w:pPr>
      <w:r>
        <w:rPr>
          <w:rtl/>
        </w:rPr>
        <w:br w:type="page"/>
      </w:r>
      <w:r w:rsidR="007D02BD" w:rsidRPr="007D02BD">
        <w:rPr>
          <w:rtl/>
        </w:rPr>
        <w:lastRenderedPageBreak/>
        <w:t>أبو عشرة و أخو عشرة و عم عشرة . فدفعهما إليه . و إلى هذا أشار الزبرقان في قوله :</w:t>
      </w:r>
    </w:p>
    <w:tbl>
      <w:tblPr>
        <w:tblStyle w:val="TableGrid"/>
        <w:bidiVisual/>
        <w:tblW w:w="4562" w:type="pct"/>
        <w:tblInd w:w="384" w:type="dxa"/>
        <w:tblLook w:val="01E0"/>
      </w:tblPr>
      <w:tblGrid>
        <w:gridCol w:w="4363"/>
        <w:gridCol w:w="310"/>
        <w:gridCol w:w="4319"/>
      </w:tblGrid>
      <w:tr w:rsidR="00E12584" w:rsidTr="00E12584">
        <w:trPr>
          <w:trHeight w:val="350"/>
        </w:trPr>
        <w:tc>
          <w:tcPr>
            <w:tcW w:w="4363" w:type="dxa"/>
            <w:shd w:val="clear" w:color="auto" w:fill="auto"/>
          </w:tcPr>
          <w:p w:rsidR="00E12584" w:rsidRDefault="0065415C" w:rsidP="009924CC">
            <w:pPr>
              <w:pStyle w:val="libPoem"/>
            </w:pPr>
            <w:r w:rsidRPr="007D02BD">
              <w:rPr>
                <w:rtl/>
              </w:rPr>
              <w:t>و بردا ابن ماء المزن عمي اكتساهما</w:t>
            </w:r>
            <w:r w:rsidR="00E12584" w:rsidRPr="00725071">
              <w:rPr>
                <w:rStyle w:val="libPoemTiniChar0"/>
                <w:rtl/>
              </w:rPr>
              <w:br/>
              <w:t> </w:t>
            </w:r>
          </w:p>
        </w:tc>
        <w:tc>
          <w:tcPr>
            <w:tcW w:w="310" w:type="dxa"/>
            <w:shd w:val="clear" w:color="auto" w:fill="auto"/>
          </w:tcPr>
          <w:p w:rsidR="00E12584" w:rsidRDefault="00E12584" w:rsidP="009924CC">
            <w:pPr>
              <w:pStyle w:val="libPoem"/>
              <w:rPr>
                <w:rtl/>
              </w:rPr>
            </w:pPr>
          </w:p>
        </w:tc>
        <w:tc>
          <w:tcPr>
            <w:tcW w:w="4319" w:type="dxa"/>
            <w:shd w:val="clear" w:color="auto" w:fill="auto"/>
          </w:tcPr>
          <w:p w:rsidR="00E12584" w:rsidRDefault="0065415C" w:rsidP="009924CC">
            <w:pPr>
              <w:pStyle w:val="libPoem"/>
            </w:pPr>
            <w:r w:rsidRPr="007D02BD">
              <w:rPr>
                <w:rtl/>
              </w:rPr>
              <w:t>بفضل معدّ حيث عدّت محاصله</w:t>
            </w:r>
            <w:r w:rsidR="00E12584" w:rsidRPr="00725071">
              <w:rPr>
                <w:rStyle w:val="libPoemTiniChar0"/>
                <w:rtl/>
              </w:rPr>
              <w:br/>
              <w:t> </w:t>
            </w:r>
          </w:p>
        </w:tc>
      </w:tr>
    </w:tbl>
    <w:p w:rsidR="00C20D35" w:rsidRDefault="007D02BD" w:rsidP="00DD4BEA">
      <w:pPr>
        <w:pStyle w:val="libNormal"/>
        <w:rPr>
          <w:rtl/>
        </w:rPr>
      </w:pPr>
      <w:r w:rsidRPr="007D02BD">
        <w:rPr>
          <w:rtl/>
        </w:rPr>
        <w:t xml:space="preserve">و لهم في الاسلام خصلة . قدم قيس بن عاصم المنقري على النبي </w:t>
      </w:r>
      <w:r w:rsidR="00415556" w:rsidRPr="00415556">
        <w:rPr>
          <w:rStyle w:val="libAlaemChar"/>
          <w:rtl/>
        </w:rPr>
        <w:t>صلى‌الله‌عليه‌وآله</w:t>
      </w:r>
      <w:r w:rsidRPr="007D02BD">
        <w:rPr>
          <w:rtl/>
        </w:rPr>
        <w:t xml:space="preserve"> في نفر من بني سعد ، فقال </w:t>
      </w:r>
      <w:r w:rsidR="00415556" w:rsidRPr="00415556">
        <w:rPr>
          <w:rStyle w:val="libAlaemChar"/>
          <w:rtl/>
        </w:rPr>
        <w:t>صلى‌الله‌عليه‌وآله</w:t>
      </w:r>
      <w:r w:rsidRPr="007D02BD">
        <w:rPr>
          <w:rtl/>
        </w:rPr>
        <w:t xml:space="preserve"> : هذا سيّد أهل الوبر . فجعله سيد خندف و قيس ممّن يسكن الوبر .</w:t>
      </w:r>
    </w:p>
    <w:p w:rsidR="00C20D35" w:rsidRDefault="007D02BD" w:rsidP="00DD4BEA">
      <w:pPr>
        <w:pStyle w:val="libNormal"/>
        <w:rPr>
          <w:rtl/>
        </w:rPr>
      </w:pPr>
      <w:r w:rsidRPr="007D02BD">
        <w:rPr>
          <w:rtl/>
        </w:rPr>
        <w:t>و أمّا بنو حنظلة بن مالك بن زيد مناة بن تميم فلهم خصال كثيرة ، فمن ذلك بيت زرارة بن عدس بن زيد بن دارم بن مالك بن حنظلة ، يقال انّه أشرف البيوت في بني تميم . و من ذلك قوس حاجب بن زرارة المرهونة عند كسرى عن مضر كلّها و في ذلك قيل :</w:t>
      </w:r>
    </w:p>
    <w:tbl>
      <w:tblPr>
        <w:tblStyle w:val="TableGrid"/>
        <w:bidiVisual/>
        <w:tblW w:w="4562" w:type="pct"/>
        <w:tblInd w:w="384" w:type="dxa"/>
        <w:tblLook w:val="01E0"/>
      </w:tblPr>
      <w:tblGrid>
        <w:gridCol w:w="4363"/>
        <w:gridCol w:w="310"/>
        <w:gridCol w:w="4319"/>
      </w:tblGrid>
      <w:tr w:rsidR="00E12584" w:rsidTr="00E12584">
        <w:trPr>
          <w:trHeight w:val="350"/>
        </w:trPr>
        <w:tc>
          <w:tcPr>
            <w:tcW w:w="4363" w:type="dxa"/>
            <w:shd w:val="clear" w:color="auto" w:fill="auto"/>
          </w:tcPr>
          <w:p w:rsidR="00E12584" w:rsidRDefault="0065415C" w:rsidP="009924CC">
            <w:pPr>
              <w:pStyle w:val="libPoem"/>
            </w:pPr>
            <w:r w:rsidRPr="007D02BD">
              <w:rPr>
                <w:rtl/>
              </w:rPr>
              <w:t>أقسم كسرى لا يصالح واحدا</w:t>
            </w:r>
            <w:r w:rsidR="00E12584" w:rsidRPr="00725071">
              <w:rPr>
                <w:rStyle w:val="libPoemTiniChar0"/>
                <w:rtl/>
              </w:rPr>
              <w:br/>
              <w:t> </w:t>
            </w:r>
          </w:p>
        </w:tc>
        <w:tc>
          <w:tcPr>
            <w:tcW w:w="310" w:type="dxa"/>
            <w:shd w:val="clear" w:color="auto" w:fill="auto"/>
          </w:tcPr>
          <w:p w:rsidR="00E12584" w:rsidRDefault="00E12584" w:rsidP="009924CC">
            <w:pPr>
              <w:pStyle w:val="libPoem"/>
              <w:rPr>
                <w:rtl/>
              </w:rPr>
            </w:pPr>
          </w:p>
        </w:tc>
        <w:tc>
          <w:tcPr>
            <w:tcW w:w="4319" w:type="dxa"/>
            <w:shd w:val="clear" w:color="auto" w:fill="auto"/>
          </w:tcPr>
          <w:p w:rsidR="00E12584" w:rsidRDefault="0065415C" w:rsidP="009924CC">
            <w:pPr>
              <w:pStyle w:val="libPoem"/>
            </w:pPr>
            <w:r w:rsidRPr="007D02BD">
              <w:rPr>
                <w:rtl/>
              </w:rPr>
              <w:t>من الناس حتى يرهن القوس حاجب</w:t>
            </w:r>
            <w:r w:rsidR="00E12584" w:rsidRPr="00725071">
              <w:rPr>
                <w:rStyle w:val="libPoemTiniChar0"/>
                <w:rtl/>
              </w:rPr>
              <w:br/>
              <w:t> </w:t>
            </w:r>
          </w:p>
        </w:tc>
      </w:tr>
    </w:tbl>
    <w:p w:rsidR="00C20D35" w:rsidRDefault="007D02BD" w:rsidP="00DD4BEA">
      <w:pPr>
        <w:pStyle w:val="libNormal"/>
        <w:rPr>
          <w:rtl/>
        </w:rPr>
      </w:pPr>
      <w:r w:rsidRPr="007D02BD">
        <w:rPr>
          <w:rtl/>
        </w:rPr>
        <w:t xml:space="preserve">و من ذلك في صعصعة بن ناجية من مجاشع بن دارم ، و هو أول من أحيى الوئيد . قام الإسلام و قد اشترى ثلاثمائة موءودة فأعتقهن و ربّاهن </w:t>
      </w:r>
      <w:r w:rsidR="00980442">
        <w:rPr>
          <w:rtl/>
        </w:rPr>
        <w:t xml:space="preserve">، </w:t>
      </w:r>
      <w:r w:rsidRPr="007D02BD">
        <w:rPr>
          <w:rtl/>
        </w:rPr>
        <w:t>و كانت العرب تئد البنات خوف الإملاق .</w:t>
      </w:r>
    </w:p>
    <w:p w:rsidR="00980442" w:rsidRDefault="007D02BD" w:rsidP="00E12584">
      <w:pPr>
        <w:pStyle w:val="libNormal0"/>
        <w:rPr>
          <w:rtl/>
        </w:rPr>
      </w:pPr>
      <w:r w:rsidRPr="007D02BD">
        <w:rPr>
          <w:rtl/>
        </w:rPr>
        <w:t xml:space="preserve">و من ذلك غالب بن صعصعة أبو الفرزدق ، قرى مائة ضيف و احتمل عشر ديات لقوم لا يعرفهم . و كان من حديث ذلك ان بني كلب بن وبرة افتخرت بينها في أنديتها ، فقالت : نحن لباب العرب الذين لا ينازعون حسبا و كرما . فقال شيخ منهم : ان العرب غير مقرّة لكم بذلك ، ان لها احسابا و ان لها لبابا و ان لها فعالا ، و لكن ابعثوا مائة منكم في أحسن هيئة و بزة ينفرون من مروا به من العرب و يسألونه عشر ديات و لا ينتسبون له ، فمن قراهم و بذل لهم الديات فهو الكريم الذي لا ينازع فضلا . فخرجوا حتى قدموا أرض بني تميم و أسد ، فنفروا الأحياء حيّا حيّا و ماء فماء لا يجدون أحدا على ما يريدون </w:t>
      </w:r>
      <w:r w:rsidR="00980442">
        <w:rPr>
          <w:rtl/>
        </w:rPr>
        <w:t xml:space="preserve">، </w:t>
      </w:r>
    </w:p>
    <w:p w:rsidR="00C20D35" w:rsidRDefault="00980442" w:rsidP="00E12584">
      <w:pPr>
        <w:pStyle w:val="libNormal0"/>
        <w:rPr>
          <w:rtl/>
        </w:rPr>
      </w:pPr>
      <w:r>
        <w:rPr>
          <w:rtl/>
        </w:rPr>
        <w:br w:type="page"/>
      </w:r>
      <w:r w:rsidR="007D02BD" w:rsidRPr="007D02BD">
        <w:rPr>
          <w:rtl/>
        </w:rPr>
        <w:lastRenderedPageBreak/>
        <w:t>حتى مروا على أكثم بن صيفي فسألوه ذلك فقال : من هؤلاء القتلى و من أنتم و ما قصّتكم ، فان لكم لشأنا باختلافكم في كلامكم ؟ فعدلوا عنه ثم مروا بعتيبة بن الحرث بن شهاب اليربوعي فسألوه ذلك ، فقال : من أنتم ؟ قالوا :</w:t>
      </w:r>
    </w:p>
    <w:p w:rsidR="00C20D35" w:rsidRDefault="007D02BD" w:rsidP="00DD4BEA">
      <w:pPr>
        <w:pStyle w:val="libNormal"/>
        <w:rPr>
          <w:rtl/>
        </w:rPr>
      </w:pPr>
      <w:r w:rsidRPr="007D02BD">
        <w:rPr>
          <w:rtl/>
        </w:rPr>
        <w:t>فقال : اني لأبغي كلبا بدم فان انسلخ الأشهر الحرم و أنتم بهذه الأرض و أدرككم الخيل نكلت بكم و أثكلتكم امهاتكم . فخرجوا من عنده مرعوبين .</w:t>
      </w:r>
    </w:p>
    <w:p w:rsidR="00C20D35" w:rsidRDefault="007D02BD" w:rsidP="00DD4BEA">
      <w:pPr>
        <w:pStyle w:val="libNormal"/>
        <w:rPr>
          <w:rtl/>
        </w:rPr>
      </w:pPr>
      <w:r w:rsidRPr="007D02BD">
        <w:rPr>
          <w:rtl/>
        </w:rPr>
        <w:t>فمروا بعطارد بن حاجب بن زرارة فسألوه ذلك فقال : قولوا أبياتا و خذوها .</w:t>
      </w:r>
    </w:p>
    <w:p w:rsidR="00C20D35" w:rsidRDefault="007D02BD" w:rsidP="00DD4BEA">
      <w:pPr>
        <w:pStyle w:val="libNormal"/>
        <w:rPr>
          <w:rtl/>
        </w:rPr>
      </w:pPr>
      <w:r w:rsidRPr="007D02BD">
        <w:rPr>
          <w:rtl/>
        </w:rPr>
        <w:t>فقالوا : أما هذا فقد سألكم قبل أن يعطيكم . فتركوه و مرّوا ببني مجاشع بن دارم فأتوا على واد قد امتلأ من البعير فيها غالب بن صعصعة يهنأها ، فسألوه القرى و الديات فقال لهم : هاكم البذل قبل النزول ، فابتزوها من البرك و خذوا دياتكم ثم انزلوا . فنزلوا و أخبروه بالحال و قالوا : أرشدك اللَّه من سيد قوم لقد أرحتنا من طول النصب و لو علمنا لقصدنا إليك ، فذلك قول الفرزدق :</w:t>
      </w:r>
    </w:p>
    <w:tbl>
      <w:tblPr>
        <w:tblStyle w:val="TableGrid"/>
        <w:bidiVisual/>
        <w:tblW w:w="4562" w:type="pct"/>
        <w:tblInd w:w="384" w:type="dxa"/>
        <w:tblLook w:val="01E0"/>
      </w:tblPr>
      <w:tblGrid>
        <w:gridCol w:w="4363"/>
        <w:gridCol w:w="310"/>
        <w:gridCol w:w="4319"/>
      </w:tblGrid>
      <w:tr w:rsidR="00E12584" w:rsidTr="00E12584">
        <w:trPr>
          <w:trHeight w:val="350"/>
        </w:trPr>
        <w:tc>
          <w:tcPr>
            <w:tcW w:w="4363" w:type="dxa"/>
            <w:shd w:val="clear" w:color="auto" w:fill="auto"/>
          </w:tcPr>
          <w:p w:rsidR="00E12584" w:rsidRDefault="004160AF" w:rsidP="009924CC">
            <w:pPr>
              <w:pStyle w:val="libPoem"/>
            </w:pPr>
            <w:r w:rsidRPr="007D02BD">
              <w:rPr>
                <w:rtl/>
              </w:rPr>
              <w:t>فللَّه عينا من رأى مثل غالب</w:t>
            </w:r>
            <w:r w:rsidR="00E12584" w:rsidRPr="00725071">
              <w:rPr>
                <w:rStyle w:val="libPoemTiniChar0"/>
                <w:rtl/>
              </w:rPr>
              <w:br/>
              <w:t> </w:t>
            </w:r>
          </w:p>
        </w:tc>
        <w:tc>
          <w:tcPr>
            <w:tcW w:w="310" w:type="dxa"/>
            <w:shd w:val="clear" w:color="auto" w:fill="auto"/>
          </w:tcPr>
          <w:p w:rsidR="00E12584" w:rsidRDefault="00E12584" w:rsidP="009924CC">
            <w:pPr>
              <w:pStyle w:val="libPoem"/>
              <w:rPr>
                <w:rtl/>
              </w:rPr>
            </w:pPr>
          </w:p>
        </w:tc>
        <w:tc>
          <w:tcPr>
            <w:tcW w:w="4319" w:type="dxa"/>
            <w:shd w:val="clear" w:color="auto" w:fill="auto"/>
          </w:tcPr>
          <w:p w:rsidR="00E12584" w:rsidRDefault="004160AF" w:rsidP="009924CC">
            <w:pPr>
              <w:pStyle w:val="libPoem"/>
            </w:pPr>
            <w:r w:rsidRPr="007D02BD">
              <w:rPr>
                <w:rtl/>
              </w:rPr>
              <w:t>قرى ماه ضيفا و لم يتكلّم</w:t>
            </w:r>
            <w:r w:rsidR="00E12584" w:rsidRPr="00725071">
              <w:rPr>
                <w:rStyle w:val="libPoemTiniChar0"/>
                <w:rtl/>
              </w:rPr>
              <w:br/>
              <w:t> </w:t>
            </w:r>
          </w:p>
        </w:tc>
      </w:tr>
      <w:tr w:rsidR="00E12584" w:rsidTr="00E12584">
        <w:trPr>
          <w:trHeight w:val="350"/>
        </w:trPr>
        <w:tc>
          <w:tcPr>
            <w:tcW w:w="4363" w:type="dxa"/>
          </w:tcPr>
          <w:p w:rsidR="00E12584" w:rsidRDefault="004160AF" w:rsidP="009924CC">
            <w:pPr>
              <w:pStyle w:val="libPoem"/>
            </w:pPr>
            <w:r w:rsidRPr="007D02BD">
              <w:rPr>
                <w:rtl/>
              </w:rPr>
              <w:t>و اذ نبحت كلب على الناس أنّهم</w:t>
            </w:r>
            <w:r w:rsidR="00E12584"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4160AF" w:rsidP="009924CC">
            <w:pPr>
              <w:pStyle w:val="libPoem"/>
            </w:pPr>
            <w:r w:rsidRPr="007D02BD">
              <w:rPr>
                <w:rtl/>
              </w:rPr>
              <w:t>أحقّ بتاج الماجد المتكرّم</w:t>
            </w:r>
            <w:r w:rsidR="00E12584" w:rsidRPr="00725071">
              <w:rPr>
                <w:rStyle w:val="libPoemTiniChar0"/>
                <w:rtl/>
              </w:rPr>
              <w:br/>
              <w:t> </w:t>
            </w:r>
          </w:p>
        </w:tc>
      </w:tr>
      <w:tr w:rsidR="00E12584" w:rsidTr="00E12584">
        <w:trPr>
          <w:trHeight w:val="350"/>
        </w:trPr>
        <w:tc>
          <w:tcPr>
            <w:tcW w:w="4363" w:type="dxa"/>
          </w:tcPr>
          <w:p w:rsidR="00E12584" w:rsidRDefault="004160AF" w:rsidP="009924CC">
            <w:pPr>
              <w:pStyle w:val="libPoem"/>
            </w:pPr>
            <w:r w:rsidRPr="007D02BD">
              <w:rPr>
                <w:rtl/>
              </w:rPr>
              <w:t>فلم يجز عن أحسابها غير غالب</w:t>
            </w:r>
            <w:r w:rsidR="00E12584"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4160AF" w:rsidP="009924CC">
            <w:pPr>
              <w:pStyle w:val="libPoem"/>
            </w:pPr>
            <w:r w:rsidRPr="007D02BD">
              <w:rPr>
                <w:rtl/>
              </w:rPr>
              <w:t xml:space="preserve">جرى بعناني كل أبلج خضرم </w:t>
            </w:r>
            <w:r w:rsidR="00980442">
              <w:rPr>
                <w:rStyle w:val="libFootnotenumChar"/>
                <w:rtl/>
              </w:rPr>
              <w:t>(</w:t>
            </w:r>
            <w:r w:rsidR="00980442" w:rsidRPr="004160AF">
              <w:rPr>
                <w:rStyle w:val="libFootnotenumChar"/>
                <w:rtl/>
              </w:rPr>
              <w:t>1</w:t>
            </w:r>
            <w:r w:rsidR="00980442">
              <w:rPr>
                <w:rStyle w:val="libFootnotenumChar"/>
                <w:rtl/>
              </w:rPr>
              <w:t>)</w:t>
            </w:r>
            <w:r w:rsidR="00E12584" w:rsidRPr="00725071">
              <w:rPr>
                <w:rStyle w:val="libPoemTiniChar0"/>
                <w:rtl/>
              </w:rPr>
              <w:br/>
              <w:t> </w:t>
            </w:r>
          </w:p>
        </w:tc>
      </w:tr>
    </w:tbl>
    <w:p w:rsidR="00C20D35" w:rsidRDefault="007D02BD" w:rsidP="00DD4BEA">
      <w:pPr>
        <w:pStyle w:val="libNormal"/>
        <w:rPr>
          <w:rtl/>
        </w:rPr>
      </w:pPr>
      <w:r w:rsidRPr="007D02BD">
        <w:rPr>
          <w:rtl/>
        </w:rPr>
        <w:t xml:space="preserve">و أما بنو يربوع بن حنظلة فمنهم عتاب بن هرمي بن رباح ، كانت له ردافة ملوك آل المنذر ، و الردافة أن يثنى به في الشرب و إذا غاب الملك خلفه في مجلسه . و ورث ذلك بنوه كابرا عن كابر حتى قام الإسلام </w:t>
      </w:r>
      <w:r w:rsidR="00980442">
        <w:rPr>
          <w:rStyle w:val="libFootnotenumChar"/>
          <w:rtl/>
        </w:rPr>
        <w:t>(</w:t>
      </w:r>
      <w:r w:rsidR="00980442" w:rsidRPr="004160AF">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دخل الفرزدق على سليمان و كان يشنأه لكثرة بأوه و أغلظ في خطابه حتى قال : من أنت لا ام لك ؟ قال : أو ما تعرفني ؟ أنا من حي هم أوفى العرب و أحلم العرب و أسود العرب و أجود العرب و أشجع العرب . فقال سليمان : و اللَّه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ديوان الفرزدق 2 : 199 200 و الأصل الا هل علمتم من رأى قبل غالب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15 : 126 130 .</w:t>
      </w:r>
    </w:p>
    <w:p w:rsidR="00C20D35" w:rsidRDefault="001A00B3" w:rsidP="00E12584">
      <w:pPr>
        <w:pStyle w:val="libNormal0"/>
        <w:rPr>
          <w:rtl/>
        </w:rPr>
      </w:pPr>
      <w:r>
        <w:rPr>
          <w:rtl/>
        </w:rPr>
        <w:br w:type="page"/>
      </w:r>
      <w:r w:rsidR="007D02BD" w:rsidRPr="007D02BD">
        <w:rPr>
          <w:rtl/>
        </w:rPr>
        <w:lastRenderedPageBreak/>
        <w:t xml:space="preserve">لتحجن لما ذكرت أو لاوجعن ظهرك و لأبعدن دارك . فقال : أما أوفى العرب فحاجب بن زرارة رهن قوسه عن العرب كلّها و أوفى ، و أمّا أحلم العرب فالأحنف يضرب به المثل حلما ، و أما أسود العرب فالحريش بن هلال السعدي ، و أما أجود العرب فخالد بن عتاب الرياحي ، و أما أشعر العرب فها أنا ذا عندك . قال سليمان : فما جاء بك ؟ لا شي‏ء لك عندنا . و غمّه ما سمع من عزّه و لم يستطع له ردا </w:t>
      </w:r>
      <w:r w:rsidR="00980442">
        <w:rPr>
          <w:rStyle w:val="libFootnotenumChar"/>
          <w:rtl/>
        </w:rPr>
        <w:t>(</w:t>
      </w:r>
      <w:r w:rsidR="00980442" w:rsidRPr="004160AF">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قال ابن أبي الحديد : و لو ذكر الفرزدق عتيبة بن الحارث بن شهاب اليربوعي و قال انّه أشجع العرب لثقافته بالرمح ، و كان يقال له صيّاد الفوارس ، و سمّ الفوارس و هو الذي أسر بسطام بن قيس فارس ربيعة و شجاعها ، مكث عنده في القيد حتى استوفى فداه و جز ناصيته و خلّى سبيله على أن لا يغزو بني يربوع . و لكن لم يذكره الفرزدق لأنّه كان تميميا ، لأن جريرا يفتخر به لأنّه من بني يربوع ، فحمله عداوة جرير على أن عدل عن ذكره </w:t>
      </w:r>
      <w:r w:rsidR="00980442">
        <w:rPr>
          <w:rStyle w:val="libFootnotenumChar"/>
          <w:rtl/>
        </w:rPr>
        <w:t>(</w:t>
      </w:r>
      <w:r w:rsidR="00980442" w:rsidRPr="004160AF">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لم يعلم كون وجهه ما ذكر ، لأن الانسان لا يفتخر بعمّه إذا كان في مقابل ابن عمه ، و أمّا إذا كان في مقابل أجنبي فيفتخر به و لو كان من أعدائه </w:t>
      </w:r>
      <w:r w:rsidR="00980442">
        <w:rPr>
          <w:rtl/>
        </w:rPr>
        <w:t xml:space="preserve">، </w:t>
      </w:r>
      <w:r w:rsidRPr="007D02BD">
        <w:rPr>
          <w:rtl/>
        </w:rPr>
        <w:t>فهذا معاوية يفتخر ببني هاشم و هو أعدى عدوّهم في قبال ابن الزبير لكون امية و هاشم من عبد مناف .</w:t>
      </w:r>
    </w:p>
    <w:p w:rsidR="00C20D35" w:rsidRDefault="007D02BD" w:rsidP="00DD4BEA">
      <w:pPr>
        <w:pStyle w:val="libNormal"/>
        <w:rPr>
          <w:rtl/>
        </w:rPr>
      </w:pPr>
      <w:r w:rsidRPr="007D02BD">
        <w:rPr>
          <w:rtl/>
        </w:rPr>
        <w:t>ثم لم يذكر الفرزدق بدل الأحنف قيس بن عاصم المنقري ، فقيل للأحنف ممّن تعلمت الحلم ؟ قال : من قيس .</w:t>
      </w:r>
    </w:p>
    <w:p w:rsidR="00C20D35" w:rsidRDefault="007D02BD" w:rsidP="00DD4BEA">
      <w:pPr>
        <w:pStyle w:val="libNormal"/>
        <w:rPr>
          <w:rtl/>
        </w:rPr>
      </w:pPr>
      <w:r w:rsidRPr="007D02BD">
        <w:rPr>
          <w:rtl/>
        </w:rPr>
        <w:t>ثم ذكر قصّة عجيبة في حلمه . و كيف كان ، فنقل ( أجواد التنوخي ) قصّة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ابن أبي الحديد 15 : 130 131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ابن أبي الحديد 15 : 131 .</w:t>
      </w:r>
    </w:p>
    <w:p w:rsidR="00C20D35" w:rsidRDefault="001A00B3" w:rsidP="00E12584">
      <w:pPr>
        <w:pStyle w:val="libNormal0"/>
        <w:rPr>
          <w:rtl/>
        </w:rPr>
      </w:pPr>
      <w:r>
        <w:rPr>
          <w:rtl/>
        </w:rPr>
        <w:br w:type="page"/>
      </w:r>
      <w:r w:rsidR="007D02BD" w:rsidRPr="007D02BD">
        <w:rPr>
          <w:rtl/>
        </w:rPr>
        <w:lastRenderedPageBreak/>
        <w:t>المنذر مع أحيمر و بدّل الأول بنعمان بن المنذر و الثاني بعامر بن أحيمر و زاد :</w:t>
      </w:r>
    </w:p>
    <w:p w:rsidR="00C20D35" w:rsidRDefault="007D02BD" w:rsidP="00DD4BEA">
      <w:pPr>
        <w:pStyle w:val="libNormal"/>
        <w:rPr>
          <w:rtl/>
        </w:rPr>
      </w:pPr>
      <w:r w:rsidRPr="007D02BD">
        <w:rPr>
          <w:rtl/>
        </w:rPr>
        <w:t>ان النعمان قال له : كيف أنت في نفسك ؟ فقال : و أما في نفسي فوضع قدمه في الأرض و قال : من أزالها عن مكانها . فلم يقم إليه أحد .</w:t>
      </w:r>
    </w:p>
    <w:p w:rsidR="00C20D35" w:rsidRDefault="007D02BD" w:rsidP="00DD4BEA">
      <w:pPr>
        <w:pStyle w:val="libNormal"/>
        <w:rPr>
          <w:rtl/>
        </w:rPr>
      </w:pPr>
      <w:r w:rsidRPr="007D02BD">
        <w:rPr>
          <w:rtl/>
        </w:rPr>
        <w:t xml:space="preserve">ثم ما ذكره أبو عبيدة في فضائل تميم فضائل دنيوية التي كانت العرب تفتخر بها و لم يكن لهم فضائل دينية ، و كلامه </w:t>
      </w:r>
      <w:r w:rsidR="00415556" w:rsidRPr="00415556">
        <w:rPr>
          <w:rStyle w:val="libAlaemChar"/>
          <w:rtl/>
        </w:rPr>
        <w:t>عليه‌السلام</w:t>
      </w:r>
      <w:r w:rsidRPr="007D02BD">
        <w:rPr>
          <w:rtl/>
        </w:rPr>
        <w:t xml:space="preserve"> لا يقتضي أكثر من فضائل دنيوية ، و كيف نقول بفضائل دينية لهم و قد نزل بذمّهم القرآن ، ففسّر قوله تعالى</w:t>
      </w:r>
      <w:r w:rsidR="00980442">
        <w:rPr>
          <w:rFonts w:hint="cs"/>
          <w:rtl/>
        </w:rPr>
        <w:t>:</w:t>
      </w:r>
      <w:r w:rsidRPr="007D02BD">
        <w:rPr>
          <w:rtl/>
        </w:rPr>
        <w:t xml:space="preserve"> </w:t>
      </w:r>
      <w:r w:rsidR="00980442" w:rsidRPr="00980442">
        <w:rPr>
          <w:rStyle w:val="libAlaemChar"/>
          <w:rtl/>
        </w:rPr>
        <w:t>(</w:t>
      </w:r>
      <w:r w:rsidR="00980442" w:rsidRPr="00980442">
        <w:rPr>
          <w:rStyle w:val="libAieChar"/>
          <w:rtl/>
        </w:rPr>
        <w:t xml:space="preserve"> إنّ الذين ينادونك من وراء الحجرات أكثرهم لا يعقلون </w:t>
      </w:r>
      <w:r w:rsidR="00980442" w:rsidRPr="00980442">
        <w:rPr>
          <w:rStyle w:val="libAlaemChar"/>
          <w:rtl/>
        </w:rPr>
        <w:t>)</w:t>
      </w:r>
      <w:r w:rsidRPr="007D02BD">
        <w:rPr>
          <w:rtl/>
        </w:rPr>
        <w:t xml:space="preserve"> </w:t>
      </w:r>
      <w:r w:rsidR="00980442">
        <w:rPr>
          <w:rStyle w:val="libFootnotenumChar"/>
          <w:rtl/>
        </w:rPr>
        <w:t>(</w:t>
      </w:r>
      <w:r w:rsidR="00980442" w:rsidRPr="004160AF">
        <w:rPr>
          <w:rStyle w:val="libFootnotenumChar"/>
          <w:rtl/>
        </w:rPr>
        <w:t>1</w:t>
      </w:r>
      <w:r w:rsidR="00980442">
        <w:rPr>
          <w:rStyle w:val="libFootnotenumChar"/>
          <w:rtl/>
        </w:rPr>
        <w:t>)</w:t>
      </w:r>
      <w:r w:rsidRPr="007D02BD">
        <w:rPr>
          <w:rtl/>
        </w:rPr>
        <w:t xml:space="preserve"> بهم .</w:t>
      </w:r>
    </w:p>
    <w:p w:rsidR="00C20D35" w:rsidRDefault="007D02BD" w:rsidP="00DD4BEA">
      <w:pPr>
        <w:pStyle w:val="libNormal"/>
        <w:rPr>
          <w:rtl/>
        </w:rPr>
      </w:pPr>
      <w:r w:rsidRPr="007D02BD">
        <w:rPr>
          <w:rtl/>
        </w:rPr>
        <w:t xml:space="preserve">ففي ( الطبري ) : قدم في سنة ( 9 ) وفد تميم على النبي </w:t>
      </w:r>
      <w:r w:rsidR="00415556" w:rsidRPr="00415556">
        <w:rPr>
          <w:rStyle w:val="libAlaemChar"/>
          <w:rtl/>
        </w:rPr>
        <w:t>صلى‌الله‌عليه‌وآله</w:t>
      </w:r>
      <w:r w:rsidRPr="007D02BD">
        <w:rPr>
          <w:rtl/>
        </w:rPr>
        <w:t xml:space="preserve"> عطارد بن حاجب بن زرارة بن عدس التميمي في أشراف منهم ، منهم الأقرع بن حابس و الزبرقان بن بدر و عمر بن الأهتم و الحتات بن فلان و نعيم بن زيد و قيس بن عاصم و معهم عيينة بن حصين الفزاري ، فلما دخل وفد تميم المسجد نادوا النبي </w:t>
      </w:r>
      <w:r w:rsidR="00415556" w:rsidRPr="00415556">
        <w:rPr>
          <w:rStyle w:val="libAlaemChar"/>
          <w:rtl/>
        </w:rPr>
        <w:t>صلى‌الله‌عليه‌وآله</w:t>
      </w:r>
      <w:r w:rsidRPr="007D02BD">
        <w:rPr>
          <w:rtl/>
        </w:rPr>
        <w:t xml:space="preserve"> من وراء الحجرات أن أخرج إلينا يا محمد . فآذى صياحهم النبي فخرج إليهم ، فقالوا : جئناك لتفاخرنا فأذن لشاعرنا و خطيبنا ؟ قال : نعم قد أذنت . فقام عطارد بن حاجب فقال : الحمد للَّه الذي له علينا الفضل و هو أهله الذي جعلنا ملوكا ، و وهب لنا أموالا عظاما نفعل فيها المعروف ، و جعلنا أعزّ أهل المشرق و أكثره عددا و أيسره عدّة ، فمن مثلنا في الناس ، ألسنا برؤوس الناس و أولى فضلهم ، فمن يفاخرنا فليعدد مثل ما عددنا ، و انّا لو نشاء لأكثرنا الكلام و لكنّا نحيى من الاكثار فما أعطانا ، أقول هذا الان لتأتونا بمثل قولنا و بأمر أفضل من أمرنا .</w:t>
      </w:r>
    </w:p>
    <w:p w:rsidR="00C20D35" w:rsidRDefault="007D02BD" w:rsidP="00DD4BEA">
      <w:pPr>
        <w:pStyle w:val="libNormal"/>
        <w:rPr>
          <w:rtl/>
        </w:rPr>
      </w:pPr>
      <w:r w:rsidRPr="007D02BD">
        <w:rPr>
          <w:rtl/>
        </w:rPr>
        <w:t xml:space="preserve">إلى أن قال بعد ذكر أمر النبي </w:t>
      </w:r>
      <w:r w:rsidR="00415556" w:rsidRPr="00415556">
        <w:rPr>
          <w:rStyle w:val="libAlaemChar"/>
          <w:rtl/>
        </w:rPr>
        <w:t>صلى‌الله‌عليه‌وآله</w:t>
      </w:r>
      <w:r w:rsidRPr="007D02BD">
        <w:rPr>
          <w:rtl/>
        </w:rPr>
        <w:t xml:space="preserve"> ثابت بن قيس الخزرجي أن يجيب خطيبهم ، ثم قالوا : يا محمّد ائذن لشاعرنا . فقال : نعم . فقام الزبرقان</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الحجرات : 4 .</w:t>
      </w:r>
    </w:p>
    <w:p w:rsidR="00C20D35" w:rsidRDefault="001A00B3" w:rsidP="00E12584">
      <w:pPr>
        <w:pStyle w:val="libNormal0"/>
        <w:rPr>
          <w:rtl/>
        </w:rPr>
      </w:pPr>
      <w:r>
        <w:rPr>
          <w:rtl/>
        </w:rPr>
        <w:br w:type="page"/>
      </w:r>
      <w:r w:rsidR="007D02BD" w:rsidRPr="007D02BD">
        <w:rPr>
          <w:rtl/>
        </w:rPr>
        <w:lastRenderedPageBreak/>
        <w:t>بن بدر فقال :</w:t>
      </w:r>
    </w:p>
    <w:tbl>
      <w:tblPr>
        <w:tblStyle w:val="TableGrid"/>
        <w:bidiVisual/>
        <w:tblW w:w="4562" w:type="pct"/>
        <w:tblInd w:w="384" w:type="dxa"/>
        <w:tblLook w:val="01E0"/>
      </w:tblPr>
      <w:tblGrid>
        <w:gridCol w:w="4363"/>
        <w:gridCol w:w="310"/>
        <w:gridCol w:w="4319"/>
      </w:tblGrid>
      <w:tr w:rsidR="00E12584" w:rsidTr="00E12584">
        <w:trPr>
          <w:trHeight w:val="350"/>
        </w:trPr>
        <w:tc>
          <w:tcPr>
            <w:tcW w:w="4363" w:type="dxa"/>
            <w:shd w:val="clear" w:color="auto" w:fill="auto"/>
          </w:tcPr>
          <w:p w:rsidR="00E12584" w:rsidRDefault="00E12584" w:rsidP="009924CC">
            <w:pPr>
              <w:pStyle w:val="libPoem"/>
            </w:pPr>
            <w:r w:rsidRPr="007D02BD">
              <w:rPr>
                <w:rtl/>
              </w:rPr>
              <w:t>نحن الكرام فلا حيّ يعادلنا</w:t>
            </w:r>
            <w:r w:rsidRPr="00725071">
              <w:rPr>
                <w:rStyle w:val="libPoemTiniChar0"/>
                <w:rtl/>
              </w:rPr>
              <w:br/>
              <w:t> </w:t>
            </w:r>
          </w:p>
        </w:tc>
        <w:tc>
          <w:tcPr>
            <w:tcW w:w="310" w:type="dxa"/>
            <w:shd w:val="clear" w:color="auto" w:fill="auto"/>
          </w:tcPr>
          <w:p w:rsidR="00E12584" w:rsidRDefault="00E12584" w:rsidP="009924CC">
            <w:pPr>
              <w:pStyle w:val="libPoem"/>
              <w:rPr>
                <w:rtl/>
              </w:rPr>
            </w:pPr>
          </w:p>
        </w:tc>
        <w:tc>
          <w:tcPr>
            <w:tcW w:w="4319" w:type="dxa"/>
            <w:shd w:val="clear" w:color="auto" w:fill="auto"/>
          </w:tcPr>
          <w:p w:rsidR="00E12584" w:rsidRDefault="00E12584" w:rsidP="009924CC">
            <w:pPr>
              <w:pStyle w:val="libPoem"/>
            </w:pPr>
            <w:r w:rsidRPr="007D02BD">
              <w:rPr>
                <w:rtl/>
              </w:rPr>
              <w:t>منّا الملوك و فينا تنصب البيع</w:t>
            </w:r>
            <w:r w:rsidRPr="00725071">
              <w:rPr>
                <w:rStyle w:val="libPoemTiniChar0"/>
                <w:rtl/>
              </w:rPr>
              <w:br/>
              <w:t> </w:t>
            </w:r>
          </w:p>
        </w:tc>
      </w:tr>
      <w:tr w:rsidR="00E12584" w:rsidTr="00E12584">
        <w:trPr>
          <w:trHeight w:val="350"/>
        </w:trPr>
        <w:tc>
          <w:tcPr>
            <w:tcW w:w="4363" w:type="dxa"/>
          </w:tcPr>
          <w:p w:rsidR="00E12584" w:rsidRDefault="00E12584" w:rsidP="009924CC">
            <w:pPr>
              <w:pStyle w:val="libPoem"/>
            </w:pPr>
            <w:r w:rsidRPr="007D02BD">
              <w:rPr>
                <w:rtl/>
              </w:rPr>
              <w:t>و كم قسرنا من الأحياء كلّها</w:t>
            </w:r>
            <w:r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E12584" w:rsidP="009924CC">
            <w:pPr>
              <w:pStyle w:val="libPoem"/>
            </w:pPr>
            <w:r w:rsidRPr="007D02BD">
              <w:rPr>
                <w:rtl/>
              </w:rPr>
              <w:t>عند النهاب و فضل العز يتبع</w:t>
            </w:r>
            <w:r w:rsidRPr="00725071">
              <w:rPr>
                <w:rStyle w:val="libPoemTiniChar0"/>
                <w:rtl/>
              </w:rPr>
              <w:br/>
              <w:t> </w:t>
            </w:r>
          </w:p>
        </w:tc>
      </w:tr>
      <w:tr w:rsidR="00E12584" w:rsidTr="00E12584">
        <w:trPr>
          <w:trHeight w:val="350"/>
        </w:trPr>
        <w:tc>
          <w:tcPr>
            <w:tcW w:w="4363" w:type="dxa"/>
          </w:tcPr>
          <w:p w:rsidR="00E12584" w:rsidRDefault="00E12584" w:rsidP="009924CC">
            <w:pPr>
              <w:pStyle w:val="libPoem"/>
            </w:pPr>
            <w:r w:rsidRPr="007D02BD">
              <w:rPr>
                <w:rtl/>
              </w:rPr>
              <w:t>و نحن نطعم عند القحط مطعمنا</w:t>
            </w:r>
            <w:r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E12584" w:rsidP="009924CC">
            <w:pPr>
              <w:pStyle w:val="libPoem"/>
            </w:pPr>
            <w:r w:rsidRPr="007D02BD">
              <w:rPr>
                <w:rtl/>
              </w:rPr>
              <w:t>من الشواء إذا لم يؤنس القزع</w:t>
            </w:r>
            <w:r w:rsidRPr="00725071">
              <w:rPr>
                <w:rStyle w:val="libPoemTiniChar0"/>
                <w:rtl/>
              </w:rPr>
              <w:br/>
              <w:t> </w:t>
            </w:r>
          </w:p>
        </w:tc>
      </w:tr>
      <w:tr w:rsidR="00E12584" w:rsidTr="00E12584">
        <w:trPr>
          <w:trHeight w:val="350"/>
        </w:trPr>
        <w:tc>
          <w:tcPr>
            <w:tcW w:w="4363" w:type="dxa"/>
          </w:tcPr>
          <w:p w:rsidR="00E12584" w:rsidRDefault="00E12584" w:rsidP="009924CC">
            <w:pPr>
              <w:pStyle w:val="libPoem"/>
            </w:pPr>
            <w:r w:rsidRPr="007D02BD">
              <w:rPr>
                <w:rtl/>
              </w:rPr>
              <w:t>ثم ترى الناس تأتينا سراتهم</w:t>
            </w:r>
            <w:r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E12584" w:rsidP="009924CC">
            <w:pPr>
              <w:pStyle w:val="libPoem"/>
            </w:pPr>
            <w:r w:rsidRPr="007D02BD">
              <w:rPr>
                <w:rtl/>
              </w:rPr>
              <w:t>من كلّ أرض هويا ثم نصطنع</w:t>
            </w:r>
            <w:r w:rsidRPr="00725071">
              <w:rPr>
                <w:rStyle w:val="libPoemTiniChar0"/>
                <w:rtl/>
              </w:rPr>
              <w:br/>
              <w:t> </w:t>
            </w:r>
          </w:p>
        </w:tc>
      </w:tr>
      <w:tr w:rsidR="00E12584" w:rsidTr="00E12584">
        <w:trPr>
          <w:trHeight w:val="350"/>
        </w:trPr>
        <w:tc>
          <w:tcPr>
            <w:tcW w:w="4363" w:type="dxa"/>
          </w:tcPr>
          <w:p w:rsidR="00E12584" w:rsidRDefault="00E12584" w:rsidP="009924CC">
            <w:pPr>
              <w:pStyle w:val="libPoem"/>
            </w:pPr>
            <w:r w:rsidRPr="007D02BD">
              <w:rPr>
                <w:rtl/>
              </w:rPr>
              <w:t>فننحر الكوم غبطا في أرومتنا</w:t>
            </w:r>
            <w:r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E12584" w:rsidP="009924CC">
            <w:pPr>
              <w:pStyle w:val="libPoem"/>
            </w:pPr>
            <w:r w:rsidRPr="007D02BD">
              <w:rPr>
                <w:rtl/>
              </w:rPr>
              <w:t>للنازلين إذا ما انزلوا شبعوا</w:t>
            </w:r>
            <w:r w:rsidRPr="00725071">
              <w:rPr>
                <w:rStyle w:val="libPoemTiniChar0"/>
                <w:rtl/>
              </w:rPr>
              <w:br/>
              <w:t> </w:t>
            </w:r>
          </w:p>
        </w:tc>
      </w:tr>
      <w:tr w:rsidR="00E12584" w:rsidTr="00E12584">
        <w:tblPrEx>
          <w:tblLook w:val="04A0"/>
        </w:tblPrEx>
        <w:trPr>
          <w:trHeight w:val="350"/>
        </w:trPr>
        <w:tc>
          <w:tcPr>
            <w:tcW w:w="4363" w:type="dxa"/>
          </w:tcPr>
          <w:p w:rsidR="00E12584" w:rsidRDefault="005D3069" w:rsidP="009924CC">
            <w:pPr>
              <w:pStyle w:val="libPoem"/>
            </w:pPr>
            <w:r w:rsidRPr="007D02BD">
              <w:rPr>
                <w:rtl/>
              </w:rPr>
              <w:t>فلا ترانا إلى حيّ نفاخرهم</w:t>
            </w:r>
            <w:r w:rsidR="00E12584"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5D3069" w:rsidP="009924CC">
            <w:pPr>
              <w:pStyle w:val="libPoem"/>
            </w:pPr>
            <w:r w:rsidRPr="007D02BD">
              <w:rPr>
                <w:rtl/>
              </w:rPr>
              <w:t>إلاّ استقادوا و كاد الرأس يقتطع</w:t>
            </w:r>
            <w:r w:rsidR="00E12584" w:rsidRPr="00725071">
              <w:rPr>
                <w:rStyle w:val="libPoemTiniChar0"/>
                <w:rtl/>
              </w:rPr>
              <w:br/>
              <w:t> </w:t>
            </w:r>
          </w:p>
        </w:tc>
      </w:tr>
      <w:tr w:rsidR="00E12584" w:rsidTr="00E12584">
        <w:tblPrEx>
          <w:tblLook w:val="04A0"/>
        </w:tblPrEx>
        <w:trPr>
          <w:trHeight w:val="350"/>
        </w:trPr>
        <w:tc>
          <w:tcPr>
            <w:tcW w:w="4363" w:type="dxa"/>
          </w:tcPr>
          <w:p w:rsidR="00E12584" w:rsidRDefault="005D3069" w:rsidP="009924CC">
            <w:pPr>
              <w:pStyle w:val="libPoem"/>
            </w:pPr>
            <w:r w:rsidRPr="007D02BD">
              <w:rPr>
                <w:rtl/>
              </w:rPr>
              <w:t>إنّا أبينا و لا يأبى لنا أحد</w:t>
            </w:r>
            <w:r w:rsidR="00E12584"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5D3069" w:rsidP="009924CC">
            <w:pPr>
              <w:pStyle w:val="libPoem"/>
            </w:pPr>
            <w:r w:rsidRPr="007D02BD">
              <w:rPr>
                <w:rtl/>
              </w:rPr>
              <w:t>إنّا كذلك عند الفخر نرتفع</w:t>
            </w:r>
            <w:r w:rsidR="00E12584" w:rsidRPr="00725071">
              <w:rPr>
                <w:rStyle w:val="libPoemTiniChar0"/>
                <w:rtl/>
              </w:rPr>
              <w:br/>
              <w:t> </w:t>
            </w:r>
          </w:p>
        </w:tc>
      </w:tr>
      <w:tr w:rsidR="00E12584" w:rsidTr="00E12584">
        <w:tblPrEx>
          <w:tblLook w:val="04A0"/>
        </w:tblPrEx>
        <w:trPr>
          <w:trHeight w:val="350"/>
        </w:trPr>
        <w:tc>
          <w:tcPr>
            <w:tcW w:w="4363" w:type="dxa"/>
          </w:tcPr>
          <w:p w:rsidR="00E12584" w:rsidRDefault="005D3069" w:rsidP="009924CC">
            <w:pPr>
              <w:pStyle w:val="libPoem"/>
            </w:pPr>
            <w:r w:rsidRPr="007D02BD">
              <w:rPr>
                <w:rtl/>
              </w:rPr>
              <w:t>فمن يقادرنا في ذاك يعرفنا</w:t>
            </w:r>
            <w:r w:rsidR="00E12584"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5D3069" w:rsidP="009924CC">
            <w:pPr>
              <w:pStyle w:val="libPoem"/>
            </w:pPr>
            <w:r w:rsidRPr="007D02BD">
              <w:rPr>
                <w:rtl/>
              </w:rPr>
              <w:t>فيرجع القول و الأخبار تستمع</w:t>
            </w:r>
            <w:r w:rsidR="00E12584" w:rsidRPr="00725071">
              <w:rPr>
                <w:rStyle w:val="libPoemTiniChar0"/>
                <w:rtl/>
              </w:rPr>
              <w:br/>
              <w:t> </w:t>
            </w:r>
          </w:p>
        </w:tc>
      </w:tr>
    </w:tbl>
    <w:p w:rsidR="00C20D35" w:rsidRDefault="007D02BD" w:rsidP="00E12584">
      <w:pPr>
        <w:pStyle w:val="libNormal0"/>
        <w:rPr>
          <w:rtl/>
        </w:rPr>
      </w:pPr>
      <w:r w:rsidRPr="007D02BD">
        <w:rPr>
          <w:rtl/>
        </w:rPr>
        <w:t xml:space="preserve">إلى أن قال بعد ذكر أمر النبي </w:t>
      </w:r>
      <w:r w:rsidR="00415556" w:rsidRPr="00415556">
        <w:rPr>
          <w:rStyle w:val="libAlaemChar"/>
          <w:rtl/>
        </w:rPr>
        <w:t>صلى‌الله‌عليه‌وآله</w:t>
      </w:r>
      <w:r w:rsidRPr="007D02BD">
        <w:rPr>
          <w:rtl/>
        </w:rPr>
        <w:t xml:space="preserve"> حسانا أن يجيب شاعرهم و امتثاله </w:t>
      </w:r>
      <w:r w:rsidR="00980442">
        <w:rPr>
          <w:rtl/>
        </w:rPr>
        <w:t xml:space="preserve">، </w:t>
      </w:r>
      <w:r w:rsidRPr="007D02BD">
        <w:rPr>
          <w:rtl/>
        </w:rPr>
        <w:t>فلما فرغ حسان قال الأقرع بن حابس و ابي : ان هذا الرجل لمؤتى له ، لخطيبه أخطب من خطيبنا و شاعره أشعر من شاعرنا و أصواتهم أعلى من أصواتنا .</w:t>
      </w:r>
    </w:p>
    <w:p w:rsidR="00C20D35" w:rsidRDefault="007D02BD" w:rsidP="00DD4BEA">
      <w:pPr>
        <w:pStyle w:val="libNormal"/>
        <w:rPr>
          <w:rtl/>
        </w:rPr>
      </w:pPr>
      <w:r w:rsidRPr="007D02BD">
        <w:rPr>
          <w:rtl/>
        </w:rPr>
        <w:t xml:space="preserve">فلما فرغ القوم أسلموا و جوّزهم النبي </w:t>
      </w:r>
      <w:r w:rsidR="00415556" w:rsidRPr="00415556">
        <w:rPr>
          <w:rStyle w:val="libAlaemChar"/>
          <w:rtl/>
        </w:rPr>
        <w:t>صلى‌الله‌عليه‌وآله</w:t>
      </w:r>
      <w:r w:rsidRPr="007D02BD">
        <w:rPr>
          <w:rtl/>
        </w:rPr>
        <w:t xml:space="preserve"> فأحسن جوائزهم </w:t>
      </w:r>
      <w:r w:rsidR="00980442">
        <w:rPr>
          <w:rStyle w:val="libFootnotenumChar"/>
          <w:rtl/>
        </w:rPr>
        <w:t>(</w:t>
      </w:r>
      <w:r w:rsidR="00980442" w:rsidRPr="00E12584">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كيف لا و كانوا من أتباع جمل عائشة كما كان ابن عباس يقول لهم .</w:t>
      </w:r>
    </w:p>
    <w:p w:rsidR="00C20D35" w:rsidRDefault="007D02BD" w:rsidP="00DD4BEA">
      <w:pPr>
        <w:pStyle w:val="libNormal"/>
        <w:rPr>
          <w:rtl/>
        </w:rPr>
      </w:pPr>
      <w:r w:rsidRPr="007D02BD">
        <w:rPr>
          <w:rtl/>
        </w:rPr>
        <w:t xml:space="preserve">و في ( الأغاني ) : قال ابن الزبير : ان بني تميم كانوا وثبوا على البيت قبل الاسلام بمائة و خمسين سنة فاستلبوه ، فاجتمعت العرب عليها لما انتهكت منه ما لم ينتهكه أحد قط فأجلتها من أرض تهامة </w:t>
      </w:r>
      <w:r w:rsidR="00980442">
        <w:rPr>
          <w:rStyle w:val="libFootnotenumChar"/>
          <w:rtl/>
        </w:rPr>
        <w:t>(</w:t>
      </w:r>
      <w:r w:rsidR="00980442" w:rsidRPr="00E12584">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في ( شعراء القتيبي ) : دسّ جرير رجلا إلى الأقيشر و قال له : اذهب إليه و قل له اني جئت لأهجو قومك و تهجو قومي . فصار إليه بذلك فقال له الأقيشر : ممّن أنت ؟ قال : من بني تميم . فقال الأقيشر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الطبري 2 : 377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لم نعثر عليه في الأغاني .</w:t>
      </w:r>
    </w:p>
    <w:p w:rsidR="00E12584"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E12584" w:rsidTr="00E12584">
        <w:trPr>
          <w:trHeight w:val="350"/>
        </w:trPr>
        <w:tc>
          <w:tcPr>
            <w:tcW w:w="4363" w:type="dxa"/>
            <w:shd w:val="clear" w:color="auto" w:fill="auto"/>
          </w:tcPr>
          <w:p w:rsidR="00E12584" w:rsidRDefault="00E12584" w:rsidP="009924CC">
            <w:pPr>
              <w:pStyle w:val="libPoem"/>
            </w:pPr>
            <w:r w:rsidRPr="007D02BD">
              <w:rPr>
                <w:rtl/>
              </w:rPr>
              <w:lastRenderedPageBreak/>
              <w:t>فلا أسدا نسبّ و لا تميما</w:t>
            </w:r>
            <w:r w:rsidRPr="00725071">
              <w:rPr>
                <w:rStyle w:val="libPoemTiniChar0"/>
                <w:rtl/>
              </w:rPr>
              <w:br/>
              <w:t> </w:t>
            </w:r>
          </w:p>
        </w:tc>
        <w:tc>
          <w:tcPr>
            <w:tcW w:w="310" w:type="dxa"/>
            <w:shd w:val="clear" w:color="auto" w:fill="auto"/>
          </w:tcPr>
          <w:p w:rsidR="00E12584" w:rsidRDefault="00E12584" w:rsidP="009924CC">
            <w:pPr>
              <w:pStyle w:val="libPoem"/>
              <w:rPr>
                <w:rtl/>
              </w:rPr>
            </w:pPr>
          </w:p>
        </w:tc>
        <w:tc>
          <w:tcPr>
            <w:tcW w:w="4319" w:type="dxa"/>
            <w:shd w:val="clear" w:color="auto" w:fill="auto"/>
          </w:tcPr>
          <w:p w:rsidR="00E12584" w:rsidRDefault="00E12584" w:rsidP="009924CC">
            <w:pPr>
              <w:pStyle w:val="libPoem"/>
            </w:pPr>
            <w:r w:rsidRPr="007D02BD">
              <w:rPr>
                <w:rtl/>
              </w:rPr>
              <w:t>و كيف يحلّ سبّ الأكرمينا</w:t>
            </w:r>
            <w:r w:rsidRPr="00725071">
              <w:rPr>
                <w:rStyle w:val="libPoemTiniChar0"/>
                <w:rtl/>
              </w:rPr>
              <w:br/>
              <w:t> </w:t>
            </w:r>
          </w:p>
        </w:tc>
      </w:tr>
      <w:tr w:rsidR="00E12584" w:rsidTr="00E12584">
        <w:trPr>
          <w:trHeight w:val="350"/>
        </w:trPr>
        <w:tc>
          <w:tcPr>
            <w:tcW w:w="4363" w:type="dxa"/>
          </w:tcPr>
          <w:p w:rsidR="00E12584" w:rsidRDefault="00E12584" w:rsidP="009924CC">
            <w:pPr>
              <w:pStyle w:val="libPoem"/>
            </w:pPr>
            <w:r w:rsidRPr="007D02BD">
              <w:rPr>
                <w:rtl/>
              </w:rPr>
              <w:t>و لكن التقارض حلّ بيني</w:t>
            </w:r>
            <w:r w:rsidRPr="00725071">
              <w:rPr>
                <w:rStyle w:val="libPoemTiniChar0"/>
                <w:rtl/>
              </w:rPr>
              <w:br/>
              <w:t> </w:t>
            </w:r>
          </w:p>
        </w:tc>
        <w:tc>
          <w:tcPr>
            <w:tcW w:w="310" w:type="dxa"/>
          </w:tcPr>
          <w:p w:rsidR="00E12584" w:rsidRDefault="00E12584" w:rsidP="009924CC">
            <w:pPr>
              <w:pStyle w:val="libPoem"/>
              <w:rPr>
                <w:rtl/>
              </w:rPr>
            </w:pPr>
          </w:p>
        </w:tc>
        <w:tc>
          <w:tcPr>
            <w:tcW w:w="4319" w:type="dxa"/>
          </w:tcPr>
          <w:p w:rsidR="00E12584" w:rsidRDefault="00E12584" w:rsidP="009924CC">
            <w:pPr>
              <w:pStyle w:val="libPoem"/>
            </w:pPr>
            <w:r w:rsidRPr="007D02BD">
              <w:rPr>
                <w:rtl/>
              </w:rPr>
              <w:t>و بينك يابن مضرطة العجينا</w:t>
            </w:r>
            <w:r w:rsidRPr="00725071">
              <w:rPr>
                <w:rStyle w:val="libPoemTiniChar0"/>
                <w:rtl/>
              </w:rPr>
              <w:br/>
              <w:t> </w:t>
            </w:r>
          </w:p>
        </w:tc>
      </w:tr>
    </w:tbl>
    <w:p w:rsidR="00C20D35" w:rsidRDefault="007D02BD" w:rsidP="00E12584">
      <w:pPr>
        <w:pStyle w:val="libPoemCenter"/>
        <w:rPr>
          <w:rtl/>
        </w:rPr>
      </w:pPr>
      <w:r w:rsidRPr="007D02BD">
        <w:rPr>
          <w:rtl/>
        </w:rPr>
        <w:t xml:space="preserve">فسمّى الرجل ابن مضرطة العجين </w:t>
      </w:r>
      <w:r w:rsidR="00980442">
        <w:rPr>
          <w:rStyle w:val="libFootnotenumChar"/>
          <w:rtl/>
        </w:rPr>
        <w:t>(</w:t>
      </w:r>
      <w:r w:rsidR="00980442" w:rsidRPr="00E12584">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في ( المروج ) : كان سابور لما يقتل العرب أتى على بلاد البحرين و فيها يومئذ بنو تميم فأمعن في قتلهم ، ففروا و شيخهم يومئذ عمرو بن تميم و له يومئذ ثلاثمائة سنة و كان يعلق في عمود البيت في قفة قد اتخذت له فأرادوا حمله فأبى و قال : أنا هالك اليوم أو غدا و ماذا بقي لي من فسحة العمر و لعل اللَّه ينجيكم من صولة هذا الملك المسلّط على العرب . فتركوه . فصبحت خيل سابور الديار فنظروا ارتحل أهلها و نظروا إلى قفة في شجرة ، فأقبل عمرو لما سمع الصهيل يصيح بصوت ضعيف ، فأخذوه و جاؤوا به إلى سابور ، فنظر إلى دلائل الهرم عليه قيل له : من أنت أيّها الشيخ الفاني ؟ قال : أنا عمرو بن تميم بلغت من العمر ما ترى و قد هرب الناس لإسرافك في القتل و أنا سائلك عن أمر . قال : قل . قال : ما الذي يحملك على قتل رعيتك و رجال العرب ؟</w:t>
      </w:r>
    </w:p>
    <w:p w:rsidR="00C20D35" w:rsidRDefault="007D02BD" w:rsidP="00DD4BEA">
      <w:pPr>
        <w:pStyle w:val="libNormal"/>
        <w:rPr>
          <w:rtl/>
        </w:rPr>
      </w:pPr>
      <w:r w:rsidRPr="007D02BD">
        <w:rPr>
          <w:rtl/>
        </w:rPr>
        <w:t xml:space="preserve">فقال : أقتلهم لأنّا ملوك الفرس نجد في مخزون علمنا ان العرب ستدال علينا و يكون لهم الغلبة علينا . فقال : ان كنت تعلم ذلك فلأن تحسن إليهم ليكافئوك عند ادالة الدولة لهم على قومك بإحسانك فهو أحزم في الرأي ، و ان كان باطلا فلم تستعجل الإثم و تسفك دماء رعيتك . فقال : صدقت و نصحت . فنادى مناديه بالأمان و رفع السيف </w:t>
      </w:r>
      <w:r w:rsidR="00980442">
        <w:rPr>
          <w:rStyle w:val="libFootnotenumChar"/>
          <w:rtl/>
        </w:rPr>
        <w:t>(</w:t>
      </w:r>
      <w:r w:rsidR="00980442" w:rsidRPr="00E12584">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إنّ لنا بهم رحما ماسة و قرابة خاصّة » الظاهر أنّه </w:t>
      </w:r>
      <w:r w:rsidR="00415556" w:rsidRPr="00415556">
        <w:rPr>
          <w:rStyle w:val="libAlaemChar"/>
          <w:rtl/>
        </w:rPr>
        <w:t>عليه‌السلام</w:t>
      </w:r>
      <w:r w:rsidRPr="007D02BD">
        <w:rPr>
          <w:rtl/>
        </w:rPr>
        <w:t xml:space="preserve"> أشار إلى كون هند بن أبي هالة التميمي أخا فاطمة صلوات اللَّه عليها لامها و خال ابنيه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الشعراء للقتيبي : 134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المروج 1 : 281 .</w:t>
      </w:r>
    </w:p>
    <w:p w:rsidR="00C20D35" w:rsidRDefault="001A00B3" w:rsidP="00E12584">
      <w:pPr>
        <w:pStyle w:val="libNormal0"/>
        <w:rPr>
          <w:rtl/>
        </w:rPr>
      </w:pPr>
      <w:r>
        <w:rPr>
          <w:rtl/>
        </w:rPr>
        <w:br w:type="page"/>
      </w:r>
      <w:r w:rsidR="007D02BD" w:rsidRPr="007D02BD">
        <w:rPr>
          <w:rtl/>
        </w:rPr>
        <w:lastRenderedPageBreak/>
        <w:t xml:space="preserve">الحسن و الحسين </w:t>
      </w:r>
      <w:r w:rsidR="00415556" w:rsidRPr="00415556">
        <w:rPr>
          <w:rStyle w:val="libAlaemChar"/>
          <w:rtl/>
        </w:rPr>
        <w:t>عليهما‌السلام</w:t>
      </w:r>
      <w:r w:rsidR="007D02BD" w:rsidRPr="007D02BD">
        <w:rPr>
          <w:rtl/>
        </w:rPr>
        <w:t xml:space="preserve"> لامّهما .</w:t>
      </w:r>
    </w:p>
    <w:p w:rsidR="00C20D35" w:rsidRDefault="007D02BD" w:rsidP="00DD4BEA">
      <w:pPr>
        <w:pStyle w:val="libNormal"/>
        <w:rPr>
          <w:rtl/>
        </w:rPr>
      </w:pPr>
      <w:r w:rsidRPr="007D02BD">
        <w:rPr>
          <w:rtl/>
        </w:rPr>
        <w:t xml:space="preserve">و قال ابن ميثم قيل تلك القرابة لاتصال هاشم و تميم عند الياس بن مضر . و هو كما ترى ، فولد الياس مدركة و طابخة و قمعة ، و من كلّ منهم قبائل كثيرة ، و تميم من طابخة كالرباب و ضبة و مزينة </w:t>
      </w:r>
      <w:r w:rsidR="00980442">
        <w:rPr>
          <w:rStyle w:val="libFootnotenumChar"/>
          <w:rtl/>
        </w:rPr>
        <w:t>(</w:t>
      </w:r>
      <w:r w:rsidR="00980442" w:rsidRPr="005B1913">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فتوح البلاذري ) : إنّ سياه الأسواري الذي كان على مقدّمة يزدجرد ثم دخل الاسلام و شهد مع أبي موسى حصار تستر لما صار هو و أصحابه إلى البصرة سألوا : أيّ الأحياء أقرب نسبا إلى النبي </w:t>
      </w:r>
      <w:r w:rsidR="00415556" w:rsidRPr="00415556">
        <w:rPr>
          <w:rStyle w:val="libAlaemChar"/>
          <w:rtl/>
        </w:rPr>
        <w:t>صلى‌الله‌عليه‌وآله</w:t>
      </w:r>
      <w:r w:rsidRPr="007D02BD">
        <w:rPr>
          <w:rtl/>
        </w:rPr>
        <w:t xml:space="preserve"> ؟ فقيل : بنو تميم . و كانوا على أن يحالفوا الأزد ، فتركوهم و حالفوا بني تميم ، ثم خطت لهم خططهم فنزلوا و حفروا نهرهم المعروف بنهر الأساورة </w:t>
      </w:r>
      <w:r w:rsidR="00980442">
        <w:rPr>
          <w:rStyle w:val="libFootnotenumChar"/>
          <w:rtl/>
        </w:rPr>
        <w:t>(</w:t>
      </w:r>
      <w:r w:rsidR="00980442" w:rsidRPr="005B191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المعمرون ) لأبي حاتم : قال هشام : أخبرني عن واحد من بني تميم . قالوا كانت الأتاوة أي الخراج من مضر في الكبر و القعدد في النسب </w:t>
      </w:r>
      <w:r w:rsidR="00980442">
        <w:rPr>
          <w:rtl/>
        </w:rPr>
        <w:t xml:space="preserve">، </w:t>
      </w:r>
      <w:r w:rsidRPr="007D02BD">
        <w:rPr>
          <w:rtl/>
        </w:rPr>
        <w:t xml:space="preserve">فصارت إلى بني عمرو بن تميم فوليها ربيعة بن عزى بن بزى الأسيدي فطال عمره و هو أبو الحفاد و هو القائل : يا أبا الحفاد أفناك الكبر </w:t>
      </w:r>
      <w:r w:rsidR="00980442">
        <w:rPr>
          <w:rStyle w:val="libFootnotenumChar"/>
          <w:rtl/>
        </w:rPr>
        <w:t>(</w:t>
      </w:r>
      <w:r w:rsidR="00980442" w:rsidRPr="005B1913">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نحن مأجورون على صلتها » في ( الكافي ) : عن أبي جعفر </w:t>
      </w:r>
      <w:r w:rsidR="00415556" w:rsidRPr="00415556">
        <w:rPr>
          <w:rStyle w:val="libAlaemChar"/>
          <w:rtl/>
        </w:rPr>
        <w:t>عليه‌السلام</w:t>
      </w:r>
      <w:r w:rsidRPr="007D02BD">
        <w:rPr>
          <w:rtl/>
        </w:rPr>
        <w:t xml:space="preserve"> : ان الرحم متعلقة يوم القيامة بالعرش تقول : اللّهم صل من وصلني و اقطع من قطعني </w:t>
      </w:r>
      <w:r w:rsidR="00980442">
        <w:rPr>
          <w:rStyle w:val="libFootnotenumChar"/>
          <w:rtl/>
        </w:rPr>
        <w:t>(</w:t>
      </w:r>
      <w:r w:rsidR="00980442" w:rsidRPr="005B1913">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أمير المؤمنين </w:t>
      </w:r>
      <w:r w:rsidR="00415556" w:rsidRPr="00415556">
        <w:rPr>
          <w:rStyle w:val="libAlaemChar"/>
          <w:rtl/>
        </w:rPr>
        <w:t>عليه‌السلام</w:t>
      </w:r>
      <w:r w:rsidRPr="007D02BD">
        <w:rPr>
          <w:rtl/>
        </w:rPr>
        <w:t xml:space="preserve"> : صلوا أرحامكم و لو بالتسليم ، يقول تعالى . . .</w:t>
      </w:r>
      <w:r w:rsidR="002377E6" w:rsidRPr="002377E6">
        <w:rPr>
          <w:rStyle w:val="libAlaemChar"/>
          <w:rtl/>
        </w:rPr>
        <w:t xml:space="preserve"> </w:t>
      </w:r>
      <w:r w:rsidR="002377E6" w:rsidRPr="00980442">
        <w:rPr>
          <w:rStyle w:val="libAlaemChar"/>
          <w:rtl/>
        </w:rPr>
        <w:t>(</w:t>
      </w:r>
      <w:r w:rsidRPr="007D02BD">
        <w:rPr>
          <w:rtl/>
        </w:rPr>
        <w:t xml:space="preserve"> </w:t>
      </w:r>
      <w:r w:rsidRPr="002377E6">
        <w:rPr>
          <w:rStyle w:val="libAieChar"/>
          <w:rtl/>
        </w:rPr>
        <w:t>اتقوا اللَّه الذي تساءلون به و الأرحام ان اللَّه كان عليكم رقيباً</w:t>
      </w:r>
      <w:r w:rsidR="002377E6">
        <w:rPr>
          <w:rStyle w:val="libAlaemChar"/>
          <w:rFonts w:hint="cs"/>
          <w:rtl/>
        </w:rPr>
        <w:t xml:space="preserve"> </w:t>
      </w:r>
      <w:r w:rsidR="002377E6" w:rsidRPr="00980442">
        <w:rPr>
          <w:rStyle w:val="libAlaemChar"/>
          <w:rtl/>
        </w:rPr>
        <w:t>)</w:t>
      </w:r>
      <w:r w:rsidRPr="007D02BD">
        <w:rPr>
          <w:rtl/>
        </w:rPr>
        <w:t xml:space="preserve"> </w:t>
      </w:r>
      <w:r w:rsidR="00980442">
        <w:rPr>
          <w:rStyle w:val="libFootnotenumChar"/>
          <w:rtl/>
        </w:rPr>
        <w:t>(</w:t>
      </w:r>
      <w:r w:rsidR="00980442" w:rsidRPr="005B1913">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مأزورون » و أصله ( موزورون ) لأنّه من الوزر ، و انّما قال </w:t>
      </w:r>
      <w:r w:rsidR="00415556" w:rsidRPr="00415556">
        <w:rPr>
          <w:rStyle w:val="libAlaemChar"/>
          <w:rtl/>
        </w:rPr>
        <w:t>عليه‌السلام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ابن ميثم 4 : 397 .</w:t>
      </w:r>
    </w:p>
    <w:p w:rsidR="00C20D35" w:rsidRDefault="00EB221F" w:rsidP="00EB221F">
      <w:pPr>
        <w:pStyle w:val="libFootnote"/>
        <w:rPr>
          <w:rtl/>
        </w:rPr>
      </w:pPr>
      <w:r w:rsidRPr="007D02BD">
        <w:rPr>
          <w:rtl/>
        </w:rPr>
        <w:t xml:space="preserve">( 2 </w:t>
      </w:r>
      <w:r>
        <w:rPr>
          <w:rtl/>
        </w:rPr>
        <w:t>)</w:t>
      </w:r>
      <w:r w:rsidR="007D02BD" w:rsidRPr="007D02BD">
        <w:rPr>
          <w:rtl/>
        </w:rPr>
        <w:t xml:space="preserve"> الفتوح للبلاذري : 519 .</w:t>
      </w:r>
    </w:p>
    <w:p w:rsidR="00C20D35" w:rsidRDefault="00EB221F" w:rsidP="00EB221F">
      <w:pPr>
        <w:pStyle w:val="libFootnote"/>
        <w:rPr>
          <w:rtl/>
        </w:rPr>
      </w:pPr>
      <w:r w:rsidRPr="007D02BD">
        <w:rPr>
          <w:rtl/>
        </w:rPr>
        <w:t xml:space="preserve">( 3 </w:t>
      </w:r>
      <w:r>
        <w:rPr>
          <w:rtl/>
        </w:rPr>
        <w:t>)</w:t>
      </w:r>
      <w:r w:rsidR="007D02BD" w:rsidRPr="007D02BD">
        <w:rPr>
          <w:rtl/>
        </w:rPr>
        <w:t xml:space="preserve"> المعمرون لأبي حاتم : 103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2 : 151 ح 10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النساء : 1 ، و قد أخرج الحديث الكليني 2 : 155 ح 22 .</w:t>
      </w:r>
    </w:p>
    <w:p w:rsidR="00C20D35" w:rsidRDefault="001A00B3" w:rsidP="005B1913">
      <w:pPr>
        <w:pStyle w:val="libNormal0"/>
        <w:rPr>
          <w:rtl/>
        </w:rPr>
      </w:pPr>
      <w:r>
        <w:rPr>
          <w:rtl/>
        </w:rPr>
        <w:br w:type="page"/>
      </w:r>
      <w:r w:rsidR="007D02BD" w:rsidRPr="007D02BD">
        <w:rPr>
          <w:rtl/>
        </w:rPr>
        <w:lastRenderedPageBreak/>
        <w:t>« مأزورون » لمكان « مأجورون » .</w:t>
      </w:r>
    </w:p>
    <w:p w:rsidR="00C20D35" w:rsidRDefault="007D02BD" w:rsidP="00DD4BEA">
      <w:pPr>
        <w:pStyle w:val="libNormal"/>
        <w:rPr>
          <w:rtl/>
        </w:rPr>
      </w:pPr>
      <w:r w:rsidRPr="007D02BD">
        <w:rPr>
          <w:rtl/>
        </w:rPr>
        <w:t xml:space="preserve">« على قطيعتها » عنه </w:t>
      </w:r>
      <w:r w:rsidR="00415556" w:rsidRPr="00415556">
        <w:rPr>
          <w:rStyle w:val="libAlaemChar"/>
          <w:rtl/>
        </w:rPr>
        <w:t>عليه‌السلام</w:t>
      </w:r>
      <w:r w:rsidRPr="007D02BD">
        <w:rPr>
          <w:rtl/>
        </w:rPr>
        <w:t xml:space="preserve"> : ان الرحم معلقة بالعرش تقول : اللّهم صل من وصلني و اقطع من قطعني .</w:t>
      </w:r>
    </w:p>
    <w:p w:rsidR="00C20D35" w:rsidRDefault="007D02BD" w:rsidP="00DD4BEA">
      <w:pPr>
        <w:pStyle w:val="libNormal"/>
        <w:rPr>
          <w:rtl/>
        </w:rPr>
      </w:pPr>
      <w:r w:rsidRPr="007D02BD">
        <w:rPr>
          <w:rtl/>
        </w:rPr>
        <w:t>« فأربع » أي : تحبس .</w:t>
      </w:r>
    </w:p>
    <w:p w:rsidR="00C20D35" w:rsidRDefault="007D02BD" w:rsidP="00DD4BEA">
      <w:pPr>
        <w:pStyle w:val="libNormal"/>
        <w:rPr>
          <w:rtl/>
        </w:rPr>
      </w:pPr>
      <w:r w:rsidRPr="007D02BD">
        <w:rPr>
          <w:rtl/>
        </w:rPr>
        <w:t>« أبا العباس » هو كنية ابن عباس .</w:t>
      </w:r>
    </w:p>
    <w:p w:rsidR="00C20D35" w:rsidRDefault="007D02BD" w:rsidP="00DD4BEA">
      <w:pPr>
        <w:pStyle w:val="libNormal"/>
        <w:rPr>
          <w:rtl/>
        </w:rPr>
      </w:pPr>
      <w:r w:rsidRPr="007D02BD">
        <w:rPr>
          <w:rtl/>
        </w:rPr>
        <w:t>« رحمك اللَّه » معترضة .</w:t>
      </w:r>
    </w:p>
    <w:p w:rsidR="00C20D35" w:rsidRDefault="007D02BD" w:rsidP="00DD4BEA">
      <w:pPr>
        <w:pStyle w:val="libNormal"/>
        <w:rPr>
          <w:rtl/>
        </w:rPr>
      </w:pPr>
      <w:r w:rsidRPr="007D02BD">
        <w:rPr>
          <w:rtl/>
        </w:rPr>
        <w:t xml:space="preserve">« فيما جرى على لسانك و يدك » هكذا في ( المصرية ) </w:t>
      </w:r>
      <w:r w:rsidR="00980442">
        <w:rPr>
          <w:rStyle w:val="libFootnotenumChar"/>
          <w:rtl/>
        </w:rPr>
        <w:t>(</w:t>
      </w:r>
      <w:r w:rsidR="00980442" w:rsidRPr="005B1913">
        <w:rPr>
          <w:rStyle w:val="libFootnotenumChar"/>
          <w:rtl/>
        </w:rPr>
        <w:t>1</w:t>
      </w:r>
      <w:r w:rsidR="00980442">
        <w:rPr>
          <w:rStyle w:val="libFootnotenumChar"/>
          <w:rtl/>
        </w:rPr>
        <w:t>)</w:t>
      </w:r>
      <w:r w:rsidRPr="007D02BD">
        <w:rPr>
          <w:rtl/>
        </w:rPr>
        <w:t xml:space="preserve"> و الصواب : « على يدك و لسانك » كما في ( ابن أبي الحديد و ابن ميثم و الخطية ) .</w:t>
      </w:r>
    </w:p>
    <w:p w:rsidR="00C20D35" w:rsidRDefault="007D02BD" w:rsidP="00DD4BEA">
      <w:pPr>
        <w:pStyle w:val="libNormal"/>
        <w:rPr>
          <w:rtl/>
        </w:rPr>
      </w:pPr>
      <w:r w:rsidRPr="007D02BD">
        <w:rPr>
          <w:rtl/>
        </w:rPr>
        <w:t>« من خير و شر » فإن كان خيرا فاعمله ، و ان كان شرّا فاجتنبه .</w:t>
      </w:r>
    </w:p>
    <w:p w:rsidR="00C20D35" w:rsidRDefault="007D02BD" w:rsidP="00DD4BEA">
      <w:pPr>
        <w:pStyle w:val="libNormal"/>
        <w:rPr>
          <w:rtl/>
        </w:rPr>
      </w:pPr>
      <w:r w:rsidRPr="007D02BD">
        <w:rPr>
          <w:rtl/>
        </w:rPr>
        <w:t xml:space="preserve">« فإنّا شريكان في ذلك » لأنّه لو لا السلطان ما قدر الوالي </w:t>
      </w:r>
      <w:r w:rsidR="00980442">
        <w:rPr>
          <w:rStyle w:val="libFootnotenumChar"/>
          <w:rtl/>
        </w:rPr>
        <w:t>(</w:t>
      </w:r>
      <w:r w:rsidR="00980442" w:rsidRPr="005B191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كن عند صالح ظنّي بك » من إجراء الامور على مجاريها الصحيحة .</w:t>
      </w:r>
    </w:p>
    <w:p w:rsidR="00C20D35" w:rsidRDefault="007D02BD" w:rsidP="00DD4BEA">
      <w:pPr>
        <w:pStyle w:val="libNormal"/>
        <w:rPr>
          <w:rtl/>
        </w:rPr>
      </w:pPr>
      <w:r w:rsidRPr="007D02BD">
        <w:rPr>
          <w:rtl/>
        </w:rPr>
        <w:t>« و لا يفيلن رأيي فيك » أي : لا يخطى‏ء فراستي فيك . يقال فال الرأي يفيل أي ضعف . و مما قيل في ذمّهم :</w:t>
      </w:r>
    </w:p>
    <w:tbl>
      <w:tblPr>
        <w:tblStyle w:val="TableGrid"/>
        <w:bidiVisual/>
        <w:tblW w:w="4562" w:type="pct"/>
        <w:tblInd w:w="384" w:type="dxa"/>
        <w:tblLook w:val="01E0"/>
      </w:tblPr>
      <w:tblGrid>
        <w:gridCol w:w="4363"/>
        <w:gridCol w:w="310"/>
        <w:gridCol w:w="4319"/>
      </w:tblGrid>
      <w:tr w:rsidR="005B1913" w:rsidTr="009924CC">
        <w:trPr>
          <w:trHeight w:val="350"/>
        </w:trPr>
        <w:tc>
          <w:tcPr>
            <w:tcW w:w="3920" w:type="dxa"/>
            <w:shd w:val="clear" w:color="auto" w:fill="auto"/>
          </w:tcPr>
          <w:p w:rsidR="005B1913" w:rsidRDefault="005B1913" w:rsidP="009924CC">
            <w:pPr>
              <w:pStyle w:val="libPoem"/>
            </w:pPr>
            <w:r w:rsidRPr="007D02BD">
              <w:rPr>
                <w:rtl/>
              </w:rPr>
              <w:t>إذا ما تميميّ أتاك مفاخرا</w:t>
            </w:r>
            <w:r w:rsidRPr="00725071">
              <w:rPr>
                <w:rStyle w:val="libPoemTiniChar0"/>
                <w:rtl/>
              </w:rPr>
              <w:br/>
              <w:t> </w:t>
            </w:r>
          </w:p>
        </w:tc>
        <w:tc>
          <w:tcPr>
            <w:tcW w:w="279" w:type="dxa"/>
            <w:shd w:val="clear" w:color="auto" w:fill="auto"/>
          </w:tcPr>
          <w:p w:rsidR="005B1913" w:rsidRDefault="005B1913" w:rsidP="009924CC">
            <w:pPr>
              <w:pStyle w:val="libPoem"/>
              <w:rPr>
                <w:rtl/>
              </w:rPr>
            </w:pPr>
          </w:p>
        </w:tc>
        <w:tc>
          <w:tcPr>
            <w:tcW w:w="3881" w:type="dxa"/>
            <w:shd w:val="clear" w:color="auto" w:fill="auto"/>
          </w:tcPr>
          <w:p w:rsidR="005B1913" w:rsidRDefault="005B1913" w:rsidP="009924CC">
            <w:pPr>
              <w:pStyle w:val="libPoem"/>
            </w:pPr>
            <w:r w:rsidRPr="007D02BD">
              <w:rPr>
                <w:rtl/>
              </w:rPr>
              <w:t>فقل عدّ عن ذا كيف أكلك للضب</w:t>
            </w:r>
            <w:r w:rsidRPr="00725071">
              <w:rPr>
                <w:rStyle w:val="libPoemTiniChar0"/>
                <w:rtl/>
              </w:rPr>
              <w:br/>
              <w:t> </w:t>
            </w:r>
          </w:p>
        </w:tc>
      </w:tr>
    </w:tbl>
    <w:p w:rsidR="00C20D35" w:rsidRDefault="007D02BD" w:rsidP="00DD4BEA">
      <w:pPr>
        <w:pStyle w:val="libNormal"/>
        <w:rPr>
          <w:rtl/>
        </w:rPr>
      </w:pPr>
      <w:r w:rsidRPr="007D02BD">
        <w:rPr>
          <w:rtl/>
        </w:rPr>
        <w:t>و لما راجز أبو النجم العجلي العجاج بن رؤبة من زيد بن تميم قال له فيما قال :</w:t>
      </w:r>
    </w:p>
    <w:tbl>
      <w:tblPr>
        <w:tblStyle w:val="TableGrid"/>
        <w:bidiVisual/>
        <w:tblW w:w="4562" w:type="pct"/>
        <w:tblInd w:w="384" w:type="dxa"/>
        <w:tblLook w:val="01E0"/>
      </w:tblPr>
      <w:tblGrid>
        <w:gridCol w:w="4363"/>
        <w:gridCol w:w="310"/>
        <w:gridCol w:w="4319"/>
      </w:tblGrid>
      <w:tr w:rsidR="005B1913" w:rsidTr="009924CC">
        <w:trPr>
          <w:trHeight w:val="350"/>
        </w:trPr>
        <w:tc>
          <w:tcPr>
            <w:tcW w:w="3920" w:type="dxa"/>
            <w:shd w:val="clear" w:color="auto" w:fill="auto"/>
          </w:tcPr>
          <w:p w:rsidR="005B1913" w:rsidRDefault="005B1913" w:rsidP="009924CC">
            <w:pPr>
              <w:pStyle w:val="libPoem"/>
            </w:pPr>
            <w:r w:rsidRPr="007D02BD">
              <w:rPr>
                <w:rtl/>
              </w:rPr>
              <w:t>عيشي تميم و اصغري فيمن صغر</w:t>
            </w:r>
            <w:r w:rsidRPr="00725071">
              <w:rPr>
                <w:rStyle w:val="libPoemTiniChar0"/>
                <w:rtl/>
              </w:rPr>
              <w:br/>
              <w:t> </w:t>
            </w:r>
          </w:p>
        </w:tc>
        <w:tc>
          <w:tcPr>
            <w:tcW w:w="279" w:type="dxa"/>
            <w:shd w:val="clear" w:color="auto" w:fill="auto"/>
          </w:tcPr>
          <w:p w:rsidR="005B1913" w:rsidRDefault="005B1913" w:rsidP="009924CC">
            <w:pPr>
              <w:pStyle w:val="libPoem"/>
              <w:rPr>
                <w:rtl/>
              </w:rPr>
            </w:pPr>
          </w:p>
        </w:tc>
        <w:tc>
          <w:tcPr>
            <w:tcW w:w="3881" w:type="dxa"/>
            <w:shd w:val="clear" w:color="auto" w:fill="auto"/>
          </w:tcPr>
          <w:p w:rsidR="005B1913" w:rsidRDefault="005B1913" w:rsidP="009924CC">
            <w:pPr>
              <w:pStyle w:val="libPoem"/>
            </w:pPr>
            <w:r w:rsidRPr="007D02BD">
              <w:rPr>
                <w:rtl/>
              </w:rPr>
              <w:t>و باشري الذل و أعطي من عشر</w:t>
            </w:r>
            <w:r w:rsidRPr="00725071">
              <w:rPr>
                <w:rStyle w:val="libPoemTiniChar0"/>
                <w:rtl/>
              </w:rPr>
              <w:br/>
              <w:t> </w:t>
            </w:r>
          </w:p>
        </w:tc>
      </w:tr>
    </w:tbl>
    <w:p w:rsidR="00C20D35" w:rsidRDefault="007D02BD" w:rsidP="005B1913">
      <w:pPr>
        <w:pStyle w:val="libPoemCenter"/>
        <w:rPr>
          <w:rtl/>
        </w:rPr>
      </w:pPr>
      <w:r w:rsidRPr="007D02BD">
        <w:rPr>
          <w:rtl/>
        </w:rPr>
        <w:t>و أمّري الانثى عليك و الذكر</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الطبعة المصرية : 554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ابن أبي الحديد 15 : 125 ، و ابن ميثم 4 : 395 ، كذلك النسخة الخطية : 238 .</w:t>
      </w:r>
    </w:p>
    <w:p w:rsidR="00C20D35" w:rsidRDefault="001A00B3" w:rsidP="005B1913">
      <w:pPr>
        <w:pStyle w:val="Heading1"/>
        <w:rPr>
          <w:rtl/>
        </w:rPr>
      </w:pPr>
      <w:r>
        <w:rPr>
          <w:rtl/>
        </w:rPr>
        <w:br w:type="page"/>
      </w:r>
      <w:bookmarkStart w:id="8" w:name="_Toc369352281"/>
      <w:r w:rsidR="007D02BD" w:rsidRPr="007D02BD">
        <w:rPr>
          <w:rtl/>
        </w:rPr>
        <w:lastRenderedPageBreak/>
        <w:t>4</w:t>
      </w:r>
      <w:r w:rsidR="005B1913">
        <w:rPr>
          <w:rFonts w:hint="cs"/>
          <w:rtl/>
        </w:rPr>
        <w:t xml:space="preserve"> </w:t>
      </w:r>
      <w:r w:rsidR="007D02BD" w:rsidRPr="007D02BD">
        <w:rPr>
          <w:rtl/>
        </w:rPr>
        <w:t xml:space="preserve">الحكمة ( 455 ) و سئل عن أشعر الشعراء فقال </w:t>
      </w:r>
      <w:r w:rsidR="00415556" w:rsidRPr="00415556">
        <w:rPr>
          <w:rStyle w:val="libAlaemHeading2Char"/>
          <w:rtl/>
        </w:rPr>
        <w:t>عليه‌السلام</w:t>
      </w:r>
      <w:r w:rsidR="007D02BD" w:rsidRPr="007D02BD">
        <w:rPr>
          <w:rtl/>
        </w:rPr>
        <w:t xml:space="preserve"> :</w:t>
      </w:r>
      <w:bookmarkEnd w:id="8"/>
    </w:p>
    <w:p w:rsidR="00C20D35" w:rsidRDefault="007D02BD" w:rsidP="00DD4BEA">
      <w:pPr>
        <w:pStyle w:val="libNormal"/>
        <w:rPr>
          <w:rtl/>
        </w:rPr>
      </w:pPr>
      <w:r w:rsidRPr="007D02BD">
        <w:rPr>
          <w:rtl/>
        </w:rPr>
        <w:t>إِنَّ اَلْقَوْمَ لَمْ يَجْرُوا فِي حَلْبَةٍ تُعْرَفُ اَلْغَايَةُ عِنْدَ قَصَبَتِهَا فَإِنْ كَانَ وَ لاَ بُدَّ فَالْمَلِكُ اَلضِّلِّيلُ ( يريد امرأ القيس ) .</w:t>
      </w:r>
    </w:p>
    <w:p w:rsidR="00C20D35" w:rsidRDefault="007D02BD" w:rsidP="00DD4BEA">
      <w:pPr>
        <w:pStyle w:val="libNormal"/>
        <w:rPr>
          <w:rtl/>
        </w:rPr>
      </w:pPr>
      <w:r w:rsidRPr="007D02BD">
        <w:rPr>
          <w:rtl/>
        </w:rPr>
        <w:t xml:space="preserve">أقول : قال ابن أبي الحديد في ( أمالي ابن دريد الحرموزي ) : عن ابن المهلبي عن ابن الكلبي عن شداد بن ابراهيم عن عبيد اللَّه بن الحسن العنبري عن ابن عرادة قال : كان علي </w:t>
      </w:r>
      <w:r w:rsidR="00415556" w:rsidRPr="00415556">
        <w:rPr>
          <w:rStyle w:val="libAlaemChar"/>
          <w:rtl/>
        </w:rPr>
        <w:t>عليه‌السلام</w:t>
      </w:r>
      <w:r w:rsidRPr="007D02BD">
        <w:rPr>
          <w:rtl/>
        </w:rPr>
        <w:t xml:space="preserve"> يعشي الناس في شهر رمضان باللحم و لا يتعشى معهم فإذا فرغوا خطبهم و وعظهم ، فأفاضوا ليلة في الشعراء و هم على عشائهم ، فلما فرغوا خطبهم و قال في خطبته « ان ملاك أمركم الدين و عصمتكم التقوى و زينتكم الأدب و حصون أعراضكم الحلم » ثم قال : يا أبا الأسود قل فيما كنتم تفيضون فيه ، أيّ الشعراء أشعر فقال : الذي يقول :</w:t>
      </w:r>
    </w:p>
    <w:tbl>
      <w:tblPr>
        <w:tblStyle w:val="TableGrid"/>
        <w:bidiVisual/>
        <w:tblW w:w="4562" w:type="pct"/>
        <w:tblInd w:w="384" w:type="dxa"/>
        <w:tblLook w:val="01E0"/>
      </w:tblPr>
      <w:tblGrid>
        <w:gridCol w:w="4363"/>
        <w:gridCol w:w="310"/>
        <w:gridCol w:w="4319"/>
      </w:tblGrid>
      <w:tr w:rsidR="005B1913" w:rsidTr="009924CC">
        <w:trPr>
          <w:trHeight w:val="350"/>
        </w:trPr>
        <w:tc>
          <w:tcPr>
            <w:tcW w:w="3920" w:type="dxa"/>
            <w:shd w:val="clear" w:color="auto" w:fill="auto"/>
          </w:tcPr>
          <w:p w:rsidR="005B1913" w:rsidRDefault="00AA0E8C" w:rsidP="009924CC">
            <w:pPr>
              <w:pStyle w:val="libPoem"/>
            </w:pPr>
            <w:r w:rsidRPr="007D02BD">
              <w:rPr>
                <w:rtl/>
              </w:rPr>
              <w:t>و لقد اغتدى يدافع ركني</w:t>
            </w:r>
            <w:r w:rsidR="005B1913" w:rsidRPr="00725071">
              <w:rPr>
                <w:rStyle w:val="libPoemTiniChar0"/>
                <w:rtl/>
              </w:rPr>
              <w:br/>
              <w:t> </w:t>
            </w:r>
          </w:p>
        </w:tc>
        <w:tc>
          <w:tcPr>
            <w:tcW w:w="279" w:type="dxa"/>
            <w:shd w:val="clear" w:color="auto" w:fill="auto"/>
          </w:tcPr>
          <w:p w:rsidR="005B1913" w:rsidRDefault="005B1913" w:rsidP="009924CC">
            <w:pPr>
              <w:pStyle w:val="libPoem"/>
              <w:rPr>
                <w:rtl/>
              </w:rPr>
            </w:pPr>
          </w:p>
        </w:tc>
        <w:tc>
          <w:tcPr>
            <w:tcW w:w="3881" w:type="dxa"/>
            <w:shd w:val="clear" w:color="auto" w:fill="auto"/>
          </w:tcPr>
          <w:p w:rsidR="005B1913" w:rsidRDefault="00AA0E8C" w:rsidP="009924CC">
            <w:pPr>
              <w:pStyle w:val="libPoem"/>
            </w:pPr>
            <w:r w:rsidRPr="007D02BD">
              <w:rPr>
                <w:rtl/>
              </w:rPr>
              <w:t>أعوجي ذو ميعة أضريج</w:t>
            </w:r>
            <w:r w:rsidR="005B1913" w:rsidRPr="00725071">
              <w:rPr>
                <w:rStyle w:val="libPoemTiniChar0"/>
                <w:rtl/>
              </w:rPr>
              <w:br/>
              <w:t> </w:t>
            </w:r>
          </w:p>
        </w:tc>
      </w:tr>
      <w:tr w:rsidR="005B1913" w:rsidTr="009924CC">
        <w:trPr>
          <w:trHeight w:val="350"/>
        </w:trPr>
        <w:tc>
          <w:tcPr>
            <w:tcW w:w="3920" w:type="dxa"/>
          </w:tcPr>
          <w:p w:rsidR="005B1913" w:rsidRDefault="00AA0E8C" w:rsidP="009924CC">
            <w:pPr>
              <w:pStyle w:val="libPoem"/>
            </w:pPr>
            <w:r w:rsidRPr="007D02BD">
              <w:rPr>
                <w:rtl/>
              </w:rPr>
              <w:t>مخلط مزيل معن مقن</w:t>
            </w:r>
            <w:r w:rsidR="005B1913" w:rsidRPr="00725071">
              <w:rPr>
                <w:rStyle w:val="libPoemTiniChar0"/>
                <w:rtl/>
              </w:rPr>
              <w:br/>
              <w:t> </w:t>
            </w:r>
          </w:p>
        </w:tc>
        <w:tc>
          <w:tcPr>
            <w:tcW w:w="279" w:type="dxa"/>
          </w:tcPr>
          <w:p w:rsidR="005B1913" w:rsidRDefault="005B1913" w:rsidP="009924CC">
            <w:pPr>
              <w:pStyle w:val="libPoem"/>
              <w:rPr>
                <w:rtl/>
              </w:rPr>
            </w:pPr>
          </w:p>
        </w:tc>
        <w:tc>
          <w:tcPr>
            <w:tcW w:w="3881" w:type="dxa"/>
          </w:tcPr>
          <w:p w:rsidR="005B1913" w:rsidRDefault="00AA0E8C" w:rsidP="009924CC">
            <w:pPr>
              <w:pStyle w:val="libPoem"/>
            </w:pPr>
            <w:r w:rsidRPr="007D02BD">
              <w:rPr>
                <w:rtl/>
              </w:rPr>
              <w:t>مفنخ مطرح سيوح خروج</w:t>
            </w:r>
            <w:r w:rsidR="005B1913" w:rsidRPr="00725071">
              <w:rPr>
                <w:rStyle w:val="libPoemTiniChar0"/>
                <w:rtl/>
              </w:rPr>
              <w:br/>
              <w:t> </w:t>
            </w:r>
          </w:p>
        </w:tc>
      </w:tr>
    </w:tbl>
    <w:p w:rsidR="00C20D35" w:rsidRDefault="007D02BD" w:rsidP="00DD4BEA">
      <w:pPr>
        <w:pStyle w:val="libNormal"/>
        <w:rPr>
          <w:rtl/>
        </w:rPr>
      </w:pPr>
      <w:r w:rsidRPr="007D02BD">
        <w:rPr>
          <w:rtl/>
        </w:rPr>
        <w:t xml:space="preserve">يعني أبا داود الإيادي فقال </w:t>
      </w:r>
      <w:r w:rsidR="00415556" w:rsidRPr="00415556">
        <w:rPr>
          <w:rStyle w:val="libAlaemChar"/>
          <w:rtl/>
        </w:rPr>
        <w:t>عليه‌السلام</w:t>
      </w:r>
      <w:r w:rsidRPr="007D02BD">
        <w:rPr>
          <w:rtl/>
        </w:rPr>
        <w:t xml:space="preserve"> : ليس به . قالوا : فمن ؟ فقال </w:t>
      </w:r>
      <w:r w:rsidR="00415556" w:rsidRPr="00415556">
        <w:rPr>
          <w:rStyle w:val="libAlaemChar"/>
          <w:rtl/>
        </w:rPr>
        <w:t>عليه‌السلام</w:t>
      </w:r>
      <w:r w:rsidRPr="007D02BD">
        <w:rPr>
          <w:rtl/>
        </w:rPr>
        <w:t xml:space="preserve"> : لو رفعت للقوم غاية فجروا إليها معا علمنا من السابق منهم ، و لكن ان يكن فالذي لم يقل عن رغبة و لا رهبة . قيل : من هو ؟ قال : هو الملك الضليل ذو القروح . قيل :</w:t>
      </w:r>
    </w:p>
    <w:p w:rsidR="00C20D35" w:rsidRDefault="007D02BD" w:rsidP="00DD4BEA">
      <w:pPr>
        <w:pStyle w:val="libNormal"/>
        <w:rPr>
          <w:rtl/>
        </w:rPr>
      </w:pPr>
      <w:r w:rsidRPr="007D02BD">
        <w:rPr>
          <w:rtl/>
        </w:rPr>
        <w:t xml:space="preserve">امرؤ القيس ؟ قال </w:t>
      </w:r>
      <w:r w:rsidR="00415556" w:rsidRPr="00415556">
        <w:rPr>
          <w:rStyle w:val="libAlaemChar"/>
          <w:rtl/>
        </w:rPr>
        <w:t>عليه‌السلام</w:t>
      </w:r>
      <w:r w:rsidRPr="007D02BD">
        <w:rPr>
          <w:rtl/>
        </w:rPr>
        <w:t xml:space="preserve"> : هو </w:t>
      </w:r>
      <w:r w:rsidR="00980442">
        <w:rPr>
          <w:rStyle w:val="libFootnotenumChar"/>
          <w:rtl/>
        </w:rPr>
        <w:t>(</w:t>
      </w:r>
      <w:r w:rsidR="00980442" w:rsidRPr="005B1913">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رواه أبو الفرج في ( أغانيه ) في ( أبي داود الإيادي ) بإسناده عن شداد لكن فيه « شداد بن عبيد اللَّه » لا « شداد بن إبراهيم » عن عبيد اللَّه بن الحر لا</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 في أمالي ابن دريد 20 : 153 .</w:t>
      </w:r>
    </w:p>
    <w:p w:rsidR="00C20D35" w:rsidRDefault="001A00B3" w:rsidP="005B1913">
      <w:pPr>
        <w:pStyle w:val="libNormal0"/>
        <w:rPr>
          <w:rtl/>
        </w:rPr>
      </w:pPr>
      <w:r>
        <w:rPr>
          <w:rtl/>
        </w:rPr>
        <w:br w:type="page"/>
      </w:r>
      <w:r w:rsidR="007D02BD" w:rsidRPr="007D02BD">
        <w:rPr>
          <w:rtl/>
        </w:rPr>
        <w:lastRenderedPageBreak/>
        <w:t>« ابن الحسن » عن أبي عرادة لا « ابن عرادة » و لا بد أن أحدهما تحريف كلاّ أو بعضا .</w:t>
      </w:r>
    </w:p>
    <w:p w:rsidR="00C20D35" w:rsidRDefault="007D02BD" w:rsidP="00DD4BEA">
      <w:pPr>
        <w:pStyle w:val="libNormal"/>
        <w:rPr>
          <w:rtl/>
        </w:rPr>
      </w:pPr>
      <w:r w:rsidRPr="007D02BD">
        <w:rPr>
          <w:rtl/>
        </w:rPr>
        <w:t xml:space="preserve">و متنه أيضا هكذا : كان علي صلوات اللَّه عليه يفطر الناس في شهر رمضان ، فإذا فرغ من العشاء تكلّم فأقلّ و أوجز فأبلغ ، فاختصم الناس ليلة حتى ارتفعت أصواتهم في أشعر الناس ، فقال </w:t>
      </w:r>
      <w:r w:rsidR="00415556" w:rsidRPr="00415556">
        <w:rPr>
          <w:rStyle w:val="libAlaemChar"/>
          <w:rtl/>
        </w:rPr>
        <w:t>عليه‌السلام</w:t>
      </w:r>
      <w:r w:rsidRPr="007D02BD">
        <w:rPr>
          <w:rtl/>
        </w:rPr>
        <w:t xml:space="preserve"> لأبي الأسود : قل . فقال و كان يتعصّب لأبي داود الإيادي أشعرهم الذي يقول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AA0E8C" w:rsidP="009924CC">
            <w:pPr>
              <w:pStyle w:val="libPoem"/>
            </w:pPr>
            <w:r w:rsidRPr="007D02BD">
              <w:rPr>
                <w:rtl/>
              </w:rPr>
              <w:t>و لقد اغتدى يدافع ركني</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AA0E8C" w:rsidP="009924CC">
            <w:pPr>
              <w:pStyle w:val="libPoem"/>
            </w:pPr>
            <w:r w:rsidRPr="007D02BD">
              <w:rPr>
                <w:rtl/>
              </w:rPr>
              <w:t>أحوذي ذو ميعة اضريج</w:t>
            </w:r>
            <w:r w:rsidR="005B1913" w:rsidRPr="00725071">
              <w:rPr>
                <w:rStyle w:val="libPoemTiniChar0"/>
                <w:rtl/>
              </w:rPr>
              <w:br/>
              <w:t> </w:t>
            </w:r>
          </w:p>
        </w:tc>
      </w:tr>
      <w:tr w:rsidR="005B1913" w:rsidTr="005B1913">
        <w:trPr>
          <w:trHeight w:val="350"/>
        </w:trPr>
        <w:tc>
          <w:tcPr>
            <w:tcW w:w="4363" w:type="dxa"/>
          </w:tcPr>
          <w:p w:rsidR="005B1913" w:rsidRDefault="00AA0E8C" w:rsidP="009924CC">
            <w:pPr>
              <w:pStyle w:val="libPoem"/>
            </w:pPr>
            <w:r w:rsidRPr="007D02BD">
              <w:rPr>
                <w:rtl/>
              </w:rPr>
              <w:t>مخلط مزيل مكر مفر</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AA0E8C" w:rsidP="009924CC">
            <w:pPr>
              <w:pStyle w:val="libPoem"/>
            </w:pPr>
            <w:r w:rsidRPr="007D02BD">
              <w:rPr>
                <w:rtl/>
              </w:rPr>
              <w:t>منفخ مطرح سبوح خروج</w:t>
            </w:r>
            <w:r w:rsidR="005B1913" w:rsidRPr="00725071">
              <w:rPr>
                <w:rStyle w:val="libPoemTiniChar0"/>
                <w:rtl/>
              </w:rPr>
              <w:br/>
              <w:t> </w:t>
            </w:r>
          </w:p>
        </w:tc>
      </w:tr>
      <w:tr w:rsidR="005B1913" w:rsidTr="005B1913">
        <w:tblPrEx>
          <w:tblLook w:val="04A0"/>
        </w:tblPrEx>
        <w:trPr>
          <w:trHeight w:val="350"/>
        </w:trPr>
        <w:tc>
          <w:tcPr>
            <w:tcW w:w="4363" w:type="dxa"/>
          </w:tcPr>
          <w:p w:rsidR="005B1913" w:rsidRDefault="00AA0E8C" w:rsidP="009924CC">
            <w:pPr>
              <w:pStyle w:val="libPoem"/>
            </w:pPr>
            <w:r w:rsidRPr="007D02BD">
              <w:rPr>
                <w:rtl/>
              </w:rPr>
              <w:t>سلهب سرحب كأنّ رماحا</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AA0E8C" w:rsidP="009924CC">
            <w:pPr>
              <w:pStyle w:val="libPoem"/>
            </w:pPr>
            <w:r w:rsidRPr="007D02BD">
              <w:rPr>
                <w:rtl/>
              </w:rPr>
              <w:t>حملته و في السراة دموج</w:t>
            </w:r>
            <w:r w:rsidR="005B1913" w:rsidRPr="00725071">
              <w:rPr>
                <w:rStyle w:val="libPoemTiniChar0"/>
                <w:rtl/>
              </w:rPr>
              <w:br/>
              <w:t> </w:t>
            </w:r>
          </w:p>
        </w:tc>
      </w:tr>
    </w:tbl>
    <w:p w:rsidR="00C20D35" w:rsidRDefault="007D02BD" w:rsidP="00DD4BEA">
      <w:pPr>
        <w:pStyle w:val="libNormal"/>
        <w:rPr>
          <w:rtl/>
        </w:rPr>
      </w:pPr>
      <w:r w:rsidRPr="007D02BD">
        <w:rPr>
          <w:rtl/>
        </w:rPr>
        <w:t xml:space="preserve">فأقبل </w:t>
      </w:r>
      <w:r w:rsidR="00415556" w:rsidRPr="00415556">
        <w:rPr>
          <w:rStyle w:val="libAlaemChar"/>
          <w:rtl/>
        </w:rPr>
        <w:t>عليه‌السلام</w:t>
      </w:r>
      <w:r w:rsidRPr="007D02BD">
        <w:rPr>
          <w:rtl/>
        </w:rPr>
        <w:t xml:space="preserve"> على الناس و قال : كلّ شعرائكم محسن و لو جمعهم زمان واحد و غاية واحدة و مذهب واحد في القول لعلمنا أيّهم أسبق إلى ذلك ، و كلّهم قد أصاب الذي أراد و أحسن فيه ، و إن يكن أحد أفضلهم فالذي لم يقل رغبة و لا رهبة امرؤ القيس بن حجر فانّه كان أصحّهم بادرة و أجودهم نادرة </w:t>
      </w:r>
      <w:r w:rsidR="00980442">
        <w:rPr>
          <w:rStyle w:val="libFootnotenumChar"/>
          <w:rtl/>
        </w:rPr>
        <w:t>(</w:t>
      </w:r>
      <w:r w:rsidR="00980442" w:rsidRPr="00C07E27">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قول المصنّف : « و سئل من أشعر الشعراء » هكذا في ( المصرية ) </w:t>
      </w:r>
      <w:r w:rsidR="00980442">
        <w:rPr>
          <w:rStyle w:val="libFootnotenumChar"/>
          <w:rtl/>
        </w:rPr>
        <w:t>(</w:t>
      </w:r>
      <w:r w:rsidR="00980442" w:rsidRPr="00C07E27">
        <w:rPr>
          <w:rStyle w:val="libFootnotenumChar"/>
          <w:rtl/>
        </w:rPr>
        <w:t>2</w:t>
      </w:r>
      <w:r w:rsidR="00980442">
        <w:rPr>
          <w:rStyle w:val="libFootnotenumChar"/>
          <w:rtl/>
        </w:rPr>
        <w:t>)</w:t>
      </w:r>
      <w:r w:rsidRPr="007D02BD">
        <w:rPr>
          <w:rtl/>
        </w:rPr>
        <w:t xml:space="preserve"> </w:t>
      </w:r>
      <w:r w:rsidR="00980442">
        <w:rPr>
          <w:rtl/>
        </w:rPr>
        <w:t xml:space="preserve">، </w:t>
      </w:r>
      <w:r w:rsidRPr="007D02BD">
        <w:rPr>
          <w:rtl/>
        </w:rPr>
        <w:t xml:space="preserve">و الصواب : « و سئل </w:t>
      </w:r>
      <w:r w:rsidR="00415556" w:rsidRPr="00415556">
        <w:rPr>
          <w:rStyle w:val="libAlaemChar"/>
          <w:rtl/>
        </w:rPr>
        <w:t>عليه‌السلام</w:t>
      </w:r>
      <w:r w:rsidRPr="007D02BD">
        <w:rPr>
          <w:rtl/>
        </w:rPr>
        <w:t xml:space="preserve"> عن أشعر الشعراء » كما في ( ابن أبي الحديد و ابن ميثم و الخطية ) </w:t>
      </w:r>
      <w:r w:rsidR="00980442">
        <w:rPr>
          <w:rStyle w:val="libFootnotenumChar"/>
          <w:rtl/>
        </w:rPr>
        <w:t>(</w:t>
      </w:r>
      <w:r w:rsidR="00980442" w:rsidRPr="00C07E2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كيف كان فقال ابن أبي الحديد قال أبو الفرج في ( أغانيه ) : لا خلاف أنّ امرأ القيس و زهيرا و النابغة مقدّمون على الشعراء كلّهم ، و إنما اختلف في تقديم بعضهم على بعض . ثم نقل عن ( الأغاني ) روايات عن جرير و الأحنف</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لأبي الفرج 16 : 376 .</w:t>
      </w:r>
    </w:p>
    <w:p w:rsidR="00C20D35" w:rsidRDefault="00EB221F" w:rsidP="00EB221F">
      <w:pPr>
        <w:pStyle w:val="libFootnote"/>
        <w:rPr>
          <w:rtl/>
        </w:rPr>
      </w:pPr>
      <w:r w:rsidRPr="007D02BD">
        <w:rPr>
          <w:rtl/>
        </w:rPr>
        <w:t xml:space="preserve">( 2 </w:t>
      </w:r>
      <w:r>
        <w:rPr>
          <w:rtl/>
        </w:rPr>
        <w:t>)</w:t>
      </w:r>
      <w:r w:rsidR="007D02BD" w:rsidRPr="007D02BD">
        <w:rPr>
          <w:rtl/>
        </w:rPr>
        <w:t xml:space="preserve"> الطبعة المصرى : 167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شرح نهج البلاغة لابن ابي الحديد 20 : 153 ، و شرح نهج البلاغة لابن ميثم 5 : 458 ، و النسخة لا خطية 330 .</w:t>
      </w:r>
    </w:p>
    <w:p w:rsidR="00C20D35" w:rsidRDefault="001A00B3" w:rsidP="005B1913">
      <w:pPr>
        <w:pStyle w:val="libNormal0"/>
        <w:rPr>
          <w:rtl/>
        </w:rPr>
      </w:pPr>
      <w:r>
        <w:rPr>
          <w:rtl/>
        </w:rPr>
        <w:br w:type="page"/>
      </w:r>
      <w:r w:rsidR="007D02BD" w:rsidRPr="007D02BD">
        <w:rPr>
          <w:rtl/>
        </w:rPr>
        <w:lastRenderedPageBreak/>
        <w:t xml:space="preserve">و الحطيئة في تقديم زهير ، و قال : روي عن النبي </w:t>
      </w:r>
      <w:r w:rsidR="00415556" w:rsidRPr="00415556">
        <w:rPr>
          <w:rStyle w:val="libAlaemChar"/>
          <w:rtl/>
        </w:rPr>
        <w:t>صلى‌الله‌عليه‌وآله</w:t>
      </w:r>
      <w:r w:rsidR="007D02BD" w:rsidRPr="007D02BD">
        <w:rPr>
          <w:rtl/>
        </w:rPr>
        <w:t xml:space="preserve"> أيضا : أفضل شعرائكم القائل « و من و من » يعني زهيرا في قصيدته « أمن أم أوفى » ففيها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C07E27" w:rsidP="009924CC">
            <w:pPr>
              <w:pStyle w:val="libPoem"/>
            </w:pPr>
            <w:r w:rsidRPr="007D02BD">
              <w:rPr>
                <w:rtl/>
              </w:rPr>
              <w:t>و من يك ذا فضل فيبخل بفضله</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C07E27" w:rsidP="009924CC">
            <w:pPr>
              <w:pStyle w:val="libPoem"/>
            </w:pPr>
            <w:r w:rsidRPr="007D02BD">
              <w:rPr>
                <w:rtl/>
              </w:rPr>
              <w:t>على قومه يستغن عنه و يذمم</w:t>
            </w:r>
            <w:r w:rsidR="005B1913" w:rsidRPr="00725071">
              <w:rPr>
                <w:rStyle w:val="libPoemTiniChar0"/>
                <w:rtl/>
              </w:rPr>
              <w:br/>
              <w:t> </w:t>
            </w:r>
          </w:p>
        </w:tc>
      </w:tr>
      <w:tr w:rsidR="005B1913" w:rsidTr="005B1913">
        <w:trPr>
          <w:trHeight w:val="350"/>
        </w:trPr>
        <w:tc>
          <w:tcPr>
            <w:tcW w:w="4363" w:type="dxa"/>
          </w:tcPr>
          <w:p w:rsidR="005B1913" w:rsidRDefault="00C07E27" w:rsidP="009924CC">
            <w:pPr>
              <w:pStyle w:val="libPoem"/>
            </w:pPr>
            <w:r w:rsidRPr="007D02BD">
              <w:rPr>
                <w:rtl/>
              </w:rPr>
              <w:t>و من لم يذد عن حوضه بسلاحه</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C07E27" w:rsidP="009924CC">
            <w:pPr>
              <w:pStyle w:val="libPoem"/>
            </w:pPr>
            <w:r w:rsidRPr="007D02BD">
              <w:rPr>
                <w:rtl/>
              </w:rPr>
              <w:t>يهدم و من لم يظلم الناس يظلم</w:t>
            </w:r>
            <w:r w:rsidR="005B1913" w:rsidRPr="00725071">
              <w:rPr>
                <w:rStyle w:val="libPoemTiniChar0"/>
                <w:rtl/>
              </w:rPr>
              <w:br/>
              <w:t> </w:t>
            </w:r>
          </w:p>
        </w:tc>
      </w:tr>
      <w:tr w:rsidR="005B1913" w:rsidTr="005B1913">
        <w:tblPrEx>
          <w:tblLook w:val="04A0"/>
        </w:tblPrEx>
        <w:trPr>
          <w:trHeight w:val="350"/>
        </w:trPr>
        <w:tc>
          <w:tcPr>
            <w:tcW w:w="4363" w:type="dxa"/>
          </w:tcPr>
          <w:p w:rsidR="005B1913" w:rsidRDefault="00C07E27" w:rsidP="009924CC">
            <w:pPr>
              <w:pStyle w:val="libPoem"/>
            </w:pPr>
            <w:r w:rsidRPr="007D02BD">
              <w:rPr>
                <w:rtl/>
              </w:rPr>
              <w:t>و من هاب أسباب المنايا ينلنه</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C07E27" w:rsidP="009924CC">
            <w:pPr>
              <w:pStyle w:val="libPoem"/>
            </w:pPr>
            <w:r w:rsidRPr="007D02BD">
              <w:rPr>
                <w:rtl/>
              </w:rPr>
              <w:t>و لو نال أسباب السماء بسلّم</w:t>
            </w:r>
            <w:r w:rsidR="005B1913" w:rsidRPr="00725071">
              <w:rPr>
                <w:rStyle w:val="libPoemTiniChar0"/>
                <w:rtl/>
              </w:rPr>
              <w:br/>
              <w:t> </w:t>
            </w:r>
          </w:p>
        </w:tc>
      </w:tr>
      <w:tr w:rsidR="005B1913" w:rsidTr="005B1913">
        <w:tblPrEx>
          <w:tblLook w:val="04A0"/>
        </w:tblPrEx>
        <w:trPr>
          <w:trHeight w:val="350"/>
        </w:trPr>
        <w:tc>
          <w:tcPr>
            <w:tcW w:w="4363" w:type="dxa"/>
          </w:tcPr>
          <w:p w:rsidR="005B1913" w:rsidRDefault="00C07E27" w:rsidP="009924CC">
            <w:pPr>
              <w:pStyle w:val="libPoem"/>
            </w:pPr>
            <w:r w:rsidRPr="007D02BD">
              <w:rPr>
                <w:rtl/>
              </w:rPr>
              <w:t>و من لم يجعل المعروف من دون عرضه</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C07E27" w:rsidP="009924CC">
            <w:pPr>
              <w:pStyle w:val="libPoem"/>
            </w:pPr>
            <w:r w:rsidRPr="007D02BD">
              <w:rPr>
                <w:rtl/>
              </w:rPr>
              <w:t>يفره و من لا يتّق الشتم يشتم</w:t>
            </w:r>
            <w:r w:rsidR="005B1913" w:rsidRPr="00725071">
              <w:rPr>
                <w:rStyle w:val="libPoemTiniChar0"/>
                <w:rtl/>
              </w:rPr>
              <w:br/>
              <w:t> </w:t>
            </w:r>
          </w:p>
        </w:tc>
      </w:tr>
    </w:tbl>
    <w:p w:rsidR="00C20D35" w:rsidRDefault="007D02BD" w:rsidP="00DD4BEA">
      <w:pPr>
        <w:pStyle w:val="libNormal"/>
        <w:rPr>
          <w:rtl/>
        </w:rPr>
      </w:pPr>
      <w:r w:rsidRPr="007D02BD">
        <w:rPr>
          <w:rtl/>
        </w:rPr>
        <w:t xml:space="preserve">ثم نقل عنه روايات عن عمر و عبد الملك و أبي الأسود و أبي عمرو و الشعبي في تقديم النابغة ، و نقل عن النقيب أيضا تفضيل النابغة في اعتذاره إلى النعمان </w:t>
      </w:r>
      <w:r w:rsidR="00980442">
        <w:rPr>
          <w:rStyle w:val="libFootnotenumChar"/>
          <w:rtl/>
        </w:rPr>
        <w:t>(</w:t>
      </w:r>
      <w:r w:rsidR="00980442" w:rsidRPr="00AA0E8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بعدهم باقي السبعة صاحب السبع المعلّقات ، و هذا معنى بحث عنه في كلّ زمان عموما و خصوصا و كلّ قال بهواه ، ففي ( الأغاني ) : أنّ المأمون قال لعبد اللَّه بن طاهر : من أشعر من قال الشعر في خلافة بني هاشم ؟</w:t>
      </w:r>
    </w:p>
    <w:p w:rsidR="00C20D35" w:rsidRDefault="007D02BD" w:rsidP="00DD4BEA">
      <w:pPr>
        <w:pStyle w:val="libNormal"/>
        <w:rPr>
          <w:rtl/>
        </w:rPr>
      </w:pPr>
      <w:r w:rsidRPr="007D02BD">
        <w:rPr>
          <w:rtl/>
        </w:rPr>
        <w:t>قال : الذي يقول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6A3041" w:rsidP="009924CC">
            <w:pPr>
              <w:pStyle w:val="libPoem"/>
            </w:pPr>
            <w:r w:rsidRPr="007D02BD">
              <w:rPr>
                <w:rtl/>
              </w:rPr>
              <w:t>أيا قبر معن كنت أوّل حفرة</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6A3041" w:rsidP="009924CC">
            <w:pPr>
              <w:pStyle w:val="libPoem"/>
            </w:pPr>
            <w:r w:rsidRPr="007D02BD">
              <w:rPr>
                <w:rtl/>
              </w:rPr>
              <w:t>من الأرض خطّت للسماحة موضعا</w:t>
            </w:r>
            <w:r w:rsidR="005B1913" w:rsidRPr="00725071">
              <w:rPr>
                <w:rStyle w:val="libPoemTiniChar0"/>
                <w:rtl/>
              </w:rPr>
              <w:br/>
              <w:t> </w:t>
            </w:r>
          </w:p>
        </w:tc>
      </w:tr>
    </w:tbl>
    <w:p w:rsidR="00C20D35" w:rsidRDefault="007D02BD" w:rsidP="00DD4BEA">
      <w:pPr>
        <w:pStyle w:val="libNormal"/>
        <w:rPr>
          <w:rtl/>
        </w:rPr>
      </w:pPr>
      <w:r w:rsidRPr="007D02BD">
        <w:rPr>
          <w:rtl/>
        </w:rPr>
        <w:t>فقال أحمد بن يوسف : بل أشعرهم الذي يقول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6A3041" w:rsidP="009924CC">
            <w:pPr>
              <w:pStyle w:val="libPoem"/>
            </w:pPr>
            <w:r w:rsidRPr="007D02BD">
              <w:rPr>
                <w:rtl/>
              </w:rPr>
              <w:t>وقف الهوى بي حيث أنت فليس لي</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6A3041" w:rsidP="009924CC">
            <w:pPr>
              <w:pStyle w:val="libPoem"/>
            </w:pPr>
            <w:r w:rsidRPr="007D02BD">
              <w:rPr>
                <w:rtl/>
              </w:rPr>
              <w:t>متأخر عنه و لا متقدّم</w:t>
            </w:r>
            <w:r w:rsidR="005B1913" w:rsidRPr="00725071">
              <w:rPr>
                <w:rStyle w:val="libPoemTiniChar0"/>
                <w:rtl/>
              </w:rPr>
              <w:br/>
              <w:t> </w:t>
            </w:r>
          </w:p>
        </w:tc>
      </w:tr>
    </w:tbl>
    <w:p w:rsidR="00C20D35" w:rsidRDefault="007D02BD" w:rsidP="00DD4BEA">
      <w:pPr>
        <w:pStyle w:val="libNormal"/>
        <w:rPr>
          <w:rtl/>
        </w:rPr>
      </w:pPr>
      <w:r w:rsidRPr="007D02BD">
        <w:rPr>
          <w:rtl/>
        </w:rPr>
        <w:t>فقال له المأمون : أبيت إلا غزلا أين أنتم عن الذي يقول :</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شرح نهج البلاغة لبن أبي الحديد 20 : 155 .</w:t>
      </w:r>
    </w:p>
    <w:p w:rsidR="005B191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6A3041" w:rsidP="009924CC">
            <w:pPr>
              <w:pStyle w:val="libPoem"/>
            </w:pPr>
            <w:r w:rsidRPr="007D02BD">
              <w:rPr>
                <w:rtl/>
              </w:rPr>
              <w:lastRenderedPageBreak/>
              <w:t>يا شقيق النفس من حكم</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6A3041" w:rsidP="009924CC">
            <w:pPr>
              <w:pStyle w:val="libPoem"/>
            </w:pPr>
            <w:r w:rsidRPr="007D02BD">
              <w:rPr>
                <w:rtl/>
              </w:rPr>
              <w:t xml:space="preserve">نمت عن عيني و لم أنم </w:t>
            </w:r>
            <w:r w:rsidR="00980442">
              <w:rPr>
                <w:rStyle w:val="libFootnotenumChar"/>
                <w:rtl/>
              </w:rPr>
              <w:t>(</w:t>
            </w:r>
            <w:r w:rsidR="00980442" w:rsidRPr="00AA0E8C">
              <w:rPr>
                <w:rStyle w:val="libFootnotenumChar"/>
                <w:rtl/>
              </w:rPr>
              <w:t>1</w:t>
            </w:r>
            <w:r w:rsidR="00980442">
              <w:rPr>
                <w:rStyle w:val="libFootnotenumChar"/>
                <w:rtl/>
              </w:rPr>
              <w:t>)</w:t>
            </w:r>
            <w:r w:rsidR="005B1913" w:rsidRPr="00725071">
              <w:rPr>
                <w:rStyle w:val="libPoemTiniChar0"/>
                <w:rtl/>
              </w:rPr>
              <w:br/>
              <w:t> </w:t>
            </w:r>
          </w:p>
        </w:tc>
      </w:tr>
    </w:tbl>
    <w:p w:rsidR="00C20D35" w:rsidRDefault="007D02BD" w:rsidP="00DD4BEA">
      <w:pPr>
        <w:pStyle w:val="libNormal"/>
        <w:rPr>
          <w:rtl/>
        </w:rPr>
      </w:pPr>
      <w:r w:rsidRPr="007D02BD">
        <w:rPr>
          <w:rtl/>
        </w:rPr>
        <w:t>و في ( تاريخ بغداد ) : قيل لأبي حاتم : من أشعر الناس ؟ قال : الذي يقول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6A3041" w:rsidP="009924CC">
            <w:pPr>
              <w:pStyle w:val="libPoem"/>
            </w:pPr>
            <w:r w:rsidRPr="007D02BD">
              <w:rPr>
                <w:rtl/>
              </w:rPr>
              <w:t>و لها مبتسم كثغر الأقاحي</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6A3041" w:rsidP="009924CC">
            <w:pPr>
              <w:pStyle w:val="libPoem"/>
            </w:pPr>
            <w:r w:rsidRPr="007D02BD">
              <w:rPr>
                <w:rtl/>
              </w:rPr>
              <w:t>و حديث كالوشي وشي البرود</w:t>
            </w:r>
            <w:r w:rsidR="005B1913" w:rsidRPr="00725071">
              <w:rPr>
                <w:rStyle w:val="libPoemTiniChar0"/>
                <w:rtl/>
              </w:rPr>
              <w:br/>
              <w:t> </w:t>
            </w:r>
          </w:p>
        </w:tc>
      </w:tr>
      <w:tr w:rsidR="005B1913" w:rsidTr="005B1913">
        <w:trPr>
          <w:trHeight w:val="350"/>
        </w:trPr>
        <w:tc>
          <w:tcPr>
            <w:tcW w:w="4363" w:type="dxa"/>
          </w:tcPr>
          <w:p w:rsidR="005B1913" w:rsidRDefault="006A3041" w:rsidP="009924CC">
            <w:pPr>
              <w:pStyle w:val="libPoem"/>
            </w:pPr>
            <w:r w:rsidRPr="007D02BD">
              <w:rPr>
                <w:rtl/>
              </w:rPr>
              <w:t>نزلت في السواد من حبة القلب</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6A3041" w:rsidP="009924CC">
            <w:pPr>
              <w:pStyle w:val="libPoem"/>
            </w:pPr>
            <w:r w:rsidRPr="007D02BD">
              <w:rPr>
                <w:rtl/>
              </w:rPr>
              <w:t>و زادت زيادة المستزيد</w:t>
            </w:r>
            <w:r w:rsidR="005B1913" w:rsidRPr="00725071">
              <w:rPr>
                <w:rStyle w:val="libPoemTiniChar0"/>
                <w:rtl/>
              </w:rPr>
              <w:br/>
              <w:t> </w:t>
            </w:r>
          </w:p>
        </w:tc>
      </w:tr>
      <w:tr w:rsidR="005B1913" w:rsidTr="005B1913">
        <w:tblPrEx>
          <w:tblLook w:val="04A0"/>
        </w:tblPrEx>
        <w:trPr>
          <w:trHeight w:val="350"/>
        </w:trPr>
        <w:tc>
          <w:tcPr>
            <w:tcW w:w="4363" w:type="dxa"/>
          </w:tcPr>
          <w:p w:rsidR="005B1913" w:rsidRDefault="006A3041" w:rsidP="009924CC">
            <w:pPr>
              <w:pStyle w:val="libPoem"/>
            </w:pPr>
            <w:r w:rsidRPr="007D02BD">
              <w:rPr>
                <w:rtl/>
              </w:rPr>
              <w:t>عندها الصبر عن لقائي و عندي</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6A3041" w:rsidP="009924CC">
            <w:pPr>
              <w:pStyle w:val="libPoem"/>
            </w:pPr>
            <w:r w:rsidRPr="007D02BD">
              <w:rPr>
                <w:rtl/>
              </w:rPr>
              <w:t xml:space="preserve">زفرات يأكلن صبر الجليد </w:t>
            </w:r>
            <w:r w:rsidR="00980442">
              <w:rPr>
                <w:rStyle w:val="libFootnotenumChar"/>
                <w:rtl/>
              </w:rPr>
              <w:t>(</w:t>
            </w:r>
            <w:r w:rsidR="00980442" w:rsidRPr="00AA0E8C">
              <w:rPr>
                <w:rStyle w:val="libFootnotenumChar"/>
                <w:rtl/>
              </w:rPr>
              <w:t>2</w:t>
            </w:r>
            <w:r w:rsidR="00980442">
              <w:rPr>
                <w:rStyle w:val="libFootnotenumChar"/>
                <w:rtl/>
              </w:rPr>
              <w:t>)</w:t>
            </w:r>
            <w:r w:rsidR="005B1913" w:rsidRPr="00725071">
              <w:rPr>
                <w:rStyle w:val="libPoemTiniChar0"/>
                <w:rtl/>
              </w:rPr>
              <w:br/>
              <w:t> </w:t>
            </w:r>
          </w:p>
        </w:tc>
      </w:tr>
    </w:tbl>
    <w:p w:rsidR="00C20D35" w:rsidRDefault="007D02BD" w:rsidP="006A3041">
      <w:pPr>
        <w:pStyle w:val="libPoemCenter"/>
        <w:rPr>
          <w:rtl/>
        </w:rPr>
      </w:pPr>
      <w:r w:rsidRPr="007D02BD">
        <w:rPr>
          <w:rtl/>
        </w:rPr>
        <w:t>يعني بشارا و كان يقدمه على جميع الناس .</w:t>
      </w:r>
    </w:p>
    <w:p w:rsidR="00C20D35" w:rsidRDefault="007D02BD" w:rsidP="00DD4BEA">
      <w:pPr>
        <w:pStyle w:val="libNormal"/>
        <w:rPr>
          <w:rtl/>
        </w:rPr>
      </w:pPr>
      <w:r w:rsidRPr="007D02BD">
        <w:rPr>
          <w:rtl/>
        </w:rPr>
        <w:t>و فيه قال خالد الكاتب : بينا أنا مارّ بباب الطاق إذا براكب خلفي على بغلة ، فلما لحقني نخسني بسوطه فقال : أنت القائل « و ليل المحب بلا آخر » ؟</w:t>
      </w:r>
    </w:p>
    <w:p w:rsidR="00C20D35" w:rsidRDefault="007D02BD" w:rsidP="00DD4BEA">
      <w:pPr>
        <w:pStyle w:val="libNormal"/>
        <w:rPr>
          <w:rtl/>
        </w:rPr>
      </w:pPr>
      <w:r w:rsidRPr="007D02BD">
        <w:rPr>
          <w:rtl/>
        </w:rPr>
        <w:t>قلت : نعم . قال : وصف امرؤ القيس الليل الطويل في ثلاث أبيات و وصفه النابغة في ثلاثة أبيات و وصفه بشّار في ثلاثة أبيات ، و برزت عليهم بشطر قلته ؟ قلت : و بم وصفه امرؤ القيس ؟ قال : بقوله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6A3041" w:rsidP="009924CC">
            <w:pPr>
              <w:pStyle w:val="libPoem"/>
            </w:pPr>
            <w:r w:rsidRPr="007D02BD">
              <w:rPr>
                <w:rtl/>
              </w:rPr>
              <w:t>و ليل كموج البحر أرخى سدوله</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6A3041" w:rsidP="009924CC">
            <w:pPr>
              <w:pStyle w:val="libPoem"/>
            </w:pPr>
            <w:r w:rsidRPr="007D02BD">
              <w:rPr>
                <w:rtl/>
              </w:rPr>
              <w:t>عليّ بأنواع الهموم ليبتلي</w:t>
            </w:r>
            <w:r w:rsidR="005B1913" w:rsidRPr="00725071">
              <w:rPr>
                <w:rStyle w:val="libPoemTiniChar0"/>
                <w:rtl/>
              </w:rPr>
              <w:br/>
              <w:t> </w:t>
            </w:r>
          </w:p>
        </w:tc>
      </w:tr>
      <w:tr w:rsidR="005B1913" w:rsidTr="005B1913">
        <w:trPr>
          <w:trHeight w:val="350"/>
        </w:trPr>
        <w:tc>
          <w:tcPr>
            <w:tcW w:w="4363" w:type="dxa"/>
          </w:tcPr>
          <w:p w:rsidR="005B1913" w:rsidRDefault="006A3041" w:rsidP="009924CC">
            <w:pPr>
              <w:pStyle w:val="libPoem"/>
            </w:pPr>
            <w:r w:rsidRPr="007D02BD">
              <w:rPr>
                <w:rtl/>
              </w:rPr>
              <w:t>فقلت له لمّا تمطّى بصلبه</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6A3041" w:rsidP="009924CC">
            <w:pPr>
              <w:pStyle w:val="libPoem"/>
            </w:pPr>
            <w:r w:rsidRPr="007D02BD">
              <w:rPr>
                <w:rtl/>
              </w:rPr>
              <w:t>و أردف أعجازا و ناء بكلكل</w:t>
            </w:r>
            <w:r w:rsidR="005B1913" w:rsidRPr="00725071">
              <w:rPr>
                <w:rStyle w:val="libPoemTiniChar0"/>
                <w:rtl/>
              </w:rPr>
              <w:br/>
              <w:t> </w:t>
            </w:r>
          </w:p>
        </w:tc>
      </w:tr>
      <w:tr w:rsidR="005B1913" w:rsidTr="005B1913">
        <w:tblPrEx>
          <w:tblLook w:val="04A0"/>
        </w:tblPrEx>
        <w:trPr>
          <w:trHeight w:val="350"/>
        </w:trPr>
        <w:tc>
          <w:tcPr>
            <w:tcW w:w="4363" w:type="dxa"/>
          </w:tcPr>
          <w:p w:rsidR="005B1913" w:rsidRDefault="006A3041" w:rsidP="009924CC">
            <w:pPr>
              <w:pStyle w:val="libPoem"/>
            </w:pPr>
            <w:r w:rsidRPr="007D02BD">
              <w:rPr>
                <w:rtl/>
              </w:rPr>
              <w:t>ألا أيّها الليل الطويل ألا انجلي</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6A3041" w:rsidP="009924CC">
            <w:pPr>
              <w:pStyle w:val="libPoem"/>
            </w:pPr>
            <w:r w:rsidRPr="007D02BD">
              <w:rPr>
                <w:rtl/>
              </w:rPr>
              <w:t xml:space="preserve">بصبح و ما الإصباح منك بأمثل </w:t>
            </w:r>
            <w:r w:rsidR="00980442">
              <w:rPr>
                <w:rStyle w:val="libFootnotenumChar"/>
                <w:rtl/>
              </w:rPr>
              <w:t>(</w:t>
            </w:r>
            <w:r w:rsidR="00980442" w:rsidRPr="00AA0E8C">
              <w:rPr>
                <w:rStyle w:val="libFootnotenumChar"/>
                <w:rtl/>
              </w:rPr>
              <w:t>3</w:t>
            </w:r>
            <w:r w:rsidR="00980442">
              <w:rPr>
                <w:rStyle w:val="libFootnotenumChar"/>
                <w:rtl/>
              </w:rPr>
              <w:t>)</w:t>
            </w:r>
            <w:r w:rsidR="005B1913" w:rsidRPr="00725071">
              <w:rPr>
                <w:rStyle w:val="libPoemTiniChar0"/>
                <w:rtl/>
              </w:rPr>
              <w:br/>
              <w:t> </w:t>
            </w:r>
          </w:p>
        </w:tc>
      </w:tr>
    </w:tbl>
    <w:p w:rsidR="00C20D35" w:rsidRDefault="007D02BD" w:rsidP="00DD4BEA">
      <w:pPr>
        <w:pStyle w:val="libNormal"/>
        <w:rPr>
          <w:rtl/>
        </w:rPr>
      </w:pPr>
      <w:r w:rsidRPr="007D02BD">
        <w:rPr>
          <w:rtl/>
        </w:rPr>
        <w:t>قلت : و بم وصف النابغة ؟ فقال : بقوله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037811" w:rsidP="009924CC">
            <w:pPr>
              <w:pStyle w:val="libPoem"/>
            </w:pPr>
            <w:r w:rsidRPr="007D02BD">
              <w:rPr>
                <w:rtl/>
              </w:rPr>
              <w:t>كليني لهمّ يا اميمة ناصب</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037811" w:rsidP="009924CC">
            <w:pPr>
              <w:pStyle w:val="libPoem"/>
            </w:pPr>
            <w:r w:rsidRPr="007D02BD">
              <w:rPr>
                <w:rtl/>
              </w:rPr>
              <w:t>و ليل اقاسيه بطي‏ء الكواكب</w:t>
            </w:r>
            <w:r w:rsidR="005B1913" w:rsidRPr="00725071">
              <w:rPr>
                <w:rStyle w:val="libPoemTiniChar0"/>
                <w:rtl/>
              </w:rPr>
              <w:br/>
              <w:t> </w:t>
            </w:r>
          </w:p>
        </w:tc>
      </w:tr>
      <w:tr w:rsidR="005B1913" w:rsidTr="005B1913">
        <w:trPr>
          <w:trHeight w:val="350"/>
        </w:trPr>
        <w:tc>
          <w:tcPr>
            <w:tcW w:w="4363" w:type="dxa"/>
          </w:tcPr>
          <w:p w:rsidR="005B1913" w:rsidRDefault="00037811" w:rsidP="009924CC">
            <w:pPr>
              <w:pStyle w:val="libPoem"/>
            </w:pPr>
            <w:r w:rsidRPr="007D02BD">
              <w:rPr>
                <w:rtl/>
              </w:rPr>
              <w:t>و صدر أزاح الليل عازب همّه</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037811" w:rsidP="009924CC">
            <w:pPr>
              <w:pStyle w:val="libPoem"/>
            </w:pPr>
            <w:r w:rsidRPr="007D02BD">
              <w:rPr>
                <w:rtl/>
              </w:rPr>
              <w:t>فضاعف فيه الهمّ من كلّ جانب</w:t>
            </w:r>
            <w:r w:rsidR="005B1913" w:rsidRPr="00725071">
              <w:rPr>
                <w:rStyle w:val="libPoemTiniChar0"/>
                <w:rtl/>
              </w:rPr>
              <w:br/>
              <w:t> </w:t>
            </w:r>
          </w:p>
        </w:tc>
      </w:tr>
      <w:tr w:rsidR="005B1913" w:rsidTr="005B1913">
        <w:tblPrEx>
          <w:tblLook w:val="04A0"/>
        </w:tblPrEx>
        <w:trPr>
          <w:trHeight w:val="350"/>
        </w:trPr>
        <w:tc>
          <w:tcPr>
            <w:tcW w:w="4363" w:type="dxa"/>
          </w:tcPr>
          <w:p w:rsidR="005B1913" w:rsidRDefault="00037811" w:rsidP="009924CC">
            <w:pPr>
              <w:pStyle w:val="libPoem"/>
            </w:pPr>
            <w:r w:rsidRPr="007D02BD">
              <w:rPr>
                <w:rtl/>
              </w:rPr>
              <w:t>تقاعس حتى قلت ليس بمنقض</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037811" w:rsidP="009924CC">
            <w:pPr>
              <w:pStyle w:val="libPoem"/>
            </w:pPr>
            <w:r w:rsidRPr="007D02BD">
              <w:rPr>
                <w:rtl/>
              </w:rPr>
              <w:t>و ليس الذي يهدي النجوم بآئب</w:t>
            </w:r>
            <w:r w:rsidR="005B1913" w:rsidRPr="00725071">
              <w:rPr>
                <w:rStyle w:val="libPoemTiniChar0"/>
                <w:rtl/>
              </w:rPr>
              <w:br/>
              <w:t> </w:t>
            </w:r>
          </w:p>
        </w:tc>
      </w:tr>
    </w:tbl>
    <w:p w:rsidR="00C20D35" w:rsidRDefault="007D02BD" w:rsidP="00DD4BEA">
      <w:pPr>
        <w:pStyle w:val="libNormal"/>
        <w:rPr>
          <w:rtl/>
        </w:rPr>
      </w:pPr>
      <w:r w:rsidRPr="007D02BD">
        <w:rPr>
          <w:rtl/>
        </w:rPr>
        <w:t>قلت : و بم وصفه بشّار ؟ فقال : بقوله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الاغاني 26 : 402 .</w:t>
      </w:r>
    </w:p>
    <w:p w:rsidR="00C20D35" w:rsidRDefault="00EB221F" w:rsidP="00EB221F">
      <w:pPr>
        <w:pStyle w:val="libFootnote"/>
        <w:rPr>
          <w:rtl/>
        </w:rPr>
      </w:pPr>
      <w:r w:rsidRPr="007D02BD">
        <w:rPr>
          <w:rtl/>
        </w:rPr>
        <w:t xml:space="preserve">( 2 </w:t>
      </w:r>
      <w:r>
        <w:rPr>
          <w:rtl/>
        </w:rPr>
        <w:t>)</w:t>
      </w:r>
      <w:r w:rsidR="007D02BD" w:rsidRPr="007D02BD">
        <w:rPr>
          <w:rtl/>
        </w:rPr>
        <w:t xml:space="preserve"> تاريخ بغداد 7 : 117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ديوان امرؤ القيس : 48 49 .</w:t>
      </w:r>
    </w:p>
    <w:p w:rsidR="005B191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037811" w:rsidP="009924CC">
            <w:pPr>
              <w:pStyle w:val="libPoem"/>
            </w:pPr>
            <w:r w:rsidRPr="007D02BD">
              <w:rPr>
                <w:rtl/>
              </w:rPr>
              <w:lastRenderedPageBreak/>
              <w:t>خليلي ما بال الدجى لا تزحزح</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037811" w:rsidP="009924CC">
            <w:pPr>
              <w:pStyle w:val="libPoem"/>
            </w:pPr>
            <w:r w:rsidRPr="007D02BD">
              <w:rPr>
                <w:rtl/>
              </w:rPr>
              <w:t>و ما بال ضوء الصبح لا يتوضح</w:t>
            </w:r>
            <w:r w:rsidR="005B1913" w:rsidRPr="00725071">
              <w:rPr>
                <w:rStyle w:val="libPoemTiniChar0"/>
                <w:rtl/>
              </w:rPr>
              <w:br/>
              <w:t> </w:t>
            </w:r>
          </w:p>
        </w:tc>
      </w:tr>
      <w:tr w:rsidR="005B1913" w:rsidTr="005B1913">
        <w:trPr>
          <w:trHeight w:val="350"/>
        </w:trPr>
        <w:tc>
          <w:tcPr>
            <w:tcW w:w="4363" w:type="dxa"/>
          </w:tcPr>
          <w:p w:rsidR="005B1913" w:rsidRDefault="00037811" w:rsidP="009924CC">
            <w:pPr>
              <w:pStyle w:val="libPoem"/>
            </w:pPr>
            <w:r w:rsidRPr="007D02BD">
              <w:rPr>
                <w:rtl/>
              </w:rPr>
              <w:t>أظن الدجى طالت و ما طالت الدجى</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037811" w:rsidP="009924CC">
            <w:pPr>
              <w:pStyle w:val="libPoem"/>
            </w:pPr>
            <w:r w:rsidRPr="007D02BD">
              <w:rPr>
                <w:rtl/>
              </w:rPr>
              <w:t>و لكن أطال الليل سقم مبرح</w:t>
            </w:r>
            <w:r w:rsidR="005B1913" w:rsidRPr="00725071">
              <w:rPr>
                <w:rStyle w:val="libPoemTiniChar0"/>
                <w:rtl/>
              </w:rPr>
              <w:br/>
              <w:t> </w:t>
            </w:r>
          </w:p>
        </w:tc>
      </w:tr>
      <w:tr w:rsidR="005B1913" w:rsidTr="005B1913">
        <w:tblPrEx>
          <w:tblLook w:val="04A0"/>
        </w:tblPrEx>
        <w:trPr>
          <w:trHeight w:val="350"/>
        </w:trPr>
        <w:tc>
          <w:tcPr>
            <w:tcW w:w="4363" w:type="dxa"/>
          </w:tcPr>
          <w:p w:rsidR="005B1913" w:rsidRDefault="00037811" w:rsidP="009924CC">
            <w:pPr>
              <w:pStyle w:val="libPoem"/>
            </w:pPr>
            <w:r w:rsidRPr="007D02BD">
              <w:rPr>
                <w:rtl/>
              </w:rPr>
              <w:t>أضلّ النهار المستنير طريقه</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037811" w:rsidP="009924CC">
            <w:pPr>
              <w:pStyle w:val="libPoem"/>
            </w:pPr>
            <w:r w:rsidRPr="007D02BD">
              <w:rPr>
                <w:rtl/>
              </w:rPr>
              <w:t>أم الدهر ليل كلّه ليس يبرح</w:t>
            </w:r>
            <w:r w:rsidR="005B1913" w:rsidRPr="00725071">
              <w:rPr>
                <w:rStyle w:val="libPoemTiniChar0"/>
                <w:rtl/>
              </w:rPr>
              <w:br/>
              <w:t> </w:t>
            </w:r>
          </w:p>
        </w:tc>
      </w:tr>
    </w:tbl>
    <w:p w:rsidR="00C20D35" w:rsidRDefault="007D02BD" w:rsidP="00DD4BEA">
      <w:pPr>
        <w:pStyle w:val="libNormal"/>
        <w:rPr>
          <w:rtl/>
        </w:rPr>
      </w:pPr>
      <w:r w:rsidRPr="007D02BD">
        <w:rPr>
          <w:rtl/>
        </w:rPr>
        <w:t>إلى أن قال : فلما مضى سألت عنه فقيل : هو أبو تمام الطائي .</w:t>
      </w:r>
    </w:p>
    <w:p w:rsidR="00C20D35" w:rsidRDefault="007D02BD" w:rsidP="00DD4BEA">
      <w:pPr>
        <w:pStyle w:val="libNormal"/>
        <w:rPr>
          <w:rtl/>
        </w:rPr>
      </w:pPr>
      <w:r w:rsidRPr="007D02BD">
        <w:rPr>
          <w:rtl/>
        </w:rPr>
        <w:t xml:space="preserve">و هذا مع كونه عن هوى لا يبعد حيث انّه هو راوي مدح بيته وضعه له لترويجه ، و إلا فأين المعاني العالية التي تضمّنها ثلاثة الثلاثة من شطره العامي </w:t>
      </w:r>
      <w:r w:rsidR="00980442">
        <w:rPr>
          <w:rStyle w:val="libFootnotenumChar"/>
          <w:rtl/>
        </w:rPr>
        <w:t>(</w:t>
      </w:r>
      <w:r w:rsidR="00980442" w:rsidRPr="005B1913">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فيه : قال مسلمة بن مهدي : قلت لأبي العتاهية : من أشعر الناس ؟ فقال :</w:t>
      </w:r>
    </w:p>
    <w:p w:rsidR="00C20D35" w:rsidRDefault="007D02BD" w:rsidP="00DD4BEA">
      <w:pPr>
        <w:pStyle w:val="libNormal"/>
        <w:rPr>
          <w:rtl/>
        </w:rPr>
      </w:pPr>
      <w:r w:rsidRPr="007D02BD">
        <w:rPr>
          <w:rtl/>
        </w:rPr>
        <w:t>جاهليا أم إسلاميا أم مولدا ؟ قلت : كل . قال : الذي يقول في المديح :</w:t>
      </w:r>
    </w:p>
    <w:tbl>
      <w:tblPr>
        <w:tblStyle w:val="TableGrid"/>
        <w:bidiVisual/>
        <w:tblW w:w="4562" w:type="pct"/>
        <w:tblInd w:w="384" w:type="dxa"/>
        <w:tblLook w:val="01E0"/>
      </w:tblPr>
      <w:tblGrid>
        <w:gridCol w:w="4363"/>
        <w:gridCol w:w="310"/>
        <w:gridCol w:w="4319"/>
      </w:tblGrid>
      <w:tr w:rsidR="005B1913" w:rsidTr="009924CC">
        <w:trPr>
          <w:trHeight w:val="350"/>
        </w:trPr>
        <w:tc>
          <w:tcPr>
            <w:tcW w:w="3920" w:type="dxa"/>
            <w:shd w:val="clear" w:color="auto" w:fill="auto"/>
          </w:tcPr>
          <w:p w:rsidR="005B1913" w:rsidRDefault="00037811" w:rsidP="009924CC">
            <w:pPr>
              <w:pStyle w:val="libPoem"/>
            </w:pPr>
            <w:r w:rsidRPr="007D02BD">
              <w:rPr>
                <w:rtl/>
              </w:rPr>
              <w:t>إذا نحن أثنينا عليك بصالح</w:t>
            </w:r>
            <w:r w:rsidR="005B1913" w:rsidRPr="00725071">
              <w:rPr>
                <w:rStyle w:val="libPoemTiniChar0"/>
                <w:rtl/>
              </w:rPr>
              <w:br/>
              <w:t> </w:t>
            </w:r>
          </w:p>
        </w:tc>
        <w:tc>
          <w:tcPr>
            <w:tcW w:w="279" w:type="dxa"/>
            <w:shd w:val="clear" w:color="auto" w:fill="auto"/>
          </w:tcPr>
          <w:p w:rsidR="005B1913" w:rsidRDefault="005B1913" w:rsidP="009924CC">
            <w:pPr>
              <w:pStyle w:val="libPoem"/>
              <w:rPr>
                <w:rtl/>
              </w:rPr>
            </w:pPr>
          </w:p>
        </w:tc>
        <w:tc>
          <w:tcPr>
            <w:tcW w:w="3881" w:type="dxa"/>
            <w:shd w:val="clear" w:color="auto" w:fill="auto"/>
          </w:tcPr>
          <w:p w:rsidR="005B1913" w:rsidRDefault="00037811" w:rsidP="009924CC">
            <w:pPr>
              <w:pStyle w:val="libPoem"/>
            </w:pPr>
            <w:r w:rsidRPr="007D02BD">
              <w:rPr>
                <w:rtl/>
              </w:rPr>
              <w:t>فأنت كما تثنى و فوق الذي تثنى</w:t>
            </w:r>
            <w:r w:rsidR="005B1913" w:rsidRPr="00725071">
              <w:rPr>
                <w:rStyle w:val="libPoemTiniChar0"/>
                <w:rtl/>
              </w:rPr>
              <w:br/>
              <w:t> </w:t>
            </w:r>
          </w:p>
        </w:tc>
      </w:tr>
      <w:tr w:rsidR="005B1913" w:rsidTr="009924CC">
        <w:trPr>
          <w:trHeight w:val="350"/>
        </w:trPr>
        <w:tc>
          <w:tcPr>
            <w:tcW w:w="3920" w:type="dxa"/>
          </w:tcPr>
          <w:p w:rsidR="005B1913" w:rsidRDefault="00037811" w:rsidP="009924CC">
            <w:pPr>
              <w:pStyle w:val="libPoem"/>
            </w:pPr>
            <w:r w:rsidRPr="007D02BD">
              <w:rPr>
                <w:rtl/>
              </w:rPr>
              <w:t>و ان جرت الألفاظ منّا بمدحة</w:t>
            </w:r>
            <w:r w:rsidR="005B1913" w:rsidRPr="00725071">
              <w:rPr>
                <w:rStyle w:val="libPoemTiniChar0"/>
                <w:rtl/>
              </w:rPr>
              <w:br/>
              <w:t> </w:t>
            </w:r>
          </w:p>
        </w:tc>
        <w:tc>
          <w:tcPr>
            <w:tcW w:w="279" w:type="dxa"/>
          </w:tcPr>
          <w:p w:rsidR="005B1913" w:rsidRDefault="005B1913" w:rsidP="009924CC">
            <w:pPr>
              <w:pStyle w:val="libPoem"/>
              <w:rPr>
                <w:rtl/>
              </w:rPr>
            </w:pPr>
          </w:p>
        </w:tc>
        <w:tc>
          <w:tcPr>
            <w:tcW w:w="3881" w:type="dxa"/>
          </w:tcPr>
          <w:p w:rsidR="005B1913" w:rsidRDefault="00037811" w:rsidP="009924CC">
            <w:pPr>
              <w:pStyle w:val="libPoem"/>
            </w:pPr>
            <w:r w:rsidRPr="007D02BD">
              <w:rPr>
                <w:rtl/>
              </w:rPr>
              <w:t>لغيرك إنسانا فأنت الذي تعنى</w:t>
            </w:r>
            <w:r w:rsidR="005B1913" w:rsidRPr="00725071">
              <w:rPr>
                <w:rStyle w:val="libPoemTiniChar0"/>
                <w:rtl/>
              </w:rPr>
              <w:br/>
              <w:t> </w:t>
            </w:r>
          </w:p>
        </w:tc>
      </w:tr>
    </w:tbl>
    <w:p w:rsidR="00C20D35" w:rsidRDefault="007D02BD" w:rsidP="00DD4BEA">
      <w:pPr>
        <w:pStyle w:val="libNormal"/>
        <w:rPr>
          <w:rtl/>
        </w:rPr>
      </w:pPr>
      <w:r w:rsidRPr="007D02BD">
        <w:rPr>
          <w:rtl/>
        </w:rPr>
        <w:t>و الذي يقول في الزهد :</w:t>
      </w:r>
    </w:p>
    <w:tbl>
      <w:tblPr>
        <w:tblStyle w:val="TableGrid"/>
        <w:bidiVisual/>
        <w:tblW w:w="4562" w:type="pct"/>
        <w:tblInd w:w="384" w:type="dxa"/>
        <w:tblLook w:val="01E0"/>
      </w:tblPr>
      <w:tblGrid>
        <w:gridCol w:w="4363"/>
        <w:gridCol w:w="310"/>
        <w:gridCol w:w="4319"/>
      </w:tblGrid>
      <w:tr w:rsidR="005B1913" w:rsidTr="009924CC">
        <w:trPr>
          <w:trHeight w:val="350"/>
        </w:trPr>
        <w:tc>
          <w:tcPr>
            <w:tcW w:w="3920" w:type="dxa"/>
            <w:shd w:val="clear" w:color="auto" w:fill="auto"/>
          </w:tcPr>
          <w:p w:rsidR="005B1913" w:rsidRDefault="00037811" w:rsidP="009924CC">
            <w:pPr>
              <w:pStyle w:val="libPoem"/>
            </w:pPr>
            <w:r w:rsidRPr="007D02BD">
              <w:rPr>
                <w:rtl/>
              </w:rPr>
              <w:t>و ما الناس إلاّ هالك و ابن هالك</w:t>
            </w:r>
            <w:r w:rsidR="005B1913" w:rsidRPr="00725071">
              <w:rPr>
                <w:rStyle w:val="libPoemTiniChar0"/>
                <w:rtl/>
              </w:rPr>
              <w:br/>
              <w:t> </w:t>
            </w:r>
          </w:p>
        </w:tc>
        <w:tc>
          <w:tcPr>
            <w:tcW w:w="279" w:type="dxa"/>
            <w:shd w:val="clear" w:color="auto" w:fill="auto"/>
          </w:tcPr>
          <w:p w:rsidR="005B1913" w:rsidRDefault="005B1913" w:rsidP="009924CC">
            <w:pPr>
              <w:pStyle w:val="libPoem"/>
              <w:rPr>
                <w:rtl/>
              </w:rPr>
            </w:pPr>
          </w:p>
        </w:tc>
        <w:tc>
          <w:tcPr>
            <w:tcW w:w="3881" w:type="dxa"/>
            <w:shd w:val="clear" w:color="auto" w:fill="auto"/>
          </w:tcPr>
          <w:p w:rsidR="005B1913" w:rsidRDefault="00037811" w:rsidP="009924CC">
            <w:pPr>
              <w:pStyle w:val="libPoem"/>
            </w:pPr>
            <w:r w:rsidRPr="007D02BD">
              <w:rPr>
                <w:rtl/>
              </w:rPr>
              <w:t>و ذو نسب في الهالكين عريق</w:t>
            </w:r>
            <w:r w:rsidR="005B1913" w:rsidRPr="00725071">
              <w:rPr>
                <w:rStyle w:val="libPoemTiniChar0"/>
                <w:rtl/>
              </w:rPr>
              <w:br/>
              <w:t> </w:t>
            </w:r>
          </w:p>
        </w:tc>
      </w:tr>
      <w:tr w:rsidR="005B1913" w:rsidTr="009924CC">
        <w:trPr>
          <w:trHeight w:val="350"/>
        </w:trPr>
        <w:tc>
          <w:tcPr>
            <w:tcW w:w="3920" w:type="dxa"/>
          </w:tcPr>
          <w:p w:rsidR="005B1913" w:rsidRDefault="00037811" w:rsidP="009924CC">
            <w:pPr>
              <w:pStyle w:val="libPoem"/>
            </w:pPr>
            <w:r w:rsidRPr="007D02BD">
              <w:rPr>
                <w:rtl/>
              </w:rPr>
              <w:t>إذا امتحن الدّنيا لبيب تكشفت</w:t>
            </w:r>
            <w:r w:rsidR="005B1913" w:rsidRPr="00725071">
              <w:rPr>
                <w:rStyle w:val="libPoemTiniChar0"/>
                <w:rtl/>
              </w:rPr>
              <w:br/>
              <w:t> </w:t>
            </w:r>
          </w:p>
        </w:tc>
        <w:tc>
          <w:tcPr>
            <w:tcW w:w="279" w:type="dxa"/>
          </w:tcPr>
          <w:p w:rsidR="005B1913" w:rsidRDefault="005B1913" w:rsidP="009924CC">
            <w:pPr>
              <w:pStyle w:val="libPoem"/>
              <w:rPr>
                <w:rtl/>
              </w:rPr>
            </w:pPr>
          </w:p>
        </w:tc>
        <w:tc>
          <w:tcPr>
            <w:tcW w:w="3881" w:type="dxa"/>
          </w:tcPr>
          <w:p w:rsidR="005B1913" w:rsidRDefault="00037811" w:rsidP="009924CC">
            <w:pPr>
              <w:pStyle w:val="libPoem"/>
            </w:pPr>
            <w:r w:rsidRPr="007D02BD">
              <w:rPr>
                <w:rtl/>
              </w:rPr>
              <w:t>له عدوّ في ثياب صديق</w:t>
            </w:r>
            <w:r w:rsidR="005B1913" w:rsidRPr="00725071">
              <w:rPr>
                <w:rStyle w:val="libPoemTiniChar0"/>
                <w:rtl/>
              </w:rPr>
              <w:br/>
              <w:t> </w:t>
            </w:r>
          </w:p>
        </w:tc>
      </w:tr>
    </w:tbl>
    <w:p w:rsidR="00C20D35" w:rsidRDefault="007D02BD" w:rsidP="00DD4BEA">
      <w:pPr>
        <w:pStyle w:val="libNormal"/>
        <w:rPr>
          <w:rtl/>
        </w:rPr>
      </w:pPr>
      <w:r w:rsidRPr="007D02BD">
        <w:rPr>
          <w:rtl/>
        </w:rPr>
        <w:t xml:space="preserve">و لقيت العتابي فسألته عن ذلك ، فردّ علي مثل ذلك </w:t>
      </w:r>
      <w:r w:rsidR="00980442">
        <w:rPr>
          <w:rStyle w:val="libFootnotenumChar"/>
          <w:rtl/>
        </w:rPr>
        <w:t>(</w:t>
      </w:r>
      <w:r w:rsidR="00980442" w:rsidRPr="005B191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فيه قال مسعود بن بشر : لقيت ابن مناذر بمكّة و كان عالما بالشعر زاهدا في الدنيا فقلت له : من أشعر الناس ؟ فقال : من إذا شبب لعب و إذا أخذ في ماجد قصد . قلت : مثل من ؟ قال : مثل جرير إذ يقول :</w:t>
      </w:r>
    </w:p>
    <w:tbl>
      <w:tblPr>
        <w:tblStyle w:val="TableGrid"/>
        <w:bidiVisual/>
        <w:tblW w:w="4562" w:type="pct"/>
        <w:tblInd w:w="384" w:type="dxa"/>
        <w:tblLook w:val="01E0"/>
      </w:tblPr>
      <w:tblGrid>
        <w:gridCol w:w="4363"/>
        <w:gridCol w:w="310"/>
        <w:gridCol w:w="4319"/>
      </w:tblGrid>
      <w:tr w:rsidR="005B1913" w:rsidTr="009924CC">
        <w:trPr>
          <w:trHeight w:val="350"/>
        </w:trPr>
        <w:tc>
          <w:tcPr>
            <w:tcW w:w="3920" w:type="dxa"/>
            <w:shd w:val="clear" w:color="auto" w:fill="auto"/>
          </w:tcPr>
          <w:p w:rsidR="005B1913" w:rsidRDefault="00592179" w:rsidP="009924CC">
            <w:pPr>
              <w:pStyle w:val="libPoem"/>
            </w:pPr>
            <w:r w:rsidRPr="007D02BD">
              <w:rPr>
                <w:rtl/>
              </w:rPr>
              <w:t>ان الذين غدوا بلبك غادروا</w:t>
            </w:r>
            <w:r w:rsidR="005B1913" w:rsidRPr="00725071">
              <w:rPr>
                <w:rStyle w:val="libPoemTiniChar0"/>
                <w:rtl/>
              </w:rPr>
              <w:br/>
              <w:t> </w:t>
            </w:r>
          </w:p>
        </w:tc>
        <w:tc>
          <w:tcPr>
            <w:tcW w:w="279" w:type="dxa"/>
            <w:shd w:val="clear" w:color="auto" w:fill="auto"/>
          </w:tcPr>
          <w:p w:rsidR="005B1913" w:rsidRDefault="005B1913" w:rsidP="009924CC">
            <w:pPr>
              <w:pStyle w:val="libPoem"/>
              <w:rPr>
                <w:rtl/>
              </w:rPr>
            </w:pPr>
          </w:p>
        </w:tc>
        <w:tc>
          <w:tcPr>
            <w:tcW w:w="3881" w:type="dxa"/>
            <w:shd w:val="clear" w:color="auto" w:fill="auto"/>
          </w:tcPr>
          <w:p w:rsidR="005B1913" w:rsidRDefault="00592179" w:rsidP="009924CC">
            <w:pPr>
              <w:pStyle w:val="libPoem"/>
            </w:pPr>
            <w:r w:rsidRPr="007D02BD">
              <w:rPr>
                <w:rtl/>
              </w:rPr>
              <w:t>و شلا بعينك لا يزال معينا</w:t>
            </w:r>
            <w:r w:rsidR="005B1913" w:rsidRPr="00725071">
              <w:rPr>
                <w:rStyle w:val="libPoemTiniChar0"/>
                <w:rtl/>
              </w:rPr>
              <w:br/>
              <w:t> </w:t>
            </w:r>
          </w:p>
        </w:tc>
      </w:tr>
      <w:tr w:rsidR="005B1913" w:rsidTr="009924CC">
        <w:trPr>
          <w:trHeight w:val="350"/>
        </w:trPr>
        <w:tc>
          <w:tcPr>
            <w:tcW w:w="3920" w:type="dxa"/>
          </w:tcPr>
          <w:p w:rsidR="005B1913" w:rsidRDefault="00592179" w:rsidP="009924CC">
            <w:pPr>
              <w:pStyle w:val="libPoem"/>
            </w:pPr>
            <w:r w:rsidRPr="007D02BD">
              <w:rPr>
                <w:rtl/>
              </w:rPr>
              <w:t>غيضن من عبراتهن و قلن لي</w:t>
            </w:r>
            <w:r w:rsidR="005B1913" w:rsidRPr="00725071">
              <w:rPr>
                <w:rStyle w:val="libPoemTiniChar0"/>
                <w:rtl/>
              </w:rPr>
              <w:br/>
              <w:t> </w:t>
            </w:r>
          </w:p>
        </w:tc>
        <w:tc>
          <w:tcPr>
            <w:tcW w:w="279" w:type="dxa"/>
          </w:tcPr>
          <w:p w:rsidR="005B1913" w:rsidRDefault="005B1913" w:rsidP="009924CC">
            <w:pPr>
              <w:pStyle w:val="libPoem"/>
              <w:rPr>
                <w:rtl/>
              </w:rPr>
            </w:pPr>
          </w:p>
        </w:tc>
        <w:tc>
          <w:tcPr>
            <w:tcW w:w="3881" w:type="dxa"/>
          </w:tcPr>
          <w:p w:rsidR="005B1913" w:rsidRDefault="00592179" w:rsidP="009924CC">
            <w:pPr>
              <w:pStyle w:val="libPoem"/>
            </w:pPr>
            <w:r w:rsidRPr="007D02BD">
              <w:rPr>
                <w:rtl/>
              </w:rPr>
              <w:t>ماذا لقيت من الهوى و لقينا</w:t>
            </w:r>
            <w:r w:rsidR="005B1913"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بغداد للخطيب البغدادي 8 : 312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تاريخ بغداد للخطيب البغدادي 7 : 344 ، و الأدبيات لأبي نؤاس .</w:t>
      </w:r>
    </w:p>
    <w:p w:rsidR="00C20D35" w:rsidRDefault="001A00B3" w:rsidP="00DD4BEA">
      <w:pPr>
        <w:pStyle w:val="libNormal"/>
        <w:rPr>
          <w:rtl/>
        </w:rPr>
      </w:pPr>
      <w:r>
        <w:rPr>
          <w:rtl/>
        </w:rPr>
        <w:br w:type="page"/>
      </w:r>
      <w:r w:rsidR="007D02BD" w:rsidRPr="007D02BD">
        <w:rPr>
          <w:rtl/>
        </w:rPr>
        <w:lastRenderedPageBreak/>
        <w:t>ثم قال حين جدّ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091608" w:rsidP="009924CC">
            <w:pPr>
              <w:pStyle w:val="libPoem"/>
            </w:pPr>
            <w:r w:rsidRPr="007D02BD">
              <w:rPr>
                <w:rtl/>
              </w:rPr>
              <w:t>ان الذي حرم الخلافة تغلبا</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091608" w:rsidP="009924CC">
            <w:pPr>
              <w:pStyle w:val="libPoem"/>
            </w:pPr>
            <w:r w:rsidRPr="007D02BD">
              <w:rPr>
                <w:rtl/>
              </w:rPr>
              <w:t>جعل الخلافة و النبوّة فينا</w:t>
            </w:r>
            <w:r w:rsidR="005B1913" w:rsidRPr="00725071">
              <w:rPr>
                <w:rStyle w:val="libPoemTiniChar0"/>
                <w:rtl/>
              </w:rPr>
              <w:br/>
              <w:t> </w:t>
            </w:r>
          </w:p>
        </w:tc>
      </w:tr>
      <w:tr w:rsidR="005B1913" w:rsidTr="005B1913">
        <w:trPr>
          <w:trHeight w:val="350"/>
        </w:trPr>
        <w:tc>
          <w:tcPr>
            <w:tcW w:w="4363" w:type="dxa"/>
          </w:tcPr>
          <w:p w:rsidR="005B1913" w:rsidRDefault="00091608" w:rsidP="009924CC">
            <w:pPr>
              <w:pStyle w:val="libPoem"/>
            </w:pPr>
            <w:r w:rsidRPr="007D02BD">
              <w:rPr>
                <w:rtl/>
              </w:rPr>
              <w:t>مضر أبي و أبو الملوك فهل لكم</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091608" w:rsidP="009924CC">
            <w:pPr>
              <w:pStyle w:val="libPoem"/>
            </w:pPr>
            <w:r w:rsidRPr="007D02BD">
              <w:rPr>
                <w:rtl/>
              </w:rPr>
              <w:t>يا جرو تغلب من أب كأبينا ؟</w:t>
            </w:r>
            <w:r w:rsidR="005B1913" w:rsidRPr="00725071">
              <w:rPr>
                <w:rStyle w:val="libPoemTiniChar0"/>
                <w:rtl/>
              </w:rPr>
              <w:br/>
              <w:t> </w:t>
            </w:r>
          </w:p>
        </w:tc>
      </w:tr>
      <w:tr w:rsidR="005B1913" w:rsidTr="005B1913">
        <w:tblPrEx>
          <w:tblLook w:val="04A0"/>
        </w:tblPrEx>
        <w:trPr>
          <w:trHeight w:val="350"/>
        </w:trPr>
        <w:tc>
          <w:tcPr>
            <w:tcW w:w="4363" w:type="dxa"/>
          </w:tcPr>
          <w:p w:rsidR="005B1913" w:rsidRDefault="00091608" w:rsidP="009924CC">
            <w:pPr>
              <w:pStyle w:val="libPoem"/>
            </w:pPr>
            <w:r w:rsidRPr="007D02BD">
              <w:rPr>
                <w:rtl/>
              </w:rPr>
              <w:t>هذا ابن عمي في دمشق خليفة</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091608" w:rsidP="009924CC">
            <w:pPr>
              <w:pStyle w:val="libPoem"/>
            </w:pPr>
            <w:r w:rsidRPr="007D02BD">
              <w:rPr>
                <w:rtl/>
              </w:rPr>
              <w:t xml:space="preserve">لو شئت ساقكم إليّ قطينا </w:t>
            </w:r>
            <w:r w:rsidR="00980442">
              <w:rPr>
                <w:rStyle w:val="libFootnotenumChar"/>
                <w:rtl/>
              </w:rPr>
              <w:t>(</w:t>
            </w:r>
            <w:r w:rsidR="00980442" w:rsidRPr="00AA0E8C">
              <w:rPr>
                <w:rStyle w:val="libFootnotenumChar"/>
                <w:rtl/>
              </w:rPr>
              <w:t>1</w:t>
            </w:r>
            <w:r w:rsidR="00980442">
              <w:rPr>
                <w:rStyle w:val="libFootnotenumChar"/>
                <w:rtl/>
              </w:rPr>
              <w:t>)</w:t>
            </w:r>
            <w:r w:rsidR="005B1913" w:rsidRPr="00725071">
              <w:rPr>
                <w:rStyle w:val="libPoemTiniChar0"/>
                <w:rtl/>
              </w:rPr>
              <w:br/>
              <w:t> </w:t>
            </w:r>
          </w:p>
        </w:tc>
      </w:tr>
    </w:tbl>
    <w:p w:rsidR="00C20D35" w:rsidRDefault="007D02BD" w:rsidP="00DD4BEA">
      <w:pPr>
        <w:pStyle w:val="libNormal"/>
        <w:rPr>
          <w:rtl/>
        </w:rPr>
      </w:pPr>
      <w:r w:rsidRPr="007D02BD">
        <w:rPr>
          <w:rtl/>
        </w:rPr>
        <w:t>و فيه : قال صدقة بن محمد : اجتمع عند المأمون ذات يوم عدّة من الشعراء ، فقال أيّكم القائل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091608" w:rsidP="009924CC">
            <w:pPr>
              <w:pStyle w:val="libPoem"/>
            </w:pPr>
            <w:r w:rsidRPr="007D02BD">
              <w:rPr>
                <w:rtl/>
              </w:rPr>
              <w:t>فلما تحساها وقفنا كأننا</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091608" w:rsidP="009924CC">
            <w:pPr>
              <w:pStyle w:val="libPoem"/>
            </w:pPr>
            <w:r w:rsidRPr="007D02BD">
              <w:rPr>
                <w:rtl/>
              </w:rPr>
              <w:t xml:space="preserve">نرى قمرا في الأرض يبلغ كوكبا </w:t>
            </w:r>
            <w:r w:rsidR="00980442">
              <w:rPr>
                <w:rStyle w:val="libFootnotenumChar"/>
                <w:rtl/>
              </w:rPr>
              <w:t>(</w:t>
            </w:r>
            <w:r w:rsidR="00980442" w:rsidRPr="00AA0E8C">
              <w:rPr>
                <w:rStyle w:val="libFootnotenumChar"/>
                <w:rtl/>
              </w:rPr>
              <w:t>2</w:t>
            </w:r>
            <w:r w:rsidR="00980442">
              <w:rPr>
                <w:rStyle w:val="libFootnotenumChar"/>
                <w:rtl/>
              </w:rPr>
              <w:t>)</w:t>
            </w:r>
            <w:r w:rsidR="005B1913" w:rsidRPr="00725071">
              <w:rPr>
                <w:rStyle w:val="libPoemTiniChar0"/>
                <w:rtl/>
              </w:rPr>
              <w:br/>
              <w:t> </w:t>
            </w:r>
          </w:p>
        </w:tc>
      </w:tr>
    </w:tbl>
    <w:p w:rsidR="00C20D35" w:rsidRDefault="007D02BD" w:rsidP="00DD4BEA">
      <w:pPr>
        <w:pStyle w:val="libNormal"/>
        <w:rPr>
          <w:rtl/>
        </w:rPr>
      </w:pPr>
      <w:r w:rsidRPr="007D02BD">
        <w:rPr>
          <w:rtl/>
        </w:rPr>
        <w:t>قالوا : أبو نؤاس . قال فالقائل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091608" w:rsidP="009924CC">
            <w:pPr>
              <w:pStyle w:val="libPoem"/>
            </w:pPr>
            <w:r w:rsidRPr="007D02BD">
              <w:rPr>
                <w:rtl/>
              </w:rPr>
              <w:t>إذا نزلت دون اللهاة من الفتى</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091608" w:rsidP="009924CC">
            <w:pPr>
              <w:pStyle w:val="libPoem"/>
            </w:pPr>
            <w:r w:rsidRPr="007D02BD">
              <w:rPr>
                <w:rtl/>
              </w:rPr>
              <w:t xml:space="preserve">دعا همه عن صدره برحيل </w:t>
            </w:r>
            <w:r w:rsidR="00980442">
              <w:rPr>
                <w:rStyle w:val="libFootnotenumChar"/>
                <w:rtl/>
              </w:rPr>
              <w:t>(</w:t>
            </w:r>
            <w:r w:rsidR="00980442" w:rsidRPr="00AA0E8C">
              <w:rPr>
                <w:rStyle w:val="libFootnotenumChar"/>
                <w:rtl/>
              </w:rPr>
              <w:t>3</w:t>
            </w:r>
            <w:r w:rsidR="00980442">
              <w:rPr>
                <w:rStyle w:val="libFootnotenumChar"/>
                <w:rtl/>
              </w:rPr>
              <w:t>)</w:t>
            </w:r>
            <w:r w:rsidR="005B1913" w:rsidRPr="00725071">
              <w:rPr>
                <w:rStyle w:val="libPoemTiniChar0"/>
                <w:rtl/>
              </w:rPr>
              <w:br/>
              <w:t> </w:t>
            </w:r>
          </w:p>
        </w:tc>
      </w:tr>
    </w:tbl>
    <w:p w:rsidR="00C20D35" w:rsidRDefault="007D02BD" w:rsidP="00DD4BEA">
      <w:pPr>
        <w:pStyle w:val="libNormal"/>
        <w:rPr>
          <w:rtl/>
        </w:rPr>
      </w:pPr>
      <w:r w:rsidRPr="007D02BD">
        <w:rPr>
          <w:rtl/>
        </w:rPr>
        <w:t>قالوا : أبو نؤاس . قال فالقائل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091608" w:rsidP="009924CC">
            <w:pPr>
              <w:pStyle w:val="libPoem"/>
            </w:pPr>
            <w:r w:rsidRPr="007D02BD">
              <w:rPr>
                <w:rtl/>
              </w:rPr>
              <w:t>فتمشت في مفاصلهم</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091608" w:rsidP="009924CC">
            <w:pPr>
              <w:pStyle w:val="libPoem"/>
            </w:pPr>
            <w:r w:rsidRPr="007D02BD">
              <w:rPr>
                <w:rtl/>
              </w:rPr>
              <w:t xml:space="preserve">كتمشي البرء في السقم </w:t>
            </w:r>
            <w:r w:rsidR="00980442">
              <w:rPr>
                <w:rStyle w:val="libFootnotenumChar"/>
                <w:rtl/>
              </w:rPr>
              <w:t>(</w:t>
            </w:r>
            <w:r w:rsidR="00980442" w:rsidRPr="00AA0E8C">
              <w:rPr>
                <w:rStyle w:val="libFootnotenumChar"/>
                <w:rtl/>
              </w:rPr>
              <w:t>4</w:t>
            </w:r>
            <w:r w:rsidR="00980442">
              <w:rPr>
                <w:rStyle w:val="libFootnotenumChar"/>
                <w:rtl/>
              </w:rPr>
              <w:t>)</w:t>
            </w:r>
            <w:r w:rsidR="005B1913" w:rsidRPr="00725071">
              <w:rPr>
                <w:rStyle w:val="libPoemTiniChar0"/>
                <w:rtl/>
              </w:rPr>
              <w:br/>
              <w:t> </w:t>
            </w:r>
          </w:p>
        </w:tc>
      </w:tr>
    </w:tbl>
    <w:p w:rsidR="00C20D35" w:rsidRDefault="007D02BD" w:rsidP="00DD4BEA">
      <w:pPr>
        <w:pStyle w:val="libNormal"/>
        <w:rPr>
          <w:rtl/>
        </w:rPr>
      </w:pPr>
      <w:r w:rsidRPr="007D02BD">
        <w:rPr>
          <w:rtl/>
        </w:rPr>
        <w:t xml:space="preserve">قالوا : أبو نؤاس . قال هو إذن أشعركم </w:t>
      </w:r>
      <w:r w:rsidR="00980442">
        <w:rPr>
          <w:rStyle w:val="libFootnotenumChar"/>
          <w:rtl/>
        </w:rPr>
        <w:t>(</w:t>
      </w:r>
      <w:r w:rsidR="00980442" w:rsidRPr="00AA0E8C">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فيه : قال أبو العتاهية : قلت عشرين ألف بيت في الزهد و ودت أنّ لي مكانها أبياتا ثلاثة قالها أبو نؤاس هي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091608" w:rsidP="009924CC">
            <w:pPr>
              <w:pStyle w:val="libPoem"/>
            </w:pPr>
            <w:r w:rsidRPr="007D02BD">
              <w:rPr>
                <w:rtl/>
              </w:rPr>
              <w:t>يا نواسي توقّر</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091608" w:rsidP="009924CC">
            <w:pPr>
              <w:pStyle w:val="libPoem"/>
            </w:pPr>
            <w:r w:rsidRPr="007D02BD">
              <w:rPr>
                <w:rtl/>
              </w:rPr>
              <w:t>و تعزّ و تصبّر</w:t>
            </w:r>
            <w:r w:rsidR="005B1913" w:rsidRPr="00725071">
              <w:rPr>
                <w:rStyle w:val="libPoemTiniChar0"/>
                <w:rtl/>
              </w:rPr>
              <w:br/>
              <w:t> </w:t>
            </w:r>
          </w:p>
        </w:tc>
      </w:tr>
      <w:tr w:rsidR="005B1913" w:rsidTr="005B1913">
        <w:tblPrEx>
          <w:tblLook w:val="04A0"/>
        </w:tblPrEx>
        <w:trPr>
          <w:trHeight w:val="350"/>
        </w:trPr>
        <w:tc>
          <w:tcPr>
            <w:tcW w:w="4363" w:type="dxa"/>
          </w:tcPr>
          <w:p w:rsidR="005B1913" w:rsidRDefault="00091608" w:rsidP="009924CC">
            <w:pPr>
              <w:pStyle w:val="libPoem"/>
            </w:pPr>
            <w:r w:rsidRPr="007D02BD">
              <w:rPr>
                <w:rtl/>
              </w:rPr>
              <w:t>ان يكن ساءك دهر</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091608" w:rsidP="009924CC">
            <w:pPr>
              <w:pStyle w:val="libPoem"/>
            </w:pPr>
            <w:r w:rsidRPr="007D02BD">
              <w:rPr>
                <w:rtl/>
              </w:rPr>
              <w:t>ان ما ساءك أكثر</w:t>
            </w:r>
            <w:r w:rsidR="005B1913" w:rsidRPr="00725071">
              <w:rPr>
                <w:rStyle w:val="libPoemTiniChar0"/>
                <w:rtl/>
              </w:rPr>
              <w:br/>
              <w:t> </w:t>
            </w:r>
          </w:p>
        </w:tc>
      </w:tr>
      <w:tr w:rsidR="005B1913" w:rsidTr="005B1913">
        <w:tblPrEx>
          <w:tblLook w:val="04A0"/>
        </w:tblPrEx>
        <w:trPr>
          <w:trHeight w:val="350"/>
        </w:trPr>
        <w:tc>
          <w:tcPr>
            <w:tcW w:w="4363" w:type="dxa"/>
          </w:tcPr>
          <w:p w:rsidR="005B1913" w:rsidRDefault="00091608" w:rsidP="009924CC">
            <w:pPr>
              <w:pStyle w:val="libPoem"/>
            </w:pPr>
            <w:r w:rsidRPr="007D02BD">
              <w:rPr>
                <w:rtl/>
              </w:rPr>
              <w:t>يا كبير الذنب عفو اللَّه</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091608" w:rsidP="009924CC">
            <w:pPr>
              <w:pStyle w:val="libPoem"/>
            </w:pPr>
            <w:r w:rsidRPr="007D02BD">
              <w:rPr>
                <w:rtl/>
              </w:rPr>
              <w:t xml:space="preserve">من ذنبك أكبر </w:t>
            </w:r>
            <w:r w:rsidR="00980442">
              <w:rPr>
                <w:rStyle w:val="libFootnotenumChar"/>
                <w:rtl/>
              </w:rPr>
              <w:t>(</w:t>
            </w:r>
            <w:r w:rsidR="00980442" w:rsidRPr="00AA0E8C">
              <w:rPr>
                <w:rStyle w:val="libFootnotenumChar"/>
                <w:rtl/>
              </w:rPr>
              <w:t>6</w:t>
            </w:r>
            <w:r w:rsidR="00980442">
              <w:rPr>
                <w:rStyle w:val="libFootnotenumChar"/>
                <w:rtl/>
              </w:rPr>
              <w:t>)</w:t>
            </w:r>
            <w:r w:rsidR="005B1913"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بغداد للخطيب البغدادي 7 : 444 .</w:t>
      </w:r>
    </w:p>
    <w:p w:rsidR="00C20D35" w:rsidRDefault="00EB221F" w:rsidP="00EB221F">
      <w:pPr>
        <w:pStyle w:val="libFootnote"/>
        <w:rPr>
          <w:rtl/>
        </w:rPr>
      </w:pPr>
      <w:r w:rsidRPr="007D02BD">
        <w:rPr>
          <w:rtl/>
        </w:rPr>
        <w:t xml:space="preserve">( 2 </w:t>
      </w:r>
      <w:r>
        <w:rPr>
          <w:rtl/>
        </w:rPr>
        <w:t>)</w:t>
      </w:r>
      <w:r w:rsidR="007D02BD" w:rsidRPr="007D02BD">
        <w:rPr>
          <w:rtl/>
        </w:rPr>
        <w:t xml:space="preserve"> في الديوان ذكر بيت الشعر بشكل آخر راجع : 37 .</w:t>
      </w:r>
    </w:p>
    <w:p w:rsidR="00C20D35" w:rsidRDefault="00EB221F" w:rsidP="00EB221F">
      <w:pPr>
        <w:pStyle w:val="libFootnote"/>
        <w:rPr>
          <w:rtl/>
        </w:rPr>
      </w:pPr>
      <w:r w:rsidRPr="007D02BD">
        <w:rPr>
          <w:rtl/>
        </w:rPr>
        <w:t xml:space="preserve">( 3 </w:t>
      </w:r>
      <w:r>
        <w:rPr>
          <w:rtl/>
        </w:rPr>
        <w:t>)</w:t>
      </w:r>
      <w:r w:rsidR="007D02BD" w:rsidRPr="007D02BD">
        <w:rPr>
          <w:rtl/>
        </w:rPr>
        <w:t xml:space="preserve"> ديوان أبي نؤاس : 409 .</w:t>
      </w:r>
    </w:p>
    <w:p w:rsidR="00C20D35" w:rsidRDefault="00EB221F" w:rsidP="00EB221F">
      <w:pPr>
        <w:pStyle w:val="libFootnote"/>
        <w:rPr>
          <w:rtl/>
        </w:rPr>
      </w:pPr>
      <w:r w:rsidRPr="007D02BD">
        <w:rPr>
          <w:rtl/>
        </w:rPr>
        <w:t xml:space="preserve">( 4 </w:t>
      </w:r>
      <w:r>
        <w:rPr>
          <w:rtl/>
        </w:rPr>
        <w:t>)</w:t>
      </w:r>
      <w:r w:rsidR="007D02BD" w:rsidRPr="007D02BD">
        <w:rPr>
          <w:rtl/>
        </w:rPr>
        <w:t xml:space="preserve"> ديوان أبي نؤاس : 457 .</w:t>
      </w:r>
    </w:p>
    <w:p w:rsidR="00C20D35" w:rsidRDefault="00EB221F" w:rsidP="00EB221F">
      <w:pPr>
        <w:pStyle w:val="libFootnote"/>
        <w:rPr>
          <w:rtl/>
        </w:rPr>
      </w:pPr>
      <w:r w:rsidRPr="007D02BD">
        <w:rPr>
          <w:rtl/>
        </w:rPr>
        <w:t xml:space="preserve">( 5 </w:t>
      </w:r>
      <w:r>
        <w:rPr>
          <w:rtl/>
        </w:rPr>
        <w:t>)</w:t>
      </w:r>
      <w:r w:rsidR="007D02BD" w:rsidRPr="007D02BD">
        <w:rPr>
          <w:rtl/>
        </w:rPr>
        <w:t xml:space="preserve"> تاريخ بغداد للخطيب البغدادي 7 : 445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ديوان أبي نؤاس : 288 مع تغيير في بعض الألفاظ .</w:t>
      </w:r>
    </w:p>
    <w:p w:rsidR="00C20D35" w:rsidRDefault="001A00B3" w:rsidP="00DD4BEA">
      <w:pPr>
        <w:pStyle w:val="libNormal"/>
        <w:rPr>
          <w:rtl/>
        </w:rPr>
      </w:pPr>
      <w:r>
        <w:rPr>
          <w:rtl/>
        </w:rPr>
        <w:br w:type="page"/>
      </w:r>
      <w:r w:rsidR="007D02BD" w:rsidRPr="007D02BD">
        <w:rPr>
          <w:rtl/>
        </w:rPr>
        <w:lastRenderedPageBreak/>
        <w:t>و كانت هذه الأبيات مكتوبة على قبر أبي نؤاس .</w:t>
      </w:r>
    </w:p>
    <w:p w:rsidR="00C20D35" w:rsidRDefault="007D02BD" w:rsidP="00DD4BEA">
      <w:pPr>
        <w:pStyle w:val="libNormal"/>
        <w:rPr>
          <w:rtl/>
        </w:rPr>
      </w:pPr>
      <w:r w:rsidRPr="007D02BD">
        <w:rPr>
          <w:rtl/>
        </w:rPr>
        <w:t>و عن المناقب : قيل للأصمعي من أشعر الناس ؟ قال : من قال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091608" w:rsidP="009924CC">
            <w:pPr>
              <w:pStyle w:val="libPoem"/>
            </w:pPr>
            <w:r w:rsidRPr="007D02BD">
              <w:rPr>
                <w:rtl/>
              </w:rPr>
              <w:t>و كأن أكفّهم و الهام تهوي</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091608" w:rsidP="009924CC">
            <w:pPr>
              <w:pStyle w:val="libPoem"/>
            </w:pPr>
            <w:r w:rsidRPr="007D02BD">
              <w:rPr>
                <w:rtl/>
              </w:rPr>
              <w:t>عن الأعناق تلعب بالكرينا</w:t>
            </w:r>
            <w:r w:rsidR="005B1913" w:rsidRPr="00725071">
              <w:rPr>
                <w:rStyle w:val="libPoemTiniChar0"/>
                <w:rtl/>
              </w:rPr>
              <w:br/>
              <w:t> </w:t>
            </w:r>
          </w:p>
        </w:tc>
      </w:tr>
    </w:tbl>
    <w:p w:rsidR="00C20D35" w:rsidRDefault="007D02BD" w:rsidP="00DD4BEA">
      <w:pPr>
        <w:pStyle w:val="libNormal"/>
        <w:rPr>
          <w:rtl/>
        </w:rPr>
      </w:pPr>
      <w:r w:rsidRPr="007D02BD">
        <w:rPr>
          <w:rtl/>
        </w:rPr>
        <w:t>فقال : هو السيّد الحميري . فقال : هو و اللَّه أبغضهم إليّ .</w:t>
      </w:r>
    </w:p>
    <w:p w:rsidR="00C20D35" w:rsidRDefault="007D02BD" w:rsidP="00DD4BEA">
      <w:pPr>
        <w:pStyle w:val="libNormal"/>
        <w:rPr>
          <w:rtl/>
        </w:rPr>
      </w:pPr>
      <w:r w:rsidRPr="007D02BD">
        <w:rPr>
          <w:rtl/>
        </w:rPr>
        <w:t>و بالجملة إذا أعجبهم شعر حكموا بأشعرية قائله ، و إنّما يحتاج الحكم إلى الاطلاع على أشعار جميعهم و المقايسة بينها . و قالوا : إنّ لبيدا أنشد النابغة قوله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091608" w:rsidP="009924CC">
            <w:pPr>
              <w:pStyle w:val="libPoem"/>
            </w:pPr>
            <w:r w:rsidRPr="007D02BD">
              <w:rPr>
                <w:rtl/>
              </w:rPr>
              <w:t>ألم تلمم على الدمن الخوالي</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091608" w:rsidP="009924CC">
            <w:pPr>
              <w:pStyle w:val="libPoem"/>
            </w:pPr>
            <w:r w:rsidRPr="007D02BD">
              <w:rPr>
                <w:rtl/>
              </w:rPr>
              <w:t>لسلمى بالمذائب فالقفال</w:t>
            </w:r>
            <w:r w:rsidR="005B1913" w:rsidRPr="00725071">
              <w:rPr>
                <w:rStyle w:val="libPoemTiniChar0"/>
                <w:rtl/>
              </w:rPr>
              <w:br/>
              <w:t> </w:t>
            </w:r>
          </w:p>
        </w:tc>
      </w:tr>
    </w:tbl>
    <w:p w:rsidR="00C20D35" w:rsidRDefault="007D02BD" w:rsidP="00DD4BEA">
      <w:pPr>
        <w:pStyle w:val="libNormal"/>
        <w:rPr>
          <w:rtl/>
        </w:rPr>
      </w:pPr>
      <w:r w:rsidRPr="007D02BD">
        <w:rPr>
          <w:rtl/>
        </w:rPr>
        <w:t>فقال له : أنت أشعر هوازن . فأنشده قوله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091608" w:rsidP="009924CC">
            <w:pPr>
              <w:pStyle w:val="libPoem"/>
            </w:pPr>
            <w:r w:rsidRPr="007D02BD">
              <w:rPr>
                <w:rtl/>
              </w:rPr>
              <w:t>عفت الديار محلّها فمقامها</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091608" w:rsidP="009924CC">
            <w:pPr>
              <w:pStyle w:val="libPoem"/>
            </w:pPr>
            <w:r w:rsidRPr="007D02BD">
              <w:rPr>
                <w:rtl/>
              </w:rPr>
              <w:t>بمنى تأبّد غولها فرجامها</w:t>
            </w:r>
            <w:r w:rsidR="005B1913" w:rsidRPr="00725071">
              <w:rPr>
                <w:rStyle w:val="libPoemTiniChar0"/>
                <w:rtl/>
              </w:rPr>
              <w:br/>
              <w:t> </w:t>
            </w:r>
          </w:p>
        </w:tc>
      </w:tr>
    </w:tbl>
    <w:p w:rsidR="00C20D35" w:rsidRDefault="007D02BD" w:rsidP="00DD4BEA">
      <w:pPr>
        <w:pStyle w:val="libNormal"/>
        <w:rPr>
          <w:rtl/>
        </w:rPr>
      </w:pPr>
      <w:r w:rsidRPr="007D02BD">
        <w:rPr>
          <w:rtl/>
        </w:rPr>
        <w:t xml:space="preserve">فقال له : اذهب فأنت أشعر العرب </w:t>
      </w:r>
      <w:r w:rsidR="00980442">
        <w:rPr>
          <w:rStyle w:val="libFootnotenumChar"/>
          <w:rtl/>
        </w:rPr>
        <w:t>(</w:t>
      </w:r>
      <w:r w:rsidR="00980442" w:rsidRPr="00AA0E8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الشعراء ) لابن قتيبة : أنشد العتبي مروان بن أبي حفصة لزهير .</w:t>
      </w:r>
    </w:p>
    <w:p w:rsidR="00C20D35" w:rsidRDefault="007D02BD" w:rsidP="00DD4BEA">
      <w:pPr>
        <w:pStyle w:val="libNormal"/>
        <w:rPr>
          <w:rtl/>
        </w:rPr>
      </w:pPr>
      <w:r w:rsidRPr="007D02BD">
        <w:rPr>
          <w:rtl/>
        </w:rPr>
        <w:t xml:space="preserve">فقال : هذا أشعر الناس ، ثم أنشده للأعشى فقال بل هذا أشعر الناس ، ثم أنشده لأمرى‏ء القيس فكأنما سمع غناء على الشراب فقال : امرؤ القيس و اللَّه أشعر الناس </w:t>
      </w:r>
      <w:r w:rsidR="00980442">
        <w:rPr>
          <w:rStyle w:val="libFootnotenumChar"/>
          <w:rtl/>
        </w:rPr>
        <w:t>(</w:t>
      </w:r>
      <w:r w:rsidR="00980442" w:rsidRPr="00AA0E8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القول الفصل ما قاله </w:t>
      </w:r>
      <w:r w:rsidR="00415556" w:rsidRPr="00415556">
        <w:rPr>
          <w:rStyle w:val="libAlaemChar"/>
          <w:rtl/>
        </w:rPr>
        <w:t>عليه‌السلام</w:t>
      </w:r>
      <w:r w:rsidRPr="007D02BD">
        <w:rPr>
          <w:rtl/>
        </w:rPr>
        <w:t xml:space="preserve"> من كون امرى‏ء القيس أفضلهم على الجملة </w:t>
      </w:r>
      <w:r w:rsidR="00980442">
        <w:rPr>
          <w:rtl/>
        </w:rPr>
        <w:t xml:space="preserve">، </w:t>
      </w:r>
      <w:r w:rsidRPr="007D02BD">
        <w:rPr>
          <w:rtl/>
        </w:rPr>
        <w:t xml:space="preserve">و أما ما روي عن النبي </w:t>
      </w:r>
      <w:r w:rsidR="00415556" w:rsidRPr="00415556">
        <w:rPr>
          <w:rStyle w:val="libAlaemChar"/>
          <w:rtl/>
        </w:rPr>
        <w:t>صلى‌الله‌عليه‌وآله</w:t>
      </w:r>
      <w:r w:rsidRPr="007D02BD">
        <w:rPr>
          <w:rtl/>
        </w:rPr>
        <w:t xml:space="preserve"> أنّ أفضلهم زهير ، فإن صحّت الرواية فمحمول على أنّ المراد كونه أفضلهم من حيث بيان الكلمات الحكمية كما في قصيدته تلك ، و هو لا ينافي كون امرى‏ء القيس أفضل منه في التشبيهات و المعاني الشعرية ، مع أنّه يأتي أنّ النبيّ </w:t>
      </w:r>
      <w:r w:rsidR="00415556" w:rsidRPr="00415556">
        <w:rPr>
          <w:rStyle w:val="libAlaemChar"/>
          <w:rtl/>
        </w:rPr>
        <w:t>صلى‌الله‌عليه‌وآله</w:t>
      </w:r>
      <w:r w:rsidRPr="007D02BD">
        <w:rPr>
          <w:rtl/>
        </w:rPr>
        <w:t xml:space="preserve"> جعل امرأ القيس سابق الشعراء و جعله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مناقب آل أبي طالب لابن شهر آشوب 3 : 221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الشعر و الشعراء لابن قتيبة : 9 .</w:t>
      </w:r>
    </w:p>
    <w:p w:rsidR="00C20D35" w:rsidRDefault="001A00B3" w:rsidP="005B1913">
      <w:pPr>
        <w:pStyle w:val="libNormal0"/>
        <w:rPr>
          <w:rtl/>
        </w:rPr>
      </w:pPr>
      <w:r>
        <w:rPr>
          <w:rtl/>
        </w:rPr>
        <w:br w:type="page"/>
      </w:r>
      <w:r w:rsidR="007D02BD" w:rsidRPr="007D02BD">
        <w:rPr>
          <w:rtl/>
        </w:rPr>
        <w:lastRenderedPageBreak/>
        <w:t>الفرزدق مع الحطيئة و اسمه جرول و المخبل السعدي و كنيته أبو يزيد من النوابغ فقال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601621" w:rsidP="009924CC">
            <w:pPr>
              <w:pStyle w:val="libPoem"/>
            </w:pPr>
            <w:r w:rsidRPr="007D02BD">
              <w:rPr>
                <w:rtl/>
              </w:rPr>
              <w:t>وهب القصائد للنوابغ إذ مضوا</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601621" w:rsidP="009924CC">
            <w:pPr>
              <w:pStyle w:val="libPoem"/>
            </w:pPr>
            <w:r w:rsidRPr="007D02BD">
              <w:rPr>
                <w:rtl/>
              </w:rPr>
              <w:t>و أبو يزيد و ذي القروح و جرول</w:t>
            </w:r>
            <w:r w:rsidR="005B1913" w:rsidRPr="00725071">
              <w:rPr>
                <w:rStyle w:val="libPoemTiniChar0"/>
                <w:rtl/>
              </w:rPr>
              <w:br/>
              <w:t> </w:t>
            </w:r>
          </w:p>
        </w:tc>
      </w:tr>
    </w:tbl>
    <w:p w:rsidR="00C20D35" w:rsidRDefault="007D02BD" w:rsidP="00DD4BEA">
      <w:pPr>
        <w:pStyle w:val="libNormal"/>
        <w:rPr>
          <w:rtl/>
        </w:rPr>
      </w:pPr>
      <w:r w:rsidRPr="007D02BD">
        <w:rPr>
          <w:rtl/>
        </w:rPr>
        <w:t xml:space="preserve">و أمّا في ( المناقب ) : عن أبي محمد الفحام قال : سأل المتوكل ابن الجهم عن أشعر الناس ؟ فذكر شعراء الجاهلية و الإسلام . ثم إنّه سأل الهادي </w:t>
      </w:r>
      <w:r w:rsidR="00415556" w:rsidRPr="00415556">
        <w:rPr>
          <w:rStyle w:val="libAlaemChar"/>
          <w:rtl/>
        </w:rPr>
        <w:t>عليه‌السلام</w:t>
      </w:r>
      <w:r w:rsidRPr="007D02BD">
        <w:rPr>
          <w:rtl/>
        </w:rPr>
        <w:t xml:space="preserve"> فقال : الجماني حيث يقول :</w:t>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601621" w:rsidP="009924CC">
            <w:pPr>
              <w:pStyle w:val="libPoem"/>
            </w:pPr>
            <w:r w:rsidRPr="007D02BD">
              <w:rPr>
                <w:rtl/>
              </w:rPr>
              <w:t>لقد فاخرتنا من قريش عصابة</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601621" w:rsidP="009924CC">
            <w:pPr>
              <w:pStyle w:val="libPoem"/>
            </w:pPr>
            <w:r w:rsidRPr="007D02BD">
              <w:rPr>
                <w:rtl/>
              </w:rPr>
              <w:t>بمطّ خدود و امتداد أصابع</w:t>
            </w:r>
            <w:r w:rsidR="005B1913" w:rsidRPr="00725071">
              <w:rPr>
                <w:rStyle w:val="libPoemTiniChar0"/>
                <w:rtl/>
              </w:rPr>
              <w:br/>
              <w:t> </w:t>
            </w:r>
          </w:p>
        </w:tc>
      </w:tr>
      <w:tr w:rsidR="005B1913" w:rsidTr="005B1913">
        <w:trPr>
          <w:trHeight w:val="350"/>
        </w:trPr>
        <w:tc>
          <w:tcPr>
            <w:tcW w:w="4363" w:type="dxa"/>
          </w:tcPr>
          <w:p w:rsidR="005B1913" w:rsidRDefault="00601621" w:rsidP="009924CC">
            <w:pPr>
              <w:pStyle w:val="libPoem"/>
            </w:pPr>
            <w:r w:rsidRPr="007D02BD">
              <w:rPr>
                <w:rtl/>
              </w:rPr>
              <w:t>فلما تنازعنا المقال قضى لنا</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601621" w:rsidP="009924CC">
            <w:pPr>
              <w:pStyle w:val="libPoem"/>
            </w:pPr>
            <w:r w:rsidRPr="007D02BD">
              <w:rPr>
                <w:rtl/>
              </w:rPr>
              <w:t>عليهم بما يهوى نداء الصوامع</w:t>
            </w:r>
            <w:r w:rsidR="005B1913" w:rsidRPr="00725071">
              <w:rPr>
                <w:rStyle w:val="libPoemTiniChar0"/>
                <w:rtl/>
              </w:rPr>
              <w:br/>
              <w:t> </w:t>
            </w:r>
          </w:p>
        </w:tc>
      </w:tr>
      <w:tr w:rsidR="005B1913" w:rsidTr="005B1913">
        <w:tblPrEx>
          <w:tblLook w:val="04A0"/>
        </w:tblPrEx>
        <w:trPr>
          <w:trHeight w:val="350"/>
        </w:trPr>
        <w:tc>
          <w:tcPr>
            <w:tcW w:w="4363" w:type="dxa"/>
          </w:tcPr>
          <w:p w:rsidR="005B1913" w:rsidRDefault="00601621" w:rsidP="009924CC">
            <w:pPr>
              <w:pStyle w:val="libPoem"/>
            </w:pPr>
            <w:r w:rsidRPr="007D02BD">
              <w:rPr>
                <w:rtl/>
              </w:rPr>
              <w:t>ترانا سكوتا و الشهيد بفضلنا</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601621" w:rsidP="009924CC">
            <w:pPr>
              <w:pStyle w:val="libPoem"/>
            </w:pPr>
            <w:r w:rsidRPr="007D02BD">
              <w:rPr>
                <w:rtl/>
              </w:rPr>
              <w:t>عليهم جهير الصوت في كلّ جامع</w:t>
            </w:r>
            <w:r w:rsidR="005B1913" w:rsidRPr="00725071">
              <w:rPr>
                <w:rStyle w:val="libPoemTiniChar0"/>
                <w:rtl/>
              </w:rPr>
              <w:br/>
              <w:t> </w:t>
            </w:r>
          </w:p>
        </w:tc>
      </w:tr>
      <w:tr w:rsidR="005B1913" w:rsidTr="005B1913">
        <w:tblPrEx>
          <w:tblLook w:val="04A0"/>
        </w:tblPrEx>
        <w:trPr>
          <w:trHeight w:val="350"/>
        </w:trPr>
        <w:tc>
          <w:tcPr>
            <w:tcW w:w="4363" w:type="dxa"/>
          </w:tcPr>
          <w:p w:rsidR="005B1913" w:rsidRDefault="00601621" w:rsidP="009924CC">
            <w:pPr>
              <w:pStyle w:val="libPoem"/>
            </w:pPr>
            <w:r w:rsidRPr="007D02BD">
              <w:rPr>
                <w:rtl/>
              </w:rPr>
              <w:t>فإنّ رسول اللَّه أحمد جدّنا</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601621" w:rsidP="009924CC">
            <w:pPr>
              <w:pStyle w:val="libPoem"/>
            </w:pPr>
            <w:r w:rsidRPr="007D02BD">
              <w:rPr>
                <w:rtl/>
              </w:rPr>
              <w:t>و نحن بنوه كالنجوم الطوالع</w:t>
            </w:r>
            <w:r w:rsidR="005B1913" w:rsidRPr="00725071">
              <w:rPr>
                <w:rStyle w:val="libPoemTiniChar0"/>
                <w:rtl/>
              </w:rPr>
              <w:br/>
              <w:t> </w:t>
            </w:r>
          </w:p>
        </w:tc>
      </w:tr>
    </w:tbl>
    <w:p w:rsidR="00C20D35" w:rsidRDefault="007D02BD" w:rsidP="00DD4BEA">
      <w:pPr>
        <w:pStyle w:val="libNormal"/>
        <w:rPr>
          <w:rtl/>
        </w:rPr>
      </w:pPr>
      <w:r w:rsidRPr="007D02BD">
        <w:rPr>
          <w:rtl/>
        </w:rPr>
        <w:t xml:space="preserve">ل المتوكل : أشهد أنّ محمّدا رسول اللَّه . فقال </w:t>
      </w:r>
      <w:r w:rsidR="00415556" w:rsidRPr="00415556">
        <w:rPr>
          <w:rStyle w:val="libAlaemChar"/>
          <w:rtl/>
        </w:rPr>
        <w:t>عليه‌السلام</w:t>
      </w:r>
      <w:r w:rsidRPr="007D02BD">
        <w:rPr>
          <w:rtl/>
        </w:rPr>
        <w:t xml:space="preserve"> : محمّد جدّي أم جدّك ؟ فضحك المتوكل و قال : هو جدّك لا ندفعك عنه </w:t>
      </w:r>
      <w:r w:rsidR="00980442">
        <w:rPr>
          <w:rStyle w:val="libFootnotenumChar"/>
          <w:rtl/>
        </w:rPr>
        <w:t>(</w:t>
      </w:r>
      <w:r w:rsidR="00980442" w:rsidRPr="00AA0E8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فلا ينافي كلام جدّه </w:t>
      </w:r>
      <w:r w:rsidR="00415556" w:rsidRPr="00415556">
        <w:rPr>
          <w:rStyle w:val="libAlaemChar"/>
          <w:rtl/>
        </w:rPr>
        <w:t>عليه‌السلام</w:t>
      </w:r>
      <w:r w:rsidRPr="007D02BD">
        <w:rPr>
          <w:rtl/>
        </w:rPr>
        <w:t xml:space="preserve"> ، لأن كلامه في شعراء الجاهلية و كلام الهادي في شعراء الإسلام ، و كلامه من حيث العموم و كلام الهادي من حيث الخصوص .</w:t>
      </w:r>
    </w:p>
    <w:p w:rsidR="00C20D35" w:rsidRDefault="007D02BD" w:rsidP="00DD4BEA">
      <w:pPr>
        <w:pStyle w:val="libNormal"/>
        <w:rPr>
          <w:rtl/>
        </w:rPr>
      </w:pPr>
      <w:r w:rsidRPr="007D02BD">
        <w:rPr>
          <w:rtl/>
        </w:rPr>
        <w:t>ثم إنّه كما كان أبو الأسود يعتقد تقدّم أبي داود ، يعتقد ابن عباس تقدم زهير ، فروى الطبري في ذكر شي‏ء من سير عمر عن عكرمة عن ابن عباس قال : بينما عمر و بعض أصحابه يتذاكرون الشعر فقال بعضهم : فلان أشعر .</w:t>
      </w:r>
    </w:p>
    <w:p w:rsidR="00C20D35" w:rsidRDefault="007D02BD" w:rsidP="00DD4BEA">
      <w:pPr>
        <w:pStyle w:val="libNormal"/>
        <w:rPr>
          <w:rtl/>
        </w:rPr>
      </w:pPr>
      <w:r w:rsidRPr="007D02BD">
        <w:rPr>
          <w:rtl/>
        </w:rPr>
        <w:t>و قال بعضهم : بل فلان أشعر . أقبلت فقال : قد جاءكم أعلم الناس بها . فقال لي :</w:t>
      </w:r>
    </w:p>
    <w:p w:rsidR="00C20D35" w:rsidRDefault="007D02BD" w:rsidP="00DD4BEA">
      <w:pPr>
        <w:pStyle w:val="libNormal"/>
        <w:rPr>
          <w:rtl/>
        </w:rPr>
      </w:pPr>
      <w:r w:rsidRPr="007D02BD">
        <w:rPr>
          <w:rtl/>
        </w:rPr>
        <w:t>من شاعر الشعراء يابن عباس ؟ قلت : زهير بن أبي سلمى . فقال : هلم من شعره ما نستدلّ به على ما ذكرت . فقلت : امتدح قوما من بني عبد اللَّه بن غطفان فقال :</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مناقب آل أبي طالب لبن شهر آشوب 4 : 406 .</w:t>
      </w:r>
    </w:p>
    <w:p w:rsidR="005B191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5B1913" w:rsidTr="005B1913">
        <w:trPr>
          <w:trHeight w:val="350"/>
        </w:trPr>
        <w:tc>
          <w:tcPr>
            <w:tcW w:w="4363" w:type="dxa"/>
            <w:shd w:val="clear" w:color="auto" w:fill="auto"/>
          </w:tcPr>
          <w:p w:rsidR="005B1913" w:rsidRDefault="00601621" w:rsidP="009924CC">
            <w:pPr>
              <w:pStyle w:val="libPoem"/>
            </w:pPr>
            <w:r w:rsidRPr="007D02BD">
              <w:rPr>
                <w:rtl/>
              </w:rPr>
              <w:lastRenderedPageBreak/>
              <w:t>لو كان يقعد فوق الشمس من كرم</w:t>
            </w:r>
            <w:r w:rsidR="005B1913" w:rsidRPr="00725071">
              <w:rPr>
                <w:rStyle w:val="libPoemTiniChar0"/>
                <w:rtl/>
              </w:rPr>
              <w:br/>
              <w:t> </w:t>
            </w:r>
          </w:p>
        </w:tc>
        <w:tc>
          <w:tcPr>
            <w:tcW w:w="310" w:type="dxa"/>
            <w:shd w:val="clear" w:color="auto" w:fill="auto"/>
          </w:tcPr>
          <w:p w:rsidR="005B1913" w:rsidRDefault="005B1913" w:rsidP="009924CC">
            <w:pPr>
              <w:pStyle w:val="libPoem"/>
              <w:rPr>
                <w:rtl/>
              </w:rPr>
            </w:pPr>
          </w:p>
        </w:tc>
        <w:tc>
          <w:tcPr>
            <w:tcW w:w="4319" w:type="dxa"/>
            <w:shd w:val="clear" w:color="auto" w:fill="auto"/>
          </w:tcPr>
          <w:p w:rsidR="005B1913" w:rsidRDefault="00601621" w:rsidP="009924CC">
            <w:pPr>
              <w:pStyle w:val="libPoem"/>
            </w:pPr>
            <w:r w:rsidRPr="007D02BD">
              <w:rPr>
                <w:rtl/>
              </w:rPr>
              <w:t>قوم بأوّلهم أو مجدهم قعدوا</w:t>
            </w:r>
            <w:r w:rsidR="005B1913" w:rsidRPr="00725071">
              <w:rPr>
                <w:rStyle w:val="libPoemTiniChar0"/>
                <w:rtl/>
              </w:rPr>
              <w:br/>
              <w:t> </w:t>
            </w:r>
          </w:p>
        </w:tc>
      </w:tr>
      <w:tr w:rsidR="005B1913" w:rsidTr="005B1913">
        <w:trPr>
          <w:trHeight w:val="350"/>
        </w:trPr>
        <w:tc>
          <w:tcPr>
            <w:tcW w:w="4363" w:type="dxa"/>
          </w:tcPr>
          <w:p w:rsidR="005B1913" w:rsidRDefault="00601621" w:rsidP="009924CC">
            <w:pPr>
              <w:pStyle w:val="libPoem"/>
            </w:pPr>
            <w:r w:rsidRPr="007D02BD">
              <w:rPr>
                <w:rtl/>
              </w:rPr>
              <w:t>قوم أبوهم سنان حين تنسبهم</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601621" w:rsidP="009924CC">
            <w:pPr>
              <w:pStyle w:val="libPoem"/>
            </w:pPr>
            <w:r w:rsidRPr="007D02BD">
              <w:rPr>
                <w:rtl/>
              </w:rPr>
              <w:t>طابوا و طاب من الأولاد ما ولدوا</w:t>
            </w:r>
            <w:r w:rsidR="005B1913" w:rsidRPr="00725071">
              <w:rPr>
                <w:rStyle w:val="libPoemTiniChar0"/>
                <w:rtl/>
              </w:rPr>
              <w:br/>
              <w:t> </w:t>
            </w:r>
          </w:p>
        </w:tc>
      </w:tr>
      <w:tr w:rsidR="005B1913" w:rsidTr="005B1913">
        <w:tblPrEx>
          <w:tblLook w:val="04A0"/>
        </w:tblPrEx>
        <w:trPr>
          <w:trHeight w:val="350"/>
        </w:trPr>
        <w:tc>
          <w:tcPr>
            <w:tcW w:w="4363" w:type="dxa"/>
          </w:tcPr>
          <w:p w:rsidR="005B1913" w:rsidRDefault="00601621" w:rsidP="009924CC">
            <w:pPr>
              <w:pStyle w:val="libPoem"/>
            </w:pPr>
            <w:r w:rsidRPr="007D02BD">
              <w:rPr>
                <w:rtl/>
              </w:rPr>
              <w:t>إنس إذا أمنوا جنّ إذا فزعوا</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601621" w:rsidP="009924CC">
            <w:pPr>
              <w:pStyle w:val="libPoem"/>
            </w:pPr>
            <w:r w:rsidRPr="007D02BD">
              <w:rPr>
                <w:rtl/>
              </w:rPr>
              <w:t>مرزؤون بهاليل إذا حشدوا</w:t>
            </w:r>
            <w:r w:rsidR="005B1913" w:rsidRPr="00725071">
              <w:rPr>
                <w:rStyle w:val="libPoemTiniChar0"/>
                <w:rtl/>
              </w:rPr>
              <w:br/>
              <w:t> </w:t>
            </w:r>
          </w:p>
        </w:tc>
      </w:tr>
      <w:tr w:rsidR="005B1913" w:rsidTr="005B1913">
        <w:tblPrEx>
          <w:tblLook w:val="04A0"/>
        </w:tblPrEx>
        <w:trPr>
          <w:trHeight w:val="350"/>
        </w:trPr>
        <w:tc>
          <w:tcPr>
            <w:tcW w:w="4363" w:type="dxa"/>
          </w:tcPr>
          <w:p w:rsidR="005B1913" w:rsidRDefault="00601621" w:rsidP="009924CC">
            <w:pPr>
              <w:pStyle w:val="libPoem"/>
            </w:pPr>
            <w:r w:rsidRPr="007D02BD">
              <w:rPr>
                <w:rtl/>
              </w:rPr>
              <w:t>محسدون على ما كان من نعم</w:t>
            </w:r>
            <w:r w:rsidR="005B1913" w:rsidRPr="00725071">
              <w:rPr>
                <w:rStyle w:val="libPoemTiniChar0"/>
                <w:rtl/>
              </w:rPr>
              <w:br/>
              <w:t> </w:t>
            </w:r>
          </w:p>
        </w:tc>
        <w:tc>
          <w:tcPr>
            <w:tcW w:w="310" w:type="dxa"/>
          </w:tcPr>
          <w:p w:rsidR="005B1913" w:rsidRDefault="005B1913" w:rsidP="009924CC">
            <w:pPr>
              <w:pStyle w:val="libPoem"/>
              <w:rPr>
                <w:rtl/>
              </w:rPr>
            </w:pPr>
          </w:p>
        </w:tc>
        <w:tc>
          <w:tcPr>
            <w:tcW w:w="4319" w:type="dxa"/>
          </w:tcPr>
          <w:p w:rsidR="005B1913" w:rsidRDefault="00601621" w:rsidP="009924CC">
            <w:pPr>
              <w:pStyle w:val="libPoem"/>
            </w:pPr>
            <w:r w:rsidRPr="007D02BD">
              <w:rPr>
                <w:rtl/>
              </w:rPr>
              <w:t>لا ينزع اللَّه منهم ما له حسدوا</w:t>
            </w:r>
            <w:r w:rsidR="005B1913" w:rsidRPr="00725071">
              <w:rPr>
                <w:rStyle w:val="libPoemTiniChar0"/>
                <w:rtl/>
              </w:rPr>
              <w:br/>
              <w:t> </w:t>
            </w:r>
          </w:p>
        </w:tc>
      </w:tr>
    </w:tbl>
    <w:p w:rsidR="00C20D35" w:rsidRDefault="007D02BD" w:rsidP="00DD4BEA">
      <w:pPr>
        <w:pStyle w:val="libNormal"/>
        <w:rPr>
          <w:rtl/>
        </w:rPr>
      </w:pPr>
      <w:r w:rsidRPr="007D02BD">
        <w:rPr>
          <w:rtl/>
        </w:rPr>
        <w:t xml:space="preserve">فقال عمر : أحسن ، و ما أعلم أولى بهذا الشعر من هذا الحي من بني هاشم لفضل النبي </w:t>
      </w:r>
      <w:r w:rsidR="00415556" w:rsidRPr="00415556">
        <w:rPr>
          <w:rStyle w:val="libAlaemChar"/>
          <w:rtl/>
        </w:rPr>
        <w:t>صلى‌الله‌عليه‌وآله</w:t>
      </w:r>
      <w:r w:rsidRPr="007D02BD">
        <w:rPr>
          <w:rtl/>
        </w:rPr>
        <w:t xml:space="preserve"> و قرابتهم منه . فقلت له : وفقت و لم تزل موفقا . فقال :</w:t>
      </w:r>
    </w:p>
    <w:p w:rsidR="00C20D35" w:rsidRDefault="007D02BD" w:rsidP="00DD4BEA">
      <w:pPr>
        <w:pStyle w:val="libNormal"/>
        <w:rPr>
          <w:rtl/>
        </w:rPr>
      </w:pPr>
      <w:r w:rsidRPr="007D02BD">
        <w:rPr>
          <w:rtl/>
        </w:rPr>
        <w:t>يابن عباس أتدري ما منع قومكم منكم بعد محمّد ؟ فكرهت أن أجيبه فقلت : إن لم أكن أدري فأمير المؤمنين يدريني . فقال : كرهوا أن يجمعوا لكم النبوّة و الخلافة فتبجحوا على قومكم بجحا بجحا ، فاختارت قريش لأنفسها فأصابت و وفقت . فقلت له : إن تأذن لي في الكلام و تمطّ عني الغضب تكلمت ؟</w:t>
      </w:r>
    </w:p>
    <w:p w:rsidR="00C20D35" w:rsidRDefault="007D02BD" w:rsidP="00706C86">
      <w:pPr>
        <w:pStyle w:val="libNormal"/>
        <w:rPr>
          <w:rtl/>
        </w:rPr>
      </w:pPr>
      <w:r w:rsidRPr="007D02BD">
        <w:rPr>
          <w:rtl/>
        </w:rPr>
        <w:t xml:space="preserve">فقال : تكلّم يابن عباس . فقلت : أما قولك اختارت قريش لأنفسها فأصابت و وفقت فلو أن قريشا اختارت لأنفسها حيث اختار اللَّه عز و جل لها لكان الصواب بيدها غير مردود و لا محسود . و أمّا قولك إنّهم كرهوا أن تكون لنا النبوّة و الخلافة فإنّ اللَّه عز و جل وصف قوما بالكراهية فقال </w:t>
      </w:r>
      <w:r w:rsidR="00706C86">
        <w:rPr>
          <w:rStyle w:val="libAlaemChar"/>
          <w:rFonts w:hint="cs"/>
          <w:rtl/>
        </w:rPr>
        <w:t>(</w:t>
      </w:r>
      <w:r w:rsidR="00706C86">
        <w:rPr>
          <w:rStyle w:val="libAieChar"/>
          <w:rFonts w:hint="cs"/>
          <w:rtl/>
        </w:rPr>
        <w:t xml:space="preserve"> </w:t>
      </w:r>
      <w:r w:rsidRPr="00706C86">
        <w:rPr>
          <w:rStyle w:val="libAieChar"/>
          <w:rtl/>
        </w:rPr>
        <w:t>ذلك بأنّهم كرهوا ما أنزل اللَّه فأحبط أعمالهم</w:t>
      </w:r>
      <w:r w:rsidR="00706C86">
        <w:rPr>
          <w:rStyle w:val="libAlaemChar"/>
          <w:rFonts w:hint="cs"/>
          <w:rtl/>
        </w:rPr>
        <w:t xml:space="preserve"> </w:t>
      </w:r>
      <w:r w:rsidR="00706C86" w:rsidRPr="00980442">
        <w:rPr>
          <w:rStyle w:val="libAlaemChar"/>
          <w:rtl/>
        </w:rPr>
        <w:t>)</w:t>
      </w:r>
      <w:r w:rsidRPr="00706C86">
        <w:rPr>
          <w:rStyle w:val="libAieChar"/>
          <w:rtl/>
        </w:rPr>
        <w:t xml:space="preserve"> </w:t>
      </w:r>
      <w:r w:rsidR="00980442">
        <w:rPr>
          <w:rStyle w:val="libFootnotenumChar"/>
          <w:rtl/>
        </w:rPr>
        <w:t>(</w:t>
      </w:r>
      <w:r w:rsidR="00980442" w:rsidRPr="00AA0E8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فقال عمر : هيهات و اللَّه يابن عباس قد كانت تبلغني عنك أشياء كنت أكره أن تزيل منزلتك مني لها . فقلت : و ما هي ، فإن كانت حقّا فما ينبغي أن تزيل منزلتي منك ، و إن كانت باطلا فمثلي أماط الباطل عن نفسه .</w:t>
      </w:r>
    </w:p>
    <w:p w:rsidR="00C20D35" w:rsidRDefault="007D02BD" w:rsidP="00DD4BEA">
      <w:pPr>
        <w:pStyle w:val="libNormal"/>
        <w:rPr>
          <w:rtl/>
        </w:rPr>
      </w:pPr>
      <w:r w:rsidRPr="007D02BD">
        <w:rPr>
          <w:rtl/>
        </w:rPr>
        <w:t>فقال عمر : بلغني أنّك تقول إنّما صرفوها عنّا حسدا و ظلما . فقلت : أما قولك ظلما فقد تبيّن للجاهل و الحليم ، و امّا قولك حسدا فإن إبليس حسد آدم فنحن ولده المحسودون .</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محمد : 9 .</w:t>
      </w:r>
    </w:p>
    <w:p w:rsidR="00C20D35" w:rsidRDefault="001A00B3" w:rsidP="00DD4BEA">
      <w:pPr>
        <w:pStyle w:val="libNormal"/>
        <w:rPr>
          <w:rtl/>
        </w:rPr>
      </w:pPr>
      <w:r>
        <w:rPr>
          <w:rtl/>
        </w:rPr>
        <w:br w:type="page"/>
      </w:r>
      <w:r w:rsidR="007D02BD" w:rsidRPr="007D02BD">
        <w:rPr>
          <w:rtl/>
        </w:rPr>
        <w:lastRenderedPageBreak/>
        <w:t xml:space="preserve">فقال عمر : هيهات أبت و اللَّه قلوبكم يا بني هاشم إلاّ حسدا ما يحول و غشا ما يزول . فقلت له : مهلا لا تنسب قلوب قوم أذهب اللَّه عنهم الرجس و طهّرهم تطهيرا بالحسد و الغش ، فإنّ قلب رسول اللَّه </w:t>
      </w:r>
      <w:r w:rsidR="00415556" w:rsidRPr="00415556">
        <w:rPr>
          <w:rStyle w:val="libAlaemChar"/>
          <w:rtl/>
        </w:rPr>
        <w:t>صلى‌الله‌عليه‌وآله</w:t>
      </w:r>
      <w:r w:rsidR="007D02BD" w:rsidRPr="007D02BD">
        <w:rPr>
          <w:rtl/>
        </w:rPr>
        <w:t xml:space="preserve"> من قلوب بني هاشم . فقال عمر : إليك عني يابن عباس . فقلت : أفعل . فلما ذهبت لأقوم استحيى مني فقال : يابن عباس مكانك ، فو اللَّه إنّي لراع لحقّك محبّ لما سرّك .</w:t>
      </w:r>
    </w:p>
    <w:p w:rsidR="00C20D35" w:rsidRDefault="007D02BD" w:rsidP="00DD4BEA">
      <w:pPr>
        <w:pStyle w:val="libNormal"/>
        <w:rPr>
          <w:rtl/>
        </w:rPr>
      </w:pPr>
      <w:r w:rsidRPr="007D02BD">
        <w:rPr>
          <w:rtl/>
        </w:rPr>
        <w:t xml:space="preserve">فقلت له : إنّ لي عليك حقّا و على كلّ مسلم فمن حفظه فحظّه أصاب و من أضاعه أخطأ . ثم قام فمضى </w:t>
      </w:r>
      <w:r w:rsidR="00980442">
        <w:rPr>
          <w:rStyle w:val="libFootnotenumChar"/>
          <w:rtl/>
        </w:rPr>
        <w:t>(</w:t>
      </w:r>
      <w:r w:rsidR="00980442" w:rsidRPr="005B1913">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بل كان عمر نفسه أيضا قائلا بتقدّم زهير و ان مرّ نقل ابن أبي الحديد عن ( الأغاني ) نقله ذهابه إلى تقدم النابغة </w:t>
      </w:r>
      <w:r w:rsidR="00980442">
        <w:rPr>
          <w:rStyle w:val="libFootnotenumChar"/>
          <w:rtl/>
        </w:rPr>
        <w:t>(</w:t>
      </w:r>
      <w:r w:rsidR="00980442" w:rsidRPr="005B191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فروى الطبري في ذاك الباب أيضا عن ابن عباس قال : خرجت مع عمر في بعض أسفاره ، فإنّا لنسير ليلة و قد دنوت منه إذ ضرب مقدم رحله بسوطه و قال :</w:t>
      </w:r>
    </w:p>
    <w:tbl>
      <w:tblPr>
        <w:tblStyle w:val="TableGrid"/>
        <w:bidiVisual/>
        <w:tblW w:w="4562" w:type="pct"/>
        <w:tblInd w:w="384" w:type="dxa"/>
        <w:tblLook w:val="01E0"/>
      </w:tblPr>
      <w:tblGrid>
        <w:gridCol w:w="4363"/>
        <w:gridCol w:w="310"/>
        <w:gridCol w:w="4319"/>
      </w:tblGrid>
      <w:tr w:rsidR="005B1913" w:rsidTr="009924CC">
        <w:trPr>
          <w:trHeight w:val="350"/>
        </w:trPr>
        <w:tc>
          <w:tcPr>
            <w:tcW w:w="3920" w:type="dxa"/>
            <w:shd w:val="clear" w:color="auto" w:fill="auto"/>
          </w:tcPr>
          <w:p w:rsidR="005B1913" w:rsidRDefault="00C71418" w:rsidP="009924CC">
            <w:pPr>
              <w:pStyle w:val="libPoem"/>
            </w:pPr>
            <w:r w:rsidRPr="007D02BD">
              <w:rPr>
                <w:rtl/>
              </w:rPr>
              <w:t>كذبتم و بيت اللَّه يقتل أحمد</w:t>
            </w:r>
            <w:r w:rsidR="005B1913" w:rsidRPr="00725071">
              <w:rPr>
                <w:rStyle w:val="libPoemTiniChar0"/>
                <w:rtl/>
              </w:rPr>
              <w:br/>
              <w:t> </w:t>
            </w:r>
          </w:p>
        </w:tc>
        <w:tc>
          <w:tcPr>
            <w:tcW w:w="279" w:type="dxa"/>
            <w:shd w:val="clear" w:color="auto" w:fill="auto"/>
          </w:tcPr>
          <w:p w:rsidR="005B1913" w:rsidRDefault="005B1913" w:rsidP="009924CC">
            <w:pPr>
              <w:pStyle w:val="libPoem"/>
              <w:rPr>
                <w:rtl/>
              </w:rPr>
            </w:pPr>
          </w:p>
        </w:tc>
        <w:tc>
          <w:tcPr>
            <w:tcW w:w="3881" w:type="dxa"/>
            <w:shd w:val="clear" w:color="auto" w:fill="auto"/>
          </w:tcPr>
          <w:p w:rsidR="005B1913" w:rsidRDefault="00C71418" w:rsidP="009924CC">
            <w:pPr>
              <w:pStyle w:val="libPoem"/>
            </w:pPr>
            <w:r w:rsidRPr="007D02BD">
              <w:rPr>
                <w:rtl/>
              </w:rPr>
              <w:t>و لما نطاعن دونه و نناضل</w:t>
            </w:r>
            <w:r w:rsidR="005B1913" w:rsidRPr="00725071">
              <w:rPr>
                <w:rStyle w:val="libPoemTiniChar0"/>
                <w:rtl/>
              </w:rPr>
              <w:br/>
              <w:t> </w:t>
            </w:r>
          </w:p>
        </w:tc>
      </w:tr>
      <w:tr w:rsidR="005B1913" w:rsidTr="009924CC">
        <w:trPr>
          <w:trHeight w:val="350"/>
        </w:trPr>
        <w:tc>
          <w:tcPr>
            <w:tcW w:w="3920" w:type="dxa"/>
          </w:tcPr>
          <w:p w:rsidR="005B1913" w:rsidRDefault="00C71418" w:rsidP="009924CC">
            <w:pPr>
              <w:pStyle w:val="libPoem"/>
            </w:pPr>
            <w:r w:rsidRPr="007D02BD">
              <w:rPr>
                <w:rtl/>
              </w:rPr>
              <w:t>و نسلمه حتى نصرع حوله</w:t>
            </w:r>
            <w:r w:rsidR="005B1913" w:rsidRPr="00725071">
              <w:rPr>
                <w:rStyle w:val="libPoemTiniChar0"/>
                <w:rtl/>
              </w:rPr>
              <w:br/>
              <w:t> </w:t>
            </w:r>
          </w:p>
        </w:tc>
        <w:tc>
          <w:tcPr>
            <w:tcW w:w="279" w:type="dxa"/>
          </w:tcPr>
          <w:p w:rsidR="005B1913" w:rsidRDefault="005B1913" w:rsidP="009924CC">
            <w:pPr>
              <w:pStyle w:val="libPoem"/>
              <w:rPr>
                <w:rtl/>
              </w:rPr>
            </w:pPr>
          </w:p>
        </w:tc>
        <w:tc>
          <w:tcPr>
            <w:tcW w:w="3881" w:type="dxa"/>
          </w:tcPr>
          <w:p w:rsidR="005B1913" w:rsidRDefault="00C71418" w:rsidP="009924CC">
            <w:pPr>
              <w:pStyle w:val="libPoem"/>
            </w:pPr>
            <w:r w:rsidRPr="007D02BD">
              <w:rPr>
                <w:rtl/>
              </w:rPr>
              <w:t>و نذهل عن أبنائنا و الحلائل</w:t>
            </w:r>
            <w:r w:rsidR="005B1913" w:rsidRPr="00725071">
              <w:rPr>
                <w:rStyle w:val="libPoemTiniChar0"/>
                <w:rtl/>
              </w:rPr>
              <w:br/>
              <w:t> </w:t>
            </w:r>
          </w:p>
        </w:tc>
      </w:tr>
    </w:tbl>
    <w:p w:rsidR="00C20D35" w:rsidRDefault="007D02BD" w:rsidP="00DD4BEA">
      <w:pPr>
        <w:pStyle w:val="libNormal"/>
        <w:rPr>
          <w:rtl/>
        </w:rPr>
      </w:pPr>
      <w:r w:rsidRPr="007D02BD">
        <w:rPr>
          <w:rtl/>
        </w:rPr>
        <w:t>ثم قال : استغفر اللَّه . ثم سار فلم يتكلّم قليلا ثم قال :</w:t>
      </w:r>
    </w:p>
    <w:tbl>
      <w:tblPr>
        <w:tblStyle w:val="TableGrid"/>
        <w:bidiVisual/>
        <w:tblW w:w="4562" w:type="pct"/>
        <w:tblInd w:w="384" w:type="dxa"/>
        <w:tblLook w:val="01E0"/>
      </w:tblPr>
      <w:tblGrid>
        <w:gridCol w:w="4363"/>
        <w:gridCol w:w="310"/>
        <w:gridCol w:w="4319"/>
      </w:tblGrid>
      <w:tr w:rsidR="005B1913" w:rsidTr="009924CC">
        <w:trPr>
          <w:trHeight w:val="350"/>
        </w:trPr>
        <w:tc>
          <w:tcPr>
            <w:tcW w:w="3920" w:type="dxa"/>
            <w:shd w:val="clear" w:color="auto" w:fill="auto"/>
          </w:tcPr>
          <w:p w:rsidR="005B1913" w:rsidRDefault="00C71418" w:rsidP="009924CC">
            <w:pPr>
              <w:pStyle w:val="libPoem"/>
            </w:pPr>
            <w:r w:rsidRPr="007D02BD">
              <w:rPr>
                <w:rtl/>
              </w:rPr>
              <w:t>و ما حملت من ناقة فوق رحلها</w:t>
            </w:r>
            <w:r w:rsidR="005B1913" w:rsidRPr="00725071">
              <w:rPr>
                <w:rStyle w:val="libPoemTiniChar0"/>
                <w:rtl/>
              </w:rPr>
              <w:br/>
              <w:t> </w:t>
            </w:r>
          </w:p>
        </w:tc>
        <w:tc>
          <w:tcPr>
            <w:tcW w:w="279" w:type="dxa"/>
            <w:shd w:val="clear" w:color="auto" w:fill="auto"/>
          </w:tcPr>
          <w:p w:rsidR="005B1913" w:rsidRDefault="005B1913" w:rsidP="009924CC">
            <w:pPr>
              <w:pStyle w:val="libPoem"/>
              <w:rPr>
                <w:rtl/>
              </w:rPr>
            </w:pPr>
          </w:p>
        </w:tc>
        <w:tc>
          <w:tcPr>
            <w:tcW w:w="3881" w:type="dxa"/>
            <w:shd w:val="clear" w:color="auto" w:fill="auto"/>
          </w:tcPr>
          <w:p w:rsidR="005B1913" w:rsidRDefault="00C71418" w:rsidP="009924CC">
            <w:pPr>
              <w:pStyle w:val="libPoem"/>
            </w:pPr>
            <w:r w:rsidRPr="007D02BD">
              <w:rPr>
                <w:rtl/>
              </w:rPr>
              <w:t>أبرّ و أوفى ذمّة من محمّد</w:t>
            </w:r>
            <w:r w:rsidR="005B1913" w:rsidRPr="00725071">
              <w:rPr>
                <w:rStyle w:val="libPoemTiniChar0"/>
                <w:rtl/>
              </w:rPr>
              <w:br/>
              <w:t> </w:t>
            </w:r>
          </w:p>
        </w:tc>
      </w:tr>
      <w:tr w:rsidR="005B1913" w:rsidTr="009924CC">
        <w:trPr>
          <w:trHeight w:val="350"/>
        </w:trPr>
        <w:tc>
          <w:tcPr>
            <w:tcW w:w="3920" w:type="dxa"/>
          </w:tcPr>
          <w:p w:rsidR="005B1913" w:rsidRDefault="00C71418" w:rsidP="009924CC">
            <w:pPr>
              <w:pStyle w:val="libPoem"/>
            </w:pPr>
            <w:r w:rsidRPr="007D02BD">
              <w:rPr>
                <w:rtl/>
              </w:rPr>
              <w:t>و أكسى لبرد الخال قبل ابتذاله</w:t>
            </w:r>
            <w:r w:rsidR="005B1913" w:rsidRPr="00725071">
              <w:rPr>
                <w:rStyle w:val="libPoemTiniChar0"/>
                <w:rtl/>
              </w:rPr>
              <w:br/>
              <w:t> </w:t>
            </w:r>
          </w:p>
        </w:tc>
        <w:tc>
          <w:tcPr>
            <w:tcW w:w="279" w:type="dxa"/>
          </w:tcPr>
          <w:p w:rsidR="005B1913" w:rsidRDefault="005B1913" w:rsidP="009924CC">
            <w:pPr>
              <w:pStyle w:val="libPoem"/>
              <w:rPr>
                <w:rtl/>
              </w:rPr>
            </w:pPr>
          </w:p>
        </w:tc>
        <w:tc>
          <w:tcPr>
            <w:tcW w:w="3881" w:type="dxa"/>
          </w:tcPr>
          <w:p w:rsidR="005B1913" w:rsidRDefault="00C71418" w:rsidP="009924CC">
            <w:pPr>
              <w:pStyle w:val="libPoem"/>
            </w:pPr>
            <w:r w:rsidRPr="007D02BD">
              <w:rPr>
                <w:rtl/>
              </w:rPr>
              <w:t>و أعطى لرأس السابق المتجرّد</w:t>
            </w:r>
            <w:r w:rsidR="005B1913" w:rsidRPr="00725071">
              <w:rPr>
                <w:rStyle w:val="libPoemTiniChar0"/>
                <w:rtl/>
              </w:rPr>
              <w:br/>
              <w:t> </w:t>
            </w:r>
          </w:p>
        </w:tc>
      </w:tr>
    </w:tbl>
    <w:p w:rsidR="00C20D35" w:rsidRDefault="007D02BD" w:rsidP="00DD4BEA">
      <w:pPr>
        <w:pStyle w:val="libNormal"/>
        <w:rPr>
          <w:rtl/>
        </w:rPr>
      </w:pPr>
      <w:r w:rsidRPr="007D02BD">
        <w:rPr>
          <w:rtl/>
        </w:rPr>
        <w:t>ثم قال : استغفر اللَّه ، يابن عباس ما منع عليّا من الخروج معنا ؟ قلت : لا أدري . قال : يابن عباس أبوك عم النبي و أنت ابن عمه ، فما منع قومكم منكم ؟</w:t>
      </w:r>
    </w:p>
    <w:p w:rsidR="00C20D35" w:rsidRDefault="007D02BD" w:rsidP="00DD4BEA">
      <w:pPr>
        <w:pStyle w:val="libNormal"/>
        <w:rPr>
          <w:rtl/>
        </w:rPr>
      </w:pPr>
      <w:r w:rsidRPr="007D02BD">
        <w:rPr>
          <w:rtl/>
        </w:rPr>
        <w:t>قلت : لا أدري . قال : لكني أدري يكرهون ولايتكم لهم . قلت : لهم و نحن لهم كلّ</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الطبري 3 : 288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شرح نهج البلاغة لابن أبي الحديد 20 : 155 .</w:t>
      </w:r>
    </w:p>
    <w:p w:rsidR="00C20D35" w:rsidRDefault="001A00B3" w:rsidP="005B1913">
      <w:pPr>
        <w:pStyle w:val="libNormal0"/>
        <w:rPr>
          <w:rtl/>
        </w:rPr>
      </w:pPr>
      <w:r>
        <w:rPr>
          <w:rtl/>
        </w:rPr>
        <w:br w:type="page"/>
      </w:r>
      <w:r w:rsidR="007D02BD" w:rsidRPr="007D02BD">
        <w:rPr>
          <w:rtl/>
        </w:rPr>
        <w:lastRenderedPageBreak/>
        <w:t>الخير . قال : اللّهم غفرا يكرهون أن تجتمع فيكم النبوّة و الخلافة فيكون بجحا بجحا ، لعلّكم تقولون إنّ أبا بكر فعل ذلك ، لا و اللَّه و لكن أبا بكر أتى أحزم ما حضره و لو جعلها لكم ما نفعكم مع قربكم ، أنشدني لشاعر الشعراء زهير قوله :</w:t>
      </w:r>
    </w:p>
    <w:tbl>
      <w:tblPr>
        <w:tblStyle w:val="TableGrid"/>
        <w:bidiVisual/>
        <w:tblW w:w="4562" w:type="pct"/>
        <w:tblInd w:w="384" w:type="dxa"/>
        <w:tblLook w:val="01E0"/>
      </w:tblPr>
      <w:tblGrid>
        <w:gridCol w:w="4363"/>
        <w:gridCol w:w="310"/>
        <w:gridCol w:w="4319"/>
      </w:tblGrid>
      <w:tr w:rsidR="00AA0E8C" w:rsidTr="00AA0E8C">
        <w:trPr>
          <w:trHeight w:val="350"/>
        </w:trPr>
        <w:tc>
          <w:tcPr>
            <w:tcW w:w="4363" w:type="dxa"/>
            <w:shd w:val="clear" w:color="auto" w:fill="auto"/>
          </w:tcPr>
          <w:p w:rsidR="00AA0E8C" w:rsidRDefault="00C71418" w:rsidP="009924CC">
            <w:pPr>
              <w:pStyle w:val="libPoem"/>
            </w:pPr>
            <w:r w:rsidRPr="007D02BD">
              <w:rPr>
                <w:rtl/>
              </w:rPr>
              <w:t>إذا ابتدرت قيس بن عيلان غاية</w:t>
            </w:r>
            <w:r w:rsidR="00AA0E8C" w:rsidRPr="00725071">
              <w:rPr>
                <w:rStyle w:val="libPoemTiniChar0"/>
                <w:rtl/>
              </w:rPr>
              <w:br/>
              <w:t> </w:t>
            </w:r>
          </w:p>
        </w:tc>
        <w:tc>
          <w:tcPr>
            <w:tcW w:w="310" w:type="dxa"/>
            <w:shd w:val="clear" w:color="auto" w:fill="auto"/>
          </w:tcPr>
          <w:p w:rsidR="00AA0E8C" w:rsidRDefault="00AA0E8C" w:rsidP="009924CC">
            <w:pPr>
              <w:pStyle w:val="libPoem"/>
              <w:rPr>
                <w:rtl/>
              </w:rPr>
            </w:pPr>
          </w:p>
        </w:tc>
        <w:tc>
          <w:tcPr>
            <w:tcW w:w="4319" w:type="dxa"/>
            <w:shd w:val="clear" w:color="auto" w:fill="auto"/>
          </w:tcPr>
          <w:p w:rsidR="00AA0E8C" w:rsidRDefault="00C71418" w:rsidP="009924CC">
            <w:pPr>
              <w:pStyle w:val="libPoem"/>
            </w:pPr>
            <w:r w:rsidRPr="007D02BD">
              <w:rPr>
                <w:rtl/>
              </w:rPr>
              <w:t xml:space="preserve">من المجد من يسبق إليها يسوّد </w:t>
            </w:r>
            <w:r w:rsidR="00980442">
              <w:rPr>
                <w:rStyle w:val="libFootnotenumChar"/>
                <w:rtl/>
              </w:rPr>
              <w:t>(</w:t>
            </w:r>
            <w:r w:rsidR="00980442" w:rsidRPr="00AA0E8C">
              <w:rPr>
                <w:rStyle w:val="libFootnotenumChar"/>
                <w:rtl/>
              </w:rPr>
              <w:t>1</w:t>
            </w:r>
            <w:r w:rsidR="00980442">
              <w:rPr>
                <w:rStyle w:val="libFootnotenumChar"/>
                <w:rtl/>
              </w:rPr>
              <w:t>)</w:t>
            </w:r>
            <w:r w:rsidR="00AA0E8C" w:rsidRPr="00725071">
              <w:rPr>
                <w:rStyle w:val="libPoemTiniChar0"/>
                <w:rtl/>
              </w:rPr>
              <w:br/>
              <w:t> </w:t>
            </w:r>
          </w:p>
        </w:tc>
      </w:tr>
    </w:tbl>
    <w:p w:rsidR="00C20D35" w:rsidRDefault="007D02BD" w:rsidP="00C71418">
      <w:pPr>
        <w:pStyle w:val="libPoemCenter"/>
        <w:rPr>
          <w:rtl/>
        </w:rPr>
      </w:pPr>
      <w:r w:rsidRPr="007D02BD">
        <w:rPr>
          <w:rtl/>
        </w:rPr>
        <w:t xml:space="preserve">فأنشدته و طلع الفجر </w:t>
      </w:r>
      <w:r w:rsidR="00980442">
        <w:rPr>
          <w:rStyle w:val="libFootnotenumChar"/>
          <w:rtl/>
        </w:rPr>
        <w:t>(</w:t>
      </w:r>
      <w:r w:rsidR="00980442" w:rsidRPr="00AA0E8C">
        <w:rPr>
          <w:rStyle w:val="libFootnotenumChar"/>
          <w:rtl/>
        </w:rPr>
        <w:t>2</w:t>
      </w:r>
      <w:r w:rsidR="00980442">
        <w:rPr>
          <w:rStyle w:val="libFootnotenumChar"/>
          <w:rtl/>
        </w:rPr>
        <w:t>)</w:t>
      </w:r>
      <w:r w:rsidRPr="007D02BD">
        <w:rPr>
          <w:rtl/>
        </w:rPr>
        <w:t xml:space="preserve"> . . . .</w:t>
      </w:r>
    </w:p>
    <w:p w:rsidR="00C20D35" w:rsidRDefault="007D02BD" w:rsidP="00DD4BEA">
      <w:pPr>
        <w:pStyle w:val="libNormal"/>
        <w:rPr>
          <w:rtl/>
        </w:rPr>
      </w:pPr>
      <w:r w:rsidRPr="007D02BD">
        <w:rPr>
          <w:rtl/>
        </w:rPr>
        <w:t xml:space="preserve">قلت : و لم استغفر في كلّ مرّة من إنشاد أبيات قيلت في مدح النبي </w:t>
      </w:r>
      <w:r w:rsidR="00415556" w:rsidRPr="00415556">
        <w:rPr>
          <w:rStyle w:val="libAlaemChar"/>
          <w:rtl/>
        </w:rPr>
        <w:t>صلى‌الله‌عليه‌وآله</w:t>
      </w:r>
      <w:r w:rsidRPr="007D02BD">
        <w:rPr>
          <w:rtl/>
        </w:rPr>
        <w:t xml:space="preserve"> </w:t>
      </w:r>
      <w:r w:rsidR="00980442">
        <w:rPr>
          <w:rtl/>
        </w:rPr>
        <w:t xml:space="preserve">، </w:t>
      </w:r>
      <w:r w:rsidRPr="007D02BD">
        <w:rPr>
          <w:rtl/>
        </w:rPr>
        <w:t>هل كان مدحه منكرا أستغفر منه ، و لم لم يستغفر من أمره ابن عباس بإنشاد قصيدة زهير في مدح قيس عيلان .</w:t>
      </w:r>
    </w:p>
    <w:p w:rsidR="00C20D35" w:rsidRDefault="007D02BD" w:rsidP="00DD4BEA">
      <w:pPr>
        <w:pStyle w:val="libNormal"/>
        <w:rPr>
          <w:rtl/>
        </w:rPr>
      </w:pPr>
      <w:r w:rsidRPr="007D02BD">
        <w:rPr>
          <w:rtl/>
        </w:rPr>
        <w:t xml:space="preserve">كما إنّه لم يقول لابن عباس « أنت ابن عم النبي و أبوك عمّه فما منع قريشا منكما » و يترك ذكر أمير المؤمنين </w:t>
      </w:r>
      <w:r w:rsidR="00415556" w:rsidRPr="00415556">
        <w:rPr>
          <w:rStyle w:val="libAlaemChar"/>
          <w:rtl/>
        </w:rPr>
        <w:t>عليه‌السلام</w:t>
      </w:r>
      <w:r w:rsidRPr="007D02BD">
        <w:rPr>
          <w:rtl/>
        </w:rPr>
        <w:t xml:space="preserve"> مع أنّه لم يكن ابن عباس و لا أبوه يدعى في قباله ، بل كانا مذعنين بأنّ الخلافة له </w:t>
      </w:r>
      <w:r w:rsidR="00415556" w:rsidRPr="00415556">
        <w:rPr>
          <w:rStyle w:val="libAlaemChar"/>
          <w:rtl/>
        </w:rPr>
        <w:t>عليه‌السلام</w:t>
      </w:r>
      <w:r w:rsidRPr="007D02BD">
        <w:rPr>
          <w:rtl/>
        </w:rPr>
        <w:t xml:space="preserve"> ، و إنّما أراد بذلك التفرقة بينه </w:t>
      </w:r>
      <w:r w:rsidR="00415556" w:rsidRPr="00415556">
        <w:rPr>
          <w:rStyle w:val="libAlaemChar"/>
          <w:rtl/>
        </w:rPr>
        <w:t>عليه‌السلام</w:t>
      </w:r>
      <w:r w:rsidRPr="007D02BD">
        <w:rPr>
          <w:rtl/>
        </w:rPr>
        <w:t xml:space="preserve"> و بين أقربائه ، كما إنّه و صاحبه في أوّل الأمر ذهبا بإشارة المغيرة عليهما إلى العباس و جعلا له نصيبا ليضعفا بذلك أمره </w:t>
      </w:r>
      <w:r w:rsidR="00415556" w:rsidRPr="00415556">
        <w:rPr>
          <w:rStyle w:val="libAlaemChar"/>
          <w:rtl/>
        </w:rPr>
        <w:t>عليه‌السلام</w:t>
      </w:r>
      <w:r w:rsidRPr="007D02BD">
        <w:rPr>
          <w:rtl/>
        </w:rPr>
        <w:t xml:space="preserve"> ، فأنكر العباس عليهما ، بما ذكره التاريخ .</w:t>
      </w:r>
    </w:p>
    <w:p w:rsidR="00C20D35" w:rsidRDefault="007D02BD" w:rsidP="00DD4BEA">
      <w:pPr>
        <w:pStyle w:val="libNormal"/>
        <w:rPr>
          <w:rtl/>
        </w:rPr>
      </w:pPr>
      <w:r w:rsidRPr="007D02BD">
        <w:rPr>
          <w:rtl/>
        </w:rPr>
        <w:t>هذا ، و كما اختلف في أشعر الشعراء اختلف في أشعر الأشعار ، فقيل لأبي عمرو بن العلاء كما في ( العقد ) أيّ بيت تقوله العرب أشعر ؟ قال : البيت الذي إذا سمعه سامعه سوّلت له نفسه أن يقول مثله ، و لأن يخدش أنفه بظفر كلب أهون عليه من أن يقول مثله .</w:t>
      </w:r>
    </w:p>
    <w:p w:rsidR="00C20D35" w:rsidRDefault="007D02BD" w:rsidP="00DD4BEA">
      <w:pPr>
        <w:pStyle w:val="libNormal"/>
        <w:rPr>
          <w:rtl/>
        </w:rPr>
      </w:pPr>
      <w:r w:rsidRPr="007D02BD">
        <w:rPr>
          <w:rtl/>
        </w:rPr>
        <w:t>و قيل مثل ذلك للأصمعي فقال : الذي يسابق لفظه معناه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زهير بن أبي سلمى : 23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تاريخ الطبري 3 : 288 .</w:t>
      </w:r>
    </w:p>
    <w:p w:rsidR="00C20D35" w:rsidRDefault="001A00B3" w:rsidP="00DD4BEA">
      <w:pPr>
        <w:pStyle w:val="libNormal"/>
        <w:rPr>
          <w:rtl/>
        </w:rPr>
      </w:pPr>
      <w:r>
        <w:rPr>
          <w:rtl/>
        </w:rPr>
        <w:br w:type="page"/>
      </w:r>
      <w:r w:rsidR="007D02BD" w:rsidRPr="007D02BD">
        <w:rPr>
          <w:rtl/>
        </w:rPr>
        <w:lastRenderedPageBreak/>
        <w:t>و قيل مثل ذلك للخليل فقال : البيت الذي يكون في أوّله دليل على قافيته .</w:t>
      </w:r>
    </w:p>
    <w:p w:rsidR="00C20D35" w:rsidRDefault="007D02BD" w:rsidP="00DD4BEA">
      <w:pPr>
        <w:pStyle w:val="libNormal"/>
        <w:rPr>
          <w:rtl/>
        </w:rPr>
      </w:pPr>
      <w:r w:rsidRPr="007D02BD">
        <w:rPr>
          <w:rtl/>
        </w:rPr>
        <w:t>و قيل مثل ذلك لعمير فقال : البيت الذي لا يحجبه عن القلب شي‏ء . قال :</w:t>
      </w:r>
    </w:p>
    <w:p w:rsidR="00C20D35" w:rsidRDefault="007D02BD" w:rsidP="00DD4BEA">
      <w:pPr>
        <w:pStyle w:val="libNormal"/>
        <w:rPr>
          <w:rtl/>
        </w:rPr>
      </w:pPr>
      <w:r w:rsidRPr="007D02BD">
        <w:rPr>
          <w:rtl/>
        </w:rPr>
        <w:t>و أحسن من هذا كلّه قول زهير :</w:t>
      </w:r>
    </w:p>
    <w:tbl>
      <w:tblPr>
        <w:tblStyle w:val="TableGrid"/>
        <w:bidiVisual/>
        <w:tblW w:w="4562" w:type="pct"/>
        <w:tblInd w:w="384" w:type="dxa"/>
        <w:tblLook w:val="01E0"/>
      </w:tblPr>
      <w:tblGrid>
        <w:gridCol w:w="4363"/>
        <w:gridCol w:w="310"/>
        <w:gridCol w:w="4319"/>
      </w:tblGrid>
      <w:tr w:rsidR="00AA0E8C" w:rsidTr="00AA0E8C">
        <w:trPr>
          <w:trHeight w:val="350"/>
        </w:trPr>
        <w:tc>
          <w:tcPr>
            <w:tcW w:w="4363" w:type="dxa"/>
            <w:shd w:val="clear" w:color="auto" w:fill="auto"/>
          </w:tcPr>
          <w:p w:rsidR="00AA0E8C" w:rsidRDefault="00C71418" w:rsidP="009924CC">
            <w:pPr>
              <w:pStyle w:val="libPoem"/>
            </w:pPr>
            <w:r w:rsidRPr="007D02BD">
              <w:rPr>
                <w:rtl/>
              </w:rPr>
              <w:t>و أحسن بيت أنت قائله</w:t>
            </w:r>
            <w:r w:rsidR="00AA0E8C" w:rsidRPr="00725071">
              <w:rPr>
                <w:rStyle w:val="libPoemTiniChar0"/>
                <w:rtl/>
              </w:rPr>
              <w:br/>
              <w:t> </w:t>
            </w:r>
          </w:p>
        </w:tc>
        <w:tc>
          <w:tcPr>
            <w:tcW w:w="310" w:type="dxa"/>
            <w:shd w:val="clear" w:color="auto" w:fill="auto"/>
          </w:tcPr>
          <w:p w:rsidR="00AA0E8C" w:rsidRDefault="00AA0E8C" w:rsidP="009924CC">
            <w:pPr>
              <w:pStyle w:val="libPoem"/>
              <w:rPr>
                <w:rtl/>
              </w:rPr>
            </w:pPr>
          </w:p>
        </w:tc>
        <w:tc>
          <w:tcPr>
            <w:tcW w:w="4319" w:type="dxa"/>
            <w:shd w:val="clear" w:color="auto" w:fill="auto"/>
          </w:tcPr>
          <w:p w:rsidR="00AA0E8C" w:rsidRDefault="00C71418" w:rsidP="009924CC">
            <w:pPr>
              <w:pStyle w:val="libPoem"/>
            </w:pPr>
            <w:r w:rsidRPr="007D02BD">
              <w:rPr>
                <w:rtl/>
              </w:rPr>
              <w:t xml:space="preserve">بيت يقال إذا أنشدته صدقا </w:t>
            </w:r>
            <w:r w:rsidR="00980442">
              <w:rPr>
                <w:rStyle w:val="libFootnotenumChar"/>
                <w:rtl/>
              </w:rPr>
              <w:t>(</w:t>
            </w:r>
            <w:r w:rsidR="00980442" w:rsidRPr="00AA0E8C">
              <w:rPr>
                <w:rStyle w:val="libFootnotenumChar"/>
                <w:rtl/>
              </w:rPr>
              <w:t>1</w:t>
            </w:r>
            <w:r w:rsidR="00980442">
              <w:rPr>
                <w:rStyle w:val="libFootnotenumChar"/>
                <w:rtl/>
              </w:rPr>
              <w:t>)</w:t>
            </w:r>
            <w:r w:rsidR="00AA0E8C" w:rsidRPr="00725071">
              <w:rPr>
                <w:rStyle w:val="libPoemTiniChar0"/>
                <w:rtl/>
              </w:rPr>
              <w:br/>
              <w:t> </w:t>
            </w:r>
          </w:p>
        </w:tc>
      </w:tr>
    </w:tbl>
    <w:p w:rsidR="00C20D35" w:rsidRDefault="007D02BD" w:rsidP="00DD4BEA">
      <w:pPr>
        <w:pStyle w:val="libNormal"/>
        <w:rPr>
          <w:rtl/>
        </w:rPr>
      </w:pPr>
      <w:r w:rsidRPr="007D02BD">
        <w:rPr>
          <w:rtl/>
        </w:rPr>
        <w:t xml:space="preserve">و في ( صناعتي العسكري ) : قيل للأصمعي : من أشعر الناس ؟ فقال : من يأتي بالمعنى الخسيس فيجعله بلفظه كبيرا ، أو الكبير فيجعله بلفظه خسيسا </w:t>
      </w:r>
      <w:r w:rsidR="00980442">
        <w:rPr>
          <w:rtl/>
        </w:rPr>
        <w:t xml:space="preserve">، </w:t>
      </w:r>
      <w:r w:rsidRPr="007D02BD">
        <w:rPr>
          <w:rtl/>
        </w:rPr>
        <w:t>أو ينقضي كلام قبل القافية فإذا احتاج إليها أفاد بها معنى . قيل : نحو من ؟ قال :</w:t>
      </w:r>
    </w:p>
    <w:p w:rsidR="00C20D35" w:rsidRDefault="007D02BD" w:rsidP="00DD4BEA">
      <w:pPr>
        <w:pStyle w:val="libNormal"/>
        <w:rPr>
          <w:rtl/>
        </w:rPr>
      </w:pPr>
      <w:r w:rsidRPr="007D02BD">
        <w:rPr>
          <w:rtl/>
        </w:rPr>
        <w:t>نحو ذي الرمة حيث يقول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C71418" w:rsidP="009924CC">
            <w:pPr>
              <w:pStyle w:val="libPoem"/>
            </w:pPr>
            <w:r w:rsidRPr="007D02BD">
              <w:rPr>
                <w:rtl/>
              </w:rPr>
              <w:t>قف العيس في إطلال مية فاسأل</w:t>
            </w:r>
            <w:r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C71418" w:rsidP="009924CC">
            <w:pPr>
              <w:pStyle w:val="libPoem"/>
            </w:pPr>
            <w:r w:rsidRPr="007D02BD">
              <w:rPr>
                <w:rtl/>
              </w:rPr>
              <w:t>رسوما كأخلاق الرداء المسلسل</w:t>
            </w:r>
            <w:r w:rsidRPr="00725071">
              <w:rPr>
                <w:rStyle w:val="libPoemTiniChar0"/>
                <w:rtl/>
              </w:rPr>
              <w:br/>
              <w:t> </w:t>
            </w:r>
          </w:p>
        </w:tc>
      </w:tr>
    </w:tbl>
    <w:p w:rsidR="00C20D35" w:rsidRDefault="007D02BD" w:rsidP="00DD4BEA">
      <w:pPr>
        <w:pStyle w:val="libNormal"/>
        <w:rPr>
          <w:rtl/>
        </w:rPr>
      </w:pPr>
      <w:r w:rsidRPr="007D02BD">
        <w:rPr>
          <w:rtl/>
        </w:rPr>
        <w:t>فتم كلامه عند الرداء ، فزاد بالمسلسل معنى ثم قال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C71418" w:rsidP="009924CC">
            <w:pPr>
              <w:pStyle w:val="libPoem"/>
            </w:pPr>
            <w:r w:rsidRPr="007D02BD">
              <w:rPr>
                <w:rtl/>
              </w:rPr>
              <w:t>أظنّ الذي يجد عليك سؤالها</w:t>
            </w:r>
            <w:r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C71418" w:rsidP="009924CC">
            <w:pPr>
              <w:pStyle w:val="libPoem"/>
            </w:pPr>
            <w:r w:rsidRPr="007D02BD">
              <w:rPr>
                <w:rtl/>
              </w:rPr>
              <w:t>دموعا كتبذير الجمان المفصل</w:t>
            </w:r>
            <w:r w:rsidRPr="00725071">
              <w:rPr>
                <w:rStyle w:val="libPoemTiniChar0"/>
                <w:rtl/>
              </w:rPr>
              <w:br/>
              <w:t> </w:t>
            </w:r>
          </w:p>
        </w:tc>
      </w:tr>
    </w:tbl>
    <w:p w:rsidR="00C20D35" w:rsidRDefault="007D02BD" w:rsidP="00DD4BEA">
      <w:pPr>
        <w:pStyle w:val="libNormal"/>
        <w:rPr>
          <w:rtl/>
        </w:rPr>
      </w:pPr>
      <w:r w:rsidRPr="007D02BD">
        <w:rPr>
          <w:rtl/>
        </w:rPr>
        <w:t>فتم كلامه عند الجمان ، فزاد بالمفصل معنى ، و نحو قول الأعشى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C71418" w:rsidP="009924CC">
            <w:pPr>
              <w:pStyle w:val="libPoem"/>
            </w:pPr>
            <w:r w:rsidRPr="007D02BD">
              <w:rPr>
                <w:rtl/>
              </w:rPr>
              <w:t>كناطح صخرة يوما ليفلقها</w:t>
            </w:r>
            <w:r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C71418" w:rsidP="009924CC">
            <w:pPr>
              <w:pStyle w:val="libPoem"/>
            </w:pPr>
            <w:r w:rsidRPr="007D02BD">
              <w:rPr>
                <w:rtl/>
              </w:rPr>
              <w:t>فلم يضرها و أوهى قرنه الوعل</w:t>
            </w:r>
            <w:r w:rsidRPr="00725071">
              <w:rPr>
                <w:rStyle w:val="libPoemTiniChar0"/>
                <w:rtl/>
              </w:rPr>
              <w:br/>
              <w:t> </w:t>
            </w:r>
          </w:p>
        </w:tc>
      </w:tr>
    </w:tbl>
    <w:p w:rsidR="00C20D35" w:rsidRDefault="007D02BD" w:rsidP="00DD4BEA">
      <w:pPr>
        <w:pStyle w:val="libNormal"/>
        <w:rPr>
          <w:rtl/>
        </w:rPr>
      </w:pPr>
      <w:r w:rsidRPr="007D02BD">
        <w:rPr>
          <w:rtl/>
        </w:rPr>
        <w:t xml:space="preserve">فزاد بقوله « و أوهى قرنه الوعل » معنى </w:t>
      </w:r>
      <w:r w:rsidR="00980442">
        <w:rPr>
          <w:rStyle w:val="libFootnotenumChar"/>
          <w:rtl/>
        </w:rPr>
        <w:t>(</w:t>
      </w:r>
      <w:r w:rsidR="00980442" w:rsidRPr="00C71418">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فيه أيضا : سئل بعضهم عن أحذق الشعراء ؟ فقال : من يتفقد الابتداء و المقطع .</w:t>
      </w:r>
    </w:p>
    <w:p w:rsidR="00C20D35" w:rsidRDefault="007D02BD" w:rsidP="00DD4BEA">
      <w:pPr>
        <w:pStyle w:val="libNormal"/>
        <w:rPr>
          <w:rtl/>
        </w:rPr>
      </w:pPr>
      <w:r w:rsidRPr="007D02BD">
        <w:rPr>
          <w:rtl/>
        </w:rPr>
        <w:t xml:space="preserve">هذا ، و في ( اليتيمة ) : كانت بهمدان شاعرة مجيدة تعرف بالحنظلية </w:t>
      </w:r>
      <w:r w:rsidR="00980442">
        <w:rPr>
          <w:rtl/>
        </w:rPr>
        <w:t xml:space="preserve">، </w:t>
      </w:r>
      <w:r w:rsidRPr="007D02BD">
        <w:rPr>
          <w:rtl/>
        </w:rPr>
        <w:t>و خطبها أبو علي كاتب بكر ، فلما ألحّ عليها و ألحف كتبت إليه :</w:t>
      </w:r>
    </w:p>
    <w:tbl>
      <w:tblPr>
        <w:tblStyle w:val="TableGrid"/>
        <w:bidiVisual/>
        <w:tblW w:w="4562" w:type="pct"/>
        <w:tblInd w:w="384" w:type="dxa"/>
        <w:tblLook w:val="01E0"/>
      </w:tblPr>
      <w:tblGrid>
        <w:gridCol w:w="4363"/>
        <w:gridCol w:w="310"/>
        <w:gridCol w:w="4319"/>
      </w:tblGrid>
      <w:tr w:rsidR="00C71418" w:rsidTr="00C71418">
        <w:trPr>
          <w:trHeight w:val="350"/>
        </w:trPr>
        <w:tc>
          <w:tcPr>
            <w:tcW w:w="4363" w:type="dxa"/>
            <w:shd w:val="clear" w:color="auto" w:fill="auto"/>
          </w:tcPr>
          <w:p w:rsidR="00C71418" w:rsidRDefault="00C71418" w:rsidP="009924CC">
            <w:pPr>
              <w:pStyle w:val="libPoem"/>
            </w:pPr>
            <w:r w:rsidRPr="007D02BD">
              <w:rPr>
                <w:rtl/>
              </w:rPr>
              <w:t>أيرك أير ما له</w:t>
            </w:r>
            <w:r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C71418" w:rsidP="009924CC">
            <w:pPr>
              <w:pStyle w:val="libPoem"/>
            </w:pPr>
            <w:r w:rsidRPr="007D02BD">
              <w:rPr>
                <w:rtl/>
              </w:rPr>
              <w:t>عند حري هذا فرج</w:t>
            </w:r>
            <w:r w:rsidRPr="00725071">
              <w:rPr>
                <w:rStyle w:val="libPoemTiniChar0"/>
                <w:rtl/>
              </w:rPr>
              <w:br/>
              <w:t> </w:t>
            </w:r>
          </w:p>
        </w:tc>
      </w:tr>
      <w:tr w:rsidR="00C71418" w:rsidTr="00C71418">
        <w:tblPrEx>
          <w:tblLook w:val="04A0"/>
        </w:tblPrEx>
        <w:trPr>
          <w:trHeight w:val="350"/>
        </w:trPr>
        <w:tc>
          <w:tcPr>
            <w:tcW w:w="4363" w:type="dxa"/>
          </w:tcPr>
          <w:p w:rsidR="00C71418" w:rsidRDefault="00C71418" w:rsidP="009924CC">
            <w:pPr>
              <w:pStyle w:val="libPoem"/>
            </w:pPr>
            <w:r w:rsidRPr="007D02BD">
              <w:rPr>
                <w:rtl/>
              </w:rPr>
              <w:t>فاصرفه عن باب حري</w:t>
            </w:r>
            <w:r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C71418" w:rsidP="009924CC">
            <w:pPr>
              <w:pStyle w:val="libPoem"/>
            </w:pPr>
            <w:r w:rsidRPr="007D02BD">
              <w:rPr>
                <w:rtl/>
              </w:rPr>
              <w:t>و ادخله من حيث خرج</w:t>
            </w:r>
            <w:r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العقد الفريد 5 : 325 326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الصناعتين : 422 423 .</w:t>
      </w:r>
    </w:p>
    <w:p w:rsidR="00C20D35" w:rsidRDefault="001A00B3" w:rsidP="00DD4BEA">
      <w:pPr>
        <w:pStyle w:val="libNormal"/>
        <w:rPr>
          <w:rtl/>
        </w:rPr>
      </w:pPr>
      <w:r>
        <w:rPr>
          <w:rtl/>
        </w:rPr>
        <w:br w:type="page"/>
      </w:r>
      <w:r w:rsidR="007D02BD" w:rsidRPr="007D02BD">
        <w:rPr>
          <w:rtl/>
        </w:rPr>
        <w:lastRenderedPageBreak/>
        <w:t xml:space="preserve">فقال الصاحب بن عباد : هذه و اللَّه في هذين البيتين أشعر من كبشة ام عمرو و الخنساء اخت صخر و من كعوب الهذلية و ليلى الأخيلية </w:t>
      </w:r>
      <w:r w:rsidR="00980442">
        <w:rPr>
          <w:rStyle w:val="libFootnotenumChar"/>
          <w:rtl/>
        </w:rPr>
        <w:t>(</w:t>
      </w:r>
      <w:r w:rsidR="00980442" w:rsidRPr="00C71418">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هذا ، و كما اختلف في الأشعر عموما اختلف فيه في جرير و الفرزدق خصوصا ، ففي ( الأغاني ) : قال يونس بن حبيب : ما ذكر جرير و الفرزدق في مجلس شهدته قط فاتفق المجلس على أحدهما .</w:t>
      </w:r>
    </w:p>
    <w:p w:rsidR="00C20D35" w:rsidRDefault="007D02BD" w:rsidP="00DD4BEA">
      <w:pPr>
        <w:pStyle w:val="libNormal"/>
        <w:rPr>
          <w:rtl/>
        </w:rPr>
      </w:pPr>
      <w:r w:rsidRPr="007D02BD">
        <w:rPr>
          <w:rtl/>
        </w:rPr>
        <w:t>و فيه قيل للمفضل الضبي : الفرزدق أشعر أم جرير ؟ قال : الفرزدق ، قال بيتا هجا فيه قبيلتين و مدح قبيلتين فقال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عجبت لعجل إذ تهاجى عبيدها</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كما آل يربوع هجوا آل دارم</w:t>
            </w:r>
            <w:r w:rsidR="00C71418" w:rsidRPr="00725071">
              <w:rPr>
                <w:rStyle w:val="libPoemTiniChar0"/>
                <w:rtl/>
              </w:rPr>
              <w:br/>
              <w:t> </w:t>
            </w:r>
          </w:p>
        </w:tc>
      </w:tr>
    </w:tbl>
    <w:p w:rsidR="00C20D35" w:rsidRDefault="007D02BD" w:rsidP="00DD4BEA">
      <w:pPr>
        <w:pStyle w:val="libNormal"/>
        <w:rPr>
          <w:rtl/>
        </w:rPr>
      </w:pPr>
      <w:r w:rsidRPr="007D02BD">
        <w:rPr>
          <w:rtl/>
        </w:rPr>
        <w:t>فقيل له قد قال جرير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ان الفرزدق و البعيث و امه</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و أبا البعيث لشر ما استار</w:t>
            </w:r>
            <w:r w:rsidR="00C71418" w:rsidRPr="00725071">
              <w:rPr>
                <w:rStyle w:val="libPoemTiniChar0"/>
                <w:rtl/>
              </w:rPr>
              <w:br/>
              <w:t> </w:t>
            </w:r>
          </w:p>
        </w:tc>
      </w:tr>
    </w:tbl>
    <w:p w:rsidR="00C20D35" w:rsidRDefault="007D02BD" w:rsidP="00DD4BEA">
      <w:pPr>
        <w:pStyle w:val="libNormal"/>
        <w:rPr>
          <w:rtl/>
        </w:rPr>
      </w:pPr>
      <w:r w:rsidRPr="007D02BD">
        <w:rPr>
          <w:rtl/>
        </w:rPr>
        <w:t xml:space="preserve">فقال : و أي شي‏ء أهون من أن يقال : فلان و فلان و فلان كلّهم بنو الفاعلة </w:t>
      </w:r>
      <w:r w:rsidR="00980442">
        <w:rPr>
          <w:rStyle w:val="libFootnotenumChar"/>
          <w:rtl/>
        </w:rPr>
        <w:t>(</w:t>
      </w:r>
      <w:r w:rsidR="00980442" w:rsidRPr="00C71418">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في لفظه « و أبا البعيث » ركاكة و إنّما حق الكلام « و أباه » كما قال :</w:t>
      </w:r>
    </w:p>
    <w:p w:rsidR="00C20D35" w:rsidRDefault="007D02BD" w:rsidP="00DD4BEA">
      <w:pPr>
        <w:pStyle w:val="libNormal"/>
        <w:rPr>
          <w:rtl/>
        </w:rPr>
      </w:pPr>
      <w:r w:rsidRPr="007D02BD">
        <w:rPr>
          <w:rtl/>
        </w:rPr>
        <w:t>و أمّه .</w:t>
      </w:r>
    </w:p>
    <w:p w:rsidR="00C20D35" w:rsidRDefault="007D02BD" w:rsidP="00DD4BEA">
      <w:pPr>
        <w:pStyle w:val="libNormal"/>
        <w:rPr>
          <w:rtl/>
        </w:rPr>
      </w:pPr>
      <w:r w:rsidRPr="007D02BD">
        <w:rPr>
          <w:rtl/>
        </w:rPr>
        <w:t>هذا ، و وصف أبو بكر الخوارزمي ابن اخت محمد بن جرير الطبري الشعراء بأوصاف فقال : ما ظنّك بقوم الاقتصار لمحمود إلا منهم . و الكذب مذموم إلا فيهم ، و إذا ذموا ثلبوا ، و إذا مدحوا سلبوا ، و إذا رضوا رفعوا الوضيع ، و إذا غضبوا وضعوا الرفيع ، و إذا افتروا على أنفسهم بالكبائر لم يلزمهم حدّ و لم يمتدّ إليهم يد . . . .</w:t>
      </w:r>
    </w:p>
    <w:p w:rsidR="00C20D35" w:rsidRDefault="007D02BD" w:rsidP="00DD4BEA">
      <w:pPr>
        <w:pStyle w:val="libNormal"/>
        <w:rPr>
          <w:rtl/>
        </w:rPr>
      </w:pPr>
      <w:r w:rsidRPr="007D02BD">
        <w:rPr>
          <w:rtl/>
        </w:rPr>
        <w:t>أشار بقوله الأخير إلى ما حكي عن الفرزدق أنّه أنشد سليمان بن عبد</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اليتيمة 3 : 292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الأغاني لأبي الفرج الإصفهاني 21 : 284 .</w:t>
      </w:r>
    </w:p>
    <w:p w:rsidR="00C20D35" w:rsidRDefault="001A00B3" w:rsidP="00C71418">
      <w:pPr>
        <w:pStyle w:val="libNormal0"/>
        <w:rPr>
          <w:rtl/>
        </w:rPr>
      </w:pPr>
      <w:r>
        <w:rPr>
          <w:rtl/>
        </w:rPr>
        <w:br w:type="page"/>
      </w:r>
      <w:r w:rsidR="007D02BD" w:rsidRPr="007D02BD">
        <w:rPr>
          <w:rtl/>
        </w:rPr>
        <w:lastRenderedPageBreak/>
        <w:t>الملك قصيدته التي يقول فيها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فبتن بجانبيّ مصرعات</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و بتّ أفضّ أغلاق الختام</w:t>
            </w:r>
            <w:r w:rsidR="00C71418" w:rsidRPr="00725071">
              <w:rPr>
                <w:rStyle w:val="libPoemTiniChar0"/>
                <w:rtl/>
              </w:rPr>
              <w:br/>
              <w:t> </w:t>
            </w:r>
          </w:p>
        </w:tc>
      </w:tr>
    </w:tbl>
    <w:p w:rsidR="00C20D35" w:rsidRDefault="007D02BD" w:rsidP="00DD4BEA">
      <w:pPr>
        <w:pStyle w:val="libNormal"/>
        <w:rPr>
          <w:rtl/>
        </w:rPr>
      </w:pPr>
      <w:r w:rsidRPr="007D02BD">
        <w:rPr>
          <w:rtl/>
        </w:rPr>
        <w:t xml:space="preserve">فقال له سليمان : أقررت بالزنا و لا بد من حدّك . فقال له : كتاب اللَّه يدرأ عني الحد . قال : و أين ؟ قال : قوله تعالى و الشعراء يتبعهم الغاوون ألم تر أنّهم في كلّ واد يهيمون و أنّهم يقولون ما لا يفعلون </w:t>
      </w:r>
      <w:r w:rsidR="00980442">
        <w:rPr>
          <w:rStyle w:val="libFootnotenumChar"/>
          <w:rtl/>
        </w:rPr>
        <w:t>(</w:t>
      </w:r>
      <w:r w:rsidR="00980442" w:rsidRPr="00C71418">
        <w:rPr>
          <w:rStyle w:val="libFootnotenumChar"/>
          <w:rtl/>
        </w:rPr>
        <w:t>1</w:t>
      </w:r>
      <w:r w:rsidR="00980442">
        <w:rPr>
          <w:rStyle w:val="libFootnotenumChar"/>
          <w:rtl/>
        </w:rPr>
        <w:t>)</w:t>
      </w:r>
      <w:r w:rsidRPr="007D02BD">
        <w:rPr>
          <w:rtl/>
        </w:rPr>
        <w:t xml:space="preserve"> فضحك و أجازه .</w:t>
      </w:r>
    </w:p>
    <w:p w:rsidR="00C20D35" w:rsidRDefault="007D02BD" w:rsidP="00DD4BEA">
      <w:pPr>
        <w:pStyle w:val="libNormal"/>
        <w:rPr>
          <w:rtl/>
        </w:rPr>
      </w:pPr>
      <w:r w:rsidRPr="007D02BD">
        <w:rPr>
          <w:rtl/>
        </w:rPr>
        <w:t>قالوا : و عن هذه القصة أخذ صفي الدين الحلي قوله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نحن الذين أتى الكتاب مخبّرا</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بعفاف أنفسنا و فسق الألسن</w:t>
            </w:r>
            <w:r w:rsidR="00C71418" w:rsidRPr="00725071">
              <w:rPr>
                <w:rStyle w:val="libPoemTiniChar0"/>
                <w:rtl/>
              </w:rPr>
              <w:br/>
              <w:t> </w:t>
            </w:r>
          </w:p>
        </w:tc>
      </w:tr>
    </w:tbl>
    <w:p w:rsidR="00C20D35" w:rsidRDefault="007D02BD" w:rsidP="00DD4BEA">
      <w:pPr>
        <w:pStyle w:val="libNormal"/>
        <w:rPr>
          <w:rtl/>
        </w:rPr>
      </w:pPr>
      <w:r w:rsidRPr="007D02BD">
        <w:rPr>
          <w:rtl/>
        </w:rPr>
        <w:t>هذا ، و عن الثعالبي : قال لي سهل بن المرزبان يوما : إنّ من الشعراء من شلشل و منهم من سلسل و منهم من قلقل و منهم من بلبل .</w:t>
      </w:r>
    </w:p>
    <w:p w:rsidR="00C20D35" w:rsidRDefault="007D02BD" w:rsidP="00DD4BEA">
      <w:pPr>
        <w:pStyle w:val="libNormal"/>
        <w:rPr>
          <w:rtl/>
        </w:rPr>
      </w:pPr>
      <w:r w:rsidRPr="007D02BD">
        <w:rPr>
          <w:rtl/>
        </w:rPr>
        <w:t>و قالوا : أراد بقوله « من شلشل » الأعشى في قوله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و قد أروح إلى الحانوت يتبعني</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شاو مشل شلول شلشل شول</w:t>
            </w:r>
            <w:r w:rsidR="00C71418" w:rsidRPr="00725071">
              <w:rPr>
                <w:rStyle w:val="libPoemTiniChar0"/>
                <w:rtl/>
              </w:rPr>
              <w:br/>
              <w:t> </w:t>
            </w:r>
          </w:p>
        </w:tc>
      </w:tr>
    </w:tbl>
    <w:p w:rsidR="00C20D35" w:rsidRDefault="007D02BD" w:rsidP="00DD4BEA">
      <w:pPr>
        <w:pStyle w:val="libNormal"/>
        <w:rPr>
          <w:rtl/>
        </w:rPr>
      </w:pPr>
      <w:r w:rsidRPr="007D02BD">
        <w:rPr>
          <w:rtl/>
        </w:rPr>
        <w:t>و أراد بقوله « من سلسل » مسلم بن الوليد في قوله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سلت و سلت ثم سل سليلها</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فأتى سليل سليلها مسلولا</w:t>
            </w:r>
            <w:r w:rsidR="00C71418" w:rsidRPr="00725071">
              <w:rPr>
                <w:rStyle w:val="libPoemTiniChar0"/>
                <w:rtl/>
              </w:rPr>
              <w:br/>
              <w:t> </w:t>
            </w:r>
          </w:p>
        </w:tc>
      </w:tr>
    </w:tbl>
    <w:p w:rsidR="00C20D35" w:rsidRDefault="007D02BD" w:rsidP="00DD4BEA">
      <w:pPr>
        <w:pStyle w:val="libNormal"/>
        <w:rPr>
          <w:rtl/>
        </w:rPr>
      </w:pPr>
      <w:r w:rsidRPr="007D02BD">
        <w:rPr>
          <w:rtl/>
        </w:rPr>
        <w:t>و أراد بقوله « من قلقل » المتنبي في قوله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فقلقلت بالهمّ الذي قلقل الحشى</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قلاقل عيس كلّهن قلاقل</w:t>
            </w:r>
            <w:r w:rsidR="00C71418" w:rsidRPr="00725071">
              <w:rPr>
                <w:rStyle w:val="libPoemTiniChar0"/>
                <w:rtl/>
              </w:rPr>
              <w:br/>
              <w:t> </w:t>
            </w:r>
          </w:p>
        </w:tc>
      </w:tr>
    </w:tbl>
    <w:p w:rsidR="00C20D35" w:rsidRDefault="007D02BD" w:rsidP="00DD4BEA">
      <w:pPr>
        <w:pStyle w:val="libNormal"/>
        <w:rPr>
          <w:rtl/>
        </w:rPr>
      </w:pPr>
      <w:r w:rsidRPr="007D02BD">
        <w:rPr>
          <w:rtl/>
        </w:rPr>
        <w:t>و أراد بقوله « من بلبل » المتغلبي في قوله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و إذا البلابل أفصحت بلغاتها</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فانف البلابل باحتساء بلابل</w:t>
            </w:r>
            <w:r w:rsidR="00C71418" w:rsidRPr="00725071">
              <w:rPr>
                <w:rStyle w:val="libPoemTiniChar0"/>
                <w:rtl/>
              </w:rPr>
              <w:br/>
              <w:t> </w:t>
            </w:r>
          </w:p>
        </w:tc>
      </w:tr>
    </w:tbl>
    <w:p w:rsidR="00C20D35" w:rsidRDefault="007D02BD" w:rsidP="00DD4BEA">
      <w:pPr>
        <w:pStyle w:val="libNormal"/>
        <w:rPr>
          <w:rtl/>
        </w:rPr>
      </w:pPr>
      <w:r w:rsidRPr="007D02BD">
        <w:rPr>
          <w:rtl/>
        </w:rPr>
        <w:t>قلت : و ململ أحد شعراء بلدتنا ( تستر ) المعروف بملاّ حسنا في قوله بالفارسية باللسان البلدي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ساقيا مى بيار بى مل مل</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ده بملاى بى تأمل مل</w:t>
            </w:r>
            <w:r w:rsidR="00C71418" w:rsidRPr="00725071">
              <w:rPr>
                <w:rStyle w:val="libPoemTiniChar0"/>
                <w:rtl/>
              </w:rPr>
              <w:br/>
              <w:t> </w:t>
            </w:r>
          </w:p>
        </w:tc>
      </w:tr>
    </w:tbl>
    <w:p w:rsidR="00C20D35" w:rsidRDefault="007D02BD" w:rsidP="00DD4BEA">
      <w:pPr>
        <w:pStyle w:val="libNormal"/>
        <w:rPr>
          <w:rtl/>
        </w:rPr>
      </w:pPr>
      <w:r w:rsidRPr="007D02BD">
        <w:rPr>
          <w:rtl/>
        </w:rPr>
        <w:t>و هلهل في قوله أيضا :</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الشعراء : 224 226 .</w:t>
      </w:r>
    </w:p>
    <w:p w:rsidR="00C71418"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lastRenderedPageBreak/>
              <w:t>داديمه يه هل ودو هل دهلم</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دگه چو رى دلم مزن چه دهل</w:t>
            </w:r>
            <w:r w:rsidR="00C71418" w:rsidRPr="00725071">
              <w:rPr>
                <w:rStyle w:val="libPoemTiniChar0"/>
                <w:rtl/>
              </w:rPr>
              <w:br/>
              <w:t> </w:t>
            </w:r>
          </w:p>
        </w:tc>
      </w:tr>
    </w:tbl>
    <w:p w:rsidR="00C20D35" w:rsidRDefault="007D02BD" w:rsidP="00DD4BEA">
      <w:pPr>
        <w:pStyle w:val="libNormal"/>
        <w:rPr>
          <w:rtl/>
        </w:rPr>
      </w:pPr>
      <w:r w:rsidRPr="007D02BD">
        <w:rPr>
          <w:rtl/>
        </w:rPr>
        <w:t>« فقال ان القوم » أي : الشعراء .</w:t>
      </w:r>
    </w:p>
    <w:p w:rsidR="00C20D35" w:rsidRDefault="007D02BD" w:rsidP="00DD4BEA">
      <w:pPr>
        <w:pStyle w:val="libNormal"/>
        <w:rPr>
          <w:rtl/>
        </w:rPr>
      </w:pPr>
      <w:r w:rsidRPr="007D02BD">
        <w:rPr>
          <w:rtl/>
        </w:rPr>
        <w:t>« لم يجروا » من : أجروا الخيل .</w:t>
      </w:r>
    </w:p>
    <w:p w:rsidR="00C20D35" w:rsidRDefault="007D02BD" w:rsidP="00DD4BEA">
      <w:pPr>
        <w:pStyle w:val="libNormal"/>
        <w:rPr>
          <w:rtl/>
        </w:rPr>
      </w:pPr>
      <w:r w:rsidRPr="007D02BD">
        <w:rPr>
          <w:rtl/>
        </w:rPr>
        <w:t>« في حلبة » بسكون اللام أي : ميدان و مجال واحد ، يقال « تجاروا في الحلبة » أي مجال الخيل للسباق ، و يقال مجازا : فلان يركض في كلّ حلبة من حلبات المجد .</w:t>
      </w:r>
    </w:p>
    <w:p w:rsidR="00C20D35" w:rsidRDefault="007D02BD" w:rsidP="00DD4BEA">
      <w:pPr>
        <w:pStyle w:val="libNormal"/>
        <w:rPr>
          <w:rtl/>
        </w:rPr>
      </w:pPr>
      <w:r w:rsidRPr="007D02BD">
        <w:rPr>
          <w:rtl/>
        </w:rPr>
        <w:t>« تعرف الغاية » أي : النهاية .</w:t>
      </w:r>
    </w:p>
    <w:p w:rsidR="00C20D35" w:rsidRDefault="007D02BD" w:rsidP="00DD4BEA">
      <w:pPr>
        <w:pStyle w:val="libNormal"/>
        <w:rPr>
          <w:rtl/>
        </w:rPr>
      </w:pPr>
      <w:r w:rsidRPr="007D02BD">
        <w:rPr>
          <w:rtl/>
        </w:rPr>
        <w:t>« عند قصبتها » في ( النهاية ) : في حديث سعيد ابن العاص « سبق بين الخيل فجعلها مائة قصبة » .</w:t>
      </w:r>
    </w:p>
    <w:p w:rsidR="00C20D35" w:rsidRDefault="007D02BD" w:rsidP="00DD4BEA">
      <w:pPr>
        <w:pStyle w:val="libNormal"/>
        <w:rPr>
          <w:rtl/>
        </w:rPr>
      </w:pPr>
      <w:r w:rsidRPr="007D02BD">
        <w:rPr>
          <w:rtl/>
        </w:rPr>
        <w:t>أراد أنّه ذرع الغابة بالقصب فجعلها مائة قصبة . و يقال : ان تلك القصبة تركز عند أقصى الغابة ، فمن سبق إليها أخذها و استحق الخطر ، فلذلك يقال :</w:t>
      </w:r>
    </w:p>
    <w:p w:rsidR="00C20D35" w:rsidRDefault="007D02BD" w:rsidP="00DD4BEA">
      <w:pPr>
        <w:pStyle w:val="libNormal"/>
        <w:rPr>
          <w:rtl/>
        </w:rPr>
      </w:pPr>
      <w:r w:rsidRPr="007D02BD">
        <w:rPr>
          <w:rtl/>
        </w:rPr>
        <w:t xml:space="preserve">حاز قصب السبق </w:t>
      </w:r>
      <w:r w:rsidR="00980442">
        <w:rPr>
          <w:rStyle w:val="libFootnotenumChar"/>
          <w:rtl/>
        </w:rPr>
        <w:t>(</w:t>
      </w:r>
      <w:r w:rsidR="00980442" w:rsidRPr="00C71418">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w:t>
      </w:r>
      <w:r w:rsidR="00415556" w:rsidRPr="00415556">
        <w:rPr>
          <w:rStyle w:val="libAlaemChar"/>
          <w:rtl/>
        </w:rPr>
        <w:t>عليه‌السلام</w:t>
      </w:r>
      <w:r w:rsidRPr="007D02BD">
        <w:rPr>
          <w:rtl/>
        </w:rPr>
        <w:t xml:space="preserve"> ذلك لاختلاف مشاربهم ، فكان امرؤ القيس مفتونا بالنساء </w:t>
      </w:r>
      <w:r w:rsidR="00980442">
        <w:rPr>
          <w:rtl/>
        </w:rPr>
        <w:t xml:space="preserve">، </w:t>
      </w:r>
      <w:r w:rsidRPr="007D02BD">
        <w:rPr>
          <w:rtl/>
        </w:rPr>
        <w:t>و الأعشى بالشراب ، و طرفة بالدعة ، و طفيل بالخيل ، و قالوا : لم يقل أحد في التسلية أحسن من أوس بن حجر في قوله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أيتها النفس اجملي جزعا</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فإنّ ما تحذرين قد وقعا</w:t>
            </w:r>
            <w:r w:rsidR="00C71418" w:rsidRPr="00725071">
              <w:rPr>
                <w:rStyle w:val="libPoemTiniChar0"/>
                <w:rtl/>
              </w:rPr>
              <w:br/>
              <w:t> </w:t>
            </w:r>
          </w:p>
        </w:tc>
      </w:tr>
    </w:tbl>
    <w:p w:rsidR="00C20D35" w:rsidRDefault="007D02BD" w:rsidP="00DD4BEA">
      <w:pPr>
        <w:pStyle w:val="libNormal"/>
        <w:rPr>
          <w:rtl/>
        </w:rPr>
      </w:pPr>
      <w:r w:rsidRPr="007D02BD">
        <w:rPr>
          <w:rtl/>
        </w:rPr>
        <w:t>و في رياضة النفوس من أبي ذؤيب في قوله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و النفس راغبة إذا رغّبتها</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و إذا تردّ إلى قليل تقنع</w:t>
            </w:r>
            <w:r w:rsidR="00C71418" w:rsidRPr="00725071">
              <w:rPr>
                <w:rStyle w:val="libPoemTiniChar0"/>
                <w:rtl/>
              </w:rPr>
              <w:br/>
              <w:t> </w:t>
            </w:r>
          </w:p>
        </w:tc>
      </w:tr>
    </w:tbl>
    <w:p w:rsidR="00C20D35" w:rsidRDefault="007D02BD" w:rsidP="00DD4BEA">
      <w:pPr>
        <w:pStyle w:val="libNormal"/>
        <w:rPr>
          <w:rtl/>
        </w:rPr>
      </w:pPr>
      <w:r w:rsidRPr="007D02BD">
        <w:rPr>
          <w:rtl/>
        </w:rPr>
        <w:t>و في الهيبة أحسن من الفرزدق في قوله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يغضي حياء و يغضى من مهابته</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فلا يكلّم إلاّ حين يبتسم</w:t>
            </w:r>
            <w:r w:rsidR="00C71418" w:rsidRPr="00725071">
              <w:rPr>
                <w:rStyle w:val="libPoemTiniChar0"/>
                <w:rtl/>
              </w:rPr>
              <w:br/>
              <w:t> </w:t>
            </w:r>
          </w:p>
        </w:tc>
      </w:tr>
    </w:tbl>
    <w:p w:rsidR="00C20D35" w:rsidRDefault="007D02BD" w:rsidP="00DD4BEA">
      <w:pPr>
        <w:pStyle w:val="libNormal"/>
        <w:rPr>
          <w:rtl/>
        </w:rPr>
      </w:pPr>
      <w:r w:rsidRPr="007D02BD">
        <w:rPr>
          <w:rtl/>
        </w:rPr>
        <w:t>و في المديح من جرير في قوله :</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النهاية لإبن الأثير 4 : 67 .</w:t>
      </w:r>
    </w:p>
    <w:p w:rsidR="00C71418"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lastRenderedPageBreak/>
              <w:t>ألستم خير من ركب المطايا</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 xml:space="preserve">و أندى العالمين بطون راح </w:t>
            </w:r>
            <w:r w:rsidR="00980442">
              <w:rPr>
                <w:rStyle w:val="libFootnotenumChar"/>
                <w:rtl/>
              </w:rPr>
              <w:t>(</w:t>
            </w:r>
            <w:r w:rsidR="00980442" w:rsidRPr="00C71418">
              <w:rPr>
                <w:rStyle w:val="libFootnotenumChar"/>
                <w:rtl/>
              </w:rPr>
              <w:t>1</w:t>
            </w:r>
            <w:r w:rsidR="00980442">
              <w:rPr>
                <w:rStyle w:val="libFootnotenumChar"/>
                <w:rtl/>
              </w:rPr>
              <w:t>)</w:t>
            </w:r>
            <w:r w:rsidR="00C71418" w:rsidRPr="00725071">
              <w:rPr>
                <w:rStyle w:val="libPoemTiniChar0"/>
                <w:rtl/>
              </w:rPr>
              <w:br/>
              <w:t> </w:t>
            </w:r>
          </w:p>
        </w:tc>
      </w:tr>
    </w:tbl>
    <w:p w:rsidR="00C20D35" w:rsidRDefault="007D02BD" w:rsidP="00DD4BEA">
      <w:pPr>
        <w:pStyle w:val="libNormal"/>
        <w:rPr>
          <w:rtl/>
        </w:rPr>
      </w:pPr>
      <w:r w:rsidRPr="007D02BD">
        <w:rPr>
          <w:rtl/>
        </w:rPr>
        <w:t>و من زهير في قوله :</w:t>
      </w:r>
    </w:p>
    <w:tbl>
      <w:tblPr>
        <w:tblStyle w:val="TableGrid"/>
        <w:bidiVisual/>
        <w:tblW w:w="4562" w:type="pct"/>
        <w:tblInd w:w="384" w:type="dxa"/>
        <w:tblLook w:val="01E0"/>
      </w:tblPr>
      <w:tblGrid>
        <w:gridCol w:w="4363"/>
        <w:gridCol w:w="310"/>
        <w:gridCol w:w="4319"/>
      </w:tblGrid>
      <w:tr w:rsidR="00C71418" w:rsidTr="00C71418">
        <w:trPr>
          <w:trHeight w:val="350"/>
        </w:trPr>
        <w:tc>
          <w:tcPr>
            <w:tcW w:w="4363" w:type="dxa"/>
            <w:shd w:val="clear" w:color="auto" w:fill="auto"/>
          </w:tcPr>
          <w:p w:rsidR="00C71418" w:rsidRDefault="00B6603B" w:rsidP="009924CC">
            <w:pPr>
              <w:pStyle w:val="libPoem"/>
            </w:pPr>
            <w:r w:rsidRPr="007D02BD">
              <w:rPr>
                <w:rtl/>
              </w:rPr>
              <w:t>تراه إذا ما جئته متهللا</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كأنّك تعطيه الذي أنت سائله</w:t>
            </w:r>
            <w:r w:rsidR="00C71418" w:rsidRPr="00725071">
              <w:rPr>
                <w:rStyle w:val="libPoemTiniChar0"/>
                <w:rtl/>
              </w:rPr>
              <w:br/>
              <w:t> </w:t>
            </w:r>
          </w:p>
        </w:tc>
      </w:tr>
      <w:tr w:rsidR="00C71418" w:rsidTr="00C71418">
        <w:tblPrEx>
          <w:tblLook w:val="04A0"/>
        </w:tblPrEx>
        <w:trPr>
          <w:trHeight w:val="350"/>
        </w:trPr>
        <w:tc>
          <w:tcPr>
            <w:tcW w:w="4363" w:type="dxa"/>
          </w:tcPr>
          <w:p w:rsidR="00C71418" w:rsidRDefault="00B6603B" w:rsidP="009924CC">
            <w:pPr>
              <w:pStyle w:val="libPoem"/>
            </w:pPr>
            <w:r w:rsidRPr="007D02BD">
              <w:rPr>
                <w:rtl/>
              </w:rPr>
              <w:t>و لو لم يكن في كفّه غير نفسه</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B6603B" w:rsidP="009924CC">
            <w:pPr>
              <w:pStyle w:val="libPoem"/>
            </w:pPr>
            <w:r w:rsidRPr="007D02BD">
              <w:rPr>
                <w:rtl/>
              </w:rPr>
              <w:t xml:space="preserve">لجاد بها فليتق اللَّه سائله </w:t>
            </w:r>
            <w:r w:rsidR="00980442">
              <w:rPr>
                <w:rStyle w:val="libFootnotenumChar"/>
                <w:rtl/>
              </w:rPr>
              <w:t>(</w:t>
            </w:r>
            <w:r w:rsidR="00980442" w:rsidRPr="00C71418">
              <w:rPr>
                <w:rStyle w:val="libFootnotenumChar"/>
                <w:rtl/>
              </w:rPr>
              <w:t>2</w:t>
            </w:r>
            <w:r w:rsidR="00980442">
              <w:rPr>
                <w:rStyle w:val="libFootnotenumChar"/>
                <w:rtl/>
              </w:rPr>
              <w:t>)</w:t>
            </w:r>
            <w:r w:rsidR="00C71418" w:rsidRPr="00725071">
              <w:rPr>
                <w:rStyle w:val="libPoemTiniChar0"/>
                <w:rtl/>
              </w:rPr>
              <w:br/>
              <w:t> </w:t>
            </w:r>
          </w:p>
        </w:tc>
      </w:tr>
    </w:tbl>
    <w:p w:rsidR="00C20D35" w:rsidRDefault="007D02BD" w:rsidP="00DD4BEA">
      <w:pPr>
        <w:pStyle w:val="libNormal"/>
        <w:rPr>
          <w:rtl/>
        </w:rPr>
      </w:pPr>
      <w:r w:rsidRPr="007D02BD">
        <w:rPr>
          <w:rtl/>
        </w:rPr>
        <w:t>و في الهجاء من الأعشى في قوله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تبيتون في المشتى ملاء بطونكم</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 xml:space="preserve">و جاراتكم غرثى يبتن خمائصا </w:t>
            </w:r>
            <w:r w:rsidR="00980442">
              <w:rPr>
                <w:rStyle w:val="libFootnotenumChar"/>
                <w:rtl/>
              </w:rPr>
              <w:t>(</w:t>
            </w:r>
            <w:r w:rsidR="00980442" w:rsidRPr="00C71418">
              <w:rPr>
                <w:rStyle w:val="libFootnotenumChar"/>
                <w:rtl/>
              </w:rPr>
              <w:t>3</w:t>
            </w:r>
            <w:r w:rsidR="00980442">
              <w:rPr>
                <w:rStyle w:val="libFootnotenumChar"/>
                <w:rtl/>
              </w:rPr>
              <w:t>)</w:t>
            </w:r>
            <w:r w:rsidR="00C71418" w:rsidRPr="00725071">
              <w:rPr>
                <w:rStyle w:val="libPoemTiniChar0"/>
                <w:rtl/>
              </w:rPr>
              <w:br/>
              <w:t> </w:t>
            </w:r>
          </w:p>
        </w:tc>
      </w:tr>
    </w:tbl>
    <w:p w:rsidR="00C20D35" w:rsidRDefault="007D02BD" w:rsidP="00DD4BEA">
      <w:pPr>
        <w:pStyle w:val="libNormal"/>
        <w:rPr>
          <w:rtl/>
        </w:rPr>
      </w:pPr>
      <w:r w:rsidRPr="007D02BD">
        <w:rPr>
          <w:rtl/>
        </w:rPr>
        <w:t>و من جرير في قوله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فغضّ الطرف إنّك من نمير</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 xml:space="preserve">فلا كعبا بلغت و لا كلابا </w:t>
            </w:r>
            <w:r w:rsidR="00980442">
              <w:rPr>
                <w:rStyle w:val="libFootnotenumChar"/>
                <w:rtl/>
              </w:rPr>
              <w:t>(</w:t>
            </w:r>
            <w:r w:rsidR="00980442" w:rsidRPr="00C71418">
              <w:rPr>
                <w:rStyle w:val="libFootnotenumChar"/>
                <w:rtl/>
              </w:rPr>
              <w:t>4</w:t>
            </w:r>
            <w:r w:rsidR="00980442">
              <w:rPr>
                <w:rStyle w:val="libFootnotenumChar"/>
                <w:rtl/>
              </w:rPr>
              <w:t>)</w:t>
            </w:r>
            <w:r w:rsidR="00C71418" w:rsidRPr="00725071">
              <w:rPr>
                <w:rStyle w:val="libPoemTiniChar0"/>
                <w:rtl/>
              </w:rPr>
              <w:br/>
              <w:t> </w:t>
            </w:r>
          </w:p>
        </w:tc>
      </w:tr>
    </w:tbl>
    <w:p w:rsidR="00C20D35" w:rsidRDefault="007D02BD" w:rsidP="00DD4BEA">
      <w:pPr>
        <w:pStyle w:val="libNormal"/>
        <w:rPr>
          <w:rtl/>
        </w:rPr>
      </w:pPr>
      <w:r w:rsidRPr="007D02BD">
        <w:rPr>
          <w:rtl/>
        </w:rPr>
        <w:t>و في القدرة من النابغة في قوله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فإنّك كالليل الذي هو مدركي</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و إن خلت أنّ المنتأى عنك واسع</w:t>
            </w:r>
            <w:r w:rsidR="00C71418" w:rsidRPr="00725071">
              <w:rPr>
                <w:rStyle w:val="libPoemTiniChar0"/>
                <w:rtl/>
              </w:rPr>
              <w:br/>
              <w:t> </w:t>
            </w:r>
          </w:p>
        </w:tc>
      </w:tr>
    </w:tbl>
    <w:p w:rsidR="00C20D35" w:rsidRDefault="007D02BD" w:rsidP="00DD4BEA">
      <w:pPr>
        <w:pStyle w:val="libNormal"/>
        <w:rPr>
          <w:rtl/>
        </w:rPr>
      </w:pPr>
      <w:r w:rsidRPr="007D02BD">
        <w:rPr>
          <w:rtl/>
        </w:rPr>
        <w:t>و في الرقة من امرى‏ء القيس في قوله :</w:t>
      </w:r>
    </w:p>
    <w:tbl>
      <w:tblPr>
        <w:tblStyle w:val="TableGrid"/>
        <w:bidiVisual/>
        <w:tblW w:w="4562" w:type="pct"/>
        <w:tblInd w:w="384" w:type="dxa"/>
        <w:tblLook w:val="01E0"/>
      </w:tblPr>
      <w:tblGrid>
        <w:gridCol w:w="4363"/>
        <w:gridCol w:w="310"/>
        <w:gridCol w:w="4319"/>
      </w:tblGrid>
      <w:tr w:rsidR="00C71418" w:rsidTr="009924CC">
        <w:trPr>
          <w:trHeight w:val="350"/>
        </w:trPr>
        <w:tc>
          <w:tcPr>
            <w:tcW w:w="4363" w:type="dxa"/>
            <w:shd w:val="clear" w:color="auto" w:fill="auto"/>
          </w:tcPr>
          <w:p w:rsidR="00C71418" w:rsidRDefault="00B6603B" w:rsidP="009924CC">
            <w:pPr>
              <w:pStyle w:val="libPoem"/>
            </w:pPr>
            <w:r w:rsidRPr="007D02BD">
              <w:rPr>
                <w:rtl/>
              </w:rPr>
              <w:t>و ما ذرفت عيناك إلاّ لتضربي</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B6603B" w:rsidP="009924CC">
            <w:pPr>
              <w:pStyle w:val="libPoem"/>
            </w:pPr>
            <w:r w:rsidRPr="007D02BD">
              <w:rPr>
                <w:rtl/>
              </w:rPr>
              <w:t xml:space="preserve">بسهميك في أعشار قلب مقتل </w:t>
            </w:r>
            <w:r w:rsidR="00980442">
              <w:rPr>
                <w:rStyle w:val="libFootnotenumChar"/>
                <w:rtl/>
              </w:rPr>
              <w:t>(</w:t>
            </w:r>
            <w:r w:rsidR="00980442" w:rsidRPr="00C71418">
              <w:rPr>
                <w:rStyle w:val="libFootnotenumChar"/>
                <w:rtl/>
              </w:rPr>
              <w:t>5</w:t>
            </w:r>
            <w:r w:rsidR="00980442">
              <w:rPr>
                <w:rStyle w:val="libFootnotenumChar"/>
                <w:rtl/>
              </w:rPr>
              <w:t>)</w:t>
            </w:r>
            <w:r w:rsidR="00C71418" w:rsidRPr="00725071">
              <w:rPr>
                <w:rStyle w:val="libPoemTiniChar0"/>
                <w:rtl/>
              </w:rPr>
              <w:br/>
              <w:t> </w:t>
            </w:r>
          </w:p>
        </w:tc>
      </w:tr>
    </w:tbl>
    <w:p w:rsidR="00C20D35" w:rsidRDefault="007D02BD" w:rsidP="00DD4BEA">
      <w:pPr>
        <w:pStyle w:val="libNormal"/>
        <w:rPr>
          <w:rtl/>
        </w:rPr>
      </w:pPr>
      <w:r w:rsidRPr="007D02BD">
        <w:rPr>
          <w:rtl/>
        </w:rPr>
        <w:t>و في الكسل مما رواه يحيى بن سعيد الاموي لبعضهم :</w:t>
      </w:r>
    </w:p>
    <w:tbl>
      <w:tblPr>
        <w:tblStyle w:val="TableGrid"/>
        <w:bidiVisual/>
        <w:tblW w:w="4562" w:type="pct"/>
        <w:tblInd w:w="384" w:type="dxa"/>
        <w:tblLook w:val="01E0"/>
      </w:tblPr>
      <w:tblGrid>
        <w:gridCol w:w="4363"/>
        <w:gridCol w:w="310"/>
        <w:gridCol w:w="4319"/>
      </w:tblGrid>
      <w:tr w:rsidR="00C71418" w:rsidTr="00C71418">
        <w:trPr>
          <w:trHeight w:val="350"/>
        </w:trPr>
        <w:tc>
          <w:tcPr>
            <w:tcW w:w="4363" w:type="dxa"/>
            <w:shd w:val="clear" w:color="auto" w:fill="auto"/>
          </w:tcPr>
          <w:p w:rsidR="00C71418" w:rsidRDefault="00723CB9" w:rsidP="009924CC">
            <w:pPr>
              <w:pStyle w:val="libPoem"/>
            </w:pPr>
            <w:r w:rsidRPr="007D02BD">
              <w:rPr>
                <w:rtl/>
              </w:rPr>
              <w:t>سألت اللَّه أن يأتي بسلمى</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723CB9" w:rsidP="009924CC">
            <w:pPr>
              <w:pStyle w:val="libPoem"/>
            </w:pPr>
            <w:r w:rsidRPr="007D02BD">
              <w:rPr>
                <w:rtl/>
              </w:rPr>
              <w:t>و كان اللَّه يفعل ما يشاء</w:t>
            </w:r>
            <w:r w:rsidR="00C71418" w:rsidRPr="00725071">
              <w:rPr>
                <w:rStyle w:val="libPoemTiniChar0"/>
                <w:rtl/>
              </w:rPr>
              <w:br/>
              <w:t> </w:t>
            </w:r>
          </w:p>
        </w:tc>
      </w:tr>
      <w:tr w:rsidR="00C71418" w:rsidTr="00C71418">
        <w:tblPrEx>
          <w:tblLook w:val="04A0"/>
        </w:tblPrEx>
        <w:trPr>
          <w:trHeight w:val="350"/>
        </w:trPr>
        <w:tc>
          <w:tcPr>
            <w:tcW w:w="4363" w:type="dxa"/>
          </w:tcPr>
          <w:p w:rsidR="00C71418" w:rsidRDefault="00723CB9" w:rsidP="009924CC">
            <w:pPr>
              <w:pStyle w:val="libPoem"/>
            </w:pPr>
            <w:r w:rsidRPr="007D02BD">
              <w:rPr>
                <w:rtl/>
              </w:rPr>
              <w:t>فيأخذها و يطرحها بجنبي</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و يرقدها و قد كشف الغطاء</w:t>
            </w:r>
            <w:r w:rsidR="00C71418" w:rsidRPr="00725071">
              <w:rPr>
                <w:rStyle w:val="libPoemTiniChar0"/>
                <w:rtl/>
              </w:rPr>
              <w:br/>
              <w:t> </w:t>
            </w:r>
          </w:p>
        </w:tc>
      </w:tr>
      <w:tr w:rsidR="00C71418" w:rsidTr="00C71418">
        <w:tblPrEx>
          <w:tblLook w:val="04A0"/>
        </w:tblPrEx>
        <w:trPr>
          <w:trHeight w:val="350"/>
        </w:trPr>
        <w:tc>
          <w:tcPr>
            <w:tcW w:w="4363" w:type="dxa"/>
          </w:tcPr>
          <w:p w:rsidR="00C71418" w:rsidRDefault="00723CB9" w:rsidP="009924CC">
            <w:pPr>
              <w:pStyle w:val="libPoem"/>
            </w:pPr>
            <w:r w:rsidRPr="007D02BD">
              <w:rPr>
                <w:rtl/>
              </w:rPr>
              <w:t>و يأخذني و يطرحني عليها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و يرقدنا و قد قضي القضاء</w:t>
            </w:r>
            <w:r w:rsidR="00C71418" w:rsidRPr="00725071">
              <w:rPr>
                <w:rStyle w:val="libPoemTiniChar0"/>
                <w:rtl/>
              </w:rPr>
              <w:br/>
              <w:t> </w:t>
            </w:r>
          </w:p>
        </w:tc>
      </w:tr>
      <w:tr w:rsidR="00C71418" w:rsidTr="00C71418">
        <w:tblPrEx>
          <w:tblLook w:val="04A0"/>
        </w:tblPrEx>
        <w:trPr>
          <w:trHeight w:val="350"/>
        </w:trPr>
        <w:tc>
          <w:tcPr>
            <w:tcW w:w="4363" w:type="dxa"/>
          </w:tcPr>
          <w:p w:rsidR="00C71418" w:rsidRDefault="00723CB9" w:rsidP="009924CC">
            <w:pPr>
              <w:pStyle w:val="libPoem"/>
            </w:pPr>
            <w:r w:rsidRPr="007D02BD">
              <w:rPr>
                <w:rtl/>
              </w:rPr>
              <w:t>و يرسل ديمه سحا علينا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فيغسلنا و لا يلقى عناء</w:t>
            </w:r>
            <w:r w:rsidR="00C71418" w:rsidRPr="00725071">
              <w:rPr>
                <w:rStyle w:val="libPoemTiniChar0"/>
                <w:rtl/>
              </w:rPr>
              <w:br/>
              <w:t> </w:t>
            </w:r>
          </w:p>
        </w:tc>
      </w:tr>
    </w:tbl>
    <w:p w:rsidR="00C20D35" w:rsidRDefault="007D02BD" w:rsidP="00DD4BEA">
      <w:pPr>
        <w:pStyle w:val="libNormal"/>
        <w:rPr>
          <w:rtl/>
        </w:rPr>
      </w:pPr>
      <w:r w:rsidRPr="007D02BD">
        <w:rPr>
          <w:rtl/>
        </w:rPr>
        <w:t>و هذا باب واسع و من أراد اطلاعا أكثر فليراجع ( ديوان المعاني ) لأبي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ديوان جرير : 77 .</w:t>
      </w:r>
    </w:p>
    <w:p w:rsidR="00C20D35" w:rsidRDefault="00EB221F" w:rsidP="00EB221F">
      <w:pPr>
        <w:pStyle w:val="libFootnote"/>
        <w:rPr>
          <w:rtl/>
        </w:rPr>
      </w:pPr>
      <w:r w:rsidRPr="007D02BD">
        <w:rPr>
          <w:rtl/>
        </w:rPr>
        <w:t xml:space="preserve">( 2 </w:t>
      </w:r>
      <w:r>
        <w:rPr>
          <w:rtl/>
        </w:rPr>
        <w:t>)</w:t>
      </w:r>
      <w:r w:rsidR="007D02BD" w:rsidRPr="007D02BD">
        <w:rPr>
          <w:rtl/>
        </w:rPr>
        <w:t xml:space="preserve"> بيتان من قصيدتين الاولى في صفحة 68 و الثانية في صفحة 72 من ديوان زهير ابن أبي سلمى .</w:t>
      </w:r>
    </w:p>
    <w:p w:rsidR="00C20D35" w:rsidRDefault="00EB221F" w:rsidP="00EB221F">
      <w:pPr>
        <w:pStyle w:val="libFootnote"/>
        <w:rPr>
          <w:rtl/>
        </w:rPr>
      </w:pPr>
      <w:r w:rsidRPr="007D02BD">
        <w:rPr>
          <w:rtl/>
        </w:rPr>
        <w:t xml:space="preserve">( 3 </w:t>
      </w:r>
      <w:r>
        <w:rPr>
          <w:rtl/>
        </w:rPr>
        <w:t>)</w:t>
      </w:r>
      <w:r w:rsidR="007D02BD" w:rsidRPr="007D02BD">
        <w:rPr>
          <w:rtl/>
        </w:rPr>
        <w:t xml:space="preserve"> ديوان الأعشى : 99 .</w:t>
      </w:r>
    </w:p>
    <w:p w:rsidR="00C20D35" w:rsidRDefault="00EB221F" w:rsidP="00EB221F">
      <w:pPr>
        <w:pStyle w:val="libFootnote"/>
        <w:rPr>
          <w:rtl/>
        </w:rPr>
      </w:pPr>
      <w:r w:rsidRPr="007D02BD">
        <w:rPr>
          <w:rtl/>
        </w:rPr>
        <w:t xml:space="preserve">( 4 </w:t>
      </w:r>
      <w:r>
        <w:rPr>
          <w:rtl/>
        </w:rPr>
        <w:t>)</w:t>
      </w:r>
      <w:r w:rsidR="007D02BD" w:rsidRPr="007D02BD">
        <w:rPr>
          <w:rtl/>
        </w:rPr>
        <w:t xml:space="preserve"> ديوان جرير : 63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من المعلقه ديوان أمرى‏ء القيس : 38 .</w:t>
      </w:r>
    </w:p>
    <w:p w:rsidR="00C20D35" w:rsidRDefault="001A00B3" w:rsidP="00C71418">
      <w:pPr>
        <w:pStyle w:val="libNormal0"/>
        <w:rPr>
          <w:rtl/>
        </w:rPr>
      </w:pPr>
      <w:r>
        <w:rPr>
          <w:rtl/>
        </w:rPr>
        <w:br w:type="page"/>
      </w:r>
      <w:r w:rsidR="007D02BD" w:rsidRPr="007D02BD">
        <w:rPr>
          <w:rtl/>
        </w:rPr>
        <w:lastRenderedPageBreak/>
        <w:t xml:space="preserve">هلال العسكري </w:t>
      </w:r>
      <w:r w:rsidR="00980442">
        <w:rPr>
          <w:rStyle w:val="libFootnotenumChar"/>
          <w:rtl/>
        </w:rPr>
        <w:t>(</w:t>
      </w:r>
      <w:r w:rsidR="00980442" w:rsidRPr="00C71418">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المعجم ) : قال محمد بن سلام : سألت يونس النحوي عن أشعر الناس . فقال : لا أومي إلى رجل بعينه ، و لكني أقول امرؤ القيس إذا ركب و النابغة إذا رهب و زهير إذا رغب و الأعشى إذا طرب و قالوا : و جرير إذا غضب .</w:t>
      </w:r>
    </w:p>
    <w:p w:rsidR="00C20D35" w:rsidRDefault="007D02BD" w:rsidP="00DD4BEA">
      <w:pPr>
        <w:pStyle w:val="libNormal"/>
        <w:rPr>
          <w:rtl/>
        </w:rPr>
      </w:pPr>
      <w:r w:rsidRPr="007D02BD">
        <w:rPr>
          <w:rtl/>
        </w:rPr>
        <w:t xml:space="preserve">و لابن جني كتاب مترجم بالمهج في تفسير اسماء شعراء الحماسة </w:t>
      </w:r>
      <w:r w:rsidR="00980442">
        <w:rPr>
          <w:rStyle w:val="libFootnotenumChar"/>
          <w:rtl/>
        </w:rPr>
        <w:t>(</w:t>
      </w:r>
      <w:r w:rsidR="00980442" w:rsidRPr="00C71418">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في ( الأغاني ) : قالوا : اجتمع الزبرقان بن بدر و المخبل السعدي و عبدة بن الطبيب و عمرو بن الأهتم قبل أن يسلموا و بعد المبعث ، قال : فجاءهم رجل من بني يربوع و هم جلوس يشربون ، فقالوا له : أخبرنا أيّنا أشعر . قال : أخاف أن تغضبوا فأمّنوه . فقال : أما عمرو فشعره برود يمينه تنشر و تطوى ، و أما أنت يا زبرقان فشعرك كلحم لم ينضج فيؤكل و لم يترك نيئا فينتفع به ، و اما أنت يا مخبل فشعرك شهب من نار اللَّه يلقيها على من يشاء ، و أما أنت يا عبدة فشعرك كمزادة أحكم خزرها فليس يقطر منها شي‏ء </w:t>
      </w:r>
      <w:r w:rsidR="00980442">
        <w:rPr>
          <w:rStyle w:val="libFootnotenumChar"/>
          <w:rtl/>
        </w:rPr>
        <w:t>(</w:t>
      </w:r>
      <w:r w:rsidR="00980442" w:rsidRPr="00C71418">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فإن كان و لا بد » من ذكر أشعرهم مع اختلاف مشاربهم و تشتّت مساربهم .</w:t>
      </w:r>
    </w:p>
    <w:p w:rsidR="00C20D35" w:rsidRDefault="007D02BD" w:rsidP="00DD4BEA">
      <w:pPr>
        <w:pStyle w:val="libNormal"/>
        <w:rPr>
          <w:rtl/>
        </w:rPr>
      </w:pPr>
      <w:r w:rsidRPr="007D02BD">
        <w:rPr>
          <w:rtl/>
        </w:rPr>
        <w:t xml:space="preserve">« فالملك الضليل » و كما اختلف في الأشعر اختلف في الأشبه بأمرى‏ء القيس ، فقال الحموي في الحسين بن أحمد بن الحجاج الكاتب : قالوا انّه في درجة امرى‏ء القيس لم يكن بينهما مثلهما و ان كان جلّ شعره مجون و سخف </w:t>
      </w:r>
      <w:r w:rsidR="00980442">
        <w:rPr>
          <w:rtl/>
        </w:rPr>
        <w:t xml:space="preserve">، </w:t>
      </w:r>
      <w:r w:rsidRPr="007D02BD">
        <w:rPr>
          <w:rtl/>
        </w:rPr>
        <w:t>و ناهيك برجل يصف نفسه بمثل قوله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ديوان المعاني لأبي هلال العسكري : راجع 1 : 76 و 1 : 197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المعجم 20 : 65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الأغاني 13 : 197 .</w:t>
      </w:r>
    </w:p>
    <w:p w:rsidR="00C71418"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C71418" w:rsidTr="00C71418">
        <w:trPr>
          <w:trHeight w:val="350"/>
        </w:trPr>
        <w:tc>
          <w:tcPr>
            <w:tcW w:w="4363" w:type="dxa"/>
            <w:shd w:val="clear" w:color="auto" w:fill="auto"/>
          </w:tcPr>
          <w:p w:rsidR="00C71418" w:rsidRDefault="00723CB9" w:rsidP="009924CC">
            <w:pPr>
              <w:pStyle w:val="libPoem"/>
            </w:pPr>
            <w:r w:rsidRPr="007D02BD">
              <w:rPr>
                <w:rtl/>
              </w:rPr>
              <w:lastRenderedPageBreak/>
              <w:t>رجل يدّعي النبوّة في السخف</w:t>
            </w:r>
            <w:r w:rsidR="00C71418" w:rsidRPr="00725071">
              <w:rPr>
                <w:rStyle w:val="libPoemTiniChar0"/>
                <w:rtl/>
              </w:rPr>
              <w:br/>
              <w:t> </w:t>
            </w:r>
          </w:p>
        </w:tc>
        <w:tc>
          <w:tcPr>
            <w:tcW w:w="310" w:type="dxa"/>
            <w:shd w:val="clear" w:color="auto" w:fill="auto"/>
          </w:tcPr>
          <w:p w:rsidR="00C71418" w:rsidRDefault="00C71418" w:rsidP="009924CC">
            <w:pPr>
              <w:pStyle w:val="libPoem"/>
              <w:rPr>
                <w:rtl/>
              </w:rPr>
            </w:pPr>
          </w:p>
        </w:tc>
        <w:tc>
          <w:tcPr>
            <w:tcW w:w="4319" w:type="dxa"/>
            <w:shd w:val="clear" w:color="auto" w:fill="auto"/>
          </w:tcPr>
          <w:p w:rsidR="00C71418" w:rsidRDefault="00723CB9" w:rsidP="009924CC">
            <w:pPr>
              <w:pStyle w:val="libPoem"/>
            </w:pPr>
            <w:r w:rsidRPr="007D02BD">
              <w:rPr>
                <w:rtl/>
              </w:rPr>
              <w:t>و من ذا يشكّ في الأنباء</w:t>
            </w:r>
            <w:r w:rsidR="00C71418" w:rsidRPr="00725071">
              <w:rPr>
                <w:rStyle w:val="libPoemTiniChar0"/>
                <w:rtl/>
              </w:rPr>
              <w:br/>
              <w:t> </w:t>
            </w:r>
          </w:p>
        </w:tc>
      </w:tr>
      <w:tr w:rsidR="00C71418" w:rsidTr="00C71418">
        <w:tblPrEx>
          <w:tblLook w:val="04A0"/>
        </w:tblPrEx>
        <w:trPr>
          <w:trHeight w:val="350"/>
        </w:trPr>
        <w:tc>
          <w:tcPr>
            <w:tcW w:w="4363" w:type="dxa"/>
          </w:tcPr>
          <w:p w:rsidR="00C71418" w:rsidRDefault="00723CB9" w:rsidP="009924CC">
            <w:pPr>
              <w:pStyle w:val="libPoem"/>
            </w:pPr>
            <w:r w:rsidRPr="007D02BD">
              <w:rPr>
                <w:rtl/>
              </w:rPr>
              <w:t>جاء بالمعجزات يدعو إليها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فأجيبوا إليها يا معشر السخفاء</w:t>
            </w:r>
            <w:r w:rsidR="00C71418" w:rsidRPr="00725071">
              <w:rPr>
                <w:rStyle w:val="libPoemTiniChar0"/>
                <w:rtl/>
              </w:rPr>
              <w:br/>
              <w:t> </w:t>
            </w:r>
          </w:p>
        </w:tc>
      </w:tr>
      <w:tr w:rsidR="00C71418" w:rsidTr="00C71418">
        <w:tblPrEx>
          <w:tblLook w:val="04A0"/>
        </w:tblPrEx>
        <w:trPr>
          <w:trHeight w:val="350"/>
        </w:trPr>
        <w:tc>
          <w:tcPr>
            <w:tcW w:w="4363" w:type="dxa"/>
          </w:tcPr>
          <w:p w:rsidR="00C71418" w:rsidRDefault="00723CB9" w:rsidP="009924CC">
            <w:pPr>
              <w:pStyle w:val="libPoem"/>
            </w:pPr>
            <w:r w:rsidRPr="007D02BD">
              <w:rPr>
                <w:rtl/>
              </w:rPr>
              <w:t>خاطر يصفح الفرزدق في الشعر</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 xml:space="preserve">و نحو ينيك أمّ الكسائي </w:t>
            </w:r>
            <w:r w:rsidR="00980442">
              <w:rPr>
                <w:rStyle w:val="libFootnotenumChar"/>
                <w:rtl/>
              </w:rPr>
              <w:t>(</w:t>
            </w:r>
            <w:r w:rsidR="00980442" w:rsidRPr="00C71418">
              <w:rPr>
                <w:rStyle w:val="libFootnotenumChar"/>
                <w:rtl/>
              </w:rPr>
              <w:t>1</w:t>
            </w:r>
            <w:r w:rsidR="00980442">
              <w:rPr>
                <w:rStyle w:val="libFootnotenumChar"/>
                <w:rtl/>
              </w:rPr>
              <w:t>)</w:t>
            </w:r>
            <w:r w:rsidR="00C71418" w:rsidRPr="00725071">
              <w:rPr>
                <w:rStyle w:val="libPoemTiniChar0"/>
                <w:rtl/>
              </w:rPr>
              <w:br/>
              <w:t> </w:t>
            </w:r>
          </w:p>
        </w:tc>
      </w:tr>
    </w:tbl>
    <w:p w:rsidR="00C20D35" w:rsidRDefault="007D02BD" w:rsidP="00DD4BEA">
      <w:pPr>
        <w:pStyle w:val="libNormal"/>
        <w:rPr>
          <w:rtl/>
        </w:rPr>
      </w:pPr>
      <w:r w:rsidRPr="007D02BD">
        <w:rPr>
          <w:rtl/>
        </w:rPr>
        <w:t xml:space="preserve">و قال الصاحب بن عباد : بدى‏ء الشعر بملك يعني امرأ القيس و ختم بملك يعني أبا فراس </w:t>
      </w:r>
      <w:r w:rsidR="00980442">
        <w:rPr>
          <w:rStyle w:val="libFootnotenumChar"/>
          <w:rtl/>
        </w:rPr>
        <w:t>(</w:t>
      </w:r>
      <w:r w:rsidR="00980442" w:rsidRPr="00C71418">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أقول : إلاّ أنّ الملك الثاني كان مهديا لا ضليلا كالأول ، فان أبا فراس صاحب القصيدة الميمية في مظلومية أهل البيت </w:t>
      </w:r>
      <w:r w:rsidR="00415556" w:rsidRPr="00415556">
        <w:rPr>
          <w:rStyle w:val="libAlaemChar"/>
          <w:rtl/>
        </w:rPr>
        <w:t>عليهم‌السلام</w:t>
      </w:r>
      <w:r w:rsidRPr="007D02BD">
        <w:rPr>
          <w:rtl/>
        </w:rPr>
        <w:t xml:space="preserve"> و ظالمية بني العباس .</w:t>
      </w:r>
    </w:p>
    <w:p w:rsidR="00C20D35" w:rsidRDefault="007D02BD" w:rsidP="00DD4BEA">
      <w:pPr>
        <w:pStyle w:val="libNormal"/>
        <w:rPr>
          <w:rtl/>
        </w:rPr>
      </w:pPr>
      <w:r w:rsidRPr="007D02BD">
        <w:rPr>
          <w:rtl/>
        </w:rPr>
        <w:t>يححى أنّه دخل بغداد و أمر أن يشهر خمسمائة سيف خلفه و قيل أكثر ، و وقف في المعسكر و أنشد القصيدة و خرج من باب آخر ، أول القصيدة :</w:t>
      </w:r>
    </w:p>
    <w:tbl>
      <w:tblPr>
        <w:tblStyle w:val="TableGrid"/>
        <w:bidiVisual/>
        <w:tblW w:w="4562" w:type="pct"/>
        <w:tblInd w:w="384" w:type="dxa"/>
        <w:tblLook w:val="04A0"/>
      </w:tblPr>
      <w:tblGrid>
        <w:gridCol w:w="4363"/>
        <w:gridCol w:w="310"/>
        <w:gridCol w:w="4319"/>
      </w:tblGrid>
      <w:tr w:rsidR="00C71418" w:rsidTr="009924CC">
        <w:trPr>
          <w:trHeight w:val="350"/>
        </w:trPr>
        <w:tc>
          <w:tcPr>
            <w:tcW w:w="4363" w:type="dxa"/>
          </w:tcPr>
          <w:p w:rsidR="00C71418" w:rsidRDefault="00723CB9" w:rsidP="009924CC">
            <w:pPr>
              <w:pStyle w:val="libPoem"/>
            </w:pPr>
            <w:r w:rsidRPr="007D02BD">
              <w:rPr>
                <w:rtl/>
              </w:rPr>
              <w:t>الحقّ مهتضم و الدين مخترم</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و في‏ء آل رسول اللَّه مقتسم</w:t>
            </w:r>
            <w:r w:rsidR="00C71418" w:rsidRPr="00725071">
              <w:rPr>
                <w:rStyle w:val="libPoemTiniChar0"/>
                <w:rtl/>
              </w:rPr>
              <w:br/>
              <w:t> </w:t>
            </w:r>
          </w:p>
        </w:tc>
      </w:tr>
    </w:tbl>
    <w:p w:rsidR="00C20D35" w:rsidRDefault="007D02BD" w:rsidP="00DD4BEA">
      <w:pPr>
        <w:pStyle w:val="libNormal"/>
        <w:rPr>
          <w:rtl/>
        </w:rPr>
      </w:pPr>
      <w:r w:rsidRPr="007D02BD">
        <w:rPr>
          <w:rtl/>
        </w:rPr>
        <w:t>و منها قوله :</w:t>
      </w:r>
    </w:p>
    <w:tbl>
      <w:tblPr>
        <w:tblStyle w:val="TableGrid"/>
        <w:bidiVisual/>
        <w:tblW w:w="4562" w:type="pct"/>
        <w:tblInd w:w="384" w:type="dxa"/>
        <w:tblLook w:val="04A0"/>
      </w:tblPr>
      <w:tblGrid>
        <w:gridCol w:w="4363"/>
        <w:gridCol w:w="310"/>
        <w:gridCol w:w="4319"/>
      </w:tblGrid>
      <w:tr w:rsidR="00C71418" w:rsidTr="00C71418">
        <w:trPr>
          <w:trHeight w:val="350"/>
        </w:trPr>
        <w:tc>
          <w:tcPr>
            <w:tcW w:w="4363" w:type="dxa"/>
          </w:tcPr>
          <w:p w:rsidR="00C71418" w:rsidRDefault="00723CB9" w:rsidP="009924CC">
            <w:pPr>
              <w:pStyle w:val="libPoem"/>
            </w:pPr>
            <w:r w:rsidRPr="007D02BD">
              <w:rPr>
                <w:rtl/>
              </w:rPr>
              <w:t>يا للرجال أما للَّه منتصر</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من الطغاة و ما للدين منتقم</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بنو علي رعايا في ديارهم</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و الأمر يملكه النسوان و الخدم</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محلؤون فأصفى شربهم و شل</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عند الورود و أوفى وردهم لمم</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فالأرض إلاّ على ملاكها سعة</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 xml:space="preserve">و المال إلاّ على أربابها ديم </w:t>
            </w:r>
            <w:r w:rsidR="00980442">
              <w:rPr>
                <w:rStyle w:val="libFootnotenumChar"/>
                <w:rtl/>
              </w:rPr>
              <w:t>(</w:t>
            </w:r>
            <w:r w:rsidR="00980442" w:rsidRPr="00C71418">
              <w:rPr>
                <w:rStyle w:val="libFootnotenumChar"/>
                <w:rtl/>
              </w:rPr>
              <w:t>3</w:t>
            </w:r>
            <w:r w:rsidR="00980442">
              <w:rPr>
                <w:rStyle w:val="libFootnotenumChar"/>
                <w:rtl/>
              </w:rPr>
              <w:t>)</w:t>
            </w:r>
            <w:r w:rsidR="00C71418" w:rsidRPr="00725071">
              <w:rPr>
                <w:rStyle w:val="libPoemTiniChar0"/>
                <w:rtl/>
              </w:rPr>
              <w:br/>
              <w:t> </w:t>
            </w:r>
          </w:p>
        </w:tc>
      </w:tr>
    </w:tbl>
    <w:p w:rsidR="00C20D35" w:rsidRDefault="007D02BD" w:rsidP="00DD4BEA">
      <w:pPr>
        <w:pStyle w:val="libNormal"/>
        <w:rPr>
          <w:rtl/>
        </w:rPr>
      </w:pPr>
      <w:r w:rsidRPr="007D02BD">
        <w:rPr>
          <w:rtl/>
        </w:rPr>
        <w:t xml:space="preserve">كان أبو فراس ابن عم ناصر الدولة الحمداني و سيف الدولة الحمداني </w:t>
      </w:r>
      <w:r w:rsidR="00980442">
        <w:rPr>
          <w:rtl/>
        </w:rPr>
        <w:t xml:space="preserve">، </w:t>
      </w:r>
      <w:r w:rsidRPr="007D02BD">
        <w:rPr>
          <w:rtl/>
        </w:rPr>
        <w:t>فقالوا فيه : كان وشاح قلادة آل حمدان .</w:t>
      </w:r>
    </w:p>
    <w:p w:rsidR="00C20D35" w:rsidRDefault="007D02BD" w:rsidP="00DD4BEA">
      <w:pPr>
        <w:pStyle w:val="libNormal"/>
        <w:rPr>
          <w:rtl/>
        </w:rPr>
      </w:pPr>
      <w:r w:rsidRPr="007D02BD">
        <w:rPr>
          <w:rtl/>
        </w:rPr>
        <w:t>و أمّا كون امرى‏ء القيس ملكا فلأن أباه حجر بن عمرو الكندي ملك على بني أسد ، و كان يأخذ منهم شيئا معلوما ، فامتنعوا منه فسار إليهم فأخذ</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معجم الحموي 9 : 206 207 .</w:t>
      </w:r>
    </w:p>
    <w:p w:rsidR="00C20D35" w:rsidRDefault="00EB221F" w:rsidP="00EB221F">
      <w:pPr>
        <w:pStyle w:val="libFootnote"/>
        <w:rPr>
          <w:rtl/>
        </w:rPr>
      </w:pPr>
      <w:r w:rsidRPr="007D02BD">
        <w:rPr>
          <w:rtl/>
        </w:rPr>
        <w:t xml:space="preserve">( 2 </w:t>
      </w:r>
      <w:r>
        <w:rPr>
          <w:rtl/>
        </w:rPr>
        <w:t>)</w:t>
      </w:r>
      <w:r w:rsidR="007D02BD" w:rsidRPr="007D02BD">
        <w:rPr>
          <w:rtl/>
        </w:rPr>
        <w:t xml:space="preserve"> معجم الحموي 9 : 208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ديوان أبي فراس : 257 258 .</w:t>
      </w:r>
    </w:p>
    <w:p w:rsidR="00C20D35" w:rsidRDefault="001A00B3" w:rsidP="00C71418">
      <w:pPr>
        <w:pStyle w:val="libNormal0"/>
        <w:rPr>
          <w:rtl/>
        </w:rPr>
      </w:pPr>
      <w:r>
        <w:rPr>
          <w:rtl/>
        </w:rPr>
        <w:br w:type="page"/>
      </w:r>
      <w:r w:rsidR="007D02BD" w:rsidRPr="007D02BD">
        <w:rPr>
          <w:rtl/>
        </w:rPr>
        <w:lastRenderedPageBreak/>
        <w:t>سرواتهم فقتلهم بالعصي ، ثم اجتمع بنو أسد فجاؤوا إليه على غفلة فوجدوه نائما فذبحوه ، فآلى أمرؤ القيس ألاّ يأكل لحما و لا يشرب خمرا حتى يثأر بأبيه ثم استجاش بكر ابن وائل فأوقع بهم .</w:t>
      </w:r>
    </w:p>
    <w:p w:rsidR="00C20D35" w:rsidRDefault="007D02BD" w:rsidP="00DD4BEA">
      <w:pPr>
        <w:pStyle w:val="libNormal"/>
        <w:rPr>
          <w:rtl/>
        </w:rPr>
      </w:pPr>
      <w:r w:rsidRPr="007D02BD">
        <w:rPr>
          <w:rtl/>
        </w:rPr>
        <w:t xml:space="preserve">و أمّا كونه ضليلا فلعهره ، حتى أنّ أباه أراد قتله لذلك ، قال ابن قتيبة في ( شعرائه ) : كان أبوه قد طرده لما صنع بفاطمة ما صنع ، كان عاشقا لها فطلبها زمانا فلم يصل إليها و كان يطلب غرة حتى كان منها يوم الغدير بدارة جلجل </w:t>
      </w:r>
      <w:r w:rsidR="00980442">
        <w:rPr>
          <w:rtl/>
        </w:rPr>
        <w:t xml:space="preserve">، </w:t>
      </w:r>
      <w:r w:rsidRPr="007D02BD">
        <w:rPr>
          <w:rtl/>
        </w:rPr>
        <w:t xml:space="preserve">فلما بلغ ذلك أباه دعا مولى له و قال له : اقتل امرأ القيس و ائتني بعينيه ، فذبح جؤذرا فأتاه بعينيه ، فندم . فقال له : أبيت اللعن إنّي لم أقتله </w:t>
      </w:r>
      <w:r w:rsidR="00980442">
        <w:rPr>
          <w:rStyle w:val="libFootnotenumChar"/>
          <w:rtl/>
        </w:rPr>
        <w:t>(</w:t>
      </w:r>
      <w:r w:rsidR="00980442" w:rsidRPr="00C71418">
        <w:rPr>
          <w:rStyle w:val="libFootnotenumChar"/>
          <w:rtl/>
        </w:rPr>
        <w:t>1</w:t>
      </w:r>
      <w:r w:rsidR="00980442">
        <w:rPr>
          <w:rStyle w:val="libFootnotenumChar"/>
          <w:rtl/>
        </w:rPr>
        <w:t>)</w:t>
      </w:r>
      <w:r w:rsidRPr="007D02BD">
        <w:rPr>
          <w:rtl/>
        </w:rPr>
        <w:t xml:space="preserve"> . . . .</w:t>
      </w:r>
    </w:p>
    <w:p w:rsidR="00C20D35" w:rsidRDefault="007D02BD" w:rsidP="00DD4BEA">
      <w:pPr>
        <w:pStyle w:val="libNormal"/>
        <w:rPr>
          <w:rtl/>
        </w:rPr>
      </w:pPr>
      <w:r w:rsidRPr="007D02BD">
        <w:rPr>
          <w:rtl/>
        </w:rPr>
        <w:t xml:space="preserve">و في ( الأغاني ) : كان امرؤ القيس عاشقا لابنة عم له يقال لها عنيزة </w:t>
      </w:r>
      <w:r w:rsidR="00980442">
        <w:rPr>
          <w:rtl/>
        </w:rPr>
        <w:t xml:space="preserve">، </w:t>
      </w:r>
      <w:r w:rsidRPr="007D02BD">
        <w:rPr>
          <w:rtl/>
        </w:rPr>
        <w:t>فطلبها زمانا فلم يصل إليها ، و كان في طلب غرة من أهلها ليزورها فلم يقض له حتى كان يوم الغدير و هو يوم دارة جلجل و ذلك أن الحي احتملوا فتقدّم الرجال و تخلّف النساء و الخدم و الثقل ، فلما رأى ذلك امرؤ القيس تخلّف بعدما سار مع قومه غلوة ، فكمن في غابة من الأرض حتى مر به النساء فإذا فتيات و فيهن عنيزة ، فلما وردن الغدير قلن : لو نزلنا فذهب عنّا بعض الكلال . فنزلن إليه و نحين العبيد عنهن ثم تجردن فاغتمسن في الغدير ، فأتاهن امرؤ القيس محتالا و هنّ غوافل ، فأخذ ثيابهن فجمعها و قال لهن : و اللَّه لا أعطي جارية منكن ثوبها و لو أقامت في الغدير يومها حتى تخرج مجرّدة : فأبين ذلك عليه حتى تعالى النهار ثم خشين أن يقصرن دون المنزل الذي أردنه ، فخرجت إحداهن فوضع لها ثوبها ناحية فأخذته فلبسته ، ثم تتابعن على ذلك حتى بقيت عنيزة ، فناشدته اللَّه أن يطرح إليها ثوبها فقال : دعينا منك . فخرجت فنظر إليها مقبلة و مدبرة ، فأخذت ثوبها و أقبلن عليه يعذلنه و يقلن له : عريتنا</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الشعر و الشعراء 1 : 51 .</w:t>
      </w:r>
    </w:p>
    <w:p w:rsidR="00C20D35" w:rsidRDefault="001A00B3" w:rsidP="00C71418">
      <w:pPr>
        <w:pStyle w:val="libNormal0"/>
        <w:rPr>
          <w:rtl/>
        </w:rPr>
      </w:pPr>
      <w:r>
        <w:rPr>
          <w:rtl/>
        </w:rPr>
        <w:br w:type="page"/>
      </w:r>
      <w:r w:rsidR="007D02BD" w:rsidRPr="007D02BD">
        <w:rPr>
          <w:rtl/>
        </w:rPr>
        <w:lastRenderedPageBreak/>
        <w:t>و حبستنا و جوعتنا . قال : فان نحرت لكن مطيتي أتأكلن منهأ . قلن : نعم .</w:t>
      </w:r>
    </w:p>
    <w:p w:rsidR="00C20D35" w:rsidRDefault="007D02BD" w:rsidP="00DD4BEA">
      <w:pPr>
        <w:pStyle w:val="libNormal"/>
        <w:rPr>
          <w:rtl/>
        </w:rPr>
      </w:pPr>
      <w:r w:rsidRPr="007D02BD">
        <w:rPr>
          <w:rtl/>
        </w:rPr>
        <w:t>فاخترط سيفه فعقرها و نحرها و كشطها و صاح بالخدم فجمعوا إليه حطبا فأجّج نارا عظيمة ، ثم جعل يقطع من سنامها و أطائبها و كبدها فيلقيها على الجمر فيأكلن و يأكل معهن و يشرب من ركوة كانت معه و يغنيهن و ينبذ إلى العبيد و الخدم من الكباب حتى شبعن و طربن ، فلما أراد الرحيل قالت احداهن :</w:t>
      </w:r>
    </w:p>
    <w:p w:rsidR="00C20D35" w:rsidRDefault="007D02BD" w:rsidP="00DD4BEA">
      <w:pPr>
        <w:pStyle w:val="libNormal"/>
        <w:rPr>
          <w:rtl/>
        </w:rPr>
      </w:pPr>
      <w:r w:rsidRPr="007D02BD">
        <w:rPr>
          <w:rtl/>
        </w:rPr>
        <w:t xml:space="preserve">أنا أحمل طنفسته . و قالت الاخرى : أنا أحمل رحله . و قالت الاخرى : أنا أحمل حشيته و انساعه . فتقسمن متاع راحلته بينهن و بقيت عنيزة لم تحمل له شيئا </w:t>
      </w:r>
      <w:r w:rsidR="00980442">
        <w:rPr>
          <w:rtl/>
        </w:rPr>
        <w:t xml:space="preserve">، </w:t>
      </w:r>
      <w:r w:rsidRPr="007D02BD">
        <w:rPr>
          <w:rtl/>
        </w:rPr>
        <w:t>فقال لها يا بنة الكرام لا بد لك أن تحمليني معك فإنّي لا أطيق المشي و ليس من عادتي . فحملته على غارب بعيرها ، فكان يدخل رأسه في خدرها فيقبلها ، فإذا امتنعت مال حدجها فتقول له : يا امرأ القيس عقرت بعيري فانزل . فذلك قوله :</w:t>
      </w:r>
    </w:p>
    <w:tbl>
      <w:tblPr>
        <w:tblStyle w:val="TableGrid"/>
        <w:bidiVisual/>
        <w:tblW w:w="4562" w:type="pct"/>
        <w:tblInd w:w="384" w:type="dxa"/>
        <w:tblLook w:val="04A0"/>
      </w:tblPr>
      <w:tblGrid>
        <w:gridCol w:w="4363"/>
        <w:gridCol w:w="310"/>
        <w:gridCol w:w="4319"/>
      </w:tblGrid>
      <w:tr w:rsidR="00C71418" w:rsidTr="009924CC">
        <w:trPr>
          <w:trHeight w:val="350"/>
        </w:trPr>
        <w:tc>
          <w:tcPr>
            <w:tcW w:w="4363" w:type="dxa"/>
          </w:tcPr>
          <w:p w:rsidR="00C71418" w:rsidRDefault="00723CB9" w:rsidP="009924CC">
            <w:pPr>
              <w:pStyle w:val="libPoem"/>
            </w:pPr>
            <w:r w:rsidRPr="007D02BD">
              <w:rPr>
                <w:rtl/>
              </w:rPr>
              <w:t>تقول و قد مال الغبيط بنا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 xml:space="preserve">عقرت بعيري يا امرأ القيس فانزل </w:t>
            </w:r>
            <w:r w:rsidR="00980442">
              <w:rPr>
                <w:rStyle w:val="libFootnotenumChar"/>
                <w:rtl/>
              </w:rPr>
              <w:t>(</w:t>
            </w:r>
            <w:r w:rsidR="00980442" w:rsidRPr="00C71418">
              <w:rPr>
                <w:rStyle w:val="libFootnotenumChar"/>
                <w:rtl/>
              </w:rPr>
              <w:t>1</w:t>
            </w:r>
            <w:r w:rsidR="00980442">
              <w:rPr>
                <w:rStyle w:val="libFootnotenumChar"/>
                <w:rtl/>
              </w:rPr>
              <w:t>)</w:t>
            </w:r>
            <w:r w:rsidR="00C71418" w:rsidRPr="00725071">
              <w:rPr>
                <w:rStyle w:val="libPoemTiniChar0"/>
                <w:rtl/>
              </w:rPr>
              <w:br/>
              <w:t> </w:t>
            </w:r>
          </w:p>
        </w:tc>
      </w:tr>
    </w:tbl>
    <w:p w:rsidR="00C20D35" w:rsidRDefault="007D02BD" w:rsidP="00DD4BEA">
      <w:pPr>
        <w:pStyle w:val="libNormal"/>
        <w:rPr>
          <w:rtl/>
        </w:rPr>
      </w:pPr>
      <w:r w:rsidRPr="007D02BD">
        <w:rPr>
          <w:rtl/>
        </w:rPr>
        <w:t>و قال ابن أبي الحديد كان يعلن في شعره بالفسق كقوله :</w:t>
      </w:r>
    </w:p>
    <w:tbl>
      <w:tblPr>
        <w:tblStyle w:val="TableGrid"/>
        <w:bidiVisual/>
        <w:tblW w:w="4562" w:type="pct"/>
        <w:tblInd w:w="384" w:type="dxa"/>
        <w:tblLook w:val="04A0"/>
      </w:tblPr>
      <w:tblGrid>
        <w:gridCol w:w="4363"/>
        <w:gridCol w:w="310"/>
        <w:gridCol w:w="4319"/>
      </w:tblGrid>
      <w:tr w:rsidR="00C71418" w:rsidTr="00C71418">
        <w:trPr>
          <w:trHeight w:val="350"/>
        </w:trPr>
        <w:tc>
          <w:tcPr>
            <w:tcW w:w="4363" w:type="dxa"/>
          </w:tcPr>
          <w:p w:rsidR="00C71418" w:rsidRDefault="00723CB9" w:rsidP="009924CC">
            <w:pPr>
              <w:pStyle w:val="libPoem"/>
            </w:pPr>
            <w:r w:rsidRPr="007D02BD">
              <w:rPr>
                <w:rtl/>
              </w:rPr>
              <w:t>فمثلك حبلى قد طرقت و مرضع</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فألهيتها عن ذي تمائم محول</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إذا ما بكى من خلفها انصرفت له</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 xml:space="preserve">بشقّ و تحتي شقها لم يحول </w:t>
            </w:r>
            <w:r w:rsidR="00980442">
              <w:rPr>
                <w:rStyle w:val="libFootnotenumChar"/>
                <w:rtl/>
              </w:rPr>
              <w:t>(</w:t>
            </w:r>
            <w:r w:rsidR="00980442" w:rsidRPr="00C71418">
              <w:rPr>
                <w:rStyle w:val="libFootnotenumChar"/>
                <w:rtl/>
              </w:rPr>
              <w:t>2</w:t>
            </w:r>
            <w:r w:rsidR="00980442">
              <w:rPr>
                <w:rStyle w:val="libFootnotenumChar"/>
                <w:rtl/>
              </w:rPr>
              <w:t>)</w:t>
            </w:r>
            <w:r w:rsidR="00C71418" w:rsidRPr="00725071">
              <w:rPr>
                <w:rStyle w:val="libPoemTiniChar0"/>
                <w:rtl/>
              </w:rPr>
              <w:br/>
              <w:t> </w:t>
            </w:r>
          </w:p>
        </w:tc>
      </w:tr>
    </w:tbl>
    <w:p w:rsidR="00C20D35" w:rsidRDefault="007D02BD" w:rsidP="00DD4BEA">
      <w:pPr>
        <w:pStyle w:val="libNormal"/>
        <w:rPr>
          <w:rtl/>
        </w:rPr>
      </w:pPr>
      <w:r w:rsidRPr="007D02BD">
        <w:rPr>
          <w:rtl/>
        </w:rPr>
        <w:t>و كقوله :</w:t>
      </w:r>
    </w:p>
    <w:tbl>
      <w:tblPr>
        <w:tblStyle w:val="TableGrid"/>
        <w:bidiVisual/>
        <w:tblW w:w="4562" w:type="pct"/>
        <w:tblInd w:w="384" w:type="dxa"/>
        <w:tblLook w:val="04A0"/>
      </w:tblPr>
      <w:tblGrid>
        <w:gridCol w:w="4363"/>
        <w:gridCol w:w="310"/>
        <w:gridCol w:w="4319"/>
      </w:tblGrid>
      <w:tr w:rsidR="00C71418" w:rsidTr="00C71418">
        <w:trPr>
          <w:trHeight w:val="350"/>
        </w:trPr>
        <w:tc>
          <w:tcPr>
            <w:tcW w:w="4363" w:type="dxa"/>
          </w:tcPr>
          <w:p w:rsidR="00C71418" w:rsidRDefault="00723CB9" w:rsidP="009924CC">
            <w:pPr>
              <w:pStyle w:val="libPoem"/>
            </w:pPr>
            <w:r w:rsidRPr="007D02BD">
              <w:rPr>
                <w:rtl/>
              </w:rPr>
              <w:t>سموت إليها بعدما نام أهلها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سمو حباب الماء حالا على حال</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فقالت : لحاك اللَّه انّك فاضحي</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ألست ترى السمار و الناس أحوالي</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فقلت لها : تاللَّه أبرح قاعدا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و لو قطعوا رأسي لديك و أوصالي</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فلما تنازعنا الحديث و أسمحت</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هصرت بغصن ذي شماريخ ميال</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فصرنا إلى الحسنى و رقّ كلامنا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و رضت فذلّت صعبة أي إذلال</w:t>
            </w:r>
            <w:r w:rsidR="00C71418"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21 : 341 342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20 : 170 .</w:t>
      </w:r>
    </w:p>
    <w:p w:rsidR="00C71418" w:rsidRPr="007D02BD" w:rsidRDefault="001A00B3" w:rsidP="00DD4BEA">
      <w:pPr>
        <w:pStyle w:val="libNormal"/>
        <w:rPr>
          <w:rtl/>
        </w:rPr>
      </w:pPr>
      <w:r>
        <w:rPr>
          <w:rtl/>
        </w:rPr>
        <w:br w:type="page"/>
      </w:r>
    </w:p>
    <w:tbl>
      <w:tblPr>
        <w:tblStyle w:val="TableGrid"/>
        <w:bidiVisual/>
        <w:tblW w:w="4562" w:type="pct"/>
        <w:tblInd w:w="384" w:type="dxa"/>
        <w:tblLook w:val="04A0"/>
      </w:tblPr>
      <w:tblGrid>
        <w:gridCol w:w="4363"/>
        <w:gridCol w:w="310"/>
        <w:gridCol w:w="4319"/>
      </w:tblGrid>
      <w:tr w:rsidR="00C71418" w:rsidTr="00C71418">
        <w:trPr>
          <w:trHeight w:val="350"/>
        </w:trPr>
        <w:tc>
          <w:tcPr>
            <w:tcW w:w="4363" w:type="dxa"/>
          </w:tcPr>
          <w:p w:rsidR="00C71418" w:rsidRDefault="00723CB9" w:rsidP="009924CC">
            <w:pPr>
              <w:pStyle w:val="libPoem"/>
            </w:pPr>
            <w:r w:rsidRPr="007D02BD">
              <w:rPr>
                <w:rtl/>
              </w:rPr>
              <w:lastRenderedPageBreak/>
              <w:t>حلفت لها باللَّه حلفة فاجر</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لناموا فما ان حديث و لا صال</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فأصبحت مشعوفا و أصبح بعلها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 xml:space="preserve">عليه القتام كاسف الوجه و البال </w:t>
            </w:r>
            <w:r w:rsidR="00980442">
              <w:rPr>
                <w:rStyle w:val="libFootnotenumChar"/>
                <w:rtl/>
              </w:rPr>
              <w:t>(</w:t>
            </w:r>
            <w:r w:rsidR="00980442" w:rsidRPr="00C71418">
              <w:rPr>
                <w:rStyle w:val="libFootnotenumChar"/>
                <w:rtl/>
              </w:rPr>
              <w:t>1</w:t>
            </w:r>
            <w:r w:rsidR="00980442">
              <w:rPr>
                <w:rStyle w:val="libFootnotenumChar"/>
                <w:rtl/>
              </w:rPr>
              <w:t>)</w:t>
            </w:r>
            <w:r w:rsidR="00C71418" w:rsidRPr="00725071">
              <w:rPr>
                <w:rStyle w:val="libPoemTiniChar0"/>
                <w:rtl/>
              </w:rPr>
              <w:br/>
              <w:t> </w:t>
            </w:r>
          </w:p>
        </w:tc>
      </w:tr>
    </w:tbl>
    <w:p w:rsidR="00C20D35" w:rsidRDefault="007D02BD" w:rsidP="00DD4BEA">
      <w:pPr>
        <w:pStyle w:val="libNormal"/>
        <w:rPr>
          <w:rtl/>
        </w:rPr>
      </w:pPr>
      <w:r w:rsidRPr="007D02BD">
        <w:rPr>
          <w:rtl/>
        </w:rPr>
        <w:t>و كقوله :</w:t>
      </w:r>
    </w:p>
    <w:tbl>
      <w:tblPr>
        <w:tblStyle w:val="TableGrid"/>
        <w:bidiVisual/>
        <w:tblW w:w="4562" w:type="pct"/>
        <w:tblInd w:w="384" w:type="dxa"/>
        <w:tblLook w:val="04A0"/>
      </w:tblPr>
      <w:tblGrid>
        <w:gridCol w:w="4363"/>
        <w:gridCol w:w="310"/>
        <w:gridCol w:w="4319"/>
      </w:tblGrid>
      <w:tr w:rsidR="00C71418" w:rsidTr="00C71418">
        <w:trPr>
          <w:trHeight w:val="350"/>
        </w:trPr>
        <w:tc>
          <w:tcPr>
            <w:tcW w:w="4363" w:type="dxa"/>
          </w:tcPr>
          <w:p w:rsidR="00C71418" w:rsidRDefault="00723CB9" w:rsidP="009924CC">
            <w:pPr>
              <w:pStyle w:val="libPoem"/>
            </w:pPr>
            <w:r w:rsidRPr="007D02BD">
              <w:rPr>
                <w:rtl/>
              </w:rPr>
              <w:t>و بيضة خدر لا يرام خباؤها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تمتعت من لهو بها غير معجل</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تخطيت أبوابا إليها و معشرا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عليّ حراصا أو يسرون مقتلي</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فجئت و قد نضت لنوم ثيابها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لدى الستر إلا لبسة المتفضل</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فقالت : يمين اللَّه ما لك حيلة</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و ما أن أرى عنك الغواية تنجلي</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فقمت بها أمشي تجر وراءنا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على أثرنا اذيال مرط مرحل</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فلما أجزنا ساحة الحي و انتحى</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بنا بطن حبت ذي حقاف عقنقل</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هصرت بفودي رأسها فتمايلت</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 xml:space="preserve">عليّ هضيم الكشح ريا المخلخل </w:t>
            </w:r>
            <w:r w:rsidR="00980442">
              <w:rPr>
                <w:rStyle w:val="libFootnotenumChar"/>
                <w:rtl/>
              </w:rPr>
              <w:t>(</w:t>
            </w:r>
            <w:r w:rsidR="00980442" w:rsidRPr="00C71418">
              <w:rPr>
                <w:rStyle w:val="libFootnotenumChar"/>
                <w:rtl/>
              </w:rPr>
              <w:t>2</w:t>
            </w:r>
            <w:r w:rsidR="00980442">
              <w:rPr>
                <w:rStyle w:val="libFootnotenumChar"/>
                <w:rtl/>
              </w:rPr>
              <w:t>)</w:t>
            </w:r>
            <w:r w:rsidR="00C71418" w:rsidRPr="00725071">
              <w:rPr>
                <w:rStyle w:val="libPoemTiniChar0"/>
                <w:rtl/>
              </w:rPr>
              <w:br/>
              <w:t> </w:t>
            </w:r>
          </w:p>
        </w:tc>
      </w:tr>
    </w:tbl>
    <w:p w:rsidR="00C20D35" w:rsidRDefault="007D02BD" w:rsidP="00DD4BEA">
      <w:pPr>
        <w:pStyle w:val="libNormal"/>
        <w:rPr>
          <w:rtl/>
        </w:rPr>
      </w:pPr>
      <w:r w:rsidRPr="007D02BD">
        <w:rPr>
          <w:rtl/>
        </w:rPr>
        <w:t>و كقوله :</w:t>
      </w:r>
    </w:p>
    <w:tbl>
      <w:tblPr>
        <w:tblStyle w:val="TableGrid"/>
        <w:bidiVisual/>
        <w:tblW w:w="4562" w:type="pct"/>
        <w:tblInd w:w="384" w:type="dxa"/>
        <w:tblLook w:val="04A0"/>
      </w:tblPr>
      <w:tblGrid>
        <w:gridCol w:w="4363"/>
        <w:gridCol w:w="310"/>
        <w:gridCol w:w="4319"/>
      </w:tblGrid>
      <w:tr w:rsidR="00C71418" w:rsidTr="00C71418">
        <w:trPr>
          <w:trHeight w:val="350"/>
        </w:trPr>
        <w:tc>
          <w:tcPr>
            <w:tcW w:w="4363" w:type="dxa"/>
          </w:tcPr>
          <w:p w:rsidR="00C71418" w:rsidRDefault="00723CB9" w:rsidP="009924CC">
            <w:pPr>
              <w:pStyle w:val="libPoem"/>
            </w:pPr>
            <w:r w:rsidRPr="007D02BD">
              <w:rPr>
                <w:rtl/>
              </w:rPr>
              <w:t>فبتّ أكابد ليل التمام</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و لم يبد منّا لدى البيت بشر</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و قد رابني قولها يا هناه</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 xml:space="preserve">ويحك الحقت شرا بشر </w:t>
            </w:r>
            <w:r w:rsidR="00980442">
              <w:rPr>
                <w:rStyle w:val="libFootnotenumChar"/>
                <w:rtl/>
              </w:rPr>
              <w:t>(</w:t>
            </w:r>
            <w:r w:rsidR="00980442" w:rsidRPr="00C71418">
              <w:rPr>
                <w:rStyle w:val="libFootnotenumChar"/>
                <w:rtl/>
              </w:rPr>
              <w:t>3</w:t>
            </w:r>
            <w:r w:rsidR="00980442">
              <w:rPr>
                <w:rStyle w:val="libFootnotenumChar"/>
                <w:rtl/>
              </w:rPr>
              <w:t>)</w:t>
            </w:r>
            <w:r w:rsidR="00C71418" w:rsidRPr="00725071">
              <w:rPr>
                <w:rStyle w:val="libPoemTiniChar0"/>
                <w:rtl/>
              </w:rPr>
              <w:br/>
              <w:t> </w:t>
            </w:r>
          </w:p>
        </w:tc>
      </w:tr>
    </w:tbl>
    <w:p w:rsidR="00C20D35" w:rsidRDefault="007D02BD" w:rsidP="00DD4BEA">
      <w:pPr>
        <w:pStyle w:val="libNormal"/>
        <w:rPr>
          <w:rtl/>
        </w:rPr>
      </w:pPr>
      <w:r w:rsidRPr="007D02BD">
        <w:rPr>
          <w:rtl/>
        </w:rPr>
        <w:t>و كقوله :</w:t>
      </w:r>
    </w:p>
    <w:tbl>
      <w:tblPr>
        <w:tblStyle w:val="TableGrid"/>
        <w:bidiVisual/>
        <w:tblW w:w="4562" w:type="pct"/>
        <w:tblInd w:w="384" w:type="dxa"/>
        <w:tblLook w:val="04A0"/>
      </w:tblPr>
      <w:tblGrid>
        <w:gridCol w:w="4363"/>
        <w:gridCol w:w="310"/>
        <w:gridCol w:w="4319"/>
      </w:tblGrid>
      <w:tr w:rsidR="00C71418" w:rsidTr="00C71418">
        <w:trPr>
          <w:trHeight w:val="350"/>
        </w:trPr>
        <w:tc>
          <w:tcPr>
            <w:tcW w:w="4363" w:type="dxa"/>
          </w:tcPr>
          <w:p w:rsidR="00C71418" w:rsidRDefault="00723CB9" w:rsidP="009924CC">
            <w:pPr>
              <w:pStyle w:val="libPoem"/>
            </w:pPr>
            <w:r w:rsidRPr="007D02BD">
              <w:rPr>
                <w:rtl/>
              </w:rPr>
              <w:t>تقول و قد جردت من ثيابها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كما رعت مكحول المدامع أتلعا</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لعمرك لو شخص أتانا رسوله</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سواك و لكن لم نجد لك مدفعا</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فبتنا نصد الوحش عنّا كأننا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قتيلان لم يعلم لنا الناس مصرعا</w:t>
            </w:r>
            <w:r w:rsidR="00C71418" w:rsidRPr="00725071">
              <w:rPr>
                <w:rStyle w:val="libPoemTiniChar0"/>
                <w:rtl/>
              </w:rPr>
              <w:br/>
              <w:t> </w:t>
            </w:r>
          </w:p>
        </w:tc>
      </w:tr>
      <w:tr w:rsidR="00C71418" w:rsidTr="00C71418">
        <w:trPr>
          <w:trHeight w:val="350"/>
        </w:trPr>
        <w:tc>
          <w:tcPr>
            <w:tcW w:w="4363" w:type="dxa"/>
          </w:tcPr>
          <w:p w:rsidR="00C71418" w:rsidRDefault="00723CB9" w:rsidP="009924CC">
            <w:pPr>
              <w:pStyle w:val="libPoem"/>
            </w:pPr>
            <w:r w:rsidRPr="007D02BD">
              <w:rPr>
                <w:rtl/>
              </w:rPr>
              <w:t>تجافى عن المأثور بيني و بينها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723CB9" w:rsidP="009924CC">
            <w:pPr>
              <w:pStyle w:val="libPoem"/>
            </w:pPr>
            <w:r w:rsidRPr="007D02BD">
              <w:rPr>
                <w:rtl/>
              </w:rPr>
              <w:t xml:space="preserve">و تدني عليّ السابري المضلعا </w:t>
            </w:r>
            <w:r w:rsidR="00980442">
              <w:rPr>
                <w:rStyle w:val="libFootnotenumChar"/>
                <w:rtl/>
              </w:rPr>
              <w:t>(</w:t>
            </w:r>
            <w:r w:rsidR="00980442" w:rsidRPr="00C71418">
              <w:rPr>
                <w:rStyle w:val="libFootnotenumChar"/>
                <w:rtl/>
              </w:rPr>
              <w:t>4</w:t>
            </w:r>
            <w:r w:rsidR="00980442">
              <w:rPr>
                <w:rStyle w:val="libFootnotenumChar"/>
                <w:rtl/>
              </w:rPr>
              <w:t>)</w:t>
            </w:r>
            <w:r w:rsidR="00C71418" w:rsidRPr="00725071">
              <w:rPr>
                <w:rStyle w:val="libPoemTiniChar0"/>
                <w:rtl/>
              </w:rPr>
              <w:br/>
              <w:t> </w:t>
            </w:r>
          </w:p>
        </w:tc>
      </w:tr>
    </w:tbl>
    <w:p w:rsidR="00980442" w:rsidRDefault="007D02BD" w:rsidP="00DD4BEA">
      <w:pPr>
        <w:pStyle w:val="libNormal"/>
        <w:rPr>
          <w:rtl/>
        </w:rPr>
      </w:pPr>
      <w:r w:rsidRPr="007D02BD">
        <w:rPr>
          <w:rtl/>
        </w:rPr>
        <w:t xml:space="preserve">قلت : و جره عهره إلى هلكته ، فكان أتى قيصرا ليعينه على ثأر أبيه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نهج البلاغة لابن أبي الحديد 20 : 170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نهج البلاغة لابن أبي الحديد 20 : 170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20 : 171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شرح نهج البلاغة لابن أبي الحديد 20 : 172 .</w:t>
      </w:r>
    </w:p>
    <w:p w:rsidR="00C20D35" w:rsidRDefault="001A00B3" w:rsidP="00C71418">
      <w:pPr>
        <w:pStyle w:val="libNormal0"/>
        <w:rPr>
          <w:rtl/>
        </w:rPr>
      </w:pPr>
      <w:r>
        <w:rPr>
          <w:rtl/>
        </w:rPr>
        <w:br w:type="page"/>
      </w:r>
      <w:r w:rsidR="007D02BD" w:rsidRPr="007D02BD">
        <w:rPr>
          <w:rtl/>
        </w:rPr>
        <w:lastRenderedPageBreak/>
        <w:t>فسمع بمراودته ابنته فأهلكه ، ففي ( شعراء ابن قتيبة ) : لم يزل امرؤ القيس يسير في العرب يطلب النصر حتى خرج إلى الروم و نظرت إليه ابنة قيصر فعشقته ، فكان يأتيها و تأتيه فطبن الطماح الأسدي لهما و كان حجر أبو امرى‏ء القيس قتل أباه فوشى به إلى الملك فخرج امرؤ القيس متسرعا ، فبعث قيصر في طلبه رسولا فأدركه دون أنقرة بيوم و معه حلة مسمومة ، فلبسها في يوم صائف فتناثر لحمه و تفطّر جسده ، و كان يحمله جابر التغلبي فذلك قول امرى‏ء القيس :</w:t>
      </w:r>
    </w:p>
    <w:tbl>
      <w:tblPr>
        <w:tblStyle w:val="TableGrid"/>
        <w:bidiVisual/>
        <w:tblW w:w="4562" w:type="pct"/>
        <w:tblInd w:w="384" w:type="dxa"/>
        <w:tblLook w:val="04A0"/>
      </w:tblPr>
      <w:tblGrid>
        <w:gridCol w:w="4363"/>
        <w:gridCol w:w="310"/>
        <w:gridCol w:w="4319"/>
      </w:tblGrid>
      <w:tr w:rsidR="00C71418" w:rsidTr="00C71418">
        <w:trPr>
          <w:trHeight w:val="350"/>
        </w:trPr>
        <w:tc>
          <w:tcPr>
            <w:tcW w:w="4363" w:type="dxa"/>
          </w:tcPr>
          <w:p w:rsidR="00C71418" w:rsidRDefault="00810918" w:rsidP="009924CC">
            <w:pPr>
              <w:pStyle w:val="libPoem"/>
            </w:pPr>
            <w:r w:rsidRPr="007D02BD">
              <w:rPr>
                <w:rtl/>
              </w:rPr>
              <w:t>فأما تريني في رحالة جابر</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810918" w:rsidP="009924CC">
            <w:pPr>
              <w:pStyle w:val="libPoem"/>
            </w:pPr>
            <w:r w:rsidRPr="007D02BD">
              <w:rPr>
                <w:rtl/>
              </w:rPr>
              <w:t>على جرح كالقر تخفق أكفاني</w:t>
            </w:r>
            <w:r w:rsidR="00C71418" w:rsidRPr="00725071">
              <w:rPr>
                <w:rStyle w:val="libPoemTiniChar0"/>
                <w:rtl/>
              </w:rPr>
              <w:br/>
              <w:t> </w:t>
            </w:r>
          </w:p>
        </w:tc>
      </w:tr>
      <w:tr w:rsidR="00C71418" w:rsidTr="00C71418">
        <w:trPr>
          <w:trHeight w:val="350"/>
        </w:trPr>
        <w:tc>
          <w:tcPr>
            <w:tcW w:w="4363" w:type="dxa"/>
          </w:tcPr>
          <w:p w:rsidR="00C71418" w:rsidRDefault="00810918" w:rsidP="009924CC">
            <w:pPr>
              <w:pStyle w:val="libPoem"/>
            </w:pPr>
            <w:r w:rsidRPr="007D02BD">
              <w:rPr>
                <w:rtl/>
              </w:rPr>
              <w:t>فيا رب مكروب كررت وراءه</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810918" w:rsidP="009924CC">
            <w:pPr>
              <w:pStyle w:val="libPoem"/>
            </w:pPr>
            <w:r w:rsidRPr="007D02BD">
              <w:rPr>
                <w:rtl/>
              </w:rPr>
              <w:t>و عان فككت الغل منه ففداني</w:t>
            </w:r>
            <w:r w:rsidR="00C71418" w:rsidRPr="00725071">
              <w:rPr>
                <w:rStyle w:val="libPoemTiniChar0"/>
                <w:rtl/>
              </w:rPr>
              <w:br/>
              <w:t> </w:t>
            </w:r>
          </w:p>
        </w:tc>
      </w:tr>
      <w:tr w:rsidR="00C71418" w:rsidTr="00C71418">
        <w:trPr>
          <w:trHeight w:val="350"/>
        </w:trPr>
        <w:tc>
          <w:tcPr>
            <w:tcW w:w="4363" w:type="dxa"/>
          </w:tcPr>
          <w:p w:rsidR="00C71418" w:rsidRDefault="00810918" w:rsidP="009924CC">
            <w:pPr>
              <w:pStyle w:val="libPoem"/>
            </w:pPr>
            <w:r w:rsidRPr="007D02BD">
              <w:rPr>
                <w:rtl/>
              </w:rPr>
              <w:t>إذا المرء لم يخزن عليه لسانه</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810918" w:rsidP="009924CC">
            <w:pPr>
              <w:pStyle w:val="libPoem"/>
            </w:pPr>
            <w:r w:rsidRPr="007D02BD">
              <w:rPr>
                <w:rtl/>
              </w:rPr>
              <w:t xml:space="preserve">فليس على شي‏ء سواه بخزان </w:t>
            </w:r>
            <w:r w:rsidR="00980442">
              <w:rPr>
                <w:rStyle w:val="libFootnotenumChar"/>
                <w:rtl/>
              </w:rPr>
              <w:t>(</w:t>
            </w:r>
            <w:r w:rsidR="00980442" w:rsidRPr="00C71418">
              <w:rPr>
                <w:rStyle w:val="libFootnotenumChar"/>
                <w:rtl/>
              </w:rPr>
              <w:t>1</w:t>
            </w:r>
            <w:r w:rsidR="00980442">
              <w:rPr>
                <w:rStyle w:val="libFootnotenumChar"/>
                <w:rtl/>
              </w:rPr>
              <w:t>)</w:t>
            </w:r>
            <w:r w:rsidR="00C71418" w:rsidRPr="00725071">
              <w:rPr>
                <w:rStyle w:val="libPoemTiniChar0"/>
                <w:rtl/>
              </w:rPr>
              <w:br/>
              <w:t> </w:t>
            </w:r>
          </w:p>
        </w:tc>
      </w:tr>
    </w:tbl>
    <w:p w:rsidR="00C20D35" w:rsidRDefault="007D02BD" w:rsidP="00DD4BEA">
      <w:pPr>
        <w:pStyle w:val="libNormal"/>
        <w:rPr>
          <w:rtl/>
        </w:rPr>
      </w:pPr>
      <w:r w:rsidRPr="007D02BD">
        <w:rPr>
          <w:rtl/>
        </w:rPr>
        <w:t>و قال حين حضرته الوفاة بأنقرة :</w:t>
      </w:r>
    </w:p>
    <w:tbl>
      <w:tblPr>
        <w:tblStyle w:val="TableGrid"/>
        <w:bidiVisual/>
        <w:tblW w:w="4562" w:type="pct"/>
        <w:tblInd w:w="384" w:type="dxa"/>
        <w:tblLook w:val="04A0"/>
      </w:tblPr>
      <w:tblGrid>
        <w:gridCol w:w="4363"/>
        <w:gridCol w:w="310"/>
        <w:gridCol w:w="4319"/>
      </w:tblGrid>
      <w:tr w:rsidR="00C71418" w:rsidTr="00C71418">
        <w:trPr>
          <w:trHeight w:val="350"/>
        </w:trPr>
        <w:tc>
          <w:tcPr>
            <w:tcW w:w="4363" w:type="dxa"/>
          </w:tcPr>
          <w:p w:rsidR="00C71418" w:rsidRDefault="00810918" w:rsidP="009924CC">
            <w:pPr>
              <w:pStyle w:val="libPoem"/>
            </w:pPr>
            <w:r w:rsidRPr="007D02BD">
              <w:rPr>
                <w:rtl/>
              </w:rPr>
              <w:t>رب خطبة محبرة</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810918" w:rsidP="009924CC">
            <w:pPr>
              <w:pStyle w:val="libPoem"/>
            </w:pPr>
            <w:r w:rsidRPr="007D02BD">
              <w:rPr>
                <w:rtl/>
              </w:rPr>
              <w:t>و طعنة مسحنفرة</w:t>
            </w:r>
            <w:r w:rsidR="00C71418" w:rsidRPr="00725071">
              <w:rPr>
                <w:rStyle w:val="libPoemTiniChar0"/>
                <w:rtl/>
              </w:rPr>
              <w:br/>
              <w:t> </w:t>
            </w:r>
          </w:p>
        </w:tc>
      </w:tr>
      <w:tr w:rsidR="00C71418" w:rsidTr="00C71418">
        <w:trPr>
          <w:trHeight w:val="350"/>
        </w:trPr>
        <w:tc>
          <w:tcPr>
            <w:tcW w:w="4363" w:type="dxa"/>
          </w:tcPr>
          <w:p w:rsidR="00C71418" w:rsidRDefault="00810918" w:rsidP="009924CC">
            <w:pPr>
              <w:pStyle w:val="libPoem"/>
            </w:pPr>
            <w:r w:rsidRPr="007D02BD">
              <w:rPr>
                <w:rtl/>
              </w:rPr>
              <w:t>و جفنة مثعنجرة</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810918" w:rsidP="009924CC">
            <w:pPr>
              <w:pStyle w:val="libPoem"/>
            </w:pPr>
            <w:r w:rsidRPr="007D02BD">
              <w:rPr>
                <w:rtl/>
              </w:rPr>
              <w:t>تبقى غدا بأنقرة</w:t>
            </w:r>
            <w:r w:rsidR="00C71418" w:rsidRPr="00725071">
              <w:rPr>
                <w:rStyle w:val="libPoemTiniChar0"/>
                <w:rtl/>
              </w:rPr>
              <w:br/>
              <w:t> </w:t>
            </w:r>
          </w:p>
        </w:tc>
      </w:tr>
    </w:tbl>
    <w:p w:rsidR="00C20D35" w:rsidRDefault="007D02BD" w:rsidP="00DD4BEA">
      <w:pPr>
        <w:pStyle w:val="libNormal"/>
        <w:rPr>
          <w:rtl/>
        </w:rPr>
      </w:pPr>
      <w:r w:rsidRPr="007D02BD">
        <w:rPr>
          <w:rtl/>
        </w:rPr>
        <w:t xml:space="preserve">و هذا آخر شي‏ء تكلّم به ثم مات </w:t>
      </w:r>
      <w:r w:rsidR="00980442">
        <w:rPr>
          <w:rStyle w:val="libFootnotenumChar"/>
          <w:rtl/>
        </w:rPr>
        <w:t>(</w:t>
      </w:r>
      <w:r w:rsidR="00980442" w:rsidRPr="00C71418">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مثله في الإسلام عمر بن أبي ربيعة المخزومي الشاعر ، فكانوا يسمّونه الفاسق لتعرضه للنساء ، ففي ( الشعراء ) : حجّ عبد الملك فلقيه عمر فقال له عبد الملك : يا فاسق . فقال له : بئست تحية ابن العم على طول الشحط .</w:t>
      </w:r>
    </w:p>
    <w:p w:rsidR="00C20D35" w:rsidRDefault="007D02BD" w:rsidP="00DD4BEA">
      <w:pPr>
        <w:pStyle w:val="libNormal"/>
        <w:rPr>
          <w:rtl/>
        </w:rPr>
      </w:pPr>
      <w:r w:rsidRPr="007D02BD">
        <w:rPr>
          <w:rtl/>
        </w:rPr>
        <w:t>قال : يا فاسق أما إنّ قريشا تعلم إنّك أطولها صبوة و أبطأها توبة ، ألست القائل :</w:t>
      </w:r>
    </w:p>
    <w:tbl>
      <w:tblPr>
        <w:tblStyle w:val="TableGrid"/>
        <w:bidiVisual/>
        <w:tblW w:w="4562" w:type="pct"/>
        <w:tblInd w:w="384" w:type="dxa"/>
        <w:tblLook w:val="04A0"/>
      </w:tblPr>
      <w:tblGrid>
        <w:gridCol w:w="4363"/>
        <w:gridCol w:w="310"/>
        <w:gridCol w:w="4319"/>
      </w:tblGrid>
      <w:tr w:rsidR="00C71418" w:rsidTr="009924CC">
        <w:trPr>
          <w:trHeight w:val="350"/>
        </w:trPr>
        <w:tc>
          <w:tcPr>
            <w:tcW w:w="4363" w:type="dxa"/>
          </w:tcPr>
          <w:p w:rsidR="00C71418" w:rsidRDefault="00810918" w:rsidP="009924CC">
            <w:pPr>
              <w:pStyle w:val="libPoem"/>
            </w:pPr>
            <w:r w:rsidRPr="007D02BD">
              <w:rPr>
                <w:rtl/>
              </w:rPr>
              <w:t>و لو لا أن تعنّفني قريش</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810918" w:rsidP="009924CC">
            <w:pPr>
              <w:pStyle w:val="libPoem"/>
            </w:pPr>
            <w:r w:rsidRPr="007D02BD">
              <w:rPr>
                <w:rtl/>
              </w:rPr>
              <w:t>مقال الناصح الأدنى الشفيق</w:t>
            </w:r>
            <w:r w:rsidR="00C71418"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ديوان امرى‏ء القيس : 173 174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الشعر و الشعراء لابن قتيبة 1 : 53 .</w:t>
      </w:r>
    </w:p>
    <w:p w:rsidR="00C71418" w:rsidRPr="007D02BD" w:rsidRDefault="001A00B3" w:rsidP="00DD4BEA">
      <w:pPr>
        <w:pStyle w:val="libNormal"/>
        <w:rPr>
          <w:rtl/>
        </w:rPr>
      </w:pPr>
      <w:r>
        <w:rPr>
          <w:rtl/>
        </w:rPr>
        <w:br w:type="page"/>
      </w:r>
    </w:p>
    <w:tbl>
      <w:tblPr>
        <w:tblStyle w:val="TableGrid"/>
        <w:bidiVisual/>
        <w:tblW w:w="4562" w:type="pct"/>
        <w:tblInd w:w="384" w:type="dxa"/>
        <w:tblLook w:val="04A0"/>
      </w:tblPr>
      <w:tblGrid>
        <w:gridCol w:w="4363"/>
        <w:gridCol w:w="310"/>
        <w:gridCol w:w="4319"/>
      </w:tblGrid>
      <w:tr w:rsidR="00C71418" w:rsidTr="009924CC">
        <w:trPr>
          <w:trHeight w:val="350"/>
        </w:trPr>
        <w:tc>
          <w:tcPr>
            <w:tcW w:w="4363" w:type="dxa"/>
          </w:tcPr>
          <w:p w:rsidR="00C71418" w:rsidRDefault="001238A6" w:rsidP="009924CC">
            <w:pPr>
              <w:pStyle w:val="libPoem"/>
            </w:pPr>
            <w:r w:rsidRPr="007D02BD">
              <w:rPr>
                <w:rtl/>
              </w:rPr>
              <w:lastRenderedPageBreak/>
              <w:t>لقلت إذا التقينا قبّليني</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1238A6" w:rsidP="009924CC">
            <w:pPr>
              <w:pStyle w:val="libPoem"/>
            </w:pPr>
            <w:r w:rsidRPr="007D02BD">
              <w:rPr>
                <w:rtl/>
              </w:rPr>
              <w:t xml:space="preserve">و لو كنّا على ظهر الطريق </w:t>
            </w:r>
            <w:r w:rsidR="00980442">
              <w:rPr>
                <w:rStyle w:val="libFootnotenumChar"/>
                <w:rtl/>
              </w:rPr>
              <w:t>(</w:t>
            </w:r>
            <w:r w:rsidR="00980442" w:rsidRPr="00C71418">
              <w:rPr>
                <w:rStyle w:val="libFootnotenumChar"/>
                <w:rtl/>
              </w:rPr>
              <w:t>1</w:t>
            </w:r>
            <w:r w:rsidR="00980442">
              <w:rPr>
                <w:rStyle w:val="libFootnotenumChar"/>
                <w:rtl/>
              </w:rPr>
              <w:t>)</w:t>
            </w:r>
            <w:r w:rsidR="00C71418" w:rsidRPr="00725071">
              <w:rPr>
                <w:rStyle w:val="libPoemTiniChar0"/>
                <w:rtl/>
              </w:rPr>
              <w:br/>
              <w:t> </w:t>
            </w:r>
          </w:p>
        </w:tc>
      </w:tr>
    </w:tbl>
    <w:p w:rsidR="00C20D35" w:rsidRDefault="007D02BD" w:rsidP="00DD4BEA">
      <w:pPr>
        <w:pStyle w:val="libNormal"/>
        <w:rPr>
          <w:rtl/>
        </w:rPr>
      </w:pPr>
      <w:r w:rsidRPr="007D02BD">
        <w:rPr>
          <w:rtl/>
        </w:rPr>
        <w:t xml:space="preserve">و كان يتعرّض للنساء و يتشبب بهن ، فسيّره عمر بن عبد العزيز إلى الدهلك ثم غزا في البحر فاحرقت السفينة التي كان فيها فاحترق هو و من معه </w:t>
      </w:r>
      <w:r w:rsidR="00980442">
        <w:rPr>
          <w:rStyle w:val="libFootnotenumChar"/>
          <w:rtl/>
        </w:rPr>
        <w:t>(</w:t>
      </w:r>
      <w:r w:rsidR="00980442" w:rsidRPr="00C71418">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قد وصف </w:t>
      </w:r>
      <w:r w:rsidR="00415556" w:rsidRPr="00415556">
        <w:rPr>
          <w:rStyle w:val="libAlaemChar"/>
          <w:rtl/>
        </w:rPr>
        <w:t>عليه‌السلام</w:t>
      </w:r>
      <w:r w:rsidRPr="007D02BD">
        <w:rPr>
          <w:rtl/>
        </w:rPr>
        <w:t xml:space="preserve"> امرأ القيس في رواية ابن دريد بذي القروح لما عرفت من لبسه الحلة المسمومة و توليدها فيه القروح </w:t>
      </w:r>
      <w:r w:rsidR="00980442">
        <w:rPr>
          <w:rStyle w:val="libFootnotenumChar"/>
          <w:rtl/>
        </w:rPr>
        <w:t>(</w:t>
      </w:r>
      <w:r w:rsidR="00980442" w:rsidRPr="00C71418">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الأغاني ) : أرسل القراء الأشراف و هم سليمان بن صرد و هاني بن عروة و خالد بن عرفطة و مسروق بن الأجدع إلى لبيد : أيّ العرب أشعر ؟</w:t>
      </w:r>
    </w:p>
    <w:p w:rsidR="00C20D35" w:rsidRDefault="007D02BD" w:rsidP="00DD4BEA">
      <w:pPr>
        <w:pStyle w:val="libNormal"/>
        <w:rPr>
          <w:rtl/>
        </w:rPr>
      </w:pPr>
      <w:r w:rsidRPr="007D02BD">
        <w:rPr>
          <w:rtl/>
        </w:rPr>
        <w:t xml:space="preserve">قال : الملك الضليل ذو القروح . قالوا : من ذو القروح ؟ قال : امرؤ القيس </w:t>
      </w:r>
      <w:r w:rsidR="00980442">
        <w:rPr>
          <w:rStyle w:val="libFootnotenumChar"/>
          <w:rtl/>
        </w:rPr>
        <w:t>(</w:t>
      </w:r>
      <w:r w:rsidR="00980442" w:rsidRPr="00C71418">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قول المصنّف : « يريد امرؤ القيس » قال ابن أبي الحديد : قال محمد بن سلام الجمحي في ( طبقات شعرائه ) : حدث عوانة عن الحسن ان النبي </w:t>
      </w:r>
      <w:r w:rsidR="00415556" w:rsidRPr="00415556">
        <w:rPr>
          <w:rStyle w:val="libAlaemChar"/>
          <w:rtl/>
        </w:rPr>
        <w:t>صلى‌الله‌عليه‌وآله</w:t>
      </w:r>
      <w:r w:rsidRPr="007D02BD">
        <w:rPr>
          <w:rtl/>
        </w:rPr>
        <w:t xml:space="preserve"> قال لحسان : من أشعر العرب ؟ قال : الزرق العيون من بني قيس . قال : لست أسألك عن القبيلة ، انّما أسألك عن رجل واحد . فقال : ان مثل الشعر كناقة نحرت فجاء امرؤ القيس فأخذ سنامها و أطائبها ، ثم جاء المتجاوران من الأوس و الخزرج فأخذا ما والى ذلك منها ، ثم جعلت العرب تمرعها حتى إذا بقي الفرث و الدم جاء عمرو بن تميم و النمر بن قاسط فأخذاه . فقال النبي </w:t>
      </w:r>
      <w:r w:rsidR="00415556" w:rsidRPr="00415556">
        <w:rPr>
          <w:rStyle w:val="libAlaemChar"/>
          <w:rtl/>
        </w:rPr>
        <w:t>صلى‌الله‌عليه‌وآله</w:t>
      </w:r>
      <w:r w:rsidRPr="007D02BD">
        <w:rPr>
          <w:rtl/>
        </w:rPr>
        <w:t xml:space="preserve"> : ذاك رجل مذكور في الدنيا شريف فيها ، خامل يوم القيامة معه لواء الشعراء إلى النار . . . </w:t>
      </w:r>
      <w:r w:rsidR="00980442">
        <w:rPr>
          <w:rStyle w:val="libFootnotenumChar"/>
          <w:rtl/>
        </w:rPr>
        <w:t>(</w:t>
      </w:r>
      <w:r w:rsidR="00980442" w:rsidRPr="00C71418">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الشعر و الشعراء : 369 370 دار الكتب العلمية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 367 .</w:t>
      </w:r>
    </w:p>
    <w:p w:rsidR="00C20D35" w:rsidRDefault="00EB221F" w:rsidP="00EB221F">
      <w:pPr>
        <w:pStyle w:val="libFootnote"/>
        <w:rPr>
          <w:rtl/>
        </w:rPr>
      </w:pPr>
      <w:r w:rsidRPr="007D02BD">
        <w:rPr>
          <w:rtl/>
        </w:rPr>
        <w:t xml:space="preserve">( 3 </w:t>
      </w:r>
      <w:r>
        <w:rPr>
          <w:rtl/>
        </w:rPr>
        <w:t>)</w:t>
      </w:r>
      <w:r w:rsidR="007D02BD" w:rsidRPr="007D02BD">
        <w:rPr>
          <w:rtl/>
        </w:rPr>
        <w:t xml:space="preserve"> الشعر و الشعراء : 49 .</w:t>
      </w:r>
    </w:p>
    <w:p w:rsidR="00C20D35" w:rsidRDefault="00EB221F" w:rsidP="00EB221F">
      <w:pPr>
        <w:pStyle w:val="libFootnote"/>
        <w:rPr>
          <w:rtl/>
        </w:rPr>
      </w:pPr>
      <w:r w:rsidRPr="007D02BD">
        <w:rPr>
          <w:rtl/>
        </w:rPr>
        <w:t xml:space="preserve">( 4 </w:t>
      </w:r>
      <w:r>
        <w:rPr>
          <w:rtl/>
        </w:rPr>
        <w:t>)</w:t>
      </w:r>
      <w:r w:rsidR="007D02BD" w:rsidRPr="007D02BD">
        <w:rPr>
          <w:rtl/>
        </w:rPr>
        <w:t xml:space="preserve"> الأغاني 15 : 372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شرح ابن أبي الحديد 20 : 169 .</w:t>
      </w:r>
    </w:p>
    <w:p w:rsidR="00C20D35" w:rsidRDefault="001A00B3" w:rsidP="00DD4BEA">
      <w:pPr>
        <w:pStyle w:val="libNormal"/>
        <w:rPr>
          <w:rtl/>
        </w:rPr>
      </w:pPr>
      <w:r>
        <w:rPr>
          <w:rtl/>
        </w:rPr>
        <w:br w:type="page"/>
      </w:r>
      <w:r w:rsidR="007D02BD" w:rsidRPr="007D02BD">
        <w:rPr>
          <w:rtl/>
        </w:rPr>
        <w:lastRenderedPageBreak/>
        <w:t>قلت : و روى الخطيب في ( تاريخ بغداده ) عن عفيف بن معديكرب قال :</w:t>
      </w:r>
    </w:p>
    <w:p w:rsidR="00C20D35" w:rsidRDefault="007D02BD" w:rsidP="00DD4BEA">
      <w:pPr>
        <w:pStyle w:val="libNormal"/>
        <w:rPr>
          <w:rtl/>
        </w:rPr>
      </w:pPr>
      <w:r w:rsidRPr="007D02BD">
        <w:rPr>
          <w:rtl/>
        </w:rPr>
        <w:t xml:space="preserve">كنّا عند النبي </w:t>
      </w:r>
      <w:r w:rsidR="00415556" w:rsidRPr="00415556">
        <w:rPr>
          <w:rStyle w:val="libAlaemChar"/>
          <w:rtl/>
        </w:rPr>
        <w:t>صلى‌الله‌عليه‌وآله</w:t>
      </w:r>
      <w:r w:rsidRPr="007D02BD">
        <w:rPr>
          <w:rtl/>
        </w:rPr>
        <w:t xml:space="preserve"> فجاء وفد من أهل اليمن فقالوا له : لقد أحيانا اللَّه ببيتين من شعر امرى‏ء القيس . قال لهم : و ما ذاك ؟ قالوا : أقبلنا نريدك حتى إذا كنّا بموضع كذا و كذا أخطأنا الماء فمكثنا لا نقدر عليه ، فانتهينا إلى موضع طلح و ممر </w:t>
      </w:r>
      <w:r w:rsidR="00980442">
        <w:rPr>
          <w:rtl/>
        </w:rPr>
        <w:t xml:space="preserve">، </w:t>
      </w:r>
      <w:r w:rsidRPr="007D02BD">
        <w:rPr>
          <w:rtl/>
        </w:rPr>
        <w:t>فانطلق كلّ منّا إلى أصل شجرة ليموت في ظلّها ، فبينما نحن في آخر رمق إذا راكب قد أقبل معتم ، فلما رآه بعضنا تمثّل :</w:t>
      </w:r>
    </w:p>
    <w:tbl>
      <w:tblPr>
        <w:tblStyle w:val="TableGrid"/>
        <w:bidiVisual/>
        <w:tblW w:w="4562" w:type="pct"/>
        <w:tblInd w:w="384" w:type="dxa"/>
        <w:tblLook w:val="04A0"/>
      </w:tblPr>
      <w:tblGrid>
        <w:gridCol w:w="4363"/>
        <w:gridCol w:w="310"/>
        <w:gridCol w:w="4319"/>
      </w:tblGrid>
      <w:tr w:rsidR="00C71418" w:rsidTr="00C71418">
        <w:trPr>
          <w:trHeight w:val="350"/>
        </w:trPr>
        <w:tc>
          <w:tcPr>
            <w:tcW w:w="4363" w:type="dxa"/>
          </w:tcPr>
          <w:p w:rsidR="00C71418" w:rsidRDefault="009C3822" w:rsidP="009924CC">
            <w:pPr>
              <w:pStyle w:val="libPoem"/>
            </w:pPr>
            <w:r w:rsidRPr="007D02BD">
              <w:rPr>
                <w:rtl/>
              </w:rPr>
              <w:t>و لما رأت أنّ الشريعة همّها</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9C3822" w:rsidP="009924CC">
            <w:pPr>
              <w:pStyle w:val="libPoem"/>
            </w:pPr>
            <w:r w:rsidRPr="007D02BD">
              <w:rPr>
                <w:rtl/>
              </w:rPr>
              <w:t>و أنّ بياضا في فرائصها دامي</w:t>
            </w:r>
            <w:r w:rsidR="00C71418" w:rsidRPr="00725071">
              <w:rPr>
                <w:rStyle w:val="libPoemTiniChar0"/>
                <w:rtl/>
              </w:rPr>
              <w:br/>
              <w:t> </w:t>
            </w:r>
          </w:p>
        </w:tc>
      </w:tr>
      <w:tr w:rsidR="00C71418" w:rsidTr="00C71418">
        <w:trPr>
          <w:trHeight w:val="350"/>
        </w:trPr>
        <w:tc>
          <w:tcPr>
            <w:tcW w:w="4363" w:type="dxa"/>
          </w:tcPr>
          <w:p w:rsidR="00C71418" w:rsidRDefault="009C3822" w:rsidP="009924CC">
            <w:pPr>
              <w:pStyle w:val="libPoem"/>
            </w:pPr>
            <w:r w:rsidRPr="007D02BD">
              <w:rPr>
                <w:rtl/>
              </w:rPr>
              <w:t>تيممت العين التي عند ضارج</w:t>
            </w:r>
            <w:r w:rsidR="00C71418" w:rsidRPr="00725071">
              <w:rPr>
                <w:rStyle w:val="libPoemTiniChar0"/>
                <w:rtl/>
              </w:rPr>
              <w:br/>
              <w:t> </w:t>
            </w:r>
          </w:p>
        </w:tc>
        <w:tc>
          <w:tcPr>
            <w:tcW w:w="310" w:type="dxa"/>
          </w:tcPr>
          <w:p w:rsidR="00C71418" w:rsidRDefault="00C71418" w:rsidP="009924CC">
            <w:pPr>
              <w:pStyle w:val="libPoem"/>
              <w:rPr>
                <w:rtl/>
              </w:rPr>
            </w:pPr>
          </w:p>
        </w:tc>
        <w:tc>
          <w:tcPr>
            <w:tcW w:w="4319" w:type="dxa"/>
          </w:tcPr>
          <w:p w:rsidR="00C71418" w:rsidRDefault="009C3822" w:rsidP="009924CC">
            <w:pPr>
              <w:pStyle w:val="libPoem"/>
            </w:pPr>
            <w:r w:rsidRPr="007D02BD">
              <w:rPr>
                <w:rtl/>
              </w:rPr>
              <w:t>يفي‏ء عليها الظل عرمضها طامي</w:t>
            </w:r>
            <w:r w:rsidR="00C71418" w:rsidRPr="00725071">
              <w:rPr>
                <w:rStyle w:val="libPoemTiniChar0"/>
                <w:rtl/>
              </w:rPr>
              <w:br/>
              <w:t> </w:t>
            </w:r>
          </w:p>
        </w:tc>
      </w:tr>
    </w:tbl>
    <w:p w:rsidR="00C20D35" w:rsidRDefault="007D02BD" w:rsidP="00DD4BEA">
      <w:pPr>
        <w:pStyle w:val="libNormal"/>
        <w:rPr>
          <w:rtl/>
        </w:rPr>
      </w:pPr>
      <w:r w:rsidRPr="007D02BD">
        <w:rPr>
          <w:rtl/>
        </w:rPr>
        <w:t xml:space="preserve">فقال الراكب : من يقول هذا الشعر ؟ قلنا : امرؤ القيس . قال : هذه و اللَّه ضارج أمامكم و قد رأى ما بنا من الجهد . فرجعنا إليها فإذا بيننا و بينها نحو من خمسين ذراعا ، فإذا هي كما وصف امرؤ القيس عليها العرمض يفي‏ء عليها الظلّ . فقال النبي </w:t>
      </w:r>
      <w:r w:rsidR="00415556" w:rsidRPr="00415556">
        <w:rPr>
          <w:rStyle w:val="libAlaemChar"/>
          <w:rtl/>
        </w:rPr>
        <w:t>صلى‌الله‌عليه‌وآله</w:t>
      </w:r>
      <w:r w:rsidRPr="007D02BD">
        <w:rPr>
          <w:rtl/>
        </w:rPr>
        <w:t xml:space="preserve"> : ذاك مشهور في الدنيا خامل في الآخرة ، مذكور في الدّنيا منسي في الآخرة ، يجي‏ء يوم القيامة معه لواء الشعراء يقودهم إلى النار </w:t>
      </w:r>
      <w:r w:rsidR="00980442">
        <w:rPr>
          <w:rStyle w:val="libFootnotenumChar"/>
          <w:rtl/>
        </w:rPr>
        <w:t>(</w:t>
      </w:r>
      <w:r w:rsidR="00980442" w:rsidRPr="001851CE">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رواه ( عيون ابن قتيبة ) . و قد أشار ابن لنكك إلى حديث النبي </w:t>
      </w:r>
      <w:r w:rsidR="00415556" w:rsidRPr="00415556">
        <w:rPr>
          <w:rStyle w:val="libAlaemChar"/>
          <w:rtl/>
        </w:rPr>
        <w:t>صلى‌الله‌عليه‌وآله</w:t>
      </w:r>
      <w:r w:rsidRPr="007D02BD">
        <w:rPr>
          <w:rtl/>
        </w:rPr>
        <w:t xml:space="preserve"> المتقدّم في قوله :</w:t>
      </w:r>
    </w:p>
    <w:tbl>
      <w:tblPr>
        <w:tblStyle w:val="TableGrid"/>
        <w:bidiVisual/>
        <w:tblW w:w="4562" w:type="pct"/>
        <w:tblInd w:w="384" w:type="dxa"/>
        <w:tblLook w:val="01E0"/>
      </w:tblPr>
      <w:tblGrid>
        <w:gridCol w:w="4363"/>
        <w:gridCol w:w="310"/>
        <w:gridCol w:w="4319"/>
      </w:tblGrid>
      <w:tr w:rsidR="009924CC" w:rsidTr="009924CC">
        <w:trPr>
          <w:trHeight w:val="350"/>
        </w:trPr>
        <w:tc>
          <w:tcPr>
            <w:tcW w:w="4363" w:type="dxa"/>
            <w:shd w:val="clear" w:color="auto" w:fill="auto"/>
          </w:tcPr>
          <w:p w:rsidR="009924CC" w:rsidRDefault="001851CE" w:rsidP="009924CC">
            <w:pPr>
              <w:pStyle w:val="libPoem"/>
            </w:pPr>
            <w:r w:rsidRPr="007D02BD">
              <w:rPr>
                <w:rtl/>
              </w:rPr>
              <w:t>إذا خفق اللواء عليّ يوما</w:t>
            </w:r>
            <w:r w:rsidR="009924CC" w:rsidRPr="00725071">
              <w:rPr>
                <w:rStyle w:val="libPoemTiniChar0"/>
                <w:rtl/>
              </w:rPr>
              <w:br/>
              <w:t> </w:t>
            </w:r>
          </w:p>
        </w:tc>
        <w:tc>
          <w:tcPr>
            <w:tcW w:w="310" w:type="dxa"/>
            <w:shd w:val="clear" w:color="auto" w:fill="auto"/>
          </w:tcPr>
          <w:p w:rsidR="009924CC" w:rsidRDefault="009924CC" w:rsidP="009924CC">
            <w:pPr>
              <w:pStyle w:val="libPoem"/>
              <w:rPr>
                <w:rtl/>
              </w:rPr>
            </w:pPr>
          </w:p>
        </w:tc>
        <w:tc>
          <w:tcPr>
            <w:tcW w:w="4319" w:type="dxa"/>
            <w:shd w:val="clear" w:color="auto" w:fill="auto"/>
          </w:tcPr>
          <w:p w:rsidR="009924CC" w:rsidRDefault="001851CE" w:rsidP="009924CC">
            <w:pPr>
              <w:pStyle w:val="libPoem"/>
            </w:pPr>
            <w:r w:rsidRPr="007D02BD">
              <w:rPr>
                <w:rtl/>
              </w:rPr>
              <w:t>و قد حمل امرؤ القيس اللواء</w:t>
            </w:r>
            <w:r w:rsidR="009924CC" w:rsidRPr="00725071">
              <w:rPr>
                <w:rStyle w:val="libPoemTiniChar0"/>
                <w:rtl/>
              </w:rPr>
              <w:br/>
              <w:t> </w:t>
            </w:r>
          </w:p>
        </w:tc>
      </w:tr>
      <w:tr w:rsidR="009924CC" w:rsidTr="009924CC">
        <w:tblPrEx>
          <w:tblLook w:val="04A0"/>
        </w:tblPrEx>
        <w:trPr>
          <w:trHeight w:val="350"/>
        </w:trPr>
        <w:tc>
          <w:tcPr>
            <w:tcW w:w="4363" w:type="dxa"/>
          </w:tcPr>
          <w:p w:rsidR="009924CC" w:rsidRDefault="001851CE" w:rsidP="009924CC">
            <w:pPr>
              <w:pStyle w:val="libPoem"/>
            </w:pPr>
            <w:r w:rsidRPr="007D02BD">
              <w:rPr>
                <w:rtl/>
              </w:rPr>
              <w:t>رجوت اللَّه لا أرجو سواه</w:t>
            </w:r>
            <w:r w:rsidR="009924CC" w:rsidRPr="00725071">
              <w:rPr>
                <w:rStyle w:val="libPoemTiniChar0"/>
                <w:rtl/>
              </w:rPr>
              <w:br/>
              <w:t> </w:t>
            </w:r>
          </w:p>
        </w:tc>
        <w:tc>
          <w:tcPr>
            <w:tcW w:w="310" w:type="dxa"/>
          </w:tcPr>
          <w:p w:rsidR="009924CC" w:rsidRDefault="009924CC" w:rsidP="009924CC">
            <w:pPr>
              <w:pStyle w:val="libPoem"/>
              <w:rPr>
                <w:rtl/>
              </w:rPr>
            </w:pPr>
          </w:p>
        </w:tc>
        <w:tc>
          <w:tcPr>
            <w:tcW w:w="4319" w:type="dxa"/>
          </w:tcPr>
          <w:p w:rsidR="009924CC" w:rsidRDefault="001851CE" w:rsidP="009924CC">
            <w:pPr>
              <w:pStyle w:val="libPoem"/>
            </w:pPr>
            <w:r w:rsidRPr="007D02BD">
              <w:rPr>
                <w:rtl/>
              </w:rPr>
              <w:t>لعل اللَّه يرحم من أساء</w:t>
            </w:r>
            <w:r w:rsidR="009924CC" w:rsidRPr="00725071">
              <w:rPr>
                <w:rStyle w:val="libPoemTiniChar0"/>
                <w:rtl/>
              </w:rPr>
              <w:br/>
              <w:t> </w:t>
            </w:r>
          </w:p>
        </w:tc>
      </w:tr>
    </w:tbl>
    <w:p w:rsidR="00C20D35" w:rsidRDefault="007D02BD" w:rsidP="00DD4BEA">
      <w:pPr>
        <w:pStyle w:val="libNormal"/>
        <w:rPr>
          <w:rtl/>
        </w:rPr>
      </w:pPr>
      <w:r w:rsidRPr="007D02BD">
        <w:rPr>
          <w:rtl/>
        </w:rPr>
        <w:t>و في ( حيوان الجاحظ ) : قال خلف الأحمر : لم أر أجمع من بيت لامرى‏ء القيس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1851CE" w:rsidP="009924CC">
            <w:pPr>
              <w:pStyle w:val="libPoem"/>
            </w:pPr>
            <w:r w:rsidRPr="007D02BD">
              <w:rPr>
                <w:rtl/>
              </w:rPr>
              <w:t>أفاد و جاد و ساد و قاد</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1851CE" w:rsidP="009924CC">
            <w:pPr>
              <w:pStyle w:val="libPoem"/>
            </w:pPr>
            <w:r w:rsidRPr="007D02BD">
              <w:rPr>
                <w:rtl/>
              </w:rPr>
              <w:t>و عاد و زاد و أفضل</w:t>
            </w:r>
            <w:r w:rsidR="009924CC" w:rsidRPr="00725071">
              <w:rPr>
                <w:rStyle w:val="libPoemTiniChar0"/>
                <w:rtl/>
              </w:rPr>
              <w:br/>
              <w:t> </w:t>
            </w:r>
          </w:p>
        </w:tc>
      </w:tr>
    </w:tbl>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تاريخ بغداد للخطيب البغدادى 2 : 374 ، و كذلك البيان و التبيين لابن قتيبة 1 : 144 .</w:t>
      </w:r>
    </w:p>
    <w:p w:rsidR="00C20D35" w:rsidRDefault="001A00B3" w:rsidP="00DD4BEA">
      <w:pPr>
        <w:pStyle w:val="libNormal"/>
        <w:rPr>
          <w:rtl/>
        </w:rPr>
      </w:pPr>
      <w:r>
        <w:rPr>
          <w:rtl/>
        </w:rPr>
        <w:br w:type="page"/>
      </w:r>
      <w:r w:rsidR="007D02BD" w:rsidRPr="007D02BD">
        <w:rPr>
          <w:rtl/>
        </w:rPr>
        <w:lastRenderedPageBreak/>
        <w:t>و من بيت له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1851CE" w:rsidP="009924CC">
            <w:pPr>
              <w:pStyle w:val="libPoem"/>
            </w:pPr>
            <w:r w:rsidRPr="007D02BD">
              <w:rPr>
                <w:rtl/>
              </w:rPr>
              <w:t>له أيطلا ظبي و ساقا نعامة</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1851CE" w:rsidP="009924CC">
            <w:pPr>
              <w:pStyle w:val="libPoem"/>
            </w:pPr>
            <w:r w:rsidRPr="007D02BD">
              <w:rPr>
                <w:rtl/>
              </w:rPr>
              <w:t>و ارخاء سرحان و تقريب تنفل</w:t>
            </w:r>
            <w:r w:rsidR="009924CC" w:rsidRPr="00725071">
              <w:rPr>
                <w:rStyle w:val="libPoemTiniChar0"/>
                <w:rtl/>
              </w:rPr>
              <w:br/>
              <w:t> </w:t>
            </w:r>
          </w:p>
        </w:tc>
      </w:tr>
    </w:tbl>
    <w:p w:rsidR="00C20D35" w:rsidRDefault="007D02BD" w:rsidP="00DD4BEA">
      <w:pPr>
        <w:pStyle w:val="libNormal"/>
        <w:rPr>
          <w:rtl/>
        </w:rPr>
      </w:pPr>
      <w:r w:rsidRPr="007D02BD">
        <w:rPr>
          <w:rtl/>
        </w:rPr>
        <w:t>و قالوا : لم نر في التشبيه كقوله حين شبّه شيئين بشيئين في حالين مختلفين في بيت واحد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1851CE" w:rsidP="009924CC">
            <w:pPr>
              <w:pStyle w:val="libPoem"/>
            </w:pPr>
            <w:r w:rsidRPr="007D02BD">
              <w:rPr>
                <w:rtl/>
              </w:rPr>
              <w:t>كأن قلوب الطير رطبا و يابسا</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1851CE" w:rsidP="009924CC">
            <w:pPr>
              <w:pStyle w:val="libPoem"/>
            </w:pPr>
            <w:r w:rsidRPr="007D02BD">
              <w:rPr>
                <w:rtl/>
              </w:rPr>
              <w:t xml:space="preserve">لدى وكرها العناب و الحشف البالي </w:t>
            </w:r>
            <w:r w:rsidR="00980442">
              <w:rPr>
                <w:rStyle w:val="libFootnotenumChar"/>
                <w:rtl/>
              </w:rPr>
              <w:t>(</w:t>
            </w:r>
            <w:r w:rsidR="00980442" w:rsidRPr="001851CE">
              <w:rPr>
                <w:rStyle w:val="libFootnotenumChar"/>
                <w:rtl/>
              </w:rPr>
              <w:t>1</w:t>
            </w:r>
            <w:r w:rsidR="00980442">
              <w:rPr>
                <w:rStyle w:val="libFootnotenumChar"/>
                <w:rtl/>
              </w:rPr>
              <w:t>)</w:t>
            </w:r>
            <w:r w:rsidR="009924CC" w:rsidRPr="00725071">
              <w:rPr>
                <w:rStyle w:val="libPoemTiniChar0"/>
                <w:rtl/>
              </w:rPr>
              <w:br/>
              <w:t> </w:t>
            </w:r>
          </w:p>
        </w:tc>
      </w:tr>
    </w:tbl>
    <w:p w:rsidR="00C20D35" w:rsidRDefault="007D02BD" w:rsidP="00DD4BEA">
      <w:pPr>
        <w:pStyle w:val="libNormal"/>
        <w:rPr>
          <w:rtl/>
        </w:rPr>
      </w:pPr>
      <w:r w:rsidRPr="007D02BD">
        <w:rPr>
          <w:rtl/>
        </w:rPr>
        <w:t>و في ( الشعراء ) : سبق امرؤ القيس الشعراء إلى أشياء ابتدعها و اتبعوه عليها من استيقافه صحبه في الديار و رقة النسيب و قرب الماجد و يستحسن من تشبيهه قوله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1851CE" w:rsidP="009924CC">
            <w:pPr>
              <w:pStyle w:val="libPoem"/>
            </w:pPr>
            <w:r w:rsidRPr="007D02BD">
              <w:rPr>
                <w:rtl/>
              </w:rPr>
              <w:t>كأنّ عيون الوحش حول قبابنا</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1851CE" w:rsidP="009924CC">
            <w:pPr>
              <w:pStyle w:val="libPoem"/>
            </w:pPr>
            <w:r w:rsidRPr="007D02BD">
              <w:rPr>
                <w:rtl/>
              </w:rPr>
              <w:t>و أرحلنا الجزع الذي لم يثقب</w:t>
            </w:r>
            <w:r w:rsidR="009924CC" w:rsidRPr="00725071">
              <w:rPr>
                <w:rStyle w:val="libPoemTiniChar0"/>
                <w:rtl/>
              </w:rPr>
              <w:br/>
              <w:t> </w:t>
            </w:r>
          </w:p>
        </w:tc>
      </w:tr>
    </w:tbl>
    <w:p w:rsidR="00C20D35" w:rsidRDefault="007D02BD" w:rsidP="00DD4BEA">
      <w:pPr>
        <w:pStyle w:val="libNormal"/>
        <w:rPr>
          <w:rtl/>
        </w:rPr>
      </w:pPr>
      <w:r w:rsidRPr="007D02BD">
        <w:rPr>
          <w:rtl/>
        </w:rPr>
        <w:t>و قوله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1851CE" w:rsidP="009924CC">
            <w:pPr>
              <w:pStyle w:val="libPoem"/>
            </w:pPr>
            <w:r w:rsidRPr="007D02BD">
              <w:rPr>
                <w:rtl/>
              </w:rPr>
              <w:t>كأني غداة البين لما تحملوا</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1851CE" w:rsidP="009924CC">
            <w:pPr>
              <w:pStyle w:val="libPoem"/>
            </w:pPr>
            <w:r w:rsidRPr="007D02BD">
              <w:rPr>
                <w:rtl/>
              </w:rPr>
              <w:t>لدى سمرات الحي ناقف حنظل</w:t>
            </w:r>
            <w:r w:rsidR="009924CC" w:rsidRPr="00725071">
              <w:rPr>
                <w:rStyle w:val="libPoemTiniChar0"/>
                <w:rtl/>
              </w:rPr>
              <w:br/>
              <w:t> </w:t>
            </w:r>
          </w:p>
        </w:tc>
      </w:tr>
    </w:tbl>
    <w:p w:rsidR="00C20D35" w:rsidRDefault="007D02BD" w:rsidP="00DD4BEA">
      <w:pPr>
        <w:pStyle w:val="libNormal"/>
        <w:rPr>
          <w:rtl/>
        </w:rPr>
      </w:pPr>
      <w:r w:rsidRPr="007D02BD">
        <w:rPr>
          <w:rtl/>
        </w:rPr>
        <w:t>و قد أجاد في وصف الفرس :</w:t>
      </w:r>
    </w:p>
    <w:tbl>
      <w:tblPr>
        <w:tblStyle w:val="TableGrid"/>
        <w:bidiVisual/>
        <w:tblW w:w="4562" w:type="pct"/>
        <w:tblInd w:w="384" w:type="dxa"/>
        <w:tblLook w:val="01E0"/>
      </w:tblPr>
      <w:tblGrid>
        <w:gridCol w:w="4363"/>
        <w:gridCol w:w="310"/>
        <w:gridCol w:w="4319"/>
      </w:tblGrid>
      <w:tr w:rsidR="009924CC" w:rsidTr="009924CC">
        <w:trPr>
          <w:trHeight w:val="350"/>
        </w:trPr>
        <w:tc>
          <w:tcPr>
            <w:tcW w:w="4363" w:type="dxa"/>
            <w:shd w:val="clear" w:color="auto" w:fill="auto"/>
          </w:tcPr>
          <w:p w:rsidR="009924CC" w:rsidRDefault="001851CE" w:rsidP="009924CC">
            <w:pPr>
              <w:pStyle w:val="libPoem"/>
            </w:pPr>
            <w:r w:rsidRPr="007D02BD">
              <w:rPr>
                <w:rtl/>
              </w:rPr>
              <w:t>مكر مفر مقبل مدبر معا</w:t>
            </w:r>
            <w:r w:rsidR="009924CC" w:rsidRPr="00725071">
              <w:rPr>
                <w:rStyle w:val="libPoemTiniChar0"/>
                <w:rtl/>
              </w:rPr>
              <w:br/>
              <w:t> </w:t>
            </w:r>
          </w:p>
        </w:tc>
        <w:tc>
          <w:tcPr>
            <w:tcW w:w="310" w:type="dxa"/>
            <w:shd w:val="clear" w:color="auto" w:fill="auto"/>
          </w:tcPr>
          <w:p w:rsidR="009924CC" w:rsidRDefault="009924CC" w:rsidP="009924CC">
            <w:pPr>
              <w:pStyle w:val="libPoem"/>
              <w:rPr>
                <w:rtl/>
              </w:rPr>
            </w:pPr>
          </w:p>
        </w:tc>
        <w:tc>
          <w:tcPr>
            <w:tcW w:w="4319" w:type="dxa"/>
            <w:shd w:val="clear" w:color="auto" w:fill="auto"/>
          </w:tcPr>
          <w:p w:rsidR="009924CC" w:rsidRDefault="001851CE" w:rsidP="009924CC">
            <w:pPr>
              <w:pStyle w:val="libPoem"/>
            </w:pPr>
            <w:r w:rsidRPr="007D02BD">
              <w:rPr>
                <w:rtl/>
              </w:rPr>
              <w:t>كجلمود صخر حطّه السيل من عل</w:t>
            </w:r>
            <w:r w:rsidR="009924CC" w:rsidRPr="00725071">
              <w:rPr>
                <w:rStyle w:val="libPoemTiniChar0"/>
                <w:rtl/>
              </w:rPr>
              <w:br/>
              <w:t> </w:t>
            </w:r>
          </w:p>
        </w:tc>
      </w:tr>
      <w:tr w:rsidR="009924CC" w:rsidTr="009924CC">
        <w:tblPrEx>
          <w:tblLook w:val="04A0"/>
        </w:tblPrEx>
        <w:trPr>
          <w:trHeight w:val="350"/>
        </w:trPr>
        <w:tc>
          <w:tcPr>
            <w:tcW w:w="4363" w:type="dxa"/>
          </w:tcPr>
          <w:p w:rsidR="009924CC" w:rsidRDefault="001851CE" w:rsidP="009924CC">
            <w:pPr>
              <w:pStyle w:val="libPoem"/>
            </w:pPr>
            <w:r w:rsidRPr="007D02BD">
              <w:rPr>
                <w:rtl/>
              </w:rPr>
              <w:t>له ايطلا ظبي و ساقا نعامة</w:t>
            </w:r>
            <w:r w:rsidR="009924CC" w:rsidRPr="00725071">
              <w:rPr>
                <w:rStyle w:val="libPoemTiniChar0"/>
                <w:rtl/>
              </w:rPr>
              <w:br/>
              <w:t> </w:t>
            </w:r>
          </w:p>
        </w:tc>
        <w:tc>
          <w:tcPr>
            <w:tcW w:w="310" w:type="dxa"/>
          </w:tcPr>
          <w:p w:rsidR="009924CC" w:rsidRDefault="009924CC" w:rsidP="009924CC">
            <w:pPr>
              <w:pStyle w:val="libPoem"/>
              <w:rPr>
                <w:rtl/>
              </w:rPr>
            </w:pPr>
          </w:p>
        </w:tc>
        <w:tc>
          <w:tcPr>
            <w:tcW w:w="4319" w:type="dxa"/>
          </w:tcPr>
          <w:p w:rsidR="009924CC" w:rsidRDefault="001851CE" w:rsidP="009924CC">
            <w:pPr>
              <w:pStyle w:val="libPoem"/>
            </w:pPr>
            <w:r w:rsidRPr="007D02BD">
              <w:rPr>
                <w:rtl/>
              </w:rPr>
              <w:t xml:space="preserve">و ارخاء سرحان و تقريب تتفل </w:t>
            </w:r>
            <w:r w:rsidR="00980442">
              <w:rPr>
                <w:rStyle w:val="libFootnotenumChar"/>
                <w:rtl/>
              </w:rPr>
              <w:t>(</w:t>
            </w:r>
            <w:r w:rsidR="00980442" w:rsidRPr="001851CE">
              <w:rPr>
                <w:rStyle w:val="libFootnotenumChar"/>
                <w:rtl/>
              </w:rPr>
              <w:t>2</w:t>
            </w:r>
            <w:r w:rsidR="00980442">
              <w:rPr>
                <w:rStyle w:val="libFootnotenumChar"/>
                <w:rtl/>
              </w:rPr>
              <w:t>)</w:t>
            </w:r>
            <w:r w:rsidR="009924CC" w:rsidRPr="00725071">
              <w:rPr>
                <w:rStyle w:val="libPoemTiniChar0"/>
                <w:rtl/>
              </w:rPr>
              <w:br/>
              <w:t> </w:t>
            </w:r>
          </w:p>
        </w:tc>
      </w:tr>
    </w:tbl>
    <w:p w:rsidR="00C20D35" w:rsidRDefault="007D02BD" w:rsidP="00DD4BEA">
      <w:pPr>
        <w:pStyle w:val="libNormal"/>
        <w:rPr>
          <w:rtl/>
        </w:rPr>
      </w:pPr>
      <w:r w:rsidRPr="007D02BD">
        <w:rPr>
          <w:rtl/>
        </w:rPr>
        <w:t>و في ( تاريخ اليعقوبي ) : لما بلغ امرؤ القيس مقتل بني أسد لأبيه و كان غائبا جمع جمعا و قصد لهم ، فلما كان في الليلة التي أراد أن يغير عليهم في صبيحتها نزل بجمعه ذلك فذعر القطا ، فطار عن مجاثمه فمر ببني أسد ، فقالت بنت علباء القائم بأمر بني أسد : ما رأيت كالليلة قطا أكثر . فقال علباء : ( لو ترك القطا لنام ) ، فأرسلها مثلا و عرف أن جيشا قد قرب منه ، فارتحل و أصبح امرؤ</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الحيوان للجاحظ 3 : 53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الشعر و الشعراء : 52 53 دار الكتب العلمية .</w:t>
      </w:r>
    </w:p>
    <w:p w:rsidR="00C20D35" w:rsidRDefault="001A00B3" w:rsidP="00EA2356">
      <w:pPr>
        <w:pStyle w:val="libNormal0"/>
        <w:rPr>
          <w:rtl/>
        </w:rPr>
      </w:pPr>
      <w:r>
        <w:rPr>
          <w:rtl/>
        </w:rPr>
        <w:br w:type="page"/>
      </w:r>
      <w:r w:rsidR="007D02BD" w:rsidRPr="007D02BD">
        <w:rPr>
          <w:rtl/>
        </w:rPr>
        <w:lastRenderedPageBreak/>
        <w:t>القيس فأوقع بكنانة فأصاب فيهم و جعل يقول : يا لثارات حجر . فقالوا : و اللَّه ما نحن إلا من كنانة . فقال :</w:t>
      </w:r>
    </w:p>
    <w:tbl>
      <w:tblPr>
        <w:tblStyle w:val="TableGrid"/>
        <w:bidiVisual/>
        <w:tblW w:w="4562" w:type="pct"/>
        <w:tblInd w:w="384" w:type="dxa"/>
        <w:tblLook w:val="01E0"/>
      </w:tblPr>
      <w:tblGrid>
        <w:gridCol w:w="4363"/>
        <w:gridCol w:w="310"/>
        <w:gridCol w:w="4319"/>
      </w:tblGrid>
      <w:tr w:rsidR="009924CC" w:rsidTr="009924CC">
        <w:trPr>
          <w:trHeight w:val="350"/>
        </w:trPr>
        <w:tc>
          <w:tcPr>
            <w:tcW w:w="4363" w:type="dxa"/>
            <w:shd w:val="clear" w:color="auto" w:fill="auto"/>
          </w:tcPr>
          <w:p w:rsidR="009924CC" w:rsidRDefault="00EA2356" w:rsidP="009924CC">
            <w:pPr>
              <w:pStyle w:val="libPoem"/>
            </w:pPr>
            <w:r w:rsidRPr="007D02BD">
              <w:rPr>
                <w:rtl/>
              </w:rPr>
              <w:t>ألا يا لهف نفسي بعد قوم</w:t>
            </w:r>
            <w:r w:rsidR="009924CC" w:rsidRPr="00725071">
              <w:rPr>
                <w:rStyle w:val="libPoemTiniChar0"/>
                <w:rtl/>
              </w:rPr>
              <w:br/>
              <w:t> </w:t>
            </w:r>
          </w:p>
        </w:tc>
        <w:tc>
          <w:tcPr>
            <w:tcW w:w="310" w:type="dxa"/>
            <w:shd w:val="clear" w:color="auto" w:fill="auto"/>
          </w:tcPr>
          <w:p w:rsidR="009924CC" w:rsidRDefault="009924CC" w:rsidP="009924CC">
            <w:pPr>
              <w:pStyle w:val="libPoem"/>
              <w:rPr>
                <w:rtl/>
              </w:rPr>
            </w:pPr>
          </w:p>
        </w:tc>
        <w:tc>
          <w:tcPr>
            <w:tcW w:w="4319" w:type="dxa"/>
            <w:shd w:val="clear" w:color="auto" w:fill="auto"/>
          </w:tcPr>
          <w:p w:rsidR="009924CC" w:rsidRDefault="00EA2356" w:rsidP="009924CC">
            <w:pPr>
              <w:pStyle w:val="libPoem"/>
            </w:pPr>
            <w:r w:rsidRPr="007D02BD">
              <w:rPr>
                <w:rtl/>
              </w:rPr>
              <w:t>هم كانوا الشفاء فلم يصابوا</w:t>
            </w:r>
            <w:r w:rsidR="009924CC" w:rsidRPr="00725071">
              <w:rPr>
                <w:rStyle w:val="libPoemTiniChar0"/>
                <w:rtl/>
              </w:rPr>
              <w:br/>
              <w:t> </w:t>
            </w:r>
          </w:p>
        </w:tc>
      </w:tr>
      <w:tr w:rsidR="009924CC" w:rsidTr="009924CC">
        <w:tblPrEx>
          <w:tblLook w:val="04A0"/>
        </w:tblPrEx>
        <w:trPr>
          <w:trHeight w:val="350"/>
        </w:trPr>
        <w:tc>
          <w:tcPr>
            <w:tcW w:w="4363" w:type="dxa"/>
          </w:tcPr>
          <w:p w:rsidR="009924CC" w:rsidRDefault="00EA2356" w:rsidP="009924CC">
            <w:pPr>
              <w:pStyle w:val="libPoem"/>
            </w:pPr>
            <w:r w:rsidRPr="007D02BD">
              <w:rPr>
                <w:rtl/>
              </w:rPr>
              <w:t>وقاهم جدّهم ببني أبيهم</w:t>
            </w:r>
            <w:r w:rsidR="009924CC" w:rsidRPr="00725071">
              <w:rPr>
                <w:rStyle w:val="libPoemTiniChar0"/>
                <w:rtl/>
              </w:rPr>
              <w:br/>
              <w:t> </w:t>
            </w:r>
          </w:p>
        </w:tc>
        <w:tc>
          <w:tcPr>
            <w:tcW w:w="310" w:type="dxa"/>
          </w:tcPr>
          <w:p w:rsidR="009924CC" w:rsidRDefault="009924CC" w:rsidP="009924CC">
            <w:pPr>
              <w:pStyle w:val="libPoem"/>
              <w:rPr>
                <w:rtl/>
              </w:rPr>
            </w:pPr>
          </w:p>
        </w:tc>
        <w:tc>
          <w:tcPr>
            <w:tcW w:w="4319" w:type="dxa"/>
          </w:tcPr>
          <w:p w:rsidR="009924CC" w:rsidRDefault="00EA2356" w:rsidP="009924CC">
            <w:pPr>
              <w:pStyle w:val="libPoem"/>
            </w:pPr>
            <w:r w:rsidRPr="007D02BD">
              <w:rPr>
                <w:rtl/>
              </w:rPr>
              <w:t>و بالأشقين ما كان العقاب</w:t>
            </w:r>
            <w:r w:rsidR="009924CC" w:rsidRPr="00725071">
              <w:rPr>
                <w:rStyle w:val="libPoemTiniChar0"/>
                <w:rtl/>
              </w:rPr>
              <w:br/>
              <w:t> </w:t>
            </w:r>
          </w:p>
        </w:tc>
      </w:tr>
      <w:tr w:rsidR="009924CC" w:rsidTr="009924CC">
        <w:tblPrEx>
          <w:tblLook w:val="04A0"/>
        </w:tblPrEx>
        <w:trPr>
          <w:trHeight w:val="350"/>
        </w:trPr>
        <w:tc>
          <w:tcPr>
            <w:tcW w:w="4363" w:type="dxa"/>
          </w:tcPr>
          <w:p w:rsidR="009924CC" w:rsidRDefault="00EA2356" w:rsidP="009924CC">
            <w:pPr>
              <w:pStyle w:val="libPoem"/>
            </w:pPr>
            <w:r w:rsidRPr="007D02BD">
              <w:rPr>
                <w:rtl/>
              </w:rPr>
              <w:t>و أفلتهن ( علباء ) جريضا</w:t>
            </w:r>
            <w:r w:rsidR="009924CC" w:rsidRPr="00725071">
              <w:rPr>
                <w:rStyle w:val="libPoemTiniChar0"/>
                <w:rtl/>
              </w:rPr>
              <w:br/>
              <w:t> </w:t>
            </w:r>
          </w:p>
        </w:tc>
        <w:tc>
          <w:tcPr>
            <w:tcW w:w="310" w:type="dxa"/>
          </w:tcPr>
          <w:p w:rsidR="009924CC" w:rsidRDefault="009924CC" w:rsidP="009924CC">
            <w:pPr>
              <w:pStyle w:val="libPoem"/>
              <w:rPr>
                <w:rtl/>
              </w:rPr>
            </w:pPr>
          </w:p>
        </w:tc>
        <w:tc>
          <w:tcPr>
            <w:tcW w:w="4319" w:type="dxa"/>
          </w:tcPr>
          <w:p w:rsidR="009924CC" w:rsidRDefault="00EA2356" w:rsidP="009924CC">
            <w:pPr>
              <w:pStyle w:val="libPoem"/>
            </w:pPr>
            <w:r w:rsidRPr="007D02BD">
              <w:rPr>
                <w:rtl/>
              </w:rPr>
              <w:t>و لو أدركنه صفر الوطاب</w:t>
            </w:r>
            <w:r w:rsidR="009924CC" w:rsidRPr="00725071">
              <w:rPr>
                <w:rStyle w:val="libPoemTiniChar0"/>
                <w:rtl/>
              </w:rPr>
              <w:br/>
              <w:t> </w:t>
            </w:r>
          </w:p>
        </w:tc>
      </w:tr>
    </w:tbl>
    <w:p w:rsidR="00C20D35" w:rsidRDefault="007D02BD" w:rsidP="00DD4BEA">
      <w:pPr>
        <w:pStyle w:val="libNormal"/>
        <w:rPr>
          <w:rtl/>
        </w:rPr>
      </w:pPr>
      <w:r w:rsidRPr="007D02BD">
        <w:rPr>
          <w:rtl/>
        </w:rPr>
        <w:t xml:space="preserve">و مضى إلى اليمن لما لم يكن به قوّة على بني أسد و من معهم من قيس </w:t>
      </w:r>
      <w:r w:rsidR="00980442">
        <w:rPr>
          <w:rtl/>
        </w:rPr>
        <w:t xml:space="preserve">، </w:t>
      </w:r>
      <w:r w:rsidRPr="007D02BD">
        <w:rPr>
          <w:rtl/>
        </w:rPr>
        <w:t>فأقام زمانا و كان يدمن مع ندامى له ، فأشرف يوما فإذا براكب مقبل ، فسأله من أين أقبلت ؟ قال : من نجد . فسقاه مما كان يشرب ، فلما أخذت منه الخمرة رفع عقيرته و قال :</w:t>
      </w:r>
    </w:p>
    <w:tbl>
      <w:tblPr>
        <w:tblStyle w:val="TableGrid"/>
        <w:bidiVisual/>
        <w:tblW w:w="4562" w:type="pct"/>
        <w:tblInd w:w="384" w:type="dxa"/>
        <w:tblLook w:val="01E0"/>
      </w:tblPr>
      <w:tblGrid>
        <w:gridCol w:w="4363"/>
        <w:gridCol w:w="310"/>
        <w:gridCol w:w="4319"/>
      </w:tblGrid>
      <w:tr w:rsidR="009924CC" w:rsidTr="009924CC">
        <w:trPr>
          <w:trHeight w:val="350"/>
        </w:trPr>
        <w:tc>
          <w:tcPr>
            <w:tcW w:w="4363" w:type="dxa"/>
            <w:shd w:val="clear" w:color="auto" w:fill="auto"/>
          </w:tcPr>
          <w:p w:rsidR="009924CC" w:rsidRDefault="00EA2356" w:rsidP="009924CC">
            <w:pPr>
              <w:pStyle w:val="libPoem"/>
            </w:pPr>
            <w:r w:rsidRPr="007D02BD">
              <w:rPr>
                <w:rtl/>
              </w:rPr>
              <w:t>سقينا امرأ القيس بن حجر بن حارث</w:t>
            </w:r>
            <w:r w:rsidR="009924CC" w:rsidRPr="00725071">
              <w:rPr>
                <w:rStyle w:val="libPoemTiniChar0"/>
                <w:rtl/>
              </w:rPr>
              <w:br/>
              <w:t> </w:t>
            </w:r>
          </w:p>
        </w:tc>
        <w:tc>
          <w:tcPr>
            <w:tcW w:w="310" w:type="dxa"/>
            <w:shd w:val="clear" w:color="auto" w:fill="auto"/>
          </w:tcPr>
          <w:p w:rsidR="009924CC" w:rsidRDefault="009924CC" w:rsidP="009924CC">
            <w:pPr>
              <w:pStyle w:val="libPoem"/>
              <w:rPr>
                <w:rtl/>
              </w:rPr>
            </w:pPr>
          </w:p>
        </w:tc>
        <w:tc>
          <w:tcPr>
            <w:tcW w:w="4319" w:type="dxa"/>
            <w:shd w:val="clear" w:color="auto" w:fill="auto"/>
          </w:tcPr>
          <w:p w:rsidR="009924CC" w:rsidRDefault="00EA2356" w:rsidP="009924CC">
            <w:pPr>
              <w:pStyle w:val="libPoem"/>
            </w:pPr>
            <w:r w:rsidRPr="007D02BD">
              <w:rPr>
                <w:rtl/>
              </w:rPr>
              <w:t>كؤوس الشجا حتى تعوذ بالفهر</w:t>
            </w:r>
            <w:r w:rsidR="009924CC" w:rsidRPr="00725071">
              <w:rPr>
                <w:rStyle w:val="libPoemTiniChar0"/>
                <w:rtl/>
              </w:rPr>
              <w:br/>
              <w:t> </w:t>
            </w:r>
          </w:p>
        </w:tc>
      </w:tr>
      <w:tr w:rsidR="009924CC" w:rsidTr="009924CC">
        <w:tblPrEx>
          <w:tblLook w:val="04A0"/>
        </w:tblPrEx>
        <w:trPr>
          <w:trHeight w:val="350"/>
        </w:trPr>
        <w:tc>
          <w:tcPr>
            <w:tcW w:w="4363" w:type="dxa"/>
          </w:tcPr>
          <w:p w:rsidR="009924CC" w:rsidRDefault="00EA2356" w:rsidP="009924CC">
            <w:pPr>
              <w:pStyle w:val="libPoem"/>
            </w:pPr>
            <w:r w:rsidRPr="007D02BD">
              <w:rPr>
                <w:rtl/>
              </w:rPr>
              <w:t>و ألهاه شرب ناعم و قراقر</w:t>
            </w:r>
            <w:r w:rsidR="009924CC" w:rsidRPr="00725071">
              <w:rPr>
                <w:rStyle w:val="libPoemTiniChar0"/>
                <w:rtl/>
              </w:rPr>
              <w:br/>
              <w:t> </w:t>
            </w:r>
          </w:p>
        </w:tc>
        <w:tc>
          <w:tcPr>
            <w:tcW w:w="310" w:type="dxa"/>
          </w:tcPr>
          <w:p w:rsidR="009924CC" w:rsidRDefault="009924CC" w:rsidP="009924CC">
            <w:pPr>
              <w:pStyle w:val="libPoem"/>
              <w:rPr>
                <w:rtl/>
              </w:rPr>
            </w:pPr>
          </w:p>
        </w:tc>
        <w:tc>
          <w:tcPr>
            <w:tcW w:w="4319" w:type="dxa"/>
          </w:tcPr>
          <w:p w:rsidR="009924CC" w:rsidRDefault="00EA2356" w:rsidP="009924CC">
            <w:pPr>
              <w:pStyle w:val="libPoem"/>
            </w:pPr>
            <w:r w:rsidRPr="007D02BD">
              <w:rPr>
                <w:rtl/>
              </w:rPr>
              <w:t>و أعياه ثار كان يطلب في حجر</w:t>
            </w:r>
            <w:r w:rsidR="009924CC" w:rsidRPr="00725071">
              <w:rPr>
                <w:rStyle w:val="libPoemTiniChar0"/>
                <w:rtl/>
              </w:rPr>
              <w:br/>
              <w:t> </w:t>
            </w:r>
          </w:p>
        </w:tc>
      </w:tr>
      <w:tr w:rsidR="009924CC" w:rsidTr="009924CC">
        <w:tblPrEx>
          <w:tblLook w:val="04A0"/>
        </w:tblPrEx>
        <w:trPr>
          <w:trHeight w:val="350"/>
        </w:trPr>
        <w:tc>
          <w:tcPr>
            <w:tcW w:w="4363" w:type="dxa"/>
          </w:tcPr>
          <w:p w:rsidR="009924CC" w:rsidRDefault="00EA2356" w:rsidP="009924CC">
            <w:pPr>
              <w:pStyle w:val="libPoem"/>
            </w:pPr>
            <w:r w:rsidRPr="007D02BD">
              <w:rPr>
                <w:rtl/>
              </w:rPr>
              <w:t>و ذاك لعمري كان أسهل مشرعا</w:t>
            </w:r>
            <w:r w:rsidR="009924CC" w:rsidRPr="00725071">
              <w:rPr>
                <w:rStyle w:val="libPoemTiniChar0"/>
                <w:rtl/>
              </w:rPr>
              <w:br/>
              <w:t> </w:t>
            </w:r>
          </w:p>
        </w:tc>
        <w:tc>
          <w:tcPr>
            <w:tcW w:w="310" w:type="dxa"/>
          </w:tcPr>
          <w:p w:rsidR="009924CC" w:rsidRDefault="009924CC" w:rsidP="009924CC">
            <w:pPr>
              <w:pStyle w:val="libPoem"/>
              <w:rPr>
                <w:rtl/>
              </w:rPr>
            </w:pPr>
          </w:p>
        </w:tc>
        <w:tc>
          <w:tcPr>
            <w:tcW w:w="4319" w:type="dxa"/>
          </w:tcPr>
          <w:p w:rsidR="009924CC" w:rsidRDefault="00EA2356" w:rsidP="009924CC">
            <w:pPr>
              <w:pStyle w:val="libPoem"/>
            </w:pPr>
            <w:r w:rsidRPr="007D02BD">
              <w:rPr>
                <w:rtl/>
              </w:rPr>
              <w:t>عليه من البيض الصوارم و السمر</w:t>
            </w:r>
            <w:r w:rsidR="009924CC" w:rsidRPr="00725071">
              <w:rPr>
                <w:rStyle w:val="libPoemTiniChar0"/>
                <w:rtl/>
              </w:rPr>
              <w:br/>
              <w:t> </w:t>
            </w:r>
          </w:p>
        </w:tc>
      </w:tr>
    </w:tbl>
    <w:p w:rsidR="00C20D35" w:rsidRDefault="007D02BD" w:rsidP="00DD4BEA">
      <w:pPr>
        <w:pStyle w:val="libNormal"/>
        <w:rPr>
          <w:rtl/>
        </w:rPr>
      </w:pPr>
      <w:r w:rsidRPr="007D02BD">
        <w:rPr>
          <w:rtl/>
        </w:rPr>
        <w:t>ففزع امرؤ القيس لذلك ثم قال : يا أخا أهل الحجاز من قائل هذا الشعر ؟</w:t>
      </w:r>
    </w:p>
    <w:p w:rsidR="00C20D35" w:rsidRDefault="007D02BD" w:rsidP="00DD4BEA">
      <w:pPr>
        <w:pStyle w:val="libNormal"/>
        <w:rPr>
          <w:rtl/>
        </w:rPr>
      </w:pPr>
      <w:r w:rsidRPr="007D02BD">
        <w:rPr>
          <w:rtl/>
        </w:rPr>
        <w:t>قال : عبيد بن الأبرص . قال : صدقت . ثم ركب و استنجد قومه فأمّدوه بخمسمائة من مذحج ، فخرج إلى أرض معد فأوقع بقبائل من معد و قتل الأشقر بن عمرو و هو سيّد بني أسد و شرب في قحف رأسه و قال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EA2356" w:rsidP="009924CC">
            <w:pPr>
              <w:pStyle w:val="libPoem"/>
            </w:pPr>
            <w:r w:rsidRPr="007D02BD">
              <w:rPr>
                <w:rtl/>
              </w:rPr>
              <w:t>قولا لدودان عبيد العصا</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EA2356" w:rsidP="009924CC">
            <w:pPr>
              <w:pStyle w:val="libPoem"/>
            </w:pPr>
            <w:r w:rsidRPr="007D02BD">
              <w:rPr>
                <w:rtl/>
              </w:rPr>
              <w:t>ما غرّكم بالأسد الباسل</w:t>
            </w:r>
            <w:r w:rsidR="009924CC" w:rsidRPr="00725071">
              <w:rPr>
                <w:rStyle w:val="libPoemTiniChar0"/>
                <w:rtl/>
              </w:rPr>
              <w:br/>
              <w:t> </w:t>
            </w:r>
          </w:p>
        </w:tc>
      </w:tr>
    </w:tbl>
    <w:p w:rsidR="007D02BD" w:rsidRPr="007D02BD" w:rsidRDefault="007D02BD" w:rsidP="00DD4BEA">
      <w:pPr>
        <w:pStyle w:val="libNormal"/>
        <w:rPr>
          <w:rtl/>
        </w:rPr>
      </w:pPr>
      <w:r w:rsidRPr="007D02BD">
        <w:rPr>
          <w:rtl/>
        </w:rPr>
        <w:t>و طلب قبائل معد امرأ القيس و ذهب من كان معه و بلغه ان المنذر ملك الحيرة قد نذر دمه ، فأراد الرجوع إلى اليمن فخاف حضرموت و طلبته بنو</w:t>
      </w:r>
    </w:p>
    <w:p w:rsidR="00C20D35" w:rsidRDefault="001A00B3" w:rsidP="009924CC">
      <w:pPr>
        <w:pStyle w:val="libNormal0"/>
        <w:rPr>
          <w:rtl/>
        </w:rPr>
      </w:pPr>
      <w:r>
        <w:rPr>
          <w:rtl/>
        </w:rPr>
        <w:br w:type="page"/>
      </w:r>
      <w:r w:rsidR="007D02BD" w:rsidRPr="007D02BD">
        <w:rPr>
          <w:rtl/>
        </w:rPr>
        <w:lastRenderedPageBreak/>
        <w:t>أسد و قبائل معد ، فسار إلى سعد الأيادي و كان عاملا لكسرى على بعض كور العراق و استتر عنده إلى أن مات سعد ، فسار إلى تيماء و سأل السموأل بن عاديا أن يجيره ، فقال : أنا لا أجير على الملوك . فأودعه أدرعا و انصرف عنه إلى ملك الروم و استنصره ، فوجه معه تسعمائة من أبناء البطارقة ، فسار الطماح الأسدي إلى قيصر و قال له : إنّ امرأ القيس شتمك في شعره و زعم أنّك علج أغلف . فوجّه قيصر إليه بحلّة قد فضخ فيها السمّ ، فلما ألبسها تقطع جلده فقال :</w:t>
      </w:r>
    </w:p>
    <w:tbl>
      <w:tblPr>
        <w:tblStyle w:val="TableGrid"/>
        <w:bidiVisual/>
        <w:tblW w:w="4562" w:type="pct"/>
        <w:tblInd w:w="384" w:type="dxa"/>
        <w:tblLook w:val="01E0"/>
      </w:tblPr>
      <w:tblGrid>
        <w:gridCol w:w="4363"/>
        <w:gridCol w:w="310"/>
        <w:gridCol w:w="4319"/>
      </w:tblGrid>
      <w:tr w:rsidR="009924CC" w:rsidTr="009924CC">
        <w:trPr>
          <w:trHeight w:val="350"/>
        </w:trPr>
        <w:tc>
          <w:tcPr>
            <w:tcW w:w="4363" w:type="dxa"/>
            <w:shd w:val="clear" w:color="auto" w:fill="auto"/>
          </w:tcPr>
          <w:p w:rsidR="009924CC" w:rsidRDefault="00EA2356" w:rsidP="009924CC">
            <w:pPr>
              <w:pStyle w:val="libPoem"/>
            </w:pPr>
            <w:r w:rsidRPr="007D02BD">
              <w:rPr>
                <w:rtl/>
              </w:rPr>
              <w:t>تأوبني دائي القديم فغلسا</w:t>
            </w:r>
            <w:r w:rsidR="009924CC" w:rsidRPr="00725071">
              <w:rPr>
                <w:rStyle w:val="libPoemTiniChar0"/>
                <w:rtl/>
              </w:rPr>
              <w:br/>
              <w:t> </w:t>
            </w:r>
          </w:p>
        </w:tc>
        <w:tc>
          <w:tcPr>
            <w:tcW w:w="310" w:type="dxa"/>
            <w:shd w:val="clear" w:color="auto" w:fill="auto"/>
          </w:tcPr>
          <w:p w:rsidR="009924CC" w:rsidRDefault="009924CC" w:rsidP="009924CC">
            <w:pPr>
              <w:pStyle w:val="libPoem"/>
              <w:rPr>
                <w:rtl/>
              </w:rPr>
            </w:pPr>
          </w:p>
        </w:tc>
        <w:tc>
          <w:tcPr>
            <w:tcW w:w="4319" w:type="dxa"/>
            <w:shd w:val="clear" w:color="auto" w:fill="auto"/>
          </w:tcPr>
          <w:p w:rsidR="009924CC" w:rsidRDefault="00EA2356" w:rsidP="009924CC">
            <w:pPr>
              <w:pStyle w:val="libPoem"/>
            </w:pPr>
            <w:r w:rsidRPr="007D02BD">
              <w:rPr>
                <w:rtl/>
              </w:rPr>
              <w:t>احاذر أن يزداد دائي فأنكسا</w:t>
            </w:r>
            <w:r w:rsidR="009924CC" w:rsidRPr="00725071">
              <w:rPr>
                <w:rStyle w:val="libPoemTiniChar0"/>
                <w:rtl/>
              </w:rPr>
              <w:br/>
              <w:t> </w:t>
            </w:r>
          </w:p>
        </w:tc>
      </w:tr>
      <w:tr w:rsidR="009924CC" w:rsidTr="009924CC">
        <w:tblPrEx>
          <w:tblLook w:val="04A0"/>
        </w:tblPrEx>
        <w:trPr>
          <w:trHeight w:val="350"/>
        </w:trPr>
        <w:tc>
          <w:tcPr>
            <w:tcW w:w="4363" w:type="dxa"/>
          </w:tcPr>
          <w:p w:rsidR="009924CC" w:rsidRDefault="00EA2356" w:rsidP="009924CC">
            <w:pPr>
              <w:pStyle w:val="libPoem"/>
            </w:pPr>
            <w:r w:rsidRPr="007D02BD">
              <w:rPr>
                <w:rtl/>
              </w:rPr>
              <w:t>لقد طمح الطماح من بعد أرضه</w:t>
            </w:r>
            <w:r w:rsidR="009924CC" w:rsidRPr="00725071">
              <w:rPr>
                <w:rStyle w:val="libPoemTiniChar0"/>
                <w:rtl/>
              </w:rPr>
              <w:br/>
              <w:t> </w:t>
            </w:r>
          </w:p>
        </w:tc>
        <w:tc>
          <w:tcPr>
            <w:tcW w:w="310" w:type="dxa"/>
          </w:tcPr>
          <w:p w:rsidR="009924CC" w:rsidRDefault="009924CC" w:rsidP="009924CC">
            <w:pPr>
              <w:pStyle w:val="libPoem"/>
              <w:rPr>
                <w:rtl/>
              </w:rPr>
            </w:pPr>
          </w:p>
        </w:tc>
        <w:tc>
          <w:tcPr>
            <w:tcW w:w="4319" w:type="dxa"/>
          </w:tcPr>
          <w:p w:rsidR="009924CC" w:rsidRDefault="00EA2356" w:rsidP="009924CC">
            <w:pPr>
              <w:pStyle w:val="libPoem"/>
            </w:pPr>
            <w:r w:rsidRPr="007D02BD">
              <w:rPr>
                <w:rtl/>
              </w:rPr>
              <w:t>ليلبسني من دائه ما تلبسا</w:t>
            </w:r>
            <w:r w:rsidR="009924CC" w:rsidRPr="00725071">
              <w:rPr>
                <w:rStyle w:val="libPoemTiniChar0"/>
                <w:rtl/>
              </w:rPr>
              <w:br/>
              <w:t> </w:t>
            </w:r>
          </w:p>
        </w:tc>
      </w:tr>
      <w:tr w:rsidR="009924CC" w:rsidTr="009924CC">
        <w:tblPrEx>
          <w:tblLook w:val="04A0"/>
        </w:tblPrEx>
        <w:trPr>
          <w:trHeight w:val="350"/>
        </w:trPr>
        <w:tc>
          <w:tcPr>
            <w:tcW w:w="4363" w:type="dxa"/>
          </w:tcPr>
          <w:p w:rsidR="009924CC" w:rsidRDefault="00EA2356" w:rsidP="009924CC">
            <w:pPr>
              <w:pStyle w:val="libPoem"/>
            </w:pPr>
            <w:r w:rsidRPr="007D02BD">
              <w:rPr>
                <w:rtl/>
              </w:rPr>
              <w:t>فلو أنّها نفس تموت سوية</w:t>
            </w:r>
            <w:r w:rsidR="009924CC" w:rsidRPr="00725071">
              <w:rPr>
                <w:rStyle w:val="libPoemTiniChar0"/>
                <w:rtl/>
              </w:rPr>
              <w:br/>
              <w:t> </w:t>
            </w:r>
          </w:p>
        </w:tc>
        <w:tc>
          <w:tcPr>
            <w:tcW w:w="310" w:type="dxa"/>
          </w:tcPr>
          <w:p w:rsidR="009924CC" w:rsidRDefault="009924CC" w:rsidP="009924CC">
            <w:pPr>
              <w:pStyle w:val="libPoem"/>
              <w:rPr>
                <w:rtl/>
              </w:rPr>
            </w:pPr>
          </w:p>
        </w:tc>
        <w:tc>
          <w:tcPr>
            <w:tcW w:w="4319" w:type="dxa"/>
          </w:tcPr>
          <w:p w:rsidR="009924CC" w:rsidRDefault="00EA2356" w:rsidP="009924CC">
            <w:pPr>
              <w:pStyle w:val="libPoem"/>
            </w:pPr>
            <w:r w:rsidRPr="007D02BD">
              <w:rPr>
                <w:rtl/>
              </w:rPr>
              <w:t xml:space="preserve">و لكنّها نفس تساقط أنفسا </w:t>
            </w:r>
            <w:r w:rsidR="00980442">
              <w:rPr>
                <w:rStyle w:val="libFootnotenumChar"/>
                <w:rtl/>
              </w:rPr>
              <w:t>(</w:t>
            </w:r>
            <w:r w:rsidR="00980442" w:rsidRPr="009924CC">
              <w:rPr>
                <w:rStyle w:val="libFootnotenumChar"/>
                <w:rtl/>
              </w:rPr>
              <w:t>1</w:t>
            </w:r>
            <w:r w:rsidR="00980442">
              <w:rPr>
                <w:rStyle w:val="libFootnotenumChar"/>
                <w:rtl/>
              </w:rPr>
              <w:t>)</w:t>
            </w:r>
            <w:r w:rsidR="009924CC" w:rsidRPr="00725071">
              <w:rPr>
                <w:rStyle w:val="libPoemTiniChar0"/>
                <w:rtl/>
              </w:rPr>
              <w:br/>
              <w:t> </w:t>
            </w:r>
          </w:p>
        </w:tc>
      </w:tr>
    </w:tbl>
    <w:p w:rsidR="00C20D35" w:rsidRDefault="007D02BD" w:rsidP="00DD4BEA">
      <w:pPr>
        <w:pStyle w:val="libNormal"/>
        <w:rPr>
          <w:rtl/>
        </w:rPr>
      </w:pPr>
      <w:r w:rsidRPr="007D02BD">
        <w:rPr>
          <w:rtl/>
        </w:rPr>
        <w:t>هذا ، و في ( عقلاء مجانين النيسابوري ) قال الجاحظ : رأيت مجنونا بالكوفة فقال لي : من أنت ؟ قلت : عمرو بن بحر الجاحظ . قال : يزعم أهل البصرة انّك أعلمهم . قلت : ان ذلك يقال . قال : من أشعر الناس ؟ قلت : امرؤ القيس . قال : حيث يقول ماذا ؟ قلت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EA2356" w:rsidP="009924CC">
            <w:pPr>
              <w:pStyle w:val="libPoem"/>
            </w:pPr>
            <w:r w:rsidRPr="007D02BD">
              <w:rPr>
                <w:rtl/>
              </w:rPr>
              <w:t>كأنّ قلوب الطير رطبا و يابسا</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EA2356" w:rsidP="009924CC">
            <w:pPr>
              <w:pStyle w:val="libPoem"/>
            </w:pPr>
            <w:r w:rsidRPr="007D02BD">
              <w:rPr>
                <w:rtl/>
              </w:rPr>
              <w:t>لدى وكرها العناب و الحشف البالي</w:t>
            </w:r>
            <w:r w:rsidR="009924CC" w:rsidRPr="00725071">
              <w:rPr>
                <w:rStyle w:val="libPoemTiniChar0"/>
                <w:rtl/>
              </w:rPr>
              <w:br/>
              <w:t> </w:t>
            </w:r>
          </w:p>
        </w:tc>
      </w:tr>
    </w:tbl>
    <w:p w:rsidR="00C20D35" w:rsidRDefault="007D02BD" w:rsidP="00DD4BEA">
      <w:pPr>
        <w:pStyle w:val="libNormal"/>
        <w:rPr>
          <w:rtl/>
        </w:rPr>
      </w:pPr>
      <w:r w:rsidRPr="007D02BD">
        <w:rPr>
          <w:rtl/>
        </w:rPr>
        <w:t>قال : فأنا أشعر منه . قلت : حيث تقول ماذا ؟ قال : حيث أقول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EA2356" w:rsidP="009924CC">
            <w:pPr>
              <w:pStyle w:val="libPoem"/>
            </w:pPr>
            <w:r w:rsidRPr="007D02BD">
              <w:rPr>
                <w:rtl/>
              </w:rPr>
              <w:t>كأنّ وراء الستر فوق فراشها</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EA2356" w:rsidP="009924CC">
            <w:pPr>
              <w:pStyle w:val="libPoem"/>
            </w:pPr>
            <w:r w:rsidRPr="007D02BD">
              <w:rPr>
                <w:rtl/>
              </w:rPr>
              <w:t>قناديل زيت من وراء قرام</w:t>
            </w:r>
            <w:r w:rsidR="009924CC" w:rsidRPr="00725071">
              <w:rPr>
                <w:rStyle w:val="libPoemTiniChar0"/>
                <w:rtl/>
              </w:rPr>
              <w:br/>
              <w:t> </w:t>
            </w:r>
          </w:p>
        </w:tc>
      </w:tr>
    </w:tbl>
    <w:p w:rsidR="00C20D35" w:rsidRDefault="007D02BD" w:rsidP="00DD4BEA">
      <w:pPr>
        <w:pStyle w:val="libNormal"/>
        <w:rPr>
          <w:rtl/>
        </w:rPr>
      </w:pPr>
      <w:r w:rsidRPr="007D02BD">
        <w:rPr>
          <w:rtl/>
        </w:rPr>
        <w:t xml:space="preserve">فأينا أشعر ؟ قلت : أنت . و القرام : الستر الملوّن </w:t>
      </w:r>
      <w:r w:rsidR="00980442">
        <w:rPr>
          <w:rStyle w:val="libFootnotenumChar"/>
          <w:rtl/>
        </w:rPr>
        <w:t>(</w:t>
      </w:r>
      <w:r w:rsidR="00980442" w:rsidRPr="009924C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ادّعى رجل شاعرية شخص عند شاعر فقال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EA2356" w:rsidP="009924CC">
            <w:pPr>
              <w:pStyle w:val="libPoem"/>
            </w:pPr>
            <w:r w:rsidRPr="007D02BD">
              <w:rPr>
                <w:rtl/>
              </w:rPr>
              <w:t>و تشابهت سور القرآن عليكم</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EA2356" w:rsidP="009924CC">
            <w:pPr>
              <w:pStyle w:val="libPoem"/>
            </w:pPr>
            <w:r w:rsidRPr="007D02BD">
              <w:rPr>
                <w:rtl/>
              </w:rPr>
              <w:t>فقرنتم الأنعام بالشعراء</w:t>
            </w:r>
            <w:r w:rsidR="009924CC"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اليعقوبي 1 : 217 220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عقلاء المجانين للنيسابوري : 155 156 .</w:t>
      </w:r>
    </w:p>
    <w:p w:rsidR="007D02BD" w:rsidRPr="007D02BD" w:rsidRDefault="001A00B3" w:rsidP="009924CC">
      <w:pPr>
        <w:pStyle w:val="Heading1Center"/>
        <w:rPr>
          <w:rtl/>
        </w:rPr>
      </w:pPr>
      <w:r>
        <w:rPr>
          <w:rtl/>
        </w:rPr>
        <w:br w:type="page"/>
      </w:r>
      <w:bookmarkStart w:id="9" w:name="_Toc369352282"/>
      <w:r w:rsidR="007D02BD" w:rsidRPr="007D02BD">
        <w:rPr>
          <w:rtl/>
        </w:rPr>
        <w:lastRenderedPageBreak/>
        <w:t>الفصل الحادي و الخمسون في كلامه في الاستسقاء و في الاضحية</w:t>
      </w:r>
      <w:bookmarkEnd w:id="9"/>
    </w:p>
    <w:p w:rsidR="00C20D35" w:rsidRDefault="001A00B3" w:rsidP="009924CC">
      <w:pPr>
        <w:pStyle w:val="Heading1"/>
        <w:rPr>
          <w:rtl/>
        </w:rPr>
      </w:pPr>
      <w:r>
        <w:rPr>
          <w:rtl/>
        </w:rPr>
        <w:br w:type="page"/>
      </w:r>
      <w:bookmarkStart w:id="10" w:name="_Toc369352283"/>
      <w:r w:rsidR="007D02BD" w:rsidRPr="007D02BD">
        <w:rPr>
          <w:rtl/>
        </w:rPr>
        <w:lastRenderedPageBreak/>
        <w:t>1</w:t>
      </w:r>
      <w:r w:rsidR="009924CC">
        <w:rPr>
          <w:rFonts w:hint="cs"/>
          <w:rtl/>
        </w:rPr>
        <w:t xml:space="preserve"> </w:t>
      </w:r>
      <w:r w:rsidR="007D02BD" w:rsidRPr="007D02BD">
        <w:rPr>
          <w:rtl/>
        </w:rPr>
        <w:t xml:space="preserve">الخطبة ( 113 ) و من خطبة له </w:t>
      </w:r>
      <w:r w:rsidR="00415556" w:rsidRPr="00415556">
        <w:rPr>
          <w:rStyle w:val="libAlaemHeading2Char"/>
          <w:rtl/>
        </w:rPr>
        <w:t>عليه‌السلام</w:t>
      </w:r>
      <w:r w:rsidR="007D02BD" w:rsidRPr="007D02BD">
        <w:rPr>
          <w:rtl/>
        </w:rPr>
        <w:t xml:space="preserve"> في الاستسقاء :</w:t>
      </w:r>
      <w:bookmarkEnd w:id="10"/>
    </w:p>
    <w:p w:rsidR="007D02BD" w:rsidRPr="007D02BD" w:rsidRDefault="007D02BD" w:rsidP="00DD4BEA">
      <w:pPr>
        <w:pStyle w:val="libNormal"/>
        <w:rPr>
          <w:rtl/>
        </w:rPr>
      </w:pPr>
      <w:r w:rsidRPr="007D02BD">
        <w:rPr>
          <w:rtl/>
        </w:rPr>
        <w:t>اَللَّهُمَّ قَدِ اِنْصَاحَتْ جِبَالُنَا وَ اِغْبَرَّتْ أَرْضُنَا وَ هَامَتْ دَوَابُّنَا وَ تَحَيَّرَتْ فِي مَرَابِضِهَا وَ عَجَّتْ عَجِيجَ اَلثَّكَالَى وَ مَلَّتِ اَلتَّرَدُّدَ فِي مَرَاتِعِهَا وَ اَلْحَنِينَ إِلَى مَوَارِدِهَا اَللَّهُمَّ فَارْحَمْ أَنِينَ اَلْآنَّةِ وَ حَنِينَ اَلْحَانَّةِ اَللَّهُمَّ فَارْحَمْ حَيْرَتَهَا فِي مَذَاهِبِهَا وَ أَنِينَهَا فِي مَوَالِجِهَا اَللَّهُمَّ خَرَجْنَا إِلَيْكَ حِينَ اِعْتَكَرَتْ عَلَيْنَا حَدَابِيرُ اَلسِّنِينَ وَ أَخْلَفَتْنَا مَخَايِلُ اَلْجُودِ فَكُنْتَ اَلرَّجَاءَ لِلْمُبْتَئِسِ وَ اَلْبَلاَغَ لِلْمُلْتَمِسِ نَدْعُوكَ حِينَ قَنَطَ اَلْأَنَامُ وَ مُنِعَ اَلْغَمَامُ وَ هَلَكَ اَلسَّوَامُ أَلاَّ تُؤَاخِذَنَا بِأَعْمَالِنَا وَ لاَ تَأْخُذَنَا بِذُنُوبِنَا وَ اُنْشُرْ عَلَيْنَا رَحْمَتَكَ بِالسَّحَابِ اَلْمُنْبَعِقِ وَ اَلرَّبِيعِ اَلْمُغْدِقِ وَ اَلنَّبَاتِ اَلْمُونِقِ سَحّاً وَابِلاً تُحْيِي بِهِ مَا قَدْ مَاتَ وَ تَرُدُّ بِهِ مَا قَدْ فَاتَ اَللَّهُمَّ سُقْيَا مِنْكَ مُحْيِيَةً مُرْوِيَةً تَامَّةً عَامَّةً طَيِّبَةً مُبَارَكَةً هَنِيئَةً مَريِئَةً زَاكِياً نَبْتُهَا ثَامِراً فَرْعُهَا نَاضِراً وَرَقُهَا تُنْعِشُ</w:t>
      </w:r>
    </w:p>
    <w:p w:rsidR="007D02BD" w:rsidRPr="007D02BD" w:rsidRDefault="001A00B3" w:rsidP="009924CC">
      <w:pPr>
        <w:pStyle w:val="libNormal0"/>
        <w:rPr>
          <w:rtl/>
        </w:rPr>
      </w:pPr>
      <w:r>
        <w:rPr>
          <w:rtl/>
        </w:rPr>
        <w:br w:type="page"/>
      </w:r>
      <w:r w:rsidR="007D02BD" w:rsidRPr="007D02BD">
        <w:rPr>
          <w:rtl/>
        </w:rPr>
        <w:lastRenderedPageBreak/>
        <w:t>بِهَا اَلضَّعِيفَ مِنْ عِبَادِكَ وَ تُحْيِي بِهَا اَلْمَيِّتَ مِنْ بِلاَدِكَ اَللَّهُمَّ سُقْيَا مِنْكَ تُعْشِبُ بِهَا نِجَادُنَا وَ تَجْرِي بِهَا وِهَادُنَا وَ تُخْصِبُ بِهَا جَنَابُنَا وَ تُقْبِلُ بِهَا ثِمَارُنَا وَ تَعِيشُ بِهَا مَوَاشِينَا وَ تَنْدَى بِهَا أَقَاصِينَا وَ تَسْتَعِينُ بِهَا ضَوَاحِينَا مِنْ بَرَكَاتِكَ اَلْوَاسِعَةِ وَ عَطَايَاكَ اَلْجَزِيلَةِ عَلَى بَرِيَّتِكَ اَلْمُرْمِلَةِ وَ وَحْشِكَ اَلْمُهْمَلَةِ وَ أَنْزِلْ عَلَيْنَا سَمَاءً مُخْضِلَةً مِدْرَاراً هَاطِلَةً يُدَافِعُ اَلْوَدْقُ مِنْهَا اَلْوَدْقَ وَ يَحْفِزُ اَلْقَطْرُ مِنْهَا اَلْقَطْرَ غَيْرَ خُلَّبٍ بَرْقُهَا وَ لاَ جَهَامٍ عَارِضُهَا وَ لاَ قَزَعٍ رَبَابُهَا وَ لاَ شَفَّانٍ ذِهَابُهَا حَتَّى يُخْصِبَ لِإِمْرَاعِهَا اَلْمُجْدِبُونَ وَ يَحْيَا بِبَرَكَتِهَا اَلْمُسْنِتُونَ فَإِنَّكَ تُنْزِلُ اَلْغَيْثَ مِنْ بَعْدِ مَا قَنَطُوا وَ تَنْشُرُ رَحْمَتَكَ وَ أَنْتَ اَلْوَلِيُّ اَلْحَمِيدُ 15 16 42 : 28</w:t>
      </w:r>
    </w:p>
    <w:p w:rsidR="00C20D35" w:rsidRDefault="001A00B3" w:rsidP="00DD4BEA">
      <w:pPr>
        <w:pStyle w:val="libNormal"/>
        <w:rPr>
          <w:rtl/>
        </w:rPr>
      </w:pPr>
      <w:r>
        <w:rPr>
          <w:rtl/>
        </w:rPr>
        <w:br w:type="page"/>
      </w:r>
      <w:r w:rsidR="007D02BD" w:rsidRPr="007D02BD">
        <w:rPr>
          <w:rtl/>
        </w:rPr>
        <w:lastRenderedPageBreak/>
        <w:t xml:space="preserve">قوله </w:t>
      </w:r>
      <w:r w:rsidR="00415556" w:rsidRPr="00415556">
        <w:rPr>
          <w:rStyle w:val="libAlaemChar"/>
          <w:rtl/>
        </w:rPr>
        <w:t>عليه‌السلام</w:t>
      </w:r>
      <w:r w:rsidR="007D02BD" w:rsidRPr="007D02BD">
        <w:rPr>
          <w:rtl/>
        </w:rPr>
        <w:t xml:space="preserve"> « انصاحت جبالنا » أي : تشققت من المحول ، يقال : انصاح الثوب إذا انشق ، و يقال أيضا انصاح انبت و صاح وصوح إذا جف و يبس .</w:t>
      </w:r>
    </w:p>
    <w:p w:rsidR="00C20D35" w:rsidRDefault="007D02BD" w:rsidP="00DD4BEA">
      <w:pPr>
        <w:pStyle w:val="libNormal"/>
        <w:rPr>
          <w:rtl/>
        </w:rPr>
      </w:pPr>
      <w:r w:rsidRPr="007D02BD">
        <w:rPr>
          <w:rtl/>
        </w:rPr>
        <w:t xml:space="preserve">و قوله </w:t>
      </w:r>
      <w:r w:rsidR="00415556" w:rsidRPr="00415556">
        <w:rPr>
          <w:rStyle w:val="libAlaemChar"/>
          <w:rtl/>
        </w:rPr>
        <w:t>عليه‌السلام</w:t>
      </w:r>
      <w:r w:rsidRPr="007D02BD">
        <w:rPr>
          <w:rtl/>
        </w:rPr>
        <w:t xml:space="preserve"> « و هامت دوابنا » أي : عطشت ، و الهيام العطش .</w:t>
      </w:r>
    </w:p>
    <w:p w:rsidR="00C20D35" w:rsidRDefault="007D02BD" w:rsidP="00DD4BEA">
      <w:pPr>
        <w:pStyle w:val="libNormal"/>
        <w:rPr>
          <w:rtl/>
        </w:rPr>
      </w:pPr>
      <w:r w:rsidRPr="007D02BD">
        <w:rPr>
          <w:rtl/>
        </w:rPr>
        <w:t xml:space="preserve">و قوله « و حدابير السنين » جمع حدبار ، و هي الناقة التي أنضاها السير </w:t>
      </w:r>
      <w:r w:rsidR="00980442">
        <w:rPr>
          <w:rtl/>
        </w:rPr>
        <w:t xml:space="preserve">، </w:t>
      </w:r>
      <w:r w:rsidRPr="007D02BD">
        <w:rPr>
          <w:rtl/>
        </w:rPr>
        <w:t>فشبّه بها السنة التي فشا فيها الجدب ، قال ذو الرمة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EA2356" w:rsidP="009924CC">
            <w:pPr>
              <w:pStyle w:val="libPoem"/>
            </w:pPr>
            <w:r w:rsidRPr="007D02BD">
              <w:rPr>
                <w:rtl/>
              </w:rPr>
              <w:t>حدابير ما تنفكّ إلاّ مناخة</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EA2356" w:rsidP="009924CC">
            <w:pPr>
              <w:pStyle w:val="libPoem"/>
            </w:pPr>
            <w:r w:rsidRPr="007D02BD">
              <w:rPr>
                <w:rtl/>
              </w:rPr>
              <w:t xml:space="preserve">على الخسف أو نرمي بها بلدا قفرا </w:t>
            </w:r>
            <w:r w:rsidR="00980442">
              <w:rPr>
                <w:rStyle w:val="libFootnotenumChar"/>
                <w:rtl/>
              </w:rPr>
              <w:t>(</w:t>
            </w:r>
            <w:r w:rsidR="00980442" w:rsidRPr="001851CE">
              <w:rPr>
                <w:rStyle w:val="libFootnotenumChar"/>
                <w:rtl/>
              </w:rPr>
              <w:t>1</w:t>
            </w:r>
            <w:r w:rsidR="00980442">
              <w:rPr>
                <w:rStyle w:val="libFootnotenumChar"/>
                <w:rtl/>
              </w:rPr>
              <w:t>)</w:t>
            </w:r>
            <w:r w:rsidR="009924CC" w:rsidRPr="00725071">
              <w:rPr>
                <w:rStyle w:val="libPoemTiniChar0"/>
                <w:rtl/>
              </w:rPr>
              <w:br/>
              <w:t> </w:t>
            </w:r>
          </w:p>
        </w:tc>
      </w:tr>
    </w:tbl>
    <w:p w:rsidR="00C20D35" w:rsidRDefault="007D02BD" w:rsidP="00DD4BEA">
      <w:pPr>
        <w:pStyle w:val="libNormal"/>
        <w:rPr>
          <w:rtl/>
        </w:rPr>
      </w:pPr>
      <w:r w:rsidRPr="007D02BD">
        <w:rPr>
          <w:rtl/>
        </w:rPr>
        <w:t>و قوله « و لا قزع ربابها » القزع : الصغار المتفرقة من السحاب .</w:t>
      </w:r>
    </w:p>
    <w:p w:rsidR="00C20D35" w:rsidRDefault="007D02BD" w:rsidP="00DD4BEA">
      <w:pPr>
        <w:pStyle w:val="libNormal"/>
        <w:rPr>
          <w:rtl/>
        </w:rPr>
      </w:pPr>
      <w:r w:rsidRPr="007D02BD">
        <w:rPr>
          <w:rtl/>
        </w:rPr>
        <w:t>و قوله « و لا شفان ذهابها » تقديره : و لا ذات شفان ذهابها ، و الشفان الريح الباردة ، و الذهاب : الأمطار اللينة ، فحذف ( ذات ) لعلم السامع به .</w:t>
      </w:r>
    </w:p>
    <w:p w:rsidR="00980442" w:rsidRDefault="007D02BD" w:rsidP="00DD4BEA">
      <w:pPr>
        <w:pStyle w:val="libNormal"/>
        <w:rPr>
          <w:rtl/>
        </w:rPr>
      </w:pPr>
      <w:r w:rsidRPr="007D02BD">
        <w:rPr>
          <w:rtl/>
        </w:rPr>
        <w:t xml:space="preserve">أقول : رواها الشيخ في تهذيبه أبسط ، فقال : روي أنّه </w:t>
      </w:r>
      <w:r w:rsidR="00415556" w:rsidRPr="00415556">
        <w:rPr>
          <w:rStyle w:val="libAlaemChar"/>
          <w:rtl/>
        </w:rPr>
        <w:t>عليه‌السلام</w:t>
      </w:r>
      <w:r w:rsidRPr="007D02BD">
        <w:rPr>
          <w:rtl/>
        </w:rPr>
        <w:t xml:space="preserve"> خطب في الاستسقاء فقال : « الحمد للَّه سابغ النعم و مفرّج الهم و بارى‏ء النسم ، الذي جعل السماوات لكرسيه عمادا و الجبال للأرض أوتادا و الأرض للعباد مهادا </w:t>
      </w:r>
      <w:r w:rsidR="00980442">
        <w:rPr>
          <w:rtl/>
        </w:rPr>
        <w:t xml:space="preserve">، </w:t>
      </w:r>
    </w:p>
    <w:p w:rsidR="00EB221F" w:rsidRDefault="00980442" w:rsidP="00EB221F">
      <w:pPr>
        <w:pStyle w:val="libFootnote"/>
        <w:rPr>
          <w:rtl/>
        </w:rPr>
      </w:pPr>
      <w:r>
        <w:rPr>
          <w:rtl/>
        </w:rPr>
        <w:t>_</w:t>
      </w:r>
      <w:r w:rsidR="00EB221F">
        <w:rPr>
          <w:rtl/>
        </w:rPr>
        <w:t>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لسان العرب 12 : 314 .</w:t>
      </w:r>
    </w:p>
    <w:p w:rsidR="00C20D35" w:rsidRDefault="001A00B3" w:rsidP="009924CC">
      <w:pPr>
        <w:pStyle w:val="libNormal0"/>
        <w:rPr>
          <w:rtl/>
        </w:rPr>
      </w:pPr>
      <w:r>
        <w:rPr>
          <w:rtl/>
        </w:rPr>
        <w:br w:type="page"/>
      </w:r>
      <w:r w:rsidR="007D02BD" w:rsidRPr="007D02BD">
        <w:rPr>
          <w:rtl/>
        </w:rPr>
        <w:lastRenderedPageBreak/>
        <w:t>و ملائكته على أرجائها و عرشه على أمطائها ، و أقام بعزّته أركان العرش و أشرق بضوئه شعاع الشمس و أحيى بشعاعه ظلمة الغطش و فجّر الأرض عيونا و القمر نورا و النجوم بهورا ثم علا فتمكن و خلق فأتقن فتهيمن فخضعت له نخوة المستكبر و طلبت إليه خلّة المستكين » .</w:t>
      </w:r>
    </w:p>
    <w:p w:rsidR="00C20D35" w:rsidRDefault="007D02BD" w:rsidP="00DD4BEA">
      <w:pPr>
        <w:pStyle w:val="libNormal"/>
        <w:rPr>
          <w:rtl/>
        </w:rPr>
      </w:pPr>
      <w:r w:rsidRPr="007D02BD">
        <w:rPr>
          <w:rtl/>
        </w:rPr>
        <w:t>« اللّهم فبدرجتك الرفيعة و محلتك المنيعة و فضلك السابغ و سبيلك الواسع ، أسألك أن تصلّي على محمّد و آل محمّد كما دان لك و دعا إلى عبادتك و وفى بعهدك و أنفذ أحكامك و اتبع أعلامك ، عبدك و نبيّك و أمينك على عهدك إلى عبادك القائم بأحكامك و مؤيد من أطاعك و قاطع عذر من عصاك » .</w:t>
      </w:r>
    </w:p>
    <w:p w:rsidR="00C20D35" w:rsidRDefault="007D02BD" w:rsidP="00DD4BEA">
      <w:pPr>
        <w:pStyle w:val="libNormal"/>
        <w:rPr>
          <w:rtl/>
        </w:rPr>
      </w:pPr>
      <w:r w:rsidRPr="007D02BD">
        <w:rPr>
          <w:rtl/>
        </w:rPr>
        <w:t xml:space="preserve">« اللّهم فاجعل محمّدا أجزل من جعلت له نصيبا من رحمتك ، و انظر من أشرق وجهه بسجال عطاياك ، و أقرب الأنبياء زلفة يوم القيامة عندك </w:t>
      </w:r>
      <w:r w:rsidR="00980442">
        <w:rPr>
          <w:rtl/>
        </w:rPr>
        <w:t xml:space="preserve">، </w:t>
      </w:r>
      <w:r w:rsidRPr="007D02BD">
        <w:rPr>
          <w:rtl/>
        </w:rPr>
        <w:t>و أوفرهم حظّا من رضوانك ، و أكثرهم صفوف امة في جنانك ، كما لم يسجد للأحجار ، و لم يعتكف للأشجار و لم يستحلّ السبا و لم يشرب الدماء » .</w:t>
      </w:r>
    </w:p>
    <w:p w:rsidR="007D02BD" w:rsidRPr="007D02BD" w:rsidRDefault="007D02BD" w:rsidP="00DD4BEA">
      <w:pPr>
        <w:pStyle w:val="libNormal"/>
        <w:rPr>
          <w:rtl/>
        </w:rPr>
      </w:pPr>
      <w:r w:rsidRPr="007D02BD">
        <w:rPr>
          <w:rtl/>
        </w:rPr>
        <w:t>« اللّهم خرجنا إليك حين فاجأتنا المضايق الوعرة و ألجأتنا المجالس العسرة و عضتنا علائق الشين و تأثلت علينا لواحق المين و اعتكرت علينا حدابير السنين ، و أخلفتنا مخائل الجود و استظمأنا لصوارخ العود ، و كنت رجاء المبتئس و الثقة للملتمس ، ندعوك حين قنط الأنام و منع الغمام و هلك السوام ، يا حي يا قيوم عدد الشجر و النجوم ، و الملائكة الصفوف و العنان المكفوف ، ألاّ تردنا خائبين و لا تؤاخذنا بأعمالنا و لا تخاصمنا بذنوبنا ، و انشر علينا رحمتك بالسحاب المتألق و النبات المونق ، و امنن على عبادك بتنويع الثمرة و أحي بلادك ببلوغ الزهرة ، و أشهد ملائكتك الكرام السفرة سقيا منك نافعة دائمة غزرها واسعا درّها سحابا وابلا سريعا عاجلا ، تحيي به ما قد مات و تردّ به ما قد فات و تخرج به ما هو آت » .</w:t>
      </w:r>
    </w:p>
    <w:p w:rsidR="00C20D35" w:rsidRDefault="001A00B3" w:rsidP="00DD4BEA">
      <w:pPr>
        <w:pStyle w:val="libNormal"/>
        <w:rPr>
          <w:rtl/>
        </w:rPr>
      </w:pPr>
      <w:r>
        <w:rPr>
          <w:rtl/>
        </w:rPr>
        <w:br w:type="page"/>
      </w:r>
      <w:r w:rsidR="007D02BD" w:rsidRPr="007D02BD">
        <w:rPr>
          <w:rtl/>
        </w:rPr>
        <w:lastRenderedPageBreak/>
        <w:t>« اللّهم اسقنا غيثا مغيثا ممرعا طبقا مجلجلا متتابعا خوفقة منبجسة بروقة مرتجسة هموعة ، و سيبه مستدر و صوبه مستمطر ، لا تجعل ظلّه علينا سموما و برده علينا حسوما و ضوءه علينا رجوما و ماءه اجاجا و نباته رمادا رمددا » .</w:t>
      </w:r>
    </w:p>
    <w:p w:rsidR="00C20D35" w:rsidRDefault="007D02BD" w:rsidP="00DD4BEA">
      <w:pPr>
        <w:pStyle w:val="libNormal"/>
        <w:rPr>
          <w:rtl/>
        </w:rPr>
      </w:pPr>
      <w:r w:rsidRPr="007D02BD">
        <w:rPr>
          <w:rtl/>
        </w:rPr>
        <w:t>« اللّهم إنّا نعوذ بك من الشرك و هواديه و الظلم و دواهيه و الفقر و دواعيه ، يا معطي الخيرات من أماكنها و مرسل البركات من معادنها ، منك الغيث المغيث و أنت الغياث المستغاث و نحن الخاطئون أهل الذنوب و أنت المستغفر الغفار ، نستغفرك للجمات من ذنوبنا و نتوب إليك من عوام خطايانا » .</w:t>
      </w:r>
    </w:p>
    <w:p w:rsidR="00C20D35" w:rsidRDefault="007D02BD" w:rsidP="00DD4BEA">
      <w:pPr>
        <w:pStyle w:val="libNormal"/>
        <w:rPr>
          <w:rtl/>
        </w:rPr>
      </w:pPr>
      <w:r w:rsidRPr="007D02BD">
        <w:rPr>
          <w:rtl/>
        </w:rPr>
        <w:t xml:space="preserve">« اللّهم فأرسل علينا ديمة مدرارا و اسقنا الغيث واكفا مغزارا غيثا واسعا ، و بركة من الوابل نافعة تدافع الودق بالودق و يتلو القطر منه القطر </w:t>
      </w:r>
      <w:r w:rsidR="00980442">
        <w:rPr>
          <w:rtl/>
        </w:rPr>
        <w:t xml:space="preserve">، </w:t>
      </w:r>
      <w:r w:rsidRPr="007D02BD">
        <w:rPr>
          <w:rtl/>
        </w:rPr>
        <w:t>غير خلب برقه و لا مكذّب رعده و لا عاصفة جنائبه ، ريّا يقص بالري ربابه و فاض فانضاع به سحابه ، جرى آثار هيدبه جنابه سقيا منك ، محيية مروية محفلة مفضلة ، زاكيا نبتها ناميا زرعها ناضرا عودها ، ممرعة آثارها ، جارية بالخصب و الخير على أهلها ، تنعش بها الضعيف من عبادك و تحيي بها الميت من بلادك و تنعم بها المبسوط من رزقك و تخرج بها المخزون من رحمتك و تعمّ بها من ناء من خلقك ، حتى يخصب لإمراعها المجدبون و يحييا ببركتها المسنتون و تترع بالقيعان غدرانها و تورق ذرى الآكام زهراتها ، و يدهام بذرى الآجام شجرها و تستحق علينا بعد اليأس شكرا منة من مننك مجللة و نعمة من نعمك مفضلة على بريتك المرملة و بلادك المغرية و بهائمك المعملة و وحشك المهملة » .</w:t>
      </w:r>
    </w:p>
    <w:p w:rsidR="007D02BD" w:rsidRPr="007D02BD" w:rsidRDefault="007D02BD" w:rsidP="00DD4BEA">
      <w:pPr>
        <w:pStyle w:val="libNormal"/>
        <w:rPr>
          <w:rtl/>
        </w:rPr>
      </w:pPr>
      <w:r w:rsidRPr="007D02BD">
        <w:rPr>
          <w:rtl/>
        </w:rPr>
        <w:t>« اللّهم منك ارتجاؤنا و إليك مآبنا ، فلا تحبسه علينا لتبطنك سرائرنا و لا</w:t>
      </w:r>
    </w:p>
    <w:p w:rsidR="00C20D35" w:rsidRDefault="001A00B3" w:rsidP="009924CC">
      <w:pPr>
        <w:pStyle w:val="libNormal0"/>
        <w:rPr>
          <w:rtl/>
        </w:rPr>
      </w:pPr>
      <w:r>
        <w:rPr>
          <w:rtl/>
        </w:rPr>
        <w:br w:type="page"/>
      </w:r>
      <w:r w:rsidR="007D02BD" w:rsidRPr="007D02BD">
        <w:rPr>
          <w:rtl/>
        </w:rPr>
        <w:lastRenderedPageBreak/>
        <w:t>تؤاخذنا بما فعل السفهاء منّا ، فإنّك تنزل الغيث من بعد ما قنطوا و تنشر رحمتك و أنت الولي الحميد » .</w:t>
      </w:r>
    </w:p>
    <w:p w:rsidR="00C20D35" w:rsidRDefault="007D02BD" w:rsidP="00DD4BEA">
      <w:pPr>
        <w:pStyle w:val="libNormal"/>
        <w:rPr>
          <w:rtl/>
        </w:rPr>
      </w:pPr>
      <w:r w:rsidRPr="007D02BD">
        <w:rPr>
          <w:rtl/>
        </w:rPr>
        <w:t xml:space="preserve">ثم بكى </w:t>
      </w:r>
      <w:r w:rsidR="00415556" w:rsidRPr="00415556">
        <w:rPr>
          <w:rStyle w:val="libAlaemChar"/>
          <w:rtl/>
        </w:rPr>
        <w:t>عليه‌السلام</w:t>
      </w:r>
      <w:r w:rsidRPr="007D02BD">
        <w:rPr>
          <w:rtl/>
        </w:rPr>
        <w:t xml:space="preserve"> ، فقال : سيدي صاحب جبالنا و اغبرت أرضنا و هامت دوابنا و قنط اناس منّا و تاهت البهائم و تحيّرت في مراتعها ، و عجّت عجيج الثكالى على أولادها و ملّت الدوران في مراتعها حين حبست عنها قطر السماء فدقّ لذلك عظمها و ذهب لحمها و ذاب شحمها و انقطع درّها ، اللّهم ارحم أنين الآنّة و حنين الحانّة ارحم تحيّرها في مراتعها و أنينها في مرابضها </w:t>
      </w:r>
      <w:r w:rsidR="00980442">
        <w:rPr>
          <w:rStyle w:val="libFootnotenumChar"/>
          <w:rtl/>
        </w:rPr>
        <w:t>(</w:t>
      </w:r>
      <w:r w:rsidR="00980442" w:rsidRPr="009924C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رواه ( الفقيه ) </w:t>
      </w:r>
      <w:r w:rsidR="00980442">
        <w:rPr>
          <w:rStyle w:val="libFootnotenumChar"/>
          <w:rtl/>
        </w:rPr>
        <w:t>(</w:t>
      </w:r>
      <w:r w:rsidR="00980442" w:rsidRPr="001851CE">
        <w:rPr>
          <w:rStyle w:val="libFootnotenumChar"/>
          <w:rtl/>
        </w:rPr>
        <w:t>2</w:t>
      </w:r>
      <w:r w:rsidR="00980442">
        <w:rPr>
          <w:rStyle w:val="libFootnotenumChar"/>
          <w:rtl/>
        </w:rPr>
        <w:t>)</w:t>
      </w:r>
      <w:r w:rsidRPr="007D02BD">
        <w:rPr>
          <w:rtl/>
        </w:rPr>
        <w:t xml:space="preserve"> مثله مع اختلاف يسير ، و رواه كتب غريب الحديث </w:t>
      </w:r>
      <w:r w:rsidR="00980442">
        <w:rPr>
          <w:rStyle w:val="libFootnotenumChar"/>
          <w:rtl/>
        </w:rPr>
        <w:t>(</w:t>
      </w:r>
      <w:r w:rsidR="00980442" w:rsidRPr="009924C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اللّهم قد انصاحت » من : انصاح الثوب و انصاحت العصا أي تشققا ، قال أبو عبيدة : إذا انشق الثوب من قبل نفسه قيل قد انصاح ، و منه قول عبيد : « من بين مرتتق منها و منصاح » .</w:t>
      </w:r>
    </w:p>
    <w:p w:rsidR="00C20D35" w:rsidRDefault="007D02BD" w:rsidP="00DD4BEA">
      <w:pPr>
        <w:pStyle w:val="libNormal"/>
        <w:rPr>
          <w:rtl/>
        </w:rPr>
      </w:pPr>
      <w:r w:rsidRPr="007D02BD">
        <w:rPr>
          <w:rtl/>
        </w:rPr>
        <w:t>« جبالنا » من يبسها و عدم نزول المطر عليها . هذا و لكن في ( اللسان ) :</w:t>
      </w:r>
    </w:p>
    <w:p w:rsidR="00C20D35" w:rsidRDefault="007D02BD" w:rsidP="00DD4BEA">
      <w:pPr>
        <w:pStyle w:val="libNormal"/>
        <w:rPr>
          <w:rtl/>
        </w:rPr>
      </w:pPr>
      <w:r w:rsidRPr="007D02BD">
        <w:rPr>
          <w:rtl/>
        </w:rPr>
        <w:t>و في حديث الاستسقاء : « اللّهم ضاحت بلادنا و اغبرت أرضنا » أي : برزت للشمس و ظهرت بعدم النبات فيها ، و هي فاعلت من ( ضحا ) مثل رامت من ( رمى ) و أصلها : ضاحيت .</w:t>
      </w:r>
    </w:p>
    <w:p w:rsidR="00C20D35" w:rsidRDefault="007D02BD" w:rsidP="00DD4BEA">
      <w:pPr>
        <w:pStyle w:val="libNormal"/>
        <w:rPr>
          <w:rtl/>
        </w:rPr>
      </w:pPr>
      <w:r w:rsidRPr="007D02BD">
        <w:rPr>
          <w:rtl/>
        </w:rPr>
        <w:t>« و اغبرت » من باب ( احمر ) .</w:t>
      </w:r>
    </w:p>
    <w:p w:rsidR="00C20D35" w:rsidRDefault="007D02BD" w:rsidP="00DD4BEA">
      <w:pPr>
        <w:pStyle w:val="libNormal"/>
        <w:rPr>
          <w:rtl/>
        </w:rPr>
      </w:pPr>
      <w:r w:rsidRPr="007D02BD">
        <w:rPr>
          <w:rtl/>
        </w:rPr>
        <w:t>« أرضنا » من عدم جريان ماء عليها .</w:t>
      </w:r>
    </w:p>
    <w:p w:rsidR="00C20D35" w:rsidRDefault="007D02BD" w:rsidP="00DD4BEA">
      <w:pPr>
        <w:pStyle w:val="libNormal"/>
        <w:rPr>
          <w:rtl/>
        </w:rPr>
      </w:pPr>
      <w:r w:rsidRPr="007D02BD">
        <w:rPr>
          <w:rtl/>
        </w:rPr>
        <w:t>« و هامت » في ( المصباح ) : هام يهيم و هياما : خرج على وجهه لا يدري أين يتوجّه ، فهو هائم ان سلك طريقا مسلوكا ، فإن سلك طريقا غير مسلوك فهو</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التهذيب للطوسي 3 : 151 ح 11 باب 13 .</w:t>
      </w:r>
    </w:p>
    <w:p w:rsidR="00C20D35" w:rsidRDefault="00EB221F" w:rsidP="00EB221F">
      <w:pPr>
        <w:pStyle w:val="libFootnote"/>
        <w:rPr>
          <w:rtl/>
        </w:rPr>
      </w:pPr>
      <w:r w:rsidRPr="007D02BD">
        <w:rPr>
          <w:rtl/>
        </w:rPr>
        <w:t xml:space="preserve">( 2 </w:t>
      </w:r>
      <w:r>
        <w:rPr>
          <w:rtl/>
        </w:rPr>
        <w:t>)</w:t>
      </w:r>
      <w:r w:rsidR="007D02BD" w:rsidRPr="007D02BD">
        <w:rPr>
          <w:rtl/>
        </w:rPr>
        <w:t xml:space="preserve"> انظر فقيه من لا يحضره الفقيه للشيخ الصدوق 1 : 527 ح 1501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غريب حديث رسول اللَّه و أمير المؤمنين للصدوق .</w:t>
      </w:r>
    </w:p>
    <w:p w:rsidR="00C20D35" w:rsidRDefault="001A00B3" w:rsidP="009924CC">
      <w:pPr>
        <w:pStyle w:val="libNormal0"/>
        <w:rPr>
          <w:rtl/>
        </w:rPr>
      </w:pPr>
      <w:r>
        <w:rPr>
          <w:rtl/>
        </w:rPr>
        <w:br w:type="page"/>
      </w:r>
      <w:r w:rsidR="007D02BD" w:rsidRPr="007D02BD">
        <w:rPr>
          <w:rtl/>
        </w:rPr>
        <w:lastRenderedPageBreak/>
        <w:t xml:space="preserve">راكب التعاسيف </w:t>
      </w:r>
      <w:r w:rsidR="00980442">
        <w:rPr>
          <w:rStyle w:val="libFootnotenumChar"/>
          <w:rtl/>
        </w:rPr>
        <w:t>(</w:t>
      </w:r>
      <w:r w:rsidR="00980442" w:rsidRPr="009924C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دوابّنا » و في ( الأغاني ) : قال ابن الأعرابي في قول النمر بن تولب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E97BA1" w:rsidP="009924CC">
            <w:pPr>
              <w:pStyle w:val="libPoem"/>
            </w:pPr>
            <w:r w:rsidRPr="007D02BD">
              <w:rPr>
                <w:rtl/>
              </w:rPr>
              <w:t>أقود خيلا رجعا فيها صرر</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E97BA1" w:rsidP="009924CC">
            <w:pPr>
              <w:pStyle w:val="libPoem"/>
            </w:pPr>
            <w:r w:rsidRPr="007D02BD">
              <w:rPr>
                <w:rtl/>
              </w:rPr>
              <w:t xml:space="preserve">أطعمها اللحم إذا عزّ الشجر </w:t>
            </w:r>
            <w:r w:rsidR="00980442">
              <w:rPr>
                <w:rStyle w:val="libFootnotenumChar"/>
                <w:rtl/>
              </w:rPr>
              <w:t>(</w:t>
            </w:r>
            <w:r w:rsidR="00980442" w:rsidRPr="009924CC">
              <w:rPr>
                <w:rStyle w:val="libFootnotenumChar"/>
                <w:rtl/>
              </w:rPr>
              <w:t>2</w:t>
            </w:r>
            <w:r w:rsidR="00980442">
              <w:rPr>
                <w:rStyle w:val="libFootnotenumChar"/>
                <w:rtl/>
              </w:rPr>
              <w:t>)</w:t>
            </w:r>
            <w:r w:rsidR="009924CC" w:rsidRPr="00725071">
              <w:rPr>
                <w:rStyle w:val="libPoemTiniChar0"/>
                <w:rtl/>
              </w:rPr>
              <w:br/>
              <w:t> </w:t>
            </w:r>
          </w:p>
        </w:tc>
      </w:tr>
    </w:tbl>
    <w:p w:rsidR="00C20D35" w:rsidRDefault="007D02BD" w:rsidP="00DD4BEA">
      <w:pPr>
        <w:pStyle w:val="libNormal"/>
        <w:rPr>
          <w:rtl/>
        </w:rPr>
      </w:pPr>
      <w:r w:rsidRPr="007D02BD">
        <w:rPr>
          <w:rtl/>
        </w:rPr>
        <w:t>كانت العرب إذا لم تجد العلف دقّت اللحم اليابس فأطعمته الخيل .</w:t>
      </w:r>
    </w:p>
    <w:p w:rsidR="00C20D35" w:rsidRDefault="007D02BD" w:rsidP="00DD4BEA">
      <w:pPr>
        <w:pStyle w:val="libNormal"/>
        <w:rPr>
          <w:rtl/>
        </w:rPr>
      </w:pPr>
      <w:r w:rsidRPr="007D02BD">
        <w:rPr>
          <w:rtl/>
        </w:rPr>
        <w:t xml:space="preserve">« و تحيرت في مرابضها » قال الجوهري : المرابض للغنم كالمعاطن للإبل . . . </w:t>
      </w:r>
      <w:r w:rsidR="00980442">
        <w:rPr>
          <w:rStyle w:val="libFootnotenumChar"/>
          <w:rtl/>
        </w:rPr>
        <w:t>(</w:t>
      </w:r>
      <w:r w:rsidR="00980442" w:rsidRPr="009924C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الأصح قول ابن دريد : ربضت الشاة و غيرها من الدواب ، و قد يقال للحافر أيضا : ربضت . . . </w:t>
      </w:r>
      <w:r w:rsidR="00980442">
        <w:rPr>
          <w:rStyle w:val="libFootnotenumChar"/>
          <w:rtl/>
        </w:rPr>
        <w:t>(</w:t>
      </w:r>
      <w:r w:rsidR="00980442" w:rsidRPr="009924CC">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الظاهر أنّ الجوهري رأى في كلامهم « مرابض الغنم » فتوهّم الاختصاص .</w:t>
      </w:r>
    </w:p>
    <w:p w:rsidR="00C20D35" w:rsidRDefault="007D02BD" w:rsidP="00DD4BEA">
      <w:pPr>
        <w:pStyle w:val="libNormal"/>
        <w:rPr>
          <w:rtl/>
        </w:rPr>
      </w:pPr>
      <w:r w:rsidRPr="007D02BD">
        <w:rPr>
          <w:rtl/>
        </w:rPr>
        <w:t>« و عجت » أي : رفعت صوتها .</w:t>
      </w:r>
    </w:p>
    <w:p w:rsidR="00C20D35" w:rsidRDefault="007D02BD" w:rsidP="00DD4BEA">
      <w:pPr>
        <w:pStyle w:val="libNormal"/>
        <w:rPr>
          <w:rtl/>
        </w:rPr>
      </w:pPr>
      <w:r w:rsidRPr="007D02BD">
        <w:rPr>
          <w:rtl/>
        </w:rPr>
        <w:t xml:space="preserve">« عجيج الثكالى » جمع الثكلى مرأة فقدت ولدها </w:t>
      </w:r>
      <w:r w:rsidR="00980442">
        <w:rPr>
          <w:rStyle w:val="libFootnotenumChar"/>
          <w:rtl/>
        </w:rPr>
        <w:t>(</w:t>
      </w:r>
      <w:r w:rsidR="00980442" w:rsidRPr="009924CC">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ملّت التردد في مراتعها » و لا تجد علفا . و في ( البيان ) : قال سلام الكلابي :</w:t>
      </w:r>
    </w:p>
    <w:p w:rsidR="00C20D35" w:rsidRDefault="007D02BD" w:rsidP="00DD4BEA">
      <w:pPr>
        <w:pStyle w:val="libNormal"/>
        <w:rPr>
          <w:rtl/>
        </w:rPr>
      </w:pPr>
      <w:r w:rsidRPr="007D02BD">
        <w:rPr>
          <w:rtl/>
        </w:rPr>
        <w:t xml:space="preserve">وجدنا أرضا ماحلة مثل جلد الأجرب تضي‏ء و لا يسكت ذيبها و لا يقيد راكبها </w:t>
      </w:r>
      <w:r w:rsidR="00980442">
        <w:rPr>
          <w:rStyle w:val="libFootnotenumChar"/>
          <w:rtl/>
        </w:rPr>
        <w:t>(</w:t>
      </w:r>
      <w:r w:rsidR="00980442" w:rsidRPr="009924CC">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الحنين » الصوت اشتياقا .</w:t>
      </w:r>
    </w:p>
    <w:p w:rsidR="00C20D35" w:rsidRDefault="007D02BD" w:rsidP="00DD4BEA">
      <w:pPr>
        <w:pStyle w:val="libNormal"/>
        <w:rPr>
          <w:rtl/>
        </w:rPr>
      </w:pPr>
      <w:r w:rsidRPr="007D02BD">
        <w:rPr>
          <w:rtl/>
        </w:rPr>
        <w:t>« إلى مواردها » من الماء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المصباح المنير : 640 مادة ( هام ) .</w:t>
      </w:r>
    </w:p>
    <w:p w:rsidR="00C20D35" w:rsidRDefault="00EB221F" w:rsidP="00EB221F">
      <w:pPr>
        <w:pStyle w:val="libFootnote"/>
        <w:rPr>
          <w:rtl/>
        </w:rPr>
      </w:pPr>
      <w:r w:rsidRPr="007D02BD">
        <w:rPr>
          <w:rtl/>
        </w:rPr>
        <w:t xml:space="preserve">( 2 </w:t>
      </w:r>
      <w:r>
        <w:rPr>
          <w:rtl/>
        </w:rPr>
        <w:t>)</w:t>
      </w:r>
      <w:r w:rsidR="007D02BD" w:rsidRPr="007D02BD">
        <w:rPr>
          <w:rtl/>
        </w:rPr>
        <w:t xml:space="preserve"> الأغاني لأبي الفرج الاصفهاني 22 : 278 .</w:t>
      </w:r>
    </w:p>
    <w:p w:rsidR="00C20D35" w:rsidRDefault="00EB221F" w:rsidP="00EB221F">
      <w:pPr>
        <w:pStyle w:val="libFootnote"/>
        <w:rPr>
          <w:rtl/>
        </w:rPr>
      </w:pPr>
      <w:r w:rsidRPr="007D02BD">
        <w:rPr>
          <w:rtl/>
        </w:rPr>
        <w:t xml:space="preserve">( 3 </w:t>
      </w:r>
      <w:r>
        <w:rPr>
          <w:rtl/>
        </w:rPr>
        <w:t>)</w:t>
      </w:r>
      <w:r w:rsidR="007D02BD" w:rsidRPr="007D02BD">
        <w:rPr>
          <w:rtl/>
        </w:rPr>
        <w:t xml:space="preserve"> الصحاح للجوهري 2 : 1076 مادة ( ربض ) .</w:t>
      </w:r>
    </w:p>
    <w:p w:rsidR="00C20D35" w:rsidRDefault="00EB221F" w:rsidP="00EB221F">
      <w:pPr>
        <w:pStyle w:val="libFootnote"/>
        <w:rPr>
          <w:rtl/>
        </w:rPr>
      </w:pPr>
      <w:r w:rsidRPr="007D02BD">
        <w:rPr>
          <w:rtl/>
        </w:rPr>
        <w:t xml:space="preserve">( 4 </w:t>
      </w:r>
      <w:r>
        <w:rPr>
          <w:rtl/>
        </w:rPr>
        <w:t>)</w:t>
      </w:r>
      <w:r w:rsidR="007D02BD" w:rsidRPr="007D02BD">
        <w:rPr>
          <w:rtl/>
        </w:rPr>
        <w:t xml:space="preserve"> الجمهرة لابن دريد 1 : 314 مادة ( ربض ) .</w:t>
      </w:r>
    </w:p>
    <w:p w:rsidR="00C20D35" w:rsidRDefault="00EB221F" w:rsidP="00EB221F">
      <w:pPr>
        <w:pStyle w:val="libFootnote"/>
        <w:rPr>
          <w:rtl/>
        </w:rPr>
      </w:pPr>
      <w:r w:rsidRPr="007D02BD">
        <w:rPr>
          <w:rtl/>
        </w:rPr>
        <w:t xml:space="preserve">( 5 </w:t>
      </w:r>
      <w:r>
        <w:rPr>
          <w:rtl/>
        </w:rPr>
        <w:t>)</w:t>
      </w:r>
      <w:r w:rsidR="007D02BD" w:rsidRPr="007D02BD">
        <w:rPr>
          <w:rtl/>
        </w:rPr>
        <w:t xml:space="preserve"> الصحاح للجوهري 1 : 327 مادة ( عجج )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البيان و التبيين 2 : 157 .</w:t>
      </w:r>
    </w:p>
    <w:p w:rsidR="00C20D35" w:rsidRDefault="001A00B3" w:rsidP="00DD4BEA">
      <w:pPr>
        <w:pStyle w:val="libNormal"/>
        <w:rPr>
          <w:rtl/>
        </w:rPr>
      </w:pPr>
      <w:r>
        <w:rPr>
          <w:rtl/>
        </w:rPr>
        <w:br w:type="page"/>
      </w:r>
      <w:r w:rsidR="007D02BD" w:rsidRPr="007D02BD">
        <w:rPr>
          <w:rtl/>
        </w:rPr>
        <w:lastRenderedPageBreak/>
        <w:t xml:space="preserve">« اللّهم فارحم أنين الآنّة و حنين الحانّة » قال الجوهري : ما له حانّة و لا آنّة </w:t>
      </w:r>
      <w:r w:rsidR="00980442">
        <w:rPr>
          <w:rtl/>
        </w:rPr>
        <w:t xml:space="preserve">، </w:t>
      </w:r>
      <w:r w:rsidR="007D02BD" w:rsidRPr="007D02BD">
        <w:rPr>
          <w:rtl/>
        </w:rPr>
        <w:t xml:space="preserve">أي : ناقة و لا شاة </w:t>
      </w:r>
      <w:r w:rsidR="00980442">
        <w:rPr>
          <w:rStyle w:val="libFootnotenumChar"/>
          <w:rtl/>
        </w:rPr>
        <w:t>(</w:t>
      </w:r>
      <w:r w:rsidR="00980442" w:rsidRPr="009924C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اللّهم فارحم حيرتها في مذاهبها » إلى تحصيل القوت .</w:t>
      </w:r>
    </w:p>
    <w:p w:rsidR="00C20D35" w:rsidRDefault="007D02BD" w:rsidP="00DD4BEA">
      <w:pPr>
        <w:pStyle w:val="libNormal"/>
        <w:rPr>
          <w:rtl/>
        </w:rPr>
      </w:pPr>
      <w:r w:rsidRPr="007D02BD">
        <w:rPr>
          <w:rtl/>
        </w:rPr>
        <w:t>« و أنينها في موالجها » دخولها في محل إقامتها .</w:t>
      </w:r>
    </w:p>
    <w:p w:rsidR="00C20D35" w:rsidRDefault="007D02BD" w:rsidP="00DD4BEA">
      <w:pPr>
        <w:pStyle w:val="libNormal"/>
        <w:rPr>
          <w:rtl/>
        </w:rPr>
      </w:pPr>
      <w:r w:rsidRPr="007D02BD">
        <w:rPr>
          <w:rtl/>
        </w:rPr>
        <w:t xml:space="preserve">قال ابن أبي الحديد : ابتدأ بذكر الأنعام و ما أصابها من الجدب اقتداء بسنّة النبي </w:t>
      </w:r>
      <w:r w:rsidR="00415556" w:rsidRPr="00415556">
        <w:rPr>
          <w:rStyle w:val="libAlaemChar"/>
          <w:rtl/>
        </w:rPr>
        <w:t>صلى‌الله‌عليه‌وآله</w:t>
      </w:r>
      <w:r w:rsidRPr="007D02BD">
        <w:rPr>
          <w:rtl/>
        </w:rPr>
        <w:t xml:space="preserve"> ، فقال : لو لا البهائم الرتّع و الصبيان الرضّع و الشيوخ الركّع لصبّ عليكم العذاب صبّا </w:t>
      </w:r>
      <w:r w:rsidR="00980442">
        <w:rPr>
          <w:rStyle w:val="libFootnotenumChar"/>
          <w:rtl/>
        </w:rPr>
        <w:t>(</w:t>
      </w:r>
      <w:r w:rsidR="00980442" w:rsidRPr="009924CC">
        <w:rPr>
          <w:rStyle w:val="libFootnotenumChar"/>
          <w:rtl/>
        </w:rPr>
        <w:t>2</w:t>
      </w:r>
      <w:r w:rsidR="00980442">
        <w:rPr>
          <w:rStyle w:val="libFootnotenumChar"/>
          <w:rtl/>
        </w:rPr>
        <w:t>)</w:t>
      </w:r>
      <w:r w:rsidRPr="007D02BD">
        <w:rPr>
          <w:rtl/>
        </w:rPr>
        <w:t xml:space="preserve"> .</w:t>
      </w:r>
    </w:p>
    <w:p w:rsidR="00C20D35" w:rsidRDefault="007D02BD" w:rsidP="00706C86">
      <w:pPr>
        <w:pStyle w:val="libNormal"/>
        <w:rPr>
          <w:rtl/>
        </w:rPr>
      </w:pPr>
      <w:r w:rsidRPr="007D02BD">
        <w:rPr>
          <w:rtl/>
        </w:rPr>
        <w:t xml:space="preserve">و قال مجاهد في قوله تعالى . . . </w:t>
      </w:r>
      <w:r w:rsidR="00706C86">
        <w:rPr>
          <w:rStyle w:val="libAlaemChar"/>
          <w:rFonts w:hint="cs"/>
          <w:rtl/>
        </w:rPr>
        <w:t>(</w:t>
      </w:r>
      <w:r w:rsidR="00706C86">
        <w:rPr>
          <w:rStyle w:val="libAieChar"/>
          <w:rFonts w:hint="cs"/>
          <w:rtl/>
        </w:rPr>
        <w:t xml:space="preserve"> </w:t>
      </w:r>
      <w:r w:rsidRPr="00706C86">
        <w:rPr>
          <w:rStyle w:val="libAieChar"/>
          <w:rtl/>
        </w:rPr>
        <w:t>و يلعنهم اللاعنون</w:t>
      </w:r>
      <w:r w:rsidR="00706C86">
        <w:rPr>
          <w:rStyle w:val="libAlaemChar"/>
          <w:rFonts w:hint="cs"/>
          <w:rtl/>
        </w:rPr>
        <w:t xml:space="preserve"> </w:t>
      </w:r>
      <w:r w:rsidR="00706C86" w:rsidRPr="00980442">
        <w:rPr>
          <w:rStyle w:val="libAlaemChar"/>
          <w:rtl/>
        </w:rPr>
        <w:t>)</w:t>
      </w:r>
      <w:r w:rsidRPr="007D02BD">
        <w:rPr>
          <w:rtl/>
        </w:rPr>
        <w:t xml:space="preserve"> </w:t>
      </w:r>
      <w:r w:rsidR="00980442">
        <w:rPr>
          <w:rStyle w:val="libFootnotenumChar"/>
          <w:rtl/>
        </w:rPr>
        <w:t>(</w:t>
      </w:r>
      <w:r w:rsidR="00980442" w:rsidRPr="009924CC">
        <w:rPr>
          <w:rStyle w:val="libFootnotenumChar"/>
          <w:rtl/>
        </w:rPr>
        <w:t>3</w:t>
      </w:r>
      <w:r w:rsidR="00980442">
        <w:rPr>
          <w:rStyle w:val="libFootnotenumChar"/>
          <w:rtl/>
        </w:rPr>
        <w:t>)</w:t>
      </w:r>
      <w:r w:rsidRPr="007D02BD">
        <w:rPr>
          <w:rtl/>
        </w:rPr>
        <w:t xml:space="preserve"> دوابّ الأرض تلعنهم يقولون : منعنا القطر بخطاياهم .</w:t>
      </w:r>
    </w:p>
    <w:p w:rsidR="00C20D35" w:rsidRDefault="007D02BD" w:rsidP="00DD4BEA">
      <w:pPr>
        <w:pStyle w:val="libNormal"/>
        <w:rPr>
          <w:rtl/>
        </w:rPr>
      </w:pPr>
      <w:r w:rsidRPr="007D02BD">
        <w:rPr>
          <w:rtl/>
        </w:rPr>
        <w:t xml:space="preserve">و قال الخوئي ابتدأ </w:t>
      </w:r>
      <w:r w:rsidR="00415556" w:rsidRPr="00415556">
        <w:rPr>
          <w:rStyle w:val="libAlaemChar"/>
          <w:rtl/>
        </w:rPr>
        <w:t>عليه‌السلام</w:t>
      </w:r>
      <w:r w:rsidRPr="007D02BD">
        <w:rPr>
          <w:rtl/>
        </w:rPr>
        <w:t xml:space="preserve"> بذكر الدواب لأنّها أقرب إلى مظنة الرحمة </w:t>
      </w:r>
      <w:r w:rsidR="00980442">
        <w:rPr>
          <w:rStyle w:val="libFootnotenumChar"/>
          <w:rtl/>
        </w:rPr>
        <w:t>(</w:t>
      </w:r>
      <w:r w:rsidR="00980442" w:rsidRPr="009924CC">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منتخب التوراة ) : يا بني آدم كيف لا تجتنبون الحرام و اكتساب الآثام و لا تخافون النيران و لا تتقون غضب الرحمن ، فلو لا مشائخ ركع و بهائم رتع و شبّان خشعّ لجعلت السماء فوقكم حديدا و الأرض صفصفا و التراب رمادا ، و لا أنزلت عليكم قطرة و لا أنبت لكم من الأرض حبّة و لصبّ عليكم العذاب صبّا </w:t>
      </w:r>
      <w:r w:rsidR="00980442">
        <w:rPr>
          <w:rStyle w:val="libFootnotenumChar"/>
          <w:rtl/>
        </w:rPr>
        <w:t>(</w:t>
      </w:r>
      <w:r w:rsidR="00980442" w:rsidRPr="009924CC">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 و في ( الفقيه ) عن أبي عبد اللَّه </w:t>
      </w:r>
      <w:r w:rsidR="00415556" w:rsidRPr="00415556">
        <w:rPr>
          <w:rStyle w:val="libAlaemChar"/>
          <w:rtl/>
        </w:rPr>
        <w:t>عليه‌السلام</w:t>
      </w:r>
      <w:r w:rsidRPr="007D02BD">
        <w:rPr>
          <w:rtl/>
        </w:rPr>
        <w:t xml:space="preserve"> : إنّ سليمان خرج ذات يوم مع أصحابه ليستسقي ، فوجد نملة قد رفعت قائمة من قوائمها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الصحاح للجوهري 4 : 2105 مادة ( حنن )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7 : 264 .</w:t>
      </w:r>
    </w:p>
    <w:p w:rsidR="00C20D35" w:rsidRDefault="00EB221F" w:rsidP="00EB221F">
      <w:pPr>
        <w:pStyle w:val="libFootnote"/>
        <w:rPr>
          <w:rtl/>
        </w:rPr>
      </w:pPr>
      <w:r w:rsidRPr="007D02BD">
        <w:rPr>
          <w:rtl/>
        </w:rPr>
        <w:t xml:space="preserve">( 3 </w:t>
      </w:r>
      <w:r>
        <w:rPr>
          <w:rtl/>
        </w:rPr>
        <w:t>)</w:t>
      </w:r>
      <w:r w:rsidR="007D02BD" w:rsidRPr="007D02BD">
        <w:rPr>
          <w:rtl/>
        </w:rPr>
        <w:t xml:space="preserve"> البقرة : 159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نهج البلاغة لحبيب اللَّه الخوئي 8 : 78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منتخب التوراة الآية التاسعة من ( أربعون سورة منتخبة من التوراة ) : 94 ، كتاب خطي رقم الايداع 8 66 مكتبة الطباطبائي .</w:t>
      </w:r>
    </w:p>
    <w:p w:rsidR="00C20D35" w:rsidRDefault="001A00B3" w:rsidP="009924CC">
      <w:pPr>
        <w:pStyle w:val="libNormal0"/>
        <w:rPr>
          <w:rtl/>
        </w:rPr>
      </w:pPr>
      <w:r>
        <w:rPr>
          <w:rtl/>
        </w:rPr>
        <w:br w:type="page"/>
      </w:r>
      <w:r w:rsidR="007D02BD" w:rsidRPr="007D02BD">
        <w:rPr>
          <w:rtl/>
        </w:rPr>
        <w:lastRenderedPageBreak/>
        <w:t xml:space="preserve">إلى السماء و هي تقول : اللّهم انّا خلق من خلقك لا غنى بنا عن رزقك و لا تهلكنا بذنوب بني آدم . فقال سليمان </w:t>
      </w:r>
      <w:r w:rsidR="00415556" w:rsidRPr="00415556">
        <w:rPr>
          <w:rStyle w:val="libAlaemChar"/>
          <w:rtl/>
        </w:rPr>
        <w:t>عليه‌السلام</w:t>
      </w:r>
      <w:r w:rsidR="007D02BD" w:rsidRPr="007D02BD">
        <w:rPr>
          <w:rtl/>
        </w:rPr>
        <w:t xml:space="preserve"> لأصحابه : ارجعوا فقد سقيتم بغيركم </w:t>
      </w:r>
      <w:r w:rsidR="00980442">
        <w:rPr>
          <w:rStyle w:val="libFootnotenumChar"/>
          <w:rtl/>
        </w:rPr>
        <w:t>(</w:t>
      </w:r>
      <w:r w:rsidR="00980442" w:rsidRPr="009924C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روى الرازي : إنّ الناس أصابهم في بعض الأزمنة قحط شديد </w:t>
      </w:r>
      <w:r w:rsidR="00980442">
        <w:rPr>
          <w:rtl/>
        </w:rPr>
        <w:t xml:space="preserve">، </w:t>
      </w:r>
      <w:r w:rsidRPr="007D02BD">
        <w:rPr>
          <w:rtl/>
        </w:rPr>
        <w:t xml:space="preserve">فأصحروا يستسقون فلم يستجب لهم ، فأتيت بعض الجبال فإذا بظبية قلقة من كثرة العطش و شدة الهيام مبادرة نحو غدير هناك ، فلما وصلت إليه فلم تجد فيه ماء تحيرت و اضطربت و رفعت رأسها إلى السماء تحركه و تنظر إليها ، فبينما هي كذلك رأيت سحابة ارتفعت و امطرت حتى امتلأ الغدير </w:t>
      </w:r>
      <w:r w:rsidR="00980442">
        <w:rPr>
          <w:rtl/>
        </w:rPr>
        <w:t xml:space="preserve">، </w:t>
      </w:r>
      <w:r w:rsidRPr="007D02BD">
        <w:rPr>
          <w:rtl/>
        </w:rPr>
        <w:t>فشربت منه و ارتوت ثم رجعت .</w:t>
      </w:r>
    </w:p>
    <w:p w:rsidR="00C20D35" w:rsidRDefault="007D02BD" w:rsidP="00DD4BEA">
      <w:pPr>
        <w:pStyle w:val="libNormal"/>
        <w:rPr>
          <w:rtl/>
        </w:rPr>
      </w:pPr>
      <w:r w:rsidRPr="007D02BD">
        <w:rPr>
          <w:rtl/>
        </w:rPr>
        <w:t xml:space="preserve">قلت : ليس الأمر كما قالا ، ففي ( الفقيه ) : كان النبي </w:t>
      </w:r>
      <w:r w:rsidR="00415556" w:rsidRPr="00415556">
        <w:rPr>
          <w:rStyle w:val="libAlaemChar"/>
          <w:rtl/>
        </w:rPr>
        <w:t>صلى‌الله‌عليه‌وآله</w:t>
      </w:r>
      <w:r w:rsidRPr="007D02BD">
        <w:rPr>
          <w:rtl/>
        </w:rPr>
        <w:t xml:space="preserve"> إذا استسقى قال :</w:t>
      </w:r>
    </w:p>
    <w:p w:rsidR="00C20D35" w:rsidRDefault="007D02BD" w:rsidP="00DD4BEA">
      <w:pPr>
        <w:pStyle w:val="libNormal"/>
        <w:rPr>
          <w:rtl/>
        </w:rPr>
      </w:pPr>
      <w:r w:rsidRPr="007D02BD">
        <w:rPr>
          <w:rtl/>
        </w:rPr>
        <w:t xml:space="preserve">« اللّهم اسق عبادك و بهائمك و انشر رحمتك و احي بلادك الميتة » يرددها ثلاث مرات </w:t>
      </w:r>
      <w:r w:rsidR="00980442">
        <w:rPr>
          <w:rStyle w:val="libFootnotenumChar"/>
          <w:rtl/>
        </w:rPr>
        <w:t>(</w:t>
      </w:r>
      <w:r w:rsidR="00980442" w:rsidRPr="009924C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اللّهم خرجنا إليك حين اعتكرت » أي : كرت و غلظت قال : تطاول الليل علينا و اعتكر </w:t>
      </w:r>
      <w:r w:rsidR="00980442">
        <w:rPr>
          <w:rStyle w:val="libFootnotenumChar"/>
          <w:rtl/>
        </w:rPr>
        <w:t>(</w:t>
      </w:r>
      <w:r w:rsidR="00980442" w:rsidRPr="009924C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علينا حدابير السنين » أي : سنين كجمال بدا عظمها من الهزال .</w:t>
      </w:r>
    </w:p>
    <w:p w:rsidR="00C20D35" w:rsidRDefault="007D02BD" w:rsidP="00DD4BEA">
      <w:pPr>
        <w:pStyle w:val="libNormal"/>
        <w:rPr>
          <w:rtl/>
        </w:rPr>
      </w:pPr>
      <w:r w:rsidRPr="007D02BD">
        <w:rPr>
          <w:rtl/>
        </w:rPr>
        <w:t>و كتب ابن الاشعث إلى الحجاج : سأحملك على صعب حدباء حدبار .</w:t>
      </w:r>
    </w:p>
    <w:p w:rsidR="00C20D35" w:rsidRDefault="007D02BD" w:rsidP="00DD4BEA">
      <w:pPr>
        <w:pStyle w:val="libNormal"/>
        <w:rPr>
          <w:rtl/>
        </w:rPr>
      </w:pPr>
      <w:r w:rsidRPr="007D02BD">
        <w:rPr>
          <w:rtl/>
        </w:rPr>
        <w:t>و قال الأخطل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375AFC" w:rsidP="009924CC">
            <w:pPr>
              <w:pStyle w:val="libPoem"/>
            </w:pPr>
            <w:r w:rsidRPr="007D02BD">
              <w:rPr>
                <w:rtl/>
              </w:rPr>
              <w:t>و لو لا يزيد ابن الملوك و سيبه</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375AFC" w:rsidP="009924CC">
            <w:pPr>
              <w:pStyle w:val="libPoem"/>
            </w:pPr>
            <w:r w:rsidRPr="007D02BD">
              <w:rPr>
                <w:rtl/>
              </w:rPr>
              <w:t xml:space="preserve">تجللت حدبارا من الشر أنكدا </w:t>
            </w:r>
            <w:r w:rsidR="00980442">
              <w:rPr>
                <w:rStyle w:val="libFootnotenumChar"/>
                <w:rtl/>
              </w:rPr>
              <w:t>(</w:t>
            </w:r>
            <w:r w:rsidR="00980442" w:rsidRPr="009924CC">
              <w:rPr>
                <w:rStyle w:val="libFootnotenumChar"/>
                <w:rtl/>
              </w:rPr>
              <w:t>4</w:t>
            </w:r>
            <w:r w:rsidR="00980442">
              <w:rPr>
                <w:rStyle w:val="libFootnotenumChar"/>
                <w:rtl/>
              </w:rPr>
              <w:t>)</w:t>
            </w:r>
            <w:r w:rsidR="009924CC" w:rsidRPr="00725071">
              <w:rPr>
                <w:rStyle w:val="libPoemTiniChar0"/>
                <w:rtl/>
              </w:rPr>
              <w:br/>
              <w:t> </w:t>
            </w:r>
          </w:p>
        </w:tc>
      </w:tr>
    </w:tbl>
    <w:p w:rsidR="00C20D35" w:rsidRDefault="007D02BD" w:rsidP="00DD4BEA">
      <w:pPr>
        <w:pStyle w:val="libNormal"/>
        <w:rPr>
          <w:rtl/>
        </w:rPr>
      </w:pPr>
      <w:r w:rsidRPr="007D02BD">
        <w:rPr>
          <w:rtl/>
        </w:rPr>
        <w:t>« و أخلفتنا » من : خلف الوعد ، استعارة . يقال : أخلفت النجوم إذا أمحلت</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من لا يحضره الفقيه للصدوق 1 : 524 .</w:t>
      </w:r>
    </w:p>
    <w:p w:rsidR="00C20D35" w:rsidRDefault="00EB221F" w:rsidP="00EB221F">
      <w:pPr>
        <w:pStyle w:val="libFootnote"/>
        <w:rPr>
          <w:rtl/>
        </w:rPr>
      </w:pPr>
      <w:r w:rsidRPr="007D02BD">
        <w:rPr>
          <w:rtl/>
        </w:rPr>
        <w:t xml:space="preserve">( 2 </w:t>
      </w:r>
      <w:r>
        <w:rPr>
          <w:rtl/>
        </w:rPr>
        <w:t>)</w:t>
      </w:r>
      <w:r w:rsidR="007D02BD" w:rsidRPr="007D02BD">
        <w:rPr>
          <w:rtl/>
        </w:rPr>
        <w:t xml:space="preserve"> من لا يحضره الفقيه للصدوق 1 : 527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نهج البلاغة للخوئي 8 : 79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من لا يحضره الفقيه 1 : 527 .</w:t>
      </w:r>
    </w:p>
    <w:p w:rsidR="00C20D35" w:rsidRDefault="001A00B3" w:rsidP="009924CC">
      <w:pPr>
        <w:pStyle w:val="libNormal0"/>
        <w:rPr>
          <w:rtl/>
        </w:rPr>
      </w:pPr>
      <w:r>
        <w:rPr>
          <w:rtl/>
        </w:rPr>
        <w:br w:type="page"/>
      </w:r>
      <w:r w:rsidR="007D02BD" w:rsidRPr="007D02BD">
        <w:rPr>
          <w:rtl/>
        </w:rPr>
        <w:lastRenderedPageBreak/>
        <w:t>فلم يكن فيها مطر .</w:t>
      </w:r>
    </w:p>
    <w:p w:rsidR="00C20D35" w:rsidRDefault="007D02BD" w:rsidP="00DD4BEA">
      <w:pPr>
        <w:pStyle w:val="libNormal"/>
        <w:rPr>
          <w:rtl/>
        </w:rPr>
      </w:pPr>
      <w:r w:rsidRPr="007D02BD">
        <w:rPr>
          <w:rtl/>
        </w:rPr>
        <w:t>« مخائل » جمع مخيلة : سحاب تخال فيها المطر .</w:t>
      </w:r>
    </w:p>
    <w:p w:rsidR="00C20D35" w:rsidRDefault="007D02BD" w:rsidP="00DD4BEA">
      <w:pPr>
        <w:pStyle w:val="libNormal"/>
        <w:rPr>
          <w:rtl/>
        </w:rPr>
      </w:pPr>
      <w:r w:rsidRPr="007D02BD">
        <w:rPr>
          <w:rtl/>
        </w:rPr>
        <w:t>« الجود » بالفتح ، أي : المطر الغزير الذي يروي كل شي‏ء .</w:t>
      </w:r>
    </w:p>
    <w:p w:rsidR="00C20D35" w:rsidRDefault="007D02BD" w:rsidP="00DD4BEA">
      <w:pPr>
        <w:pStyle w:val="libNormal"/>
        <w:rPr>
          <w:rtl/>
        </w:rPr>
      </w:pPr>
      <w:r w:rsidRPr="007D02BD">
        <w:rPr>
          <w:rtl/>
        </w:rPr>
        <w:t>وقف أعرابي بقوم فقال : تتابعت علينا سنون جماد شداد ، لم يكن للسماء فيها رجع و لا للأرض فيها صدع ، فنضب العد و نشف الوشل و أمحل الخصب و كلح الجدب و شفّ المال و كسف البال و شظف المعاش و ذهب الرياش .</w:t>
      </w:r>
    </w:p>
    <w:p w:rsidR="00C20D35" w:rsidRDefault="007D02BD" w:rsidP="00DD4BEA">
      <w:pPr>
        <w:pStyle w:val="libNormal"/>
        <w:rPr>
          <w:rtl/>
        </w:rPr>
      </w:pPr>
      <w:r w:rsidRPr="007D02BD">
        <w:rPr>
          <w:rtl/>
        </w:rPr>
        <w:t>و دخلت ليلي الأخيلية على الحجاج فقالت : أتيت لإخلاف النجوم و قلة الغيوم و كلب البرد و شدة الجهد .</w:t>
      </w:r>
    </w:p>
    <w:p w:rsidR="00C20D35" w:rsidRDefault="007D02BD" w:rsidP="00DD4BEA">
      <w:pPr>
        <w:pStyle w:val="libNormal"/>
        <w:rPr>
          <w:rtl/>
        </w:rPr>
      </w:pPr>
      <w:r w:rsidRPr="007D02BD">
        <w:rPr>
          <w:rtl/>
        </w:rPr>
        <w:t>« فكنت الرجاء للمبتئس » أي : الحزين . قال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375AFC" w:rsidP="009924CC">
            <w:pPr>
              <w:pStyle w:val="libPoem"/>
            </w:pPr>
            <w:r w:rsidRPr="007D02BD">
              <w:rPr>
                <w:rtl/>
              </w:rPr>
              <w:t>ما يقسم اللَّه اقبل غير مبتئس</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375AFC" w:rsidP="009924CC">
            <w:pPr>
              <w:pStyle w:val="libPoem"/>
            </w:pPr>
            <w:r w:rsidRPr="007D02BD">
              <w:rPr>
                <w:rtl/>
              </w:rPr>
              <w:t xml:space="preserve">منه و اقعد كريما ناعم البال </w:t>
            </w:r>
            <w:r w:rsidR="00980442">
              <w:rPr>
                <w:rStyle w:val="libFootnotenumChar"/>
                <w:rtl/>
              </w:rPr>
              <w:t>(</w:t>
            </w:r>
            <w:r w:rsidR="00980442" w:rsidRPr="009924CC">
              <w:rPr>
                <w:rStyle w:val="libFootnotenumChar"/>
                <w:rtl/>
              </w:rPr>
              <w:t>1</w:t>
            </w:r>
            <w:r w:rsidR="00980442">
              <w:rPr>
                <w:rStyle w:val="libFootnotenumChar"/>
                <w:rtl/>
              </w:rPr>
              <w:t>)</w:t>
            </w:r>
            <w:r w:rsidR="009924CC" w:rsidRPr="00725071">
              <w:rPr>
                <w:rStyle w:val="libPoemTiniChar0"/>
                <w:rtl/>
              </w:rPr>
              <w:br/>
              <w:t> </w:t>
            </w:r>
          </w:p>
        </w:tc>
      </w:tr>
    </w:tbl>
    <w:p w:rsidR="00C20D35" w:rsidRDefault="007D02BD" w:rsidP="00DD4BEA">
      <w:pPr>
        <w:pStyle w:val="libNormal"/>
        <w:rPr>
          <w:rtl/>
        </w:rPr>
      </w:pPr>
      <w:r w:rsidRPr="007D02BD">
        <w:rPr>
          <w:rtl/>
        </w:rPr>
        <w:t>« و البلاغ » أي : الكفاية قال الراجز : تزج من دنياك بالبلاغ .</w:t>
      </w:r>
    </w:p>
    <w:p w:rsidR="00C20D35" w:rsidRDefault="007D02BD" w:rsidP="00DD4BEA">
      <w:pPr>
        <w:pStyle w:val="libNormal"/>
        <w:rPr>
          <w:rtl/>
        </w:rPr>
      </w:pPr>
      <w:r w:rsidRPr="007D02BD">
        <w:rPr>
          <w:rtl/>
        </w:rPr>
        <w:t>« للملتس » أي الطالب مرة بعد اخرى .</w:t>
      </w:r>
    </w:p>
    <w:p w:rsidR="00C20D35" w:rsidRDefault="007D02BD" w:rsidP="00706C86">
      <w:pPr>
        <w:pStyle w:val="libNormal"/>
        <w:rPr>
          <w:rtl/>
        </w:rPr>
      </w:pPr>
      <w:r w:rsidRPr="007D02BD">
        <w:rPr>
          <w:rtl/>
        </w:rPr>
        <w:t xml:space="preserve">« ندعوك حين قنط الانام » كأنه </w:t>
      </w:r>
      <w:r w:rsidR="00415556" w:rsidRPr="00415556">
        <w:rPr>
          <w:rStyle w:val="libAlaemChar"/>
          <w:rtl/>
        </w:rPr>
        <w:t>عليه‌السلام</w:t>
      </w:r>
      <w:r w:rsidRPr="007D02BD">
        <w:rPr>
          <w:rtl/>
        </w:rPr>
        <w:t xml:space="preserve"> أشار إلى قوله تعالى . . . </w:t>
      </w:r>
      <w:r w:rsidR="00706C86">
        <w:rPr>
          <w:rStyle w:val="libAlaemChar"/>
          <w:rFonts w:hint="cs"/>
          <w:rtl/>
        </w:rPr>
        <w:t>(</w:t>
      </w:r>
      <w:r w:rsidRPr="00706C86">
        <w:rPr>
          <w:rStyle w:val="libAieChar"/>
          <w:rtl/>
        </w:rPr>
        <w:t>ينزل الغيث من بعد ما قنطوا و ينشر رحمته و هو الولي الحميد</w:t>
      </w:r>
      <w:r w:rsidR="00706C86">
        <w:rPr>
          <w:rStyle w:val="libAlaemChar"/>
          <w:rFonts w:hint="cs"/>
          <w:rtl/>
        </w:rPr>
        <w:t xml:space="preserve"> </w:t>
      </w:r>
      <w:r w:rsidR="00706C86" w:rsidRPr="00980442">
        <w:rPr>
          <w:rStyle w:val="libAlaemChar"/>
          <w:rtl/>
        </w:rPr>
        <w:t>)</w:t>
      </w:r>
      <w:r w:rsidRPr="007D02BD">
        <w:rPr>
          <w:rtl/>
        </w:rPr>
        <w:t xml:space="preserve"> </w:t>
      </w:r>
      <w:r w:rsidR="00980442">
        <w:rPr>
          <w:rStyle w:val="libFootnotenumChar"/>
          <w:rtl/>
        </w:rPr>
        <w:t>(</w:t>
      </w:r>
      <w:r w:rsidR="00980442" w:rsidRPr="009924CC">
        <w:rPr>
          <w:rStyle w:val="libFootnotenumChar"/>
          <w:rtl/>
        </w:rPr>
        <w:t>2</w:t>
      </w:r>
      <w:r w:rsidR="00980442">
        <w:rPr>
          <w:rStyle w:val="libFootnotenumChar"/>
          <w:rtl/>
        </w:rPr>
        <w:t>)</w:t>
      </w:r>
      <w:r w:rsidRPr="007D02BD">
        <w:rPr>
          <w:rtl/>
        </w:rPr>
        <w:t xml:space="preserve"> أي : وعدت تنزيلك الغيث بعد يأس الناس فندعوك أن تجود علينا كما وعدت .</w:t>
      </w:r>
    </w:p>
    <w:p w:rsidR="00C20D35" w:rsidRDefault="007D02BD" w:rsidP="00DD4BEA">
      <w:pPr>
        <w:pStyle w:val="libNormal"/>
        <w:rPr>
          <w:rtl/>
        </w:rPr>
      </w:pPr>
      <w:r w:rsidRPr="007D02BD">
        <w:rPr>
          <w:rtl/>
        </w:rPr>
        <w:t>« و منع » معلوما لكون قبله و بعده كذلك .</w:t>
      </w:r>
    </w:p>
    <w:p w:rsidR="00C20D35" w:rsidRDefault="007D02BD" w:rsidP="00DD4BEA">
      <w:pPr>
        <w:pStyle w:val="libNormal"/>
        <w:rPr>
          <w:rtl/>
        </w:rPr>
      </w:pPr>
      <w:r w:rsidRPr="007D02BD">
        <w:rPr>
          <w:rtl/>
        </w:rPr>
        <w:t>« الغمام » : أي السحاب قطره .</w:t>
      </w:r>
    </w:p>
    <w:p w:rsidR="00C20D35" w:rsidRDefault="007D02BD" w:rsidP="00DD4BEA">
      <w:pPr>
        <w:pStyle w:val="libNormal"/>
        <w:rPr>
          <w:rtl/>
        </w:rPr>
      </w:pPr>
      <w:r w:rsidRPr="007D02BD">
        <w:rPr>
          <w:rtl/>
        </w:rPr>
        <w:t>« و هلك السوام » بفتح السين و تخفيف الميم : بمعنى السائم ، من : سامت الماشية : رعت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لسان العرب لابن منظور 1 : 203 و هو لحسان بن ثابت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الشورى : 28 .</w:t>
      </w:r>
    </w:p>
    <w:p w:rsidR="00C20D35" w:rsidRDefault="001A00B3" w:rsidP="00706C86">
      <w:pPr>
        <w:pStyle w:val="libNormal"/>
        <w:rPr>
          <w:rtl/>
        </w:rPr>
      </w:pPr>
      <w:r>
        <w:rPr>
          <w:rtl/>
        </w:rPr>
        <w:br w:type="page"/>
      </w:r>
      <w:r w:rsidR="007D02BD" w:rsidRPr="007D02BD">
        <w:rPr>
          <w:rtl/>
        </w:rPr>
        <w:lastRenderedPageBreak/>
        <w:t xml:space="preserve">« ألاّ تؤاخذنا بأعمالنا » فقال تعالى </w:t>
      </w:r>
      <w:r w:rsidR="00706C86">
        <w:rPr>
          <w:rStyle w:val="libAlaemChar"/>
          <w:rFonts w:hint="cs"/>
          <w:rtl/>
        </w:rPr>
        <w:t>(</w:t>
      </w:r>
      <w:r w:rsidR="00706C86">
        <w:rPr>
          <w:rStyle w:val="libAieChar"/>
          <w:rFonts w:hint="cs"/>
          <w:rtl/>
        </w:rPr>
        <w:t xml:space="preserve"> </w:t>
      </w:r>
      <w:r w:rsidR="007D02BD" w:rsidRPr="00706C86">
        <w:rPr>
          <w:rStyle w:val="libAieChar"/>
          <w:rtl/>
        </w:rPr>
        <w:t>و ما أصابكم من مصيبة فبما كسبت أيديكم و يعفو عن كثير</w:t>
      </w:r>
      <w:r w:rsidR="00706C86">
        <w:rPr>
          <w:rStyle w:val="libAlaemChar"/>
          <w:rFonts w:hint="cs"/>
          <w:rtl/>
        </w:rPr>
        <w:t xml:space="preserve"> </w:t>
      </w:r>
      <w:r w:rsidR="00706C86" w:rsidRPr="00980442">
        <w:rPr>
          <w:rStyle w:val="libAlaemChar"/>
          <w:rtl/>
        </w:rPr>
        <w:t>)</w:t>
      </w:r>
      <w:r w:rsidR="007D02BD" w:rsidRPr="007D02BD">
        <w:rPr>
          <w:rtl/>
        </w:rPr>
        <w:t xml:space="preserve"> </w:t>
      </w:r>
      <w:r w:rsidR="00980442">
        <w:rPr>
          <w:rStyle w:val="libFootnotenumChar"/>
          <w:rtl/>
        </w:rPr>
        <w:t>(</w:t>
      </w:r>
      <w:r w:rsidR="00980442" w:rsidRPr="009924C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قال ابن أبي الحديد </w:t>
      </w:r>
      <w:r w:rsidR="00980442">
        <w:rPr>
          <w:rStyle w:val="libFootnotenumChar"/>
          <w:rtl/>
        </w:rPr>
        <w:t>(</w:t>
      </w:r>
      <w:r w:rsidR="00980442" w:rsidRPr="009924CC">
        <w:rPr>
          <w:rStyle w:val="libFootnotenumChar"/>
          <w:rtl/>
        </w:rPr>
        <w:t>2</w:t>
      </w:r>
      <w:r w:rsidR="00980442">
        <w:rPr>
          <w:rStyle w:val="libFootnotenumChar"/>
          <w:rtl/>
        </w:rPr>
        <w:t>)</w:t>
      </w:r>
      <w:r w:rsidRPr="007D02BD">
        <w:rPr>
          <w:rtl/>
        </w:rPr>
        <w:t xml:space="preserve"> : روي عن ابن مسعود إذا بخس المكيال حبس القطر .</w:t>
      </w:r>
    </w:p>
    <w:p w:rsidR="00C20D35" w:rsidRDefault="007D02BD" w:rsidP="00DD4BEA">
      <w:pPr>
        <w:pStyle w:val="libNormal"/>
        <w:rPr>
          <w:rtl/>
        </w:rPr>
      </w:pPr>
      <w:r w:rsidRPr="007D02BD">
        <w:rPr>
          <w:rtl/>
        </w:rPr>
        <w:t xml:space="preserve">و قال الخوئي روى ( الفقيه ) عن الصادق </w:t>
      </w:r>
      <w:r w:rsidR="00415556" w:rsidRPr="00415556">
        <w:rPr>
          <w:rStyle w:val="libAlaemChar"/>
          <w:rtl/>
        </w:rPr>
        <w:t>عليه‌السلام</w:t>
      </w:r>
      <w:r w:rsidRPr="007D02BD">
        <w:rPr>
          <w:rtl/>
        </w:rPr>
        <w:t xml:space="preserve"> إذا فشت أربعة ظهرت أربعة : إذا فشا الزنا ظهرت الزلازل ، و إذا أمسكت الزكاة هلكت الماشية ، و إذا جار الحاكم في القضاء أمسك المطر من السماء ، و إذا خفرت الذمة نصر المشركون على المسلمين </w:t>
      </w:r>
      <w:r w:rsidR="00980442">
        <w:rPr>
          <w:rStyle w:val="libFootnotenumChar"/>
          <w:rtl/>
        </w:rPr>
        <w:t>(</w:t>
      </w:r>
      <w:r w:rsidR="00980442" w:rsidRPr="009924C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 الكافي ) عن النبي </w:t>
      </w:r>
      <w:r w:rsidR="00415556" w:rsidRPr="00415556">
        <w:rPr>
          <w:rStyle w:val="libAlaemChar"/>
          <w:rtl/>
        </w:rPr>
        <w:t>صلى‌الله‌عليه‌وآله</w:t>
      </w:r>
      <w:r w:rsidRPr="007D02BD">
        <w:rPr>
          <w:rtl/>
        </w:rPr>
        <w:t xml:space="preserve"> : خمس إن أدركتموهن فتعوّذوا باللَّه منهن : لم تظهر الفاحشة في قوم قط حتى يعلنوها إلاّ ظهر فيهم الطاعون و الأوجاع التي لم تكن في أسلافهم الذين مضوا ، و لم ينقصوا المكيال و الميزان إلاّ أخذوا بالسنين و شدة المؤنة و جور السلطان ، و لم يمنعوا الزكاة إلاّ منعوا القطر ، و لم ينقضوا عهد اللَّه و عهد رسوله إلاّ سلط اللَّه عليهم عدوهم و أخذوا بعض ما في أيديهم ، و لم يحكموا بغير ما أنزل اللَّه إلاّ جعل بأسهم بينهم </w:t>
      </w:r>
      <w:r w:rsidR="00980442">
        <w:rPr>
          <w:rStyle w:val="libFootnotenumChar"/>
          <w:rtl/>
        </w:rPr>
        <w:t>(</w:t>
      </w:r>
      <w:r w:rsidR="00980442" w:rsidRPr="009924CC">
        <w:rPr>
          <w:rStyle w:val="libFootnotenumChar"/>
          <w:rtl/>
        </w:rPr>
        <w:t>4</w:t>
      </w:r>
      <w:r w:rsidR="00980442">
        <w:rPr>
          <w:rStyle w:val="libFootnotenumChar"/>
          <w:rtl/>
        </w:rPr>
        <w:t>)</w:t>
      </w:r>
      <w:r w:rsidRPr="007D02BD">
        <w:rPr>
          <w:rtl/>
        </w:rPr>
        <w:t xml:space="preserve"> .</w:t>
      </w:r>
    </w:p>
    <w:p w:rsidR="00980442" w:rsidRDefault="007D02BD" w:rsidP="00DD4BEA">
      <w:pPr>
        <w:pStyle w:val="libNormal"/>
        <w:rPr>
          <w:rtl/>
        </w:rPr>
      </w:pPr>
      <w:r w:rsidRPr="007D02BD">
        <w:rPr>
          <w:rtl/>
        </w:rPr>
        <w:t xml:space="preserve">قلت : و في ( الفقيه ) عن النبيّ </w:t>
      </w:r>
      <w:r w:rsidR="00415556" w:rsidRPr="00415556">
        <w:rPr>
          <w:rStyle w:val="libAlaemChar"/>
          <w:rtl/>
        </w:rPr>
        <w:t>صلى‌الله‌عليه‌وآله</w:t>
      </w:r>
      <w:r w:rsidRPr="007D02BD">
        <w:rPr>
          <w:rtl/>
        </w:rPr>
        <w:t xml:space="preserve"> : إذا غضب اللَّه تعالى على امّة ثم لم ينزل بها العذاب غلت أسعارها ، و قصرت أعمارها ، و لم تربح تجارها ، و لم تزك اثمارها ، و لم تغزر أنهارها ، و حبس عنها أمطارها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الشورى : 30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7 : 268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نهج البلاغة لحبيب اللَّه الخوئي 8 : 80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الكافي 2 : 373 الرواية 1 .</w:t>
      </w:r>
    </w:p>
    <w:p w:rsidR="00C20D35" w:rsidRDefault="001A00B3" w:rsidP="009924CC">
      <w:pPr>
        <w:pStyle w:val="libNormal0"/>
        <w:rPr>
          <w:rtl/>
        </w:rPr>
      </w:pPr>
      <w:r>
        <w:rPr>
          <w:rtl/>
        </w:rPr>
        <w:br w:type="page"/>
      </w:r>
      <w:r w:rsidR="007D02BD" w:rsidRPr="007D02BD">
        <w:rPr>
          <w:rtl/>
        </w:rPr>
        <w:lastRenderedPageBreak/>
        <w:t xml:space="preserve">و سلط عليها أشرارها </w:t>
      </w:r>
      <w:r w:rsidR="00980442">
        <w:rPr>
          <w:rStyle w:val="libFootnotenumChar"/>
          <w:rtl/>
        </w:rPr>
        <w:t>(</w:t>
      </w:r>
      <w:r w:rsidR="00980442" w:rsidRPr="009924C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الخبر : إنّ بني اسرائيل أصابهم قحط سبع سنين ، فخرج موسى يستسقي لهم في سبعين ألفا ، فأوحى إليه : كيف أستجيب لهم و قد أظلمت عليهم ذنوبهم ، و سرائرهم خبيثة ، يدعونني على غير يقين و يأمنون مكري </w:t>
      </w:r>
      <w:r w:rsidR="00980442">
        <w:rPr>
          <w:rtl/>
        </w:rPr>
        <w:t xml:space="preserve">، </w:t>
      </w:r>
      <w:r w:rsidRPr="007D02BD">
        <w:rPr>
          <w:rtl/>
        </w:rPr>
        <w:t>ارجع إلى عبد من عبادي يقال له ( برخ ) حتى أستجيب له .</w:t>
      </w:r>
    </w:p>
    <w:p w:rsidR="00C20D35" w:rsidRDefault="007D02BD" w:rsidP="00DD4BEA">
      <w:pPr>
        <w:pStyle w:val="libNormal"/>
        <w:rPr>
          <w:rtl/>
        </w:rPr>
      </w:pPr>
      <w:r w:rsidRPr="007D02BD">
        <w:rPr>
          <w:rtl/>
        </w:rPr>
        <w:t xml:space="preserve">و في خبر آخر : استسقى موسى </w:t>
      </w:r>
      <w:r w:rsidR="00415556" w:rsidRPr="00415556">
        <w:rPr>
          <w:rStyle w:val="libAlaemChar"/>
          <w:rtl/>
        </w:rPr>
        <w:t>عليه‌السلام</w:t>
      </w:r>
      <w:r w:rsidRPr="007D02BD">
        <w:rPr>
          <w:rtl/>
        </w:rPr>
        <w:t xml:space="preserve"> لبني إسرائيل حين أصابهم قحط ، فأوحى تعالى إليه لا أستجيب لك و لا لمن معك و فيكم نمام قد أصرّ على النميمة . فقال : يا رب و من هو حتى نخرجه من بيننا ؟ فقال : يا موسى أنهاكم عن النميمة و اكون نماما ، فتابوا بأجمعهم فسقوا </w:t>
      </w:r>
      <w:r w:rsidR="00980442">
        <w:rPr>
          <w:rStyle w:val="libFootnotenumChar"/>
          <w:rtl/>
        </w:rPr>
        <w:t>(</w:t>
      </w:r>
      <w:r w:rsidR="00980442" w:rsidRPr="009924C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لا تأخذنا بذنوبنا » قال ابن أبي الحديد : الفرق بين ( تأخذنا ) هنا و ( تؤاخذنا ) في سابقه أنّ المؤاخذة دون الأخذ ، لأنّ الأخذ الاستئصال </w:t>
      </w:r>
      <w:r w:rsidR="00980442">
        <w:rPr>
          <w:rStyle w:val="libFootnotenumChar"/>
          <w:rtl/>
        </w:rPr>
        <w:t>(</w:t>
      </w:r>
      <w:r w:rsidR="00980442" w:rsidRPr="009924CC">
        <w:rPr>
          <w:rStyle w:val="libFootnotenumChar"/>
          <w:rtl/>
        </w:rPr>
        <w:t>3</w:t>
      </w:r>
      <w:r w:rsidR="00980442">
        <w:rPr>
          <w:rStyle w:val="libFootnotenumChar"/>
          <w:rtl/>
        </w:rPr>
        <w:t>)</w:t>
      </w:r>
      <w:r w:rsidRPr="007D02BD">
        <w:rPr>
          <w:rtl/>
        </w:rPr>
        <w:t xml:space="preserve"> .</w:t>
      </w:r>
    </w:p>
    <w:p w:rsidR="00C20D35" w:rsidRDefault="007D02BD" w:rsidP="00706C86">
      <w:pPr>
        <w:pStyle w:val="libNormal"/>
        <w:rPr>
          <w:rtl/>
        </w:rPr>
      </w:pPr>
      <w:r w:rsidRPr="007D02BD">
        <w:rPr>
          <w:rtl/>
        </w:rPr>
        <w:t xml:space="preserve">قلت : المؤاخذة مقدّمة الأخذ ، قال تعالى </w:t>
      </w:r>
      <w:r w:rsidR="00706C86">
        <w:rPr>
          <w:rStyle w:val="libAlaemChar"/>
          <w:rFonts w:hint="cs"/>
          <w:rtl/>
        </w:rPr>
        <w:t>(</w:t>
      </w:r>
      <w:r w:rsidR="00706C86">
        <w:rPr>
          <w:rStyle w:val="libAieChar"/>
          <w:rFonts w:hint="cs"/>
          <w:rtl/>
        </w:rPr>
        <w:t xml:space="preserve"> </w:t>
      </w:r>
      <w:r w:rsidRPr="00706C86">
        <w:rPr>
          <w:rStyle w:val="libAieChar"/>
          <w:rtl/>
        </w:rPr>
        <w:t>و لو يؤاخذ اللَّه الناس بما كسبوا ما ترك على ظهرها من دابة</w:t>
      </w:r>
      <w:r w:rsidR="00706C86">
        <w:rPr>
          <w:rFonts w:hint="cs"/>
          <w:rtl/>
        </w:rPr>
        <w:t xml:space="preserve"> </w:t>
      </w:r>
      <w:r w:rsidR="00706C86" w:rsidRPr="00980442">
        <w:rPr>
          <w:rStyle w:val="libAlaemChar"/>
          <w:rtl/>
        </w:rPr>
        <w:t>)</w:t>
      </w:r>
      <w:r w:rsidRPr="007D02BD">
        <w:rPr>
          <w:rtl/>
        </w:rPr>
        <w:t xml:space="preserve"> . . . </w:t>
      </w:r>
      <w:r w:rsidR="00980442">
        <w:rPr>
          <w:rStyle w:val="libFootnotenumChar"/>
          <w:rtl/>
        </w:rPr>
        <w:t>(</w:t>
      </w:r>
      <w:r w:rsidR="00980442" w:rsidRPr="009924CC">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انشر علينا رحمتك بالسحاب » و عنه </w:t>
      </w:r>
      <w:r w:rsidR="00415556" w:rsidRPr="00415556">
        <w:rPr>
          <w:rStyle w:val="libAlaemChar"/>
          <w:rtl/>
        </w:rPr>
        <w:t>عليه‌السلام</w:t>
      </w:r>
      <w:r w:rsidRPr="007D02BD">
        <w:rPr>
          <w:rtl/>
        </w:rPr>
        <w:t xml:space="preserve"> كما في ( الفقيه ) السحاب :</w:t>
      </w:r>
    </w:p>
    <w:p w:rsidR="00C20D35" w:rsidRDefault="007D02BD" w:rsidP="00DD4BEA">
      <w:pPr>
        <w:pStyle w:val="libNormal"/>
        <w:rPr>
          <w:rtl/>
        </w:rPr>
      </w:pPr>
      <w:r w:rsidRPr="007D02BD">
        <w:rPr>
          <w:rtl/>
        </w:rPr>
        <w:t xml:space="preserve">غربال المطر ، لو لا ذلك لافسد كل شي‏ء </w:t>
      </w:r>
      <w:r w:rsidR="00980442">
        <w:rPr>
          <w:rStyle w:val="libFootnotenumChar"/>
          <w:rtl/>
        </w:rPr>
        <w:t>(</w:t>
      </w:r>
      <w:r w:rsidR="00980442" w:rsidRPr="009924CC">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المنبعق » : أي المتصبب بشدة .</w:t>
      </w:r>
    </w:p>
    <w:p w:rsidR="00C20D35" w:rsidRDefault="007D02BD" w:rsidP="00706C86">
      <w:pPr>
        <w:pStyle w:val="libNormal"/>
        <w:rPr>
          <w:rtl/>
        </w:rPr>
      </w:pPr>
      <w:r w:rsidRPr="007D02BD">
        <w:rPr>
          <w:rtl/>
        </w:rPr>
        <w:t xml:space="preserve">« و الربيع المغدق » أي : الكثير الماء قال تعالى . . . </w:t>
      </w:r>
      <w:r w:rsidR="00706C86">
        <w:rPr>
          <w:rStyle w:val="libAlaemChar"/>
          <w:rFonts w:hint="cs"/>
          <w:rtl/>
        </w:rPr>
        <w:t>(</w:t>
      </w:r>
      <w:r w:rsidR="00706C86">
        <w:rPr>
          <w:rStyle w:val="libAieChar"/>
          <w:rFonts w:hint="cs"/>
          <w:rtl/>
        </w:rPr>
        <w:t xml:space="preserve"> </w:t>
      </w:r>
      <w:r w:rsidRPr="00706C86">
        <w:rPr>
          <w:rStyle w:val="libAieChar"/>
          <w:rtl/>
        </w:rPr>
        <w:t>لأسقيناهم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من لا يحضره الفقيه للصدوق 1 : 524 ، و قد رواه الطوسي في التهذيب 3 : 147 .</w:t>
      </w:r>
    </w:p>
    <w:p w:rsidR="00C20D35" w:rsidRDefault="00EB221F" w:rsidP="00EB221F">
      <w:pPr>
        <w:pStyle w:val="libFootnote"/>
        <w:rPr>
          <w:rtl/>
        </w:rPr>
      </w:pPr>
      <w:r w:rsidRPr="007D02BD">
        <w:rPr>
          <w:rtl/>
        </w:rPr>
        <w:t xml:space="preserve">( 2 </w:t>
      </w:r>
      <w:r>
        <w:rPr>
          <w:rtl/>
        </w:rPr>
        <w:t>)</w:t>
      </w:r>
      <w:r w:rsidR="007D02BD" w:rsidRPr="007D02BD">
        <w:rPr>
          <w:rtl/>
        </w:rPr>
        <w:t xml:space="preserve"> بحار الأنوار للمجلسي 75 : 268 ح 19 ب 67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7 : 268 .</w:t>
      </w:r>
    </w:p>
    <w:p w:rsidR="00C20D35" w:rsidRDefault="00EB221F" w:rsidP="00EB221F">
      <w:pPr>
        <w:pStyle w:val="libFootnote"/>
        <w:rPr>
          <w:rtl/>
        </w:rPr>
      </w:pPr>
      <w:r w:rsidRPr="007D02BD">
        <w:rPr>
          <w:rtl/>
        </w:rPr>
        <w:t xml:space="preserve">( 4 </w:t>
      </w:r>
      <w:r>
        <w:rPr>
          <w:rtl/>
        </w:rPr>
        <w:t>)</w:t>
      </w:r>
      <w:r w:rsidR="007D02BD" w:rsidRPr="007D02BD">
        <w:rPr>
          <w:rtl/>
        </w:rPr>
        <w:t xml:space="preserve"> فاطر : 45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من لا يحضره الفقيه للصدوق 1 : 525 .</w:t>
      </w:r>
    </w:p>
    <w:p w:rsidR="00C20D35" w:rsidRDefault="001A00B3" w:rsidP="009924CC">
      <w:pPr>
        <w:pStyle w:val="libNormal0"/>
        <w:rPr>
          <w:rtl/>
        </w:rPr>
      </w:pPr>
      <w:r>
        <w:rPr>
          <w:rtl/>
        </w:rPr>
        <w:br w:type="page"/>
      </w:r>
      <w:r w:rsidR="007D02BD" w:rsidRPr="00706C86">
        <w:rPr>
          <w:rStyle w:val="libAieChar"/>
          <w:rtl/>
        </w:rPr>
        <w:lastRenderedPageBreak/>
        <w:t>ماء غدقا</w:t>
      </w:r>
      <w:r w:rsidR="00706C86">
        <w:rPr>
          <w:rStyle w:val="libAlaemChar"/>
          <w:rFonts w:hint="cs"/>
          <w:rtl/>
        </w:rPr>
        <w:t xml:space="preserve"> </w:t>
      </w:r>
      <w:r w:rsidR="00706C86" w:rsidRPr="00980442">
        <w:rPr>
          <w:rStyle w:val="libAlaemChar"/>
          <w:rtl/>
        </w:rPr>
        <w:t>)</w:t>
      </w:r>
      <w:r w:rsidR="007D02BD" w:rsidRPr="007D02BD">
        <w:rPr>
          <w:rtl/>
        </w:rPr>
        <w:t xml:space="preserve"> </w:t>
      </w:r>
      <w:r w:rsidR="00980442">
        <w:rPr>
          <w:rStyle w:val="libFootnotenumChar"/>
          <w:rtl/>
        </w:rPr>
        <w:t>(</w:t>
      </w:r>
      <w:r w:rsidR="00980442" w:rsidRPr="009924C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و النبات المؤنق » أي : المعجب .</w:t>
      </w:r>
    </w:p>
    <w:p w:rsidR="00C20D35" w:rsidRDefault="007D02BD" w:rsidP="00DD4BEA">
      <w:pPr>
        <w:pStyle w:val="libNormal"/>
        <w:rPr>
          <w:rtl/>
        </w:rPr>
      </w:pPr>
      <w:r w:rsidRPr="007D02BD">
        <w:rPr>
          <w:rtl/>
        </w:rPr>
        <w:t xml:space="preserve">و في ( الفقيه ) : عن الصادق </w:t>
      </w:r>
      <w:r w:rsidR="00415556" w:rsidRPr="00415556">
        <w:rPr>
          <w:rStyle w:val="libAlaemChar"/>
          <w:rtl/>
        </w:rPr>
        <w:t>عليه‌السلام</w:t>
      </w:r>
      <w:r w:rsidRPr="007D02BD">
        <w:rPr>
          <w:rtl/>
        </w:rPr>
        <w:t xml:space="preserve"> : إنّ اللَّه تعالى إذا أراد أن ينفع بالمطر أمر السحاب فأخذ الماء من تحت العرش ، و إذا لم يرد النبات أمر السحاب فأخذ الماء من البحر . قيل : إنّ ماء البحر مالح ؟ قال : إنّ السحاب يعذبه </w:t>
      </w:r>
      <w:r w:rsidR="00980442">
        <w:rPr>
          <w:rStyle w:val="libFootnotenumChar"/>
          <w:rtl/>
        </w:rPr>
        <w:t>(</w:t>
      </w:r>
      <w:r w:rsidR="00980442" w:rsidRPr="009924C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سحا » من : سحّ الماء إذا سال من فوق ، و سححت الماء صببته ، قال دريد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6002A1" w:rsidP="009924CC">
            <w:pPr>
              <w:pStyle w:val="libPoem"/>
            </w:pPr>
            <w:r w:rsidRPr="007D02BD">
              <w:rPr>
                <w:rtl/>
              </w:rPr>
              <w:t>فربة غارة أسرعت فيها</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6002A1" w:rsidP="009924CC">
            <w:pPr>
              <w:pStyle w:val="libPoem"/>
            </w:pPr>
            <w:r w:rsidRPr="007D02BD">
              <w:rPr>
                <w:rtl/>
              </w:rPr>
              <w:t xml:space="preserve">كسحّ الخزرجي جريم تمر </w:t>
            </w:r>
            <w:r w:rsidR="00980442">
              <w:rPr>
                <w:rStyle w:val="libFootnotenumChar"/>
                <w:rtl/>
              </w:rPr>
              <w:t>(</w:t>
            </w:r>
            <w:r w:rsidR="00980442" w:rsidRPr="009924CC">
              <w:rPr>
                <w:rStyle w:val="libFootnotenumChar"/>
                <w:rtl/>
              </w:rPr>
              <w:t>3</w:t>
            </w:r>
            <w:r w:rsidR="00980442">
              <w:rPr>
                <w:rStyle w:val="libFootnotenumChar"/>
                <w:rtl/>
              </w:rPr>
              <w:t>)</w:t>
            </w:r>
            <w:r w:rsidR="009924CC" w:rsidRPr="00725071">
              <w:rPr>
                <w:rStyle w:val="libPoemTiniChar0"/>
                <w:rtl/>
              </w:rPr>
              <w:br/>
              <w:t> </w:t>
            </w:r>
          </w:p>
        </w:tc>
      </w:tr>
    </w:tbl>
    <w:p w:rsidR="00C20D35" w:rsidRDefault="007D02BD" w:rsidP="00DD4BEA">
      <w:pPr>
        <w:pStyle w:val="libNormal"/>
        <w:rPr>
          <w:rtl/>
        </w:rPr>
      </w:pPr>
      <w:r w:rsidRPr="007D02BD">
        <w:rPr>
          <w:rtl/>
        </w:rPr>
        <w:t xml:space="preserve">ثم الظاهر كونه مفعولا مطلقا ل ( انثر ) ، و الأصل انشر نشرا سحا ، لا ل ( لتسح ) محذوف كما قال الخوئي . و يمكن كونه حالا من « رحمتك » بكونه بمعنى الوصف </w:t>
      </w:r>
      <w:r w:rsidR="00980442">
        <w:rPr>
          <w:rStyle w:val="libFootnotenumChar"/>
          <w:rtl/>
        </w:rPr>
        <w:t>(</w:t>
      </w:r>
      <w:r w:rsidR="00980442" w:rsidRPr="009924CC">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وابلا » أي : مطرا شديدا .</w:t>
      </w:r>
    </w:p>
    <w:p w:rsidR="00C20D35" w:rsidRDefault="007D02BD" w:rsidP="00DD4BEA">
      <w:pPr>
        <w:pStyle w:val="libNormal"/>
        <w:rPr>
          <w:rtl/>
        </w:rPr>
      </w:pPr>
      <w:r w:rsidRPr="007D02BD">
        <w:rPr>
          <w:rtl/>
        </w:rPr>
        <w:t>« تحيي به ما قد مات و تردّ به ما قد فات » في ( الأساس ) : فاتني بكذا : سبقني به و ذهب به عني ، قال الأخطل :</w:t>
      </w:r>
    </w:p>
    <w:tbl>
      <w:tblPr>
        <w:tblStyle w:val="TableGrid"/>
        <w:bidiVisual/>
        <w:tblW w:w="4562" w:type="pct"/>
        <w:tblInd w:w="384" w:type="dxa"/>
        <w:tblLook w:val="01E0"/>
      </w:tblPr>
      <w:tblGrid>
        <w:gridCol w:w="4363"/>
        <w:gridCol w:w="310"/>
        <w:gridCol w:w="4319"/>
      </w:tblGrid>
      <w:tr w:rsidR="009924CC" w:rsidTr="009924CC">
        <w:trPr>
          <w:trHeight w:val="350"/>
        </w:trPr>
        <w:tc>
          <w:tcPr>
            <w:tcW w:w="3920" w:type="dxa"/>
            <w:shd w:val="clear" w:color="auto" w:fill="auto"/>
          </w:tcPr>
          <w:p w:rsidR="009924CC" w:rsidRDefault="006002A1" w:rsidP="009924CC">
            <w:pPr>
              <w:pStyle w:val="libPoem"/>
            </w:pPr>
            <w:r w:rsidRPr="007D02BD">
              <w:rPr>
                <w:rtl/>
              </w:rPr>
              <w:t>صحا القلب إلا من ظغائن فاتني</w:t>
            </w:r>
            <w:r w:rsidR="009924CC" w:rsidRPr="00725071">
              <w:rPr>
                <w:rStyle w:val="libPoemTiniChar0"/>
                <w:rtl/>
              </w:rPr>
              <w:br/>
              <w:t> </w:t>
            </w:r>
          </w:p>
        </w:tc>
        <w:tc>
          <w:tcPr>
            <w:tcW w:w="279" w:type="dxa"/>
            <w:shd w:val="clear" w:color="auto" w:fill="auto"/>
          </w:tcPr>
          <w:p w:rsidR="009924CC" w:rsidRDefault="009924CC" w:rsidP="009924CC">
            <w:pPr>
              <w:pStyle w:val="libPoem"/>
              <w:rPr>
                <w:rtl/>
              </w:rPr>
            </w:pPr>
          </w:p>
        </w:tc>
        <w:tc>
          <w:tcPr>
            <w:tcW w:w="3881" w:type="dxa"/>
            <w:shd w:val="clear" w:color="auto" w:fill="auto"/>
          </w:tcPr>
          <w:p w:rsidR="009924CC" w:rsidRDefault="006002A1" w:rsidP="009924CC">
            <w:pPr>
              <w:pStyle w:val="libPoem"/>
            </w:pPr>
            <w:r w:rsidRPr="007D02BD">
              <w:rPr>
                <w:rtl/>
              </w:rPr>
              <w:t xml:space="preserve">بهنّ أمير مستبدّ فأصعدا </w:t>
            </w:r>
            <w:r w:rsidR="00980442">
              <w:rPr>
                <w:rStyle w:val="libFootnotenumChar"/>
                <w:rtl/>
              </w:rPr>
              <w:t>(</w:t>
            </w:r>
            <w:r w:rsidR="00980442" w:rsidRPr="009924CC">
              <w:rPr>
                <w:rStyle w:val="libFootnotenumChar"/>
                <w:rtl/>
              </w:rPr>
              <w:t>5</w:t>
            </w:r>
            <w:r w:rsidR="00980442">
              <w:rPr>
                <w:rStyle w:val="libFootnotenumChar"/>
                <w:rtl/>
              </w:rPr>
              <w:t>)</w:t>
            </w:r>
            <w:r w:rsidR="009924CC" w:rsidRPr="00725071">
              <w:rPr>
                <w:rStyle w:val="libPoemTiniChar0"/>
                <w:rtl/>
              </w:rPr>
              <w:br/>
              <w:t> </w:t>
            </w:r>
          </w:p>
        </w:tc>
      </w:tr>
    </w:tbl>
    <w:p w:rsidR="00C20D35" w:rsidRDefault="007D02BD" w:rsidP="00DD4BEA">
      <w:pPr>
        <w:pStyle w:val="libNormal"/>
        <w:rPr>
          <w:rtl/>
        </w:rPr>
      </w:pPr>
      <w:r w:rsidRPr="007D02BD">
        <w:rPr>
          <w:rtl/>
        </w:rPr>
        <w:t>و أعوذ باللَّه من موت الفوات ، و هو الفجأة .</w:t>
      </w:r>
    </w:p>
    <w:p w:rsidR="00C20D35" w:rsidRDefault="007D02BD" w:rsidP="00DD4BEA">
      <w:pPr>
        <w:pStyle w:val="libNormal"/>
        <w:rPr>
          <w:rtl/>
        </w:rPr>
      </w:pPr>
      <w:r w:rsidRPr="007D02BD">
        <w:rPr>
          <w:rtl/>
        </w:rPr>
        <w:t>« اللهم سقيا » بالضم اسم مصدر ، و الألف للتأنيث بشهادة أوصافها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الجن : 16 .</w:t>
      </w:r>
    </w:p>
    <w:p w:rsidR="00C20D35" w:rsidRDefault="00EB221F" w:rsidP="00EB221F">
      <w:pPr>
        <w:pStyle w:val="libFootnote"/>
        <w:rPr>
          <w:rtl/>
        </w:rPr>
      </w:pPr>
      <w:r w:rsidRPr="007D02BD">
        <w:rPr>
          <w:rtl/>
        </w:rPr>
        <w:t xml:space="preserve">( 2 </w:t>
      </w:r>
      <w:r>
        <w:rPr>
          <w:rtl/>
        </w:rPr>
        <w:t>)</w:t>
      </w:r>
      <w:r w:rsidR="007D02BD" w:rsidRPr="007D02BD">
        <w:rPr>
          <w:rtl/>
        </w:rPr>
        <w:t xml:space="preserve"> من لا يحضره الفقيه للصدوق 1 : 524 .</w:t>
      </w:r>
    </w:p>
    <w:p w:rsidR="00C20D35" w:rsidRDefault="00EB221F" w:rsidP="00EB221F">
      <w:pPr>
        <w:pStyle w:val="libFootnote"/>
        <w:rPr>
          <w:rtl/>
        </w:rPr>
      </w:pPr>
      <w:r w:rsidRPr="007D02BD">
        <w:rPr>
          <w:rtl/>
        </w:rPr>
        <w:t xml:space="preserve">( 3 </w:t>
      </w:r>
      <w:r>
        <w:rPr>
          <w:rtl/>
        </w:rPr>
        <w:t>)</w:t>
      </w:r>
      <w:r w:rsidR="007D02BD" w:rsidRPr="007D02BD">
        <w:rPr>
          <w:rtl/>
        </w:rPr>
        <w:t xml:space="preserve"> جمهرة اللغة لابن دريد 1 : 98 مادة ( سحح )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نهج البلاغة للخوئي 8 : 76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أساس البلاغة للزمخشري : 349 مادة ( فوق ) .</w:t>
      </w:r>
    </w:p>
    <w:p w:rsidR="00C20D35" w:rsidRDefault="001A00B3" w:rsidP="00DD4BEA">
      <w:pPr>
        <w:pStyle w:val="libNormal"/>
        <w:rPr>
          <w:rtl/>
        </w:rPr>
      </w:pPr>
      <w:r>
        <w:rPr>
          <w:rtl/>
        </w:rPr>
        <w:br w:type="page"/>
      </w:r>
      <w:r w:rsidR="007D02BD" w:rsidRPr="007D02BD">
        <w:rPr>
          <w:rtl/>
        </w:rPr>
        <w:lastRenderedPageBreak/>
        <w:t>« منك محيية » لما مات من النباتات .</w:t>
      </w:r>
    </w:p>
    <w:p w:rsidR="00C20D35" w:rsidRDefault="007D02BD" w:rsidP="00DD4BEA">
      <w:pPr>
        <w:pStyle w:val="libNormal"/>
        <w:rPr>
          <w:rtl/>
        </w:rPr>
      </w:pPr>
      <w:r w:rsidRPr="007D02BD">
        <w:rPr>
          <w:rtl/>
        </w:rPr>
        <w:t>« مروية » لما ظمأ منها .</w:t>
      </w:r>
    </w:p>
    <w:p w:rsidR="00C20D35" w:rsidRDefault="007D02BD" w:rsidP="00DD4BEA">
      <w:pPr>
        <w:pStyle w:val="libNormal"/>
        <w:rPr>
          <w:rtl/>
        </w:rPr>
      </w:pPr>
      <w:r w:rsidRPr="007D02BD">
        <w:rPr>
          <w:rtl/>
        </w:rPr>
        <w:t>« عامّة » لجميع الأمكنة .</w:t>
      </w:r>
    </w:p>
    <w:p w:rsidR="00C20D35" w:rsidRDefault="007D02BD" w:rsidP="00DD4BEA">
      <w:pPr>
        <w:pStyle w:val="libNormal"/>
        <w:rPr>
          <w:rtl/>
        </w:rPr>
      </w:pPr>
      <w:r w:rsidRPr="007D02BD">
        <w:rPr>
          <w:rtl/>
        </w:rPr>
        <w:t>« طيبة مباركة » فيها النماء و الزيادة .</w:t>
      </w:r>
    </w:p>
    <w:p w:rsidR="00C20D35" w:rsidRDefault="007D02BD" w:rsidP="00DD4BEA">
      <w:pPr>
        <w:pStyle w:val="libNormal"/>
        <w:rPr>
          <w:rtl/>
        </w:rPr>
      </w:pPr>
      <w:r w:rsidRPr="007D02BD">
        <w:rPr>
          <w:rtl/>
        </w:rPr>
        <w:t>« هنيئة » قال الجوهري : كل أمر يأتيك من غير تعب فهو هني‏ء .</w:t>
      </w:r>
    </w:p>
    <w:p w:rsidR="00C20D35" w:rsidRDefault="007D02BD" w:rsidP="00DD4BEA">
      <w:pPr>
        <w:pStyle w:val="libNormal"/>
        <w:rPr>
          <w:rtl/>
        </w:rPr>
      </w:pPr>
      <w:r w:rsidRPr="007D02BD">
        <w:rPr>
          <w:rtl/>
        </w:rPr>
        <w:t>« مريعة » من ( مرع ) بالفتح و الضم ، قال في ( الأساس ) : مكان مريع و ممرع مكلي‏ء .</w:t>
      </w:r>
    </w:p>
    <w:p w:rsidR="00C20D35" w:rsidRDefault="007D02BD" w:rsidP="00DD4BEA">
      <w:pPr>
        <w:pStyle w:val="libNormal"/>
        <w:rPr>
          <w:rtl/>
        </w:rPr>
      </w:pPr>
      <w:r w:rsidRPr="007D02BD">
        <w:rPr>
          <w:rtl/>
        </w:rPr>
        <w:t>« زاكيا » ناميا .</w:t>
      </w:r>
    </w:p>
    <w:p w:rsidR="00C20D35" w:rsidRDefault="007D02BD" w:rsidP="00DD4BEA">
      <w:pPr>
        <w:pStyle w:val="libNormal"/>
        <w:rPr>
          <w:rtl/>
        </w:rPr>
      </w:pPr>
      <w:r w:rsidRPr="007D02BD">
        <w:rPr>
          <w:rtl/>
        </w:rPr>
        <w:t>« نبتها ثامرا فرعها » أعلاها .</w:t>
      </w:r>
    </w:p>
    <w:p w:rsidR="00C20D35" w:rsidRDefault="007D02BD" w:rsidP="00DD4BEA">
      <w:pPr>
        <w:pStyle w:val="libNormal"/>
        <w:rPr>
          <w:rtl/>
        </w:rPr>
      </w:pPr>
      <w:r w:rsidRPr="007D02BD">
        <w:rPr>
          <w:rtl/>
        </w:rPr>
        <w:t>« ناضرا » حسنا .</w:t>
      </w:r>
    </w:p>
    <w:p w:rsidR="00C20D35" w:rsidRDefault="007D02BD" w:rsidP="00DD4BEA">
      <w:pPr>
        <w:pStyle w:val="libNormal"/>
        <w:rPr>
          <w:rtl/>
        </w:rPr>
      </w:pPr>
      <w:r w:rsidRPr="007D02BD">
        <w:rPr>
          <w:rtl/>
        </w:rPr>
        <w:t>« ورقها تنعش » أي : ترفع ، قال النابغة و لبيد :</w:t>
      </w:r>
    </w:p>
    <w:tbl>
      <w:tblPr>
        <w:tblStyle w:val="TableGrid"/>
        <w:bidiVisual/>
        <w:tblW w:w="4562" w:type="pct"/>
        <w:tblInd w:w="384" w:type="dxa"/>
        <w:tblLook w:val="01E0"/>
      </w:tblPr>
      <w:tblGrid>
        <w:gridCol w:w="4363"/>
        <w:gridCol w:w="310"/>
        <w:gridCol w:w="4319"/>
      </w:tblGrid>
      <w:tr w:rsidR="006002A1" w:rsidTr="006002A1">
        <w:trPr>
          <w:trHeight w:val="350"/>
        </w:trPr>
        <w:tc>
          <w:tcPr>
            <w:tcW w:w="4363" w:type="dxa"/>
            <w:shd w:val="clear" w:color="auto" w:fill="auto"/>
          </w:tcPr>
          <w:p w:rsidR="006002A1" w:rsidRDefault="00706C86" w:rsidP="00F01949">
            <w:pPr>
              <w:pStyle w:val="libPoem"/>
            </w:pPr>
            <w:r w:rsidRPr="007D02BD">
              <w:rPr>
                <w:rtl/>
              </w:rPr>
              <w:t>و إنّك غيث ينعش الناس سيبه</w:t>
            </w:r>
            <w:r w:rsidR="006002A1" w:rsidRPr="00725071">
              <w:rPr>
                <w:rStyle w:val="libPoemTiniChar0"/>
                <w:rtl/>
              </w:rPr>
              <w:br/>
              <w:t> </w:t>
            </w:r>
          </w:p>
        </w:tc>
        <w:tc>
          <w:tcPr>
            <w:tcW w:w="310" w:type="dxa"/>
            <w:shd w:val="clear" w:color="auto" w:fill="auto"/>
          </w:tcPr>
          <w:p w:rsidR="006002A1" w:rsidRDefault="006002A1" w:rsidP="00F01949">
            <w:pPr>
              <w:pStyle w:val="libPoem"/>
              <w:rPr>
                <w:rtl/>
              </w:rPr>
            </w:pPr>
          </w:p>
        </w:tc>
        <w:tc>
          <w:tcPr>
            <w:tcW w:w="4319" w:type="dxa"/>
            <w:shd w:val="clear" w:color="auto" w:fill="auto"/>
          </w:tcPr>
          <w:p w:rsidR="006002A1" w:rsidRDefault="00706C86" w:rsidP="00F01949">
            <w:pPr>
              <w:pStyle w:val="libPoem"/>
            </w:pPr>
            <w:r w:rsidRPr="007D02BD">
              <w:rPr>
                <w:rtl/>
              </w:rPr>
              <w:t>و سيف اعيرته المنية قاطع</w:t>
            </w:r>
            <w:r w:rsidR="006002A1" w:rsidRPr="00725071">
              <w:rPr>
                <w:rStyle w:val="libPoemTiniChar0"/>
                <w:rtl/>
              </w:rPr>
              <w:br/>
              <w:t> </w:t>
            </w:r>
          </w:p>
        </w:tc>
      </w:tr>
      <w:tr w:rsidR="006002A1" w:rsidTr="006002A1">
        <w:tblPrEx>
          <w:tblLook w:val="04A0"/>
        </w:tblPrEx>
        <w:trPr>
          <w:trHeight w:val="350"/>
        </w:trPr>
        <w:tc>
          <w:tcPr>
            <w:tcW w:w="4363" w:type="dxa"/>
          </w:tcPr>
          <w:p w:rsidR="006002A1" w:rsidRDefault="00706C86" w:rsidP="00F01949">
            <w:pPr>
              <w:pStyle w:val="libPoem"/>
            </w:pPr>
            <w:r w:rsidRPr="007D02BD">
              <w:rPr>
                <w:rtl/>
              </w:rPr>
              <w:t>و مني على السباق فضل و نعمة</w:t>
            </w:r>
            <w:r w:rsidR="006002A1" w:rsidRPr="00725071">
              <w:rPr>
                <w:rStyle w:val="libPoemTiniChar0"/>
                <w:rtl/>
              </w:rPr>
              <w:br/>
              <w:t> </w:t>
            </w:r>
          </w:p>
        </w:tc>
        <w:tc>
          <w:tcPr>
            <w:tcW w:w="310" w:type="dxa"/>
          </w:tcPr>
          <w:p w:rsidR="006002A1" w:rsidRDefault="006002A1" w:rsidP="00F01949">
            <w:pPr>
              <w:pStyle w:val="libPoem"/>
              <w:rPr>
                <w:rtl/>
              </w:rPr>
            </w:pPr>
          </w:p>
        </w:tc>
        <w:tc>
          <w:tcPr>
            <w:tcW w:w="4319" w:type="dxa"/>
          </w:tcPr>
          <w:p w:rsidR="006002A1" w:rsidRDefault="00706C86" w:rsidP="00F01949">
            <w:pPr>
              <w:pStyle w:val="libPoem"/>
            </w:pPr>
            <w:r w:rsidRPr="007D02BD">
              <w:rPr>
                <w:rtl/>
              </w:rPr>
              <w:t xml:space="preserve">كما نعش الدكداك صوب البوارق </w:t>
            </w:r>
            <w:r>
              <w:rPr>
                <w:rStyle w:val="libFootnotenumChar"/>
                <w:rtl/>
              </w:rPr>
              <w:t>(</w:t>
            </w:r>
            <w:r w:rsidRPr="006002A1">
              <w:rPr>
                <w:rStyle w:val="libFootnotenumChar"/>
                <w:rtl/>
              </w:rPr>
              <w:t>1</w:t>
            </w:r>
            <w:r>
              <w:rPr>
                <w:rStyle w:val="libFootnotenumChar"/>
                <w:rtl/>
              </w:rPr>
              <w:t>)</w:t>
            </w:r>
            <w:r w:rsidR="006002A1" w:rsidRPr="00725071">
              <w:rPr>
                <w:rStyle w:val="libPoemTiniChar0"/>
                <w:rtl/>
              </w:rPr>
              <w:br/>
              <w:t> </w:t>
            </w:r>
          </w:p>
        </w:tc>
      </w:tr>
    </w:tbl>
    <w:p w:rsidR="00C20D35" w:rsidRDefault="007D02BD" w:rsidP="00706C86">
      <w:pPr>
        <w:pStyle w:val="libNormal"/>
        <w:rPr>
          <w:rtl/>
        </w:rPr>
      </w:pPr>
      <w:r w:rsidRPr="007D02BD">
        <w:rPr>
          <w:rtl/>
        </w:rPr>
        <w:t xml:space="preserve">« بها الضعيف من عبادك و تحيى به الميت » بالفتح فالسكون يستوي فيه المذكر و المؤنث ، قال تعالى </w:t>
      </w:r>
      <w:r w:rsidR="00706C86">
        <w:rPr>
          <w:rStyle w:val="libAlaemChar"/>
          <w:rFonts w:hint="cs"/>
          <w:rtl/>
        </w:rPr>
        <w:t>(</w:t>
      </w:r>
      <w:r w:rsidR="00706C86">
        <w:rPr>
          <w:rStyle w:val="libAieChar"/>
          <w:rFonts w:hint="cs"/>
          <w:rtl/>
        </w:rPr>
        <w:t xml:space="preserve"> </w:t>
      </w:r>
      <w:r w:rsidRPr="00706C86">
        <w:rPr>
          <w:rStyle w:val="libAieChar"/>
          <w:rtl/>
        </w:rPr>
        <w:t>لنحيي به بلدة ميتاً</w:t>
      </w:r>
      <w:r w:rsidR="00706C86">
        <w:rPr>
          <w:rStyle w:val="libAlaemChar"/>
          <w:rFonts w:hint="cs"/>
          <w:rtl/>
        </w:rPr>
        <w:t xml:space="preserve"> </w:t>
      </w:r>
      <w:r w:rsidR="00706C86" w:rsidRPr="00980442">
        <w:rPr>
          <w:rStyle w:val="libAlaemChar"/>
          <w:rtl/>
        </w:rPr>
        <w:t>)</w:t>
      </w:r>
      <w:r w:rsidRPr="007D02BD">
        <w:rPr>
          <w:rtl/>
        </w:rPr>
        <w:t xml:space="preserve"> . . . </w:t>
      </w:r>
      <w:r w:rsidR="00980442">
        <w:rPr>
          <w:rStyle w:val="libFootnotenumChar"/>
          <w:rtl/>
        </w:rPr>
        <w:t>(</w:t>
      </w:r>
      <w:r w:rsidR="00980442" w:rsidRPr="006002A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اللهم سقيا منك تعشب » أي : تأتي بالكلاء الرطب .</w:t>
      </w:r>
    </w:p>
    <w:p w:rsidR="00C20D35" w:rsidRDefault="007D02BD" w:rsidP="00DD4BEA">
      <w:pPr>
        <w:pStyle w:val="libNormal"/>
        <w:rPr>
          <w:rtl/>
        </w:rPr>
      </w:pPr>
      <w:r w:rsidRPr="007D02BD">
        <w:rPr>
          <w:rtl/>
        </w:rPr>
        <w:t>« بها نجادنا » مرتفعات أرضنا .</w:t>
      </w:r>
    </w:p>
    <w:p w:rsidR="00C20D35" w:rsidRDefault="007D02BD" w:rsidP="00DD4BEA">
      <w:pPr>
        <w:pStyle w:val="libNormal"/>
        <w:rPr>
          <w:rtl/>
        </w:rPr>
      </w:pPr>
      <w:r w:rsidRPr="007D02BD">
        <w:rPr>
          <w:rtl/>
        </w:rPr>
        <w:t>« و تجري بها » من جرى النهر .</w:t>
      </w:r>
    </w:p>
    <w:p w:rsidR="00C20D35" w:rsidRDefault="007D02BD" w:rsidP="00DD4BEA">
      <w:pPr>
        <w:pStyle w:val="libNormal"/>
        <w:rPr>
          <w:rtl/>
        </w:rPr>
      </w:pPr>
      <w:r w:rsidRPr="007D02BD">
        <w:rPr>
          <w:rtl/>
        </w:rPr>
        <w:t>« و هادنا » منخفضات أرضنا .</w:t>
      </w:r>
    </w:p>
    <w:p w:rsidR="00C20D35" w:rsidRDefault="007D02BD" w:rsidP="00DD4BEA">
      <w:pPr>
        <w:pStyle w:val="libNormal"/>
        <w:rPr>
          <w:rtl/>
        </w:rPr>
      </w:pPr>
      <w:r w:rsidRPr="007D02BD">
        <w:rPr>
          <w:rtl/>
        </w:rPr>
        <w:t>« و تقبل » بالضم ، قال ابن دريد : أقبل الشي‏ء إذا ابتدأ بخير أو صلاح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لسان العرب لابن منظور 14 : 203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الفرقان : 49 .</w:t>
      </w:r>
    </w:p>
    <w:p w:rsidR="00C20D35" w:rsidRDefault="001A00B3" w:rsidP="00DD4BEA">
      <w:pPr>
        <w:pStyle w:val="libNormal"/>
        <w:rPr>
          <w:rtl/>
        </w:rPr>
      </w:pPr>
      <w:r>
        <w:rPr>
          <w:rtl/>
        </w:rPr>
        <w:br w:type="page"/>
      </w:r>
      <w:r w:rsidR="007D02BD" w:rsidRPr="007D02BD">
        <w:rPr>
          <w:rtl/>
        </w:rPr>
        <w:lastRenderedPageBreak/>
        <w:t xml:space="preserve">« بها ثمارنا و تعيش بها مواشينا » من الابل و الغنم و البقر </w:t>
      </w:r>
      <w:r w:rsidR="00980442">
        <w:rPr>
          <w:rStyle w:val="libFootnotenumChar"/>
          <w:rtl/>
        </w:rPr>
        <w:t>(</w:t>
      </w:r>
      <w:r w:rsidR="00980442" w:rsidRPr="006002A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في ( كنايات الجرجاني ) : روي أنّ الحجاج سأل أعرابيا فقال : كيف كانت سنتكم هذه ؟ قال : تفرقت الغنم و مات الكلب و طفئت النار . فقال لأصحابه :</w:t>
      </w:r>
    </w:p>
    <w:p w:rsidR="00C20D35" w:rsidRDefault="007D02BD" w:rsidP="00DD4BEA">
      <w:pPr>
        <w:pStyle w:val="libNormal"/>
        <w:rPr>
          <w:rtl/>
        </w:rPr>
      </w:pPr>
      <w:r w:rsidRPr="007D02BD">
        <w:rPr>
          <w:rtl/>
        </w:rPr>
        <w:t xml:space="preserve">أترون ذكر خصبا أم جدبا . قالوا : جدبا . قال : ما أقلّ بصركم إنّما ذكر خصبا </w:t>
      </w:r>
      <w:r w:rsidR="00980442">
        <w:rPr>
          <w:rtl/>
        </w:rPr>
        <w:t xml:space="preserve">، </w:t>
      </w:r>
      <w:r w:rsidRPr="007D02BD">
        <w:rPr>
          <w:rtl/>
        </w:rPr>
        <w:t xml:space="preserve">ذكر أنّ الغنم تفرقت و صرفت وجوهها إلى المرعى ، و مات الكلب حين لم يمت من الغنم شي‏ء فيأكل من لحمه ، و طفئت النار لاكتفاء الناس باللبن عن اللحم </w:t>
      </w:r>
      <w:r w:rsidR="00980442">
        <w:rPr>
          <w:rStyle w:val="libFootnotenumChar"/>
          <w:rtl/>
        </w:rPr>
        <w:t>(</w:t>
      </w:r>
      <w:r w:rsidR="00980442" w:rsidRPr="006002A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الجوهري في قول الشاعر :</w:t>
      </w:r>
    </w:p>
    <w:tbl>
      <w:tblPr>
        <w:tblStyle w:val="TableGrid"/>
        <w:bidiVisual/>
        <w:tblW w:w="4562" w:type="pct"/>
        <w:tblInd w:w="384" w:type="dxa"/>
        <w:tblLook w:val="01E0"/>
      </w:tblPr>
      <w:tblGrid>
        <w:gridCol w:w="4363"/>
        <w:gridCol w:w="310"/>
        <w:gridCol w:w="4319"/>
      </w:tblGrid>
      <w:tr w:rsidR="006002A1" w:rsidTr="00F01949">
        <w:trPr>
          <w:trHeight w:val="350"/>
        </w:trPr>
        <w:tc>
          <w:tcPr>
            <w:tcW w:w="3920" w:type="dxa"/>
            <w:shd w:val="clear" w:color="auto" w:fill="auto"/>
          </w:tcPr>
          <w:p w:rsidR="006002A1" w:rsidRDefault="00706C86" w:rsidP="00F01949">
            <w:pPr>
              <w:pStyle w:val="libPoem"/>
            </w:pPr>
            <w:r w:rsidRPr="007D02BD">
              <w:rPr>
                <w:rtl/>
              </w:rPr>
              <w:t>إذا القوس وترها أيد</w:t>
            </w:r>
            <w:r w:rsidR="006002A1" w:rsidRPr="00725071">
              <w:rPr>
                <w:rStyle w:val="libPoemTiniChar0"/>
                <w:rtl/>
              </w:rPr>
              <w:br/>
              <w:t> </w:t>
            </w:r>
          </w:p>
        </w:tc>
        <w:tc>
          <w:tcPr>
            <w:tcW w:w="279" w:type="dxa"/>
            <w:shd w:val="clear" w:color="auto" w:fill="auto"/>
          </w:tcPr>
          <w:p w:rsidR="006002A1" w:rsidRDefault="006002A1" w:rsidP="00F01949">
            <w:pPr>
              <w:pStyle w:val="libPoem"/>
              <w:rPr>
                <w:rtl/>
              </w:rPr>
            </w:pPr>
          </w:p>
        </w:tc>
        <w:tc>
          <w:tcPr>
            <w:tcW w:w="3881" w:type="dxa"/>
            <w:shd w:val="clear" w:color="auto" w:fill="auto"/>
          </w:tcPr>
          <w:p w:rsidR="006002A1" w:rsidRDefault="00706C86" w:rsidP="00F01949">
            <w:pPr>
              <w:pStyle w:val="libPoem"/>
            </w:pPr>
            <w:r w:rsidRPr="007D02BD">
              <w:rPr>
                <w:rtl/>
              </w:rPr>
              <w:t xml:space="preserve">رمى فأصاب الكلي و الذرى </w:t>
            </w:r>
            <w:r>
              <w:rPr>
                <w:rStyle w:val="libFootnotenumChar"/>
                <w:rtl/>
              </w:rPr>
              <w:t>(</w:t>
            </w:r>
            <w:r w:rsidRPr="006002A1">
              <w:rPr>
                <w:rStyle w:val="libFootnotenumChar"/>
                <w:rtl/>
              </w:rPr>
              <w:t>3</w:t>
            </w:r>
            <w:r>
              <w:rPr>
                <w:rStyle w:val="libFootnotenumChar"/>
                <w:rtl/>
              </w:rPr>
              <w:t>)</w:t>
            </w:r>
            <w:r w:rsidR="006002A1" w:rsidRPr="00725071">
              <w:rPr>
                <w:rStyle w:val="libPoemTiniChar0"/>
                <w:rtl/>
              </w:rPr>
              <w:br/>
              <w:t> </w:t>
            </w:r>
          </w:p>
        </w:tc>
      </w:tr>
    </w:tbl>
    <w:p w:rsidR="00C20D35" w:rsidRDefault="007D02BD" w:rsidP="00DD4BEA">
      <w:pPr>
        <w:pStyle w:val="libNormal"/>
        <w:rPr>
          <w:rtl/>
        </w:rPr>
      </w:pPr>
      <w:r w:rsidRPr="007D02BD">
        <w:rPr>
          <w:rtl/>
        </w:rPr>
        <w:t>يعني أنّ اللَّه تعالى إذا وتر القوس التي في السحاب رمى كلى الإبل و اسنمتها بالشحم ، يعني من النبات الذي يكون من المطر .</w:t>
      </w:r>
    </w:p>
    <w:p w:rsidR="00C20D35" w:rsidRDefault="007D02BD" w:rsidP="00DD4BEA">
      <w:pPr>
        <w:pStyle w:val="libNormal"/>
        <w:rPr>
          <w:rtl/>
        </w:rPr>
      </w:pPr>
      <w:r w:rsidRPr="007D02BD">
        <w:rPr>
          <w:rtl/>
        </w:rPr>
        <w:t>« و تندى » أي : تصير مبتلة ذات ندى .</w:t>
      </w:r>
    </w:p>
    <w:p w:rsidR="00C20D35" w:rsidRDefault="007D02BD" w:rsidP="00DD4BEA">
      <w:pPr>
        <w:pStyle w:val="libNormal"/>
        <w:rPr>
          <w:rtl/>
        </w:rPr>
      </w:pPr>
      <w:r w:rsidRPr="007D02BD">
        <w:rPr>
          <w:rtl/>
        </w:rPr>
        <w:t>« بها أقاصينا » أي : أباعد أرضنا من الزرع .</w:t>
      </w:r>
    </w:p>
    <w:p w:rsidR="00C20D35" w:rsidRDefault="007D02BD" w:rsidP="00DD4BEA">
      <w:pPr>
        <w:pStyle w:val="libNormal"/>
        <w:rPr>
          <w:rtl/>
        </w:rPr>
      </w:pPr>
      <w:r w:rsidRPr="007D02BD">
        <w:rPr>
          <w:rtl/>
        </w:rPr>
        <w:t>« و تستعين بها ضواحينا » الظاهر أنّ المراد : ارزقنا سقيا تستعين بها في الشرب و الري نخيلنا التي في البر مما تشرب بعروقها و لا يسقيها أحد .</w:t>
      </w:r>
    </w:p>
    <w:p w:rsidR="00C20D35" w:rsidRDefault="007D02BD" w:rsidP="00DD4BEA">
      <w:pPr>
        <w:pStyle w:val="libNormal"/>
        <w:rPr>
          <w:rtl/>
        </w:rPr>
      </w:pPr>
      <w:r w:rsidRPr="007D02BD">
        <w:rPr>
          <w:rtl/>
        </w:rPr>
        <w:t xml:space="preserve">قال الجوهري في ( ضمن ) كتب النبي </w:t>
      </w:r>
      <w:r w:rsidR="00415556" w:rsidRPr="00415556">
        <w:rPr>
          <w:rStyle w:val="libAlaemChar"/>
          <w:rtl/>
        </w:rPr>
        <w:t>صلى‌الله‌عليه‌وآله</w:t>
      </w:r>
      <w:r w:rsidRPr="007D02BD">
        <w:rPr>
          <w:rtl/>
        </w:rPr>
        <w:t xml:space="preserve"> لحارثة بن قطن و من بدومة الجندل من كلب : « إنّ لنا الضاحية من البعل و لكم الضامنة من النخل » الضاحية هي الظاهرة التي في البر من النخل ، و البعل الذي يشرب بعروقه من غير سقي ، و الضامنة ما تضمنه أمصارهم و قراهم من النخل </w:t>
      </w:r>
      <w:r w:rsidR="00980442">
        <w:rPr>
          <w:rStyle w:val="libFootnotenumChar"/>
          <w:rtl/>
        </w:rPr>
        <w:t>(</w:t>
      </w:r>
      <w:r w:rsidR="00980442" w:rsidRPr="006002A1">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الجمهرة لابن دريد 1 : 372 مادة ( قبل ) .</w:t>
      </w:r>
    </w:p>
    <w:p w:rsidR="00C20D35" w:rsidRDefault="00EB221F" w:rsidP="00EB221F">
      <w:pPr>
        <w:pStyle w:val="libFootnote"/>
        <w:rPr>
          <w:rtl/>
        </w:rPr>
      </w:pPr>
      <w:r w:rsidRPr="007D02BD">
        <w:rPr>
          <w:rtl/>
        </w:rPr>
        <w:t xml:space="preserve">( 2 </w:t>
      </w:r>
      <w:r>
        <w:rPr>
          <w:rtl/>
        </w:rPr>
        <w:t>)</w:t>
      </w:r>
      <w:r w:rsidR="007D02BD" w:rsidRPr="007D02BD">
        <w:rPr>
          <w:rtl/>
        </w:rPr>
        <w:t xml:space="preserve"> منتخب الكنايات للجرجاني : 70 .</w:t>
      </w:r>
    </w:p>
    <w:p w:rsidR="00C20D35" w:rsidRDefault="00EB221F" w:rsidP="00EB221F">
      <w:pPr>
        <w:pStyle w:val="libFootnote"/>
        <w:rPr>
          <w:rtl/>
        </w:rPr>
      </w:pPr>
      <w:r w:rsidRPr="007D02BD">
        <w:rPr>
          <w:rtl/>
        </w:rPr>
        <w:t xml:space="preserve">( 3 </w:t>
      </w:r>
      <w:r>
        <w:rPr>
          <w:rtl/>
        </w:rPr>
        <w:t>)</w:t>
      </w:r>
      <w:r w:rsidR="007D02BD" w:rsidRPr="007D02BD">
        <w:rPr>
          <w:rtl/>
        </w:rPr>
        <w:t xml:space="preserve"> الصحاح للجوهري 1 : 443 مادة ( أيد )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الصحاح للجوهري 4 : 2156 مادة ( ضمن ) .</w:t>
      </w:r>
    </w:p>
    <w:p w:rsidR="00C20D35" w:rsidRDefault="001A00B3" w:rsidP="00DD4BEA">
      <w:pPr>
        <w:pStyle w:val="libNormal"/>
        <w:rPr>
          <w:rtl/>
        </w:rPr>
      </w:pPr>
      <w:r>
        <w:rPr>
          <w:rtl/>
        </w:rPr>
        <w:br w:type="page"/>
      </w:r>
      <w:r w:rsidR="007D02BD" w:rsidRPr="007D02BD">
        <w:rPr>
          <w:rtl/>
        </w:rPr>
        <w:lastRenderedPageBreak/>
        <w:t>و يمكن أن يكون المراد « اسقنا سقيا تستعين بها قرانا » قال الجوهري :</w:t>
      </w:r>
    </w:p>
    <w:p w:rsidR="00C20D35" w:rsidRDefault="007D02BD" w:rsidP="00DD4BEA">
      <w:pPr>
        <w:pStyle w:val="libNormal"/>
        <w:rPr>
          <w:rtl/>
        </w:rPr>
      </w:pPr>
      <w:r w:rsidRPr="007D02BD">
        <w:rPr>
          <w:rtl/>
        </w:rPr>
        <w:t xml:space="preserve">ضاحية كل شي‏ء ناحيته البارزة ، يقال : هم ينزلون الضواحي </w:t>
      </w:r>
      <w:r w:rsidR="00980442">
        <w:rPr>
          <w:rStyle w:val="libFootnotenumChar"/>
          <w:rtl/>
        </w:rPr>
        <w:t>(</w:t>
      </w:r>
      <w:r w:rsidR="00980442" w:rsidRPr="006002A1">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من بركاتك الواسعة » قال ابن دريد : في الشي‏ء النماء بعد النقصان </w:t>
      </w:r>
      <w:r w:rsidR="00980442">
        <w:rPr>
          <w:rStyle w:val="libFootnotenumChar"/>
          <w:rtl/>
        </w:rPr>
        <w:t>(</w:t>
      </w:r>
      <w:r w:rsidR="00980442" w:rsidRPr="006002A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عطاياك الجزيلة » أي : الكثيرة العظيمة . و في ( الأساس ) : أنشد ثعلب :</w:t>
      </w:r>
    </w:p>
    <w:tbl>
      <w:tblPr>
        <w:tblStyle w:val="TableGrid"/>
        <w:bidiVisual/>
        <w:tblW w:w="4562" w:type="pct"/>
        <w:tblInd w:w="384" w:type="dxa"/>
        <w:tblLook w:val="01E0"/>
      </w:tblPr>
      <w:tblGrid>
        <w:gridCol w:w="4363"/>
        <w:gridCol w:w="310"/>
        <w:gridCol w:w="4319"/>
      </w:tblGrid>
      <w:tr w:rsidR="006002A1" w:rsidTr="00F01949">
        <w:trPr>
          <w:trHeight w:val="350"/>
        </w:trPr>
        <w:tc>
          <w:tcPr>
            <w:tcW w:w="3920" w:type="dxa"/>
            <w:shd w:val="clear" w:color="auto" w:fill="auto"/>
          </w:tcPr>
          <w:p w:rsidR="006002A1" w:rsidRDefault="006002A1" w:rsidP="00F01949">
            <w:pPr>
              <w:pStyle w:val="libPoem"/>
            </w:pPr>
            <w:r w:rsidRPr="007D02BD">
              <w:rPr>
                <w:rtl/>
              </w:rPr>
              <w:t>فويها لقدرك ويها لها</w:t>
            </w:r>
            <w:r w:rsidRPr="00725071">
              <w:rPr>
                <w:rStyle w:val="libPoemTiniChar0"/>
                <w:rtl/>
              </w:rPr>
              <w:br/>
              <w:t> </w:t>
            </w:r>
          </w:p>
        </w:tc>
        <w:tc>
          <w:tcPr>
            <w:tcW w:w="279" w:type="dxa"/>
            <w:shd w:val="clear" w:color="auto" w:fill="auto"/>
          </w:tcPr>
          <w:p w:rsidR="006002A1" w:rsidRDefault="006002A1" w:rsidP="00F01949">
            <w:pPr>
              <w:pStyle w:val="libPoem"/>
              <w:rPr>
                <w:rtl/>
              </w:rPr>
            </w:pPr>
          </w:p>
        </w:tc>
        <w:tc>
          <w:tcPr>
            <w:tcW w:w="3881" w:type="dxa"/>
            <w:shd w:val="clear" w:color="auto" w:fill="auto"/>
          </w:tcPr>
          <w:p w:rsidR="006002A1" w:rsidRDefault="006002A1" w:rsidP="00F01949">
            <w:pPr>
              <w:pStyle w:val="libPoem"/>
            </w:pPr>
            <w:r w:rsidRPr="007D02BD">
              <w:rPr>
                <w:rtl/>
              </w:rPr>
              <w:t xml:space="preserve">إذا اختير في المحل جزل الحطب </w:t>
            </w:r>
            <w:r w:rsidR="00980442">
              <w:rPr>
                <w:rStyle w:val="libFootnotenumChar"/>
                <w:rtl/>
              </w:rPr>
              <w:t>(</w:t>
            </w:r>
            <w:r w:rsidR="00980442" w:rsidRPr="006002A1">
              <w:rPr>
                <w:rStyle w:val="libFootnotenumChar"/>
                <w:rtl/>
              </w:rPr>
              <w:t>3</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و أنشد سيبويه :</w:t>
      </w:r>
    </w:p>
    <w:tbl>
      <w:tblPr>
        <w:tblStyle w:val="TableGrid"/>
        <w:bidiVisual/>
        <w:tblW w:w="4562" w:type="pct"/>
        <w:tblInd w:w="384" w:type="dxa"/>
        <w:tblLook w:val="01E0"/>
      </w:tblPr>
      <w:tblGrid>
        <w:gridCol w:w="4363"/>
        <w:gridCol w:w="310"/>
        <w:gridCol w:w="4319"/>
      </w:tblGrid>
      <w:tr w:rsidR="006002A1" w:rsidTr="00F01949">
        <w:trPr>
          <w:trHeight w:val="350"/>
        </w:trPr>
        <w:tc>
          <w:tcPr>
            <w:tcW w:w="3920" w:type="dxa"/>
            <w:shd w:val="clear" w:color="auto" w:fill="auto"/>
          </w:tcPr>
          <w:p w:rsidR="006002A1" w:rsidRDefault="004B3CCB" w:rsidP="00F01949">
            <w:pPr>
              <w:pStyle w:val="libPoem"/>
            </w:pPr>
            <w:r w:rsidRPr="007D02BD">
              <w:rPr>
                <w:rtl/>
              </w:rPr>
              <w:t>متى تأتنا تلمم بنا في ديارنا</w:t>
            </w:r>
            <w:r w:rsidR="006002A1" w:rsidRPr="00725071">
              <w:rPr>
                <w:rStyle w:val="libPoemTiniChar0"/>
                <w:rtl/>
              </w:rPr>
              <w:br/>
              <w:t> </w:t>
            </w:r>
          </w:p>
        </w:tc>
        <w:tc>
          <w:tcPr>
            <w:tcW w:w="279" w:type="dxa"/>
            <w:shd w:val="clear" w:color="auto" w:fill="auto"/>
          </w:tcPr>
          <w:p w:rsidR="006002A1" w:rsidRDefault="006002A1" w:rsidP="00F01949">
            <w:pPr>
              <w:pStyle w:val="libPoem"/>
              <w:rPr>
                <w:rtl/>
              </w:rPr>
            </w:pPr>
          </w:p>
        </w:tc>
        <w:tc>
          <w:tcPr>
            <w:tcW w:w="3881" w:type="dxa"/>
            <w:shd w:val="clear" w:color="auto" w:fill="auto"/>
          </w:tcPr>
          <w:p w:rsidR="006002A1" w:rsidRDefault="004B3CCB" w:rsidP="00F01949">
            <w:pPr>
              <w:pStyle w:val="libPoem"/>
            </w:pPr>
            <w:r w:rsidRPr="007D02BD">
              <w:rPr>
                <w:rtl/>
              </w:rPr>
              <w:t xml:space="preserve">تجد حطبا جزلا و نارا تأجّجا </w:t>
            </w:r>
            <w:r w:rsidR="00980442">
              <w:rPr>
                <w:rStyle w:val="libFootnotenumChar"/>
                <w:rtl/>
              </w:rPr>
              <w:t>(</w:t>
            </w:r>
            <w:r w:rsidR="00980442" w:rsidRPr="004B3CCB">
              <w:rPr>
                <w:rStyle w:val="libFootnotenumChar"/>
                <w:rtl/>
              </w:rPr>
              <w:t>4</w:t>
            </w:r>
            <w:r w:rsidR="00980442">
              <w:rPr>
                <w:rStyle w:val="libFootnotenumChar"/>
                <w:rtl/>
              </w:rPr>
              <w:t>)</w:t>
            </w:r>
            <w:r w:rsidR="006002A1" w:rsidRPr="00725071">
              <w:rPr>
                <w:rStyle w:val="libPoemTiniChar0"/>
                <w:rtl/>
              </w:rPr>
              <w:br/>
              <w:t> </w:t>
            </w:r>
          </w:p>
        </w:tc>
      </w:tr>
    </w:tbl>
    <w:p w:rsidR="00C20D35" w:rsidRDefault="007D02BD" w:rsidP="00DD4BEA">
      <w:pPr>
        <w:pStyle w:val="libNormal"/>
        <w:rPr>
          <w:rtl/>
        </w:rPr>
      </w:pPr>
      <w:r w:rsidRPr="007D02BD">
        <w:rPr>
          <w:rtl/>
        </w:rPr>
        <w:t>« على بريتك » أي : خلقك .</w:t>
      </w:r>
    </w:p>
    <w:p w:rsidR="00C20D35" w:rsidRDefault="007D02BD" w:rsidP="00DD4BEA">
      <w:pPr>
        <w:pStyle w:val="libNormal"/>
        <w:rPr>
          <w:rtl/>
        </w:rPr>
      </w:pPr>
      <w:r w:rsidRPr="007D02BD">
        <w:rPr>
          <w:rtl/>
        </w:rPr>
        <w:t>« المرملة » أي : النافد زادهم .</w:t>
      </w:r>
    </w:p>
    <w:p w:rsidR="00C20D35" w:rsidRDefault="007D02BD" w:rsidP="00DD4BEA">
      <w:pPr>
        <w:pStyle w:val="libNormal"/>
        <w:rPr>
          <w:rtl/>
        </w:rPr>
      </w:pPr>
      <w:r w:rsidRPr="007D02BD">
        <w:rPr>
          <w:rtl/>
        </w:rPr>
        <w:t>« و وحشك » أي : حيوان البر .</w:t>
      </w:r>
    </w:p>
    <w:p w:rsidR="00C20D35" w:rsidRDefault="007D02BD" w:rsidP="00DD4BEA">
      <w:pPr>
        <w:pStyle w:val="libNormal"/>
        <w:rPr>
          <w:rtl/>
        </w:rPr>
      </w:pPr>
      <w:r w:rsidRPr="007D02BD">
        <w:rPr>
          <w:rtl/>
        </w:rPr>
        <w:t>« المهملة » بلا راع لها .</w:t>
      </w:r>
    </w:p>
    <w:p w:rsidR="00C20D35" w:rsidRDefault="007D02BD" w:rsidP="00DD4BEA">
      <w:pPr>
        <w:pStyle w:val="libNormal"/>
        <w:rPr>
          <w:rtl/>
        </w:rPr>
      </w:pPr>
      <w:r w:rsidRPr="007D02BD">
        <w:rPr>
          <w:rtl/>
        </w:rPr>
        <w:t>« و أنزل علينا سماء » أي : ماء السماء ، كقول الشاعر :</w:t>
      </w:r>
    </w:p>
    <w:tbl>
      <w:tblPr>
        <w:tblStyle w:val="TableGrid"/>
        <w:bidiVisual/>
        <w:tblW w:w="4562" w:type="pct"/>
        <w:tblInd w:w="384" w:type="dxa"/>
        <w:tblLook w:val="01E0"/>
      </w:tblPr>
      <w:tblGrid>
        <w:gridCol w:w="4363"/>
        <w:gridCol w:w="310"/>
        <w:gridCol w:w="4319"/>
      </w:tblGrid>
      <w:tr w:rsidR="006002A1" w:rsidTr="00F01949">
        <w:trPr>
          <w:trHeight w:val="350"/>
        </w:trPr>
        <w:tc>
          <w:tcPr>
            <w:tcW w:w="3920" w:type="dxa"/>
            <w:shd w:val="clear" w:color="auto" w:fill="auto"/>
          </w:tcPr>
          <w:p w:rsidR="006002A1" w:rsidRDefault="009F123C" w:rsidP="00F01949">
            <w:pPr>
              <w:pStyle w:val="libPoem"/>
            </w:pPr>
            <w:r w:rsidRPr="007D02BD">
              <w:rPr>
                <w:rtl/>
              </w:rPr>
              <w:t>إذا نزل السماء بأرض قوم</w:t>
            </w:r>
            <w:r w:rsidR="006002A1" w:rsidRPr="00725071">
              <w:rPr>
                <w:rStyle w:val="libPoemTiniChar0"/>
                <w:rtl/>
              </w:rPr>
              <w:br/>
              <w:t> </w:t>
            </w:r>
          </w:p>
        </w:tc>
        <w:tc>
          <w:tcPr>
            <w:tcW w:w="279" w:type="dxa"/>
            <w:shd w:val="clear" w:color="auto" w:fill="auto"/>
          </w:tcPr>
          <w:p w:rsidR="006002A1" w:rsidRDefault="006002A1" w:rsidP="00F01949">
            <w:pPr>
              <w:pStyle w:val="libPoem"/>
              <w:rPr>
                <w:rtl/>
              </w:rPr>
            </w:pPr>
          </w:p>
        </w:tc>
        <w:tc>
          <w:tcPr>
            <w:tcW w:w="3881" w:type="dxa"/>
            <w:shd w:val="clear" w:color="auto" w:fill="auto"/>
          </w:tcPr>
          <w:p w:rsidR="006002A1" w:rsidRDefault="009F123C" w:rsidP="00F01949">
            <w:pPr>
              <w:pStyle w:val="libPoem"/>
            </w:pPr>
            <w:r w:rsidRPr="007D02BD">
              <w:rPr>
                <w:rtl/>
              </w:rPr>
              <w:t xml:space="preserve">رعيناه و ان كانوا غضابا </w:t>
            </w:r>
            <w:r w:rsidR="00980442">
              <w:rPr>
                <w:rStyle w:val="libFootnotenumChar"/>
                <w:rtl/>
              </w:rPr>
              <w:t>(</w:t>
            </w:r>
            <w:r w:rsidR="00980442" w:rsidRPr="009F123C">
              <w:rPr>
                <w:rStyle w:val="libFootnotenumChar"/>
                <w:rtl/>
              </w:rPr>
              <w:t>5</w:t>
            </w:r>
            <w:r w:rsidR="00980442">
              <w:rPr>
                <w:rStyle w:val="libFootnotenumChar"/>
                <w:rtl/>
              </w:rPr>
              <w:t>)</w:t>
            </w:r>
            <w:r w:rsidR="006002A1" w:rsidRPr="00725071">
              <w:rPr>
                <w:rStyle w:val="libPoemTiniChar0"/>
                <w:rtl/>
              </w:rPr>
              <w:br/>
              <w:t> </w:t>
            </w:r>
          </w:p>
        </w:tc>
      </w:tr>
    </w:tbl>
    <w:p w:rsidR="00C20D35" w:rsidRDefault="007D02BD" w:rsidP="00DD4BEA">
      <w:pPr>
        <w:pStyle w:val="libNormal"/>
        <w:rPr>
          <w:rtl/>
        </w:rPr>
      </w:pPr>
      <w:r w:rsidRPr="007D02BD">
        <w:rPr>
          <w:rtl/>
        </w:rPr>
        <w:t>« مخضلة » قال ابن دريد : أخضل المطر الأرض إذا بلّها بالماء .</w:t>
      </w:r>
    </w:p>
    <w:p w:rsidR="00C20D35" w:rsidRDefault="007D02BD" w:rsidP="00DD4BEA">
      <w:pPr>
        <w:pStyle w:val="libNormal"/>
        <w:rPr>
          <w:rtl/>
        </w:rPr>
      </w:pPr>
      <w:r w:rsidRPr="007D02BD">
        <w:rPr>
          <w:rtl/>
        </w:rPr>
        <w:t>« مدرارا » أي : تدر بالمطر ، قال النمر بن تولب :</w:t>
      </w:r>
    </w:p>
    <w:tbl>
      <w:tblPr>
        <w:tblStyle w:val="TableGrid"/>
        <w:bidiVisual/>
        <w:tblW w:w="4562" w:type="pct"/>
        <w:tblInd w:w="384" w:type="dxa"/>
        <w:tblLook w:val="01E0"/>
      </w:tblPr>
      <w:tblGrid>
        <w:gridCol w:w="4363"/>
        <w:gridCol w:w="310"/>
        <w:gridCol w:w="4319"/>
      </w:tblGrid>
      <w:tr w:rsidR="006002A1" w:rsidTr="006002A1">
        <w:trPr>
          <w:trHeight w:val="350"/>
        </w:trPr>
        <w:tc>
          <w:tcPr>
            <w:tcW w:w="4363" w:type="dxa"/>
            <w:shd w:val="clear" w:color="auto" w:fill="auto"/>
          </w:tcPr>
          <w:p w:rsidR="006002A1" w:rsidRDefault="009F123C" w:rsidP="00F01949">
            <w:pPr>
              <w:pStyle w:val="libPoem"/>
            </w:pPr>
            <w:r w:rsidRPr="007D02BD">
              <w:rPr>
                <w:rtl/>
              </w:rPr>
              <w:t>سلام الإله و ريحانه</w:t>
            </w:r>
            <w:r w:rsidR="006002A1" w:rsidRPr="00725071">
              <w:rPr>
                <w:rStyle w:val="libPoemTiniChar0"/>
                <w:rtl/>
              </w:rPr>
              <w:br/>
              <w:t> </w:t>
            </w:r>
          </w:p>
        </w:tc>
        <w:tc>
          <w:tcPr>
            <w:tcW w:w="310" w:type="dxa"/>
            <w:shd w:val="clear" w:color="auto" w:fill="auto"/>
          </w:tcPr>
          <w:p w:rsidR="006002A1" w:rsidRDefault="006002A1" w:rsidP="00F01949">
            <w:pPr>
              <w:pStyle w:val="libPoem"/>
              <w:rPr>
                <w:rtl/>
              </w:rPr>
            </w:pPr>
          </w:p>
        </w:tc>
        <w:tc>
          <w:tcPr>
            <w:tcW w:w="4319" w:type="dxa"/>
            <w:shd w:val="clear" w:color="auto" w:fill="auto"/>
          </w:tcPr>
          <w:p w:rsidR="006002A1" w:rsidRDefault="009F123C" w:rsidP="00F01949">
            <w:pPr>
              <w:pStyle w:val="libPoem"/>
            </w:pPr>
            <w:r w:rsidRPr="007D02BD">
              <w:rPr>
                <w:rtl/>
              </w:rPr>
              <w:t>و رحمته و سماء درر</w:t>
            </w:r>
            <w:r w:rsidR="006002A1" w:rsidRPr="00725071">
              <w:rPr>
                <w:rStyle w:val="libPoemTiniChar0"/>
                <w:rtl/>
              </w:rPr>
              <w:br/>
              <w:t> </w:t>
            </w:r>
          </w:p>
        </w:tc>
      </w:tr>
      <w:tr w:rsidR="006002A1" w:rsidTr="006002A1">
        <w:tblPrEx>
          <w:tblLook w:val="04A0"/>
        </w:tblPrEx>
        <w:trPr>
          <w:trHeight w:val="350"/>
        </w:trPr>
        <w:tc>
          <w:tcPr>
            <w:tcW w:w="4363" w:type="dxa"/>
          </w:tcPr>
          <w:p w:rsidR="006002A1" w:rsidRDefault="009F123C" w:rsidP="00F01949">
            <w:pPr>
              <w:pStyle w:val="libPoem"/>
            </w:pPr>
            <w:r w:rsidRPr="007D02BD">
              <w:rPr>
                <w:rtl/>
              </w:rPr>
              <w:t>غمام ينزل رزق العباد</w:t>
            </w:r>
            <w:r w:rsidR="006002A1" w:rsidRPr="00725071">
              <w:rPr>
                <w:rStyle w:val="libPoemTiniChar0"/>
                <w:rtl/>
              </w:rPr>
              <w:br/>
              <w:t> </w:t>
            </w:r>
          </w:p>
        </w:tc>
        <w:tc>
          <w:tcPr>
            <w:tcW w:w="310" w:type="dxa"/>
          </w:tcPr>
          <w:p w:rsidR="006002A1" w:rsidRDefault="006002A1" w:rsidP="00F01949">
            <w:pPr>
              <w:pStyle w:val="libPoem"/>
              <w:rPr>
                <w:rtl/>
              </w:rPr>
            </w:pPr>
          </w:p>
        </w:tc>
        <w:tc>
          <w:tcPr>
            <w:tcW w:w="4319" w:type="dxa"/>
          </w:tcPr>
          <w:p w:rsidR="006002A1" w:rsidRDefault="009F123C" w:rsidP="00F01949">
            <w:pPr>
              <w:pStyle w:val="libPoem"/>
            </w:pPr>
            <w:r w:rsidRPr="007D02BD">
              <w:rPr>
                <w:rtl/>
              </w:rPr>
              <w:t xml:space="preserve">فأحيى البلاد و طاب الشجر </w:t>
            </w:r>
            <w:r w:rsidR="00980442">
              <w:rPr>
                <w:rStyle w:val="libFootnotenumChar"/>
                <w:rtl/>
              </w:rPr>
              <w:t>(</w:t>
            </w:r>
            <w:r w:rsidR="00980442" w:rsidRPr="009F123C">
              <w:rPr>
                <w:rStyle w:val="libFootnotenumChar"/>
                <w:rtl/>
              </w:rPr>
              <w:t>6</w:t>
            </w:r>
            <w:r w:rsidR="00980442">
              <w:rPr>
                <w:rStyle w:val="libFootnotenumChar"/>
                <w:rtl/>
              </w:rPr>
              <w:t>)</w:t>
            </w:r>
            <w:r w:rsidR="006002A1"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الصحاح 4 : 2406 مادة ( ضحا ) .</w:t>
      </w:r>
    </w:p>
    <w:p w:rsidR="00C20D35" w:rsidRDefault="00EB221F" w:rsidP="00EB221F">
      <w:pPr>
        <w:pStyle w:val="libFootnote"/>
        <w:rPr>
          <w:rtl/>
        </w:rPr>
      </w:pPr>
      <w:r w:rsidRPr="007D02BD">
        <w:rPr>
          <w:rtl/>
        </w:rPr>
        <w:t xml:space="preserve">( 2 </w:t>
      </w:r>
      <w:r>
        <w:rPr>
          <w:rtl/>
        </w:rPr>
        <w:t>)</w:t>
      </w:r>
      <w:r w:rsidR="007D02BD" w:rsidRPr="007D02BD">
        <w:rPr>
          <w:rtl/>
        </w:rPr>
        <w:t xml:space="preserve"> جمهرة اللغة لابن دريد 1 : 325 مادة ( برك ) .</w:t>
      </w:r>
    </w:p>
    <w:p w:rsidR="00C20D35" w:rsidRDefault="00EB221F" w:rsidP="00EB221F">
      <w:pPr>
        <w:pStyle w:val="libFootnote"/>
        <w:rPr>
          <w:rtl/>
        </w:rPr>
      </w:pPr>
      <w:r w:rsidRPr="007D02BD">
        <w:rPr>
          <w:rtl/>
        </w:rPr>
        <w:t xml:space="preserve">( 3 </w:t>
      </w:r>
      <w:r>
        <w:rPr>
          <w:rtl/>
        </w:rPr>
        <w:t>)</w:t>
      </w:r>
      <w:r w:rsidR="007D02BD" w:rsidRPr="007D02BD">
        <w:rPr>
          <w:rtl/>
        </w:rPr>
        <w:t xml:space="preserve"> أساس البلاغة للزمخشري : 59 مادة ( جزل ) .</w:t>
      </w:r>
    </w:p>
    <w:p w:rsidR="00C20D35" w:rsidRDefault="00EB221F" w:rsidP="00EB221F">
      <w:pPr>
        <w:pStyle w:val="libFootnote"/>
        <w:rPr>
          <w:rtl/>
        </w:rPr>
      </w:pPr>
      <w:r w:rsidRPr="007D02BD">
        <w:rPr>
          <w:rtl/>
        </w:rPr>
        <w:t xml:space="preserve">( 4 </w:t>
      </w:r>
      <w:r>
        <w:rPr>
          <w:rtl/>
        </w:rPr>
        <w:t>)</w:t>
      </w:r>
      <w:r w:rsidR="007D02BD" w:rsidRPr="007D02BD">
        <w:rPr>
          <w:rtl/>
        </w:rPr>
        <w:t xml:space="preserve"> كتاب سيبويه 3 : 86 .</w:t>
      </w:r>
    </w:p>
    <w:p w:rsidR="00C20D35" w:rsidRDefault="00EB221F" w:rsidP="00EB221F">
      <w:pPr>
        <w:pStyle w:val="libFootnote"/>
        <w:rPr>
          <w:rtl/>
        </w:rPr>
      </w:pPr>
      <w:r w:rsidRPr="007D02BD">
        <w:rPr>
          <w:rtl/>
        </w:rPr>
        <w:t xml:space="preserve">( 5 </w:t>
      </w:r>
      <w:r>
        <w:rPr>
          <w:rtl/>
        </w:rPr>
        <w:t>)</w:t>
      </w:r>
      <w:r w:rsidR="007D02BD" w:rsidRPr="007D02BD">
        <w:rPr>
          <w:rtl/>
        </w:rPr>
        <w:t xml:space="preserve"> لسان العرب لابن منظور 6 : 379 و هو لمعاوية بن مالك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جمهرة اللغة لابن دريد 2 : 607 مادة ( فضل ) .</w:t>
      </w:r>
    </w:p>
    <w:p w:rsidR="00C20D35" w:rsidRDefault="001A00B3" w:rsidP="00DD4BEA">
      <w:pPr>
        <w:pStyle w:val="libNormal"/>
        <w:rPr>
          <w:rtl/>
        </w:rPr>
      </w:pPr>
      <w:r>
        <w:rPr>
          <w:rtl/>
        </w:rPr>
        <w:br w:type="page"/>
      </w:r>
      <w:r w:rsidR="007D02BD" w:rsidRPr="007D02BD">
        <w:rPr>
          <w:rtl/>
        </w:rPr>
        <w:lastRenderedPageBreak/>
        <w:t>« هاطلة » متتابعة المطر .</w:t>
      </w:r>
    </w:p>
    <w:p w:rsidR="00C20D35" w:rsidRDefault="007D02BD" w:rsidP="00DD4BEA">
      <w:pPr>
        <w:pStyle w:val="libNormal"/>
        <w:rPr>
          <w:rtl/>
        </w:rPr>
      </w:pPr>
      <w:r w:rsidRPr="007D02BD">
        <w:rPr>
          <w:rtl/>
        </w:rPr>
        <w:t>« يدافع الوذق » بالسكون .</w:t>
      </w:r>
    </w:p>
    <w:p w:rsidR="00C20D35" w:rsidRDefault="007D02BD" w:rsidP="00DD4BEA">
      <w:pPr>
        <w:pStyle w:val="libNormal"/>
        <w:rPr>
          <w:rtl/>
        </w:rPr>
      </w:pPr>
      <w:r w:rsidRPr="007D02BD">
        <w:rPr>
          <w:rtl/>
        </w:rPr>
        <w:t>« منها الودق » قال الشاعر :</w:t>
      </w:r>
    </w:p>
    <w:tbl>
      <w:tblPr>
        <w:tblStyle w:val="TableGrid"/>
        <w:bidiVisual/>
        <w:tblW w:w="4562" w:type="pct"/>
        <w:tblInd w:w="384" w:type="dxa"/>
        <w:tblLook w:val="01E0"/>
      </w:tblPr>
      <w:tblGrid>
        <w:gridCol w:w="4363"/>
        <w:gridCol w:w="310"/>
        <w:gridCol w:w="4319"/>
      </w:tblGrid>
      <w:tr w:rsidR="009F123C" w:rsidTr="00F01949">
        <w:trPr>
          <w:trHeight w:val="350"/>
        </w:trPr>
        <w:tc>
          <w:tcPr>
            <w:tcW w:w="3920" w:type="dxa"/>
            <w:shd w:val="clear" w:color="auto" w:fill="auto"/>
          </w:tcPr>
          <w:p w:rsidR="009F123C" w:rsidRDefault="00DC3A27" w:rsidP="00F01949">
            <w:pPr>
              <w:pStyle w:val="libPoem"/>
            </w:pPr>
            <w:r w:rsidRPr="007D02BD">
              <w:rPr>
                <w:rtl/>
              </w:rPr>
              <w:t>فلا مزنة و دقت ودقها</w:t>
            </w:r>
            <w:r w:rsidR="009F123C" w:rsidRPr="00725071">
              <w:rPr>
                <w:rStyle w:val="libPoemTiniChar0"/>
                <w:rtl/>
              </w:rPr>
              <w:br/>
              <w:t> </w:t>
            </w:r>
          </w:p>
        </w:tc>
        <w:tc>
          <w:tcPr>
            <w:tcW w:w="279" w:type="dxa"/>
            <w:shd w:val="clear" w:color="auto" w:fill="auto"/>
          </w:tcPr>
          <w:p w:rsidR="009F123C" w:rsidRDefault="009F123C" w:rsidP="00F01949">
            <w:pPr>
              <w:pStyle w:val="libPoem"/>
              <w:rPr>
                <w:rtl/>
              </w:rPr>
            </w:pPr>
          </w:p>
        </w:tc>
        <w:tc>
          <w:tcPr>
            <w:tcW w:w="3881" w:type="dxa"/>
            <w:shd w:val="clear" w:color="auto" w:fill="auto"/>
          </w:tcPr>
          <w:p w:rsidR="009F123C" w:rsidRDefault="00DC3A27" w:rsidP="00F01949">
            <w:pPr>
              <w:pStyle w:val="libPoem"/>
            </w:pPr>
            <w:r w:rsidRPr="007D02BD">
              <w:rPr>
                <w:rtl/>
              </w:rPr>
              <w:t xml:space="preserve">و لا أرض أبقل منها ابقالها </w:t>
            </w:r>
            <w:r w:rsidR="00980442">
              <w:rPr>
                <w:rStyle w:val="libFootnotenumChar"/>
                <w:rtl/>
              </w:rPr>
              <w:t>(</w:t>
            </w:r>
            <w:r w:rsidR="00980442" w:rsidRPr="009F123C">
              <w:rPr>
                <w:rStyle w:val="libFootnotenumChar"/>
                <w:rtl/>
              </w:rPr>
              <w:t>1</w:t>
            </w:r>
            <w:r w:rsidR="00980442">
              <w:rPr>
                <w:rStyle w:val="libFootnotenumChar"/>
                <w:rtl/>
              </w:rPr>
              <w:t>)</w:t>
            </w:r>
            <w:r w:rsidR="009F123C" w:rsidRPr="00725071">
              <w:rPr>
                <w:rStyle w:val="libPoemTiniChar0"/>
                <w:rtl/>
              </w:rPr>
              <w:br/>
              <w:t> </w:t>
            </w:r>
          </w:p>
        </w:tc>
      </w:tr>
    </w:tbl>
    <w:p w:rsidR="00C20D35" w:rsidRDefault="007D02BD" w:rsidP="00DD4BEA">
      <w:pPr>
        <w:pStyle w:val="libNormal"/>
        <w:rPr>
          <w:rtl/>
        </w:rPr>
      </w:pPr>
      <w:r w:rsidRPr="007D02BD">
        <w:rPr>
          <w:rtl/>
        </w:rPr>
        <w:t>قال ابن دريد : الودق : القطر الذي يخرج من خلل السحاب قبل احتفال المطر .</w:t>
      </w:r>
    </w:p>
    <w:p w:rsidR="00C20D35" w:rsidRDefault="007D02BD" w:rsidP="00DD4BEA">
      <w:pPr>
        <w:pStyle w:val="libNormal"/>
        <w:rPr>
          <w:rtl/>
        </w:rPr>
      </w:pPr>
      <w:r w:rsidRPr="007D02BD">
        <w:rPr>
          <w:rtl/>
        </w:rPr>
        <w:t>« و يحفز » أي : يدفع من خلف .</w:t>
      </w:r>
    </w:p>
    <w:p w:rsidR="00C20D35" w:rsidRDefault="007D02BD" w:rsidP="00DD4BEA">
      <w:pPr>
        <w:pStyle w:val="libNormal"/>
        <w:rPr>
          <w:rtl/>
        </w:rPr>
      </w:pPr>
      <w:r w:rsidRPr="007D02BD">
        <w:rPr>
          <w:rtl/>
        </w:rPr>
        <w:t xml:space="preserve">« القطر منها القطر غير خلب برقها » </w:t>
      </w:r>
      <w:r w:rsidR="00980442">
        <w:rPr>
          <w:rStyle w:val="libFootnotenumChar"/>
          <w:rtl/>
        </w:rPr>
        <w:t>(</w:t>
      </w:r>
      <w:r w:rsidR="00980442" w:rsidRPr="009F123C">
        <w:rPr>
          <w:rStyle w:val="libFootnotenumChar"/>
          <w:rtl/>
        </w:rPr>
        <w:t>2</w:t>
      </w:r>
      <w:r w:rsidR="00980442">
        <w:rPr>
          <w:rStyle w:val="libFootnotenumChar"/>
          <w:rtl/>
        </w:rPr>
        <w:t>)</w:t>
      </w:r>
      <w:r w:rsidRPr="007D02BD">
        <w:rPr>
          <w:rtl/>
        </w:rPr>
        <w:t xml:space="preserve"> قال الجوهري : البرق الخلب : الذي لا غيث فيه كأنه خادع ، و منه قيل لمن يعد و لا ينجز : انما انت كبرق خلب . و يقال :</w:t>
      </w:r>
    </w:p>
    <w:p w:rsidR="00C20D35" w:rsidRDefault="007D02BD" w:rsidP="00DD4BEA">
      <w:pPr>
        <w:pStyle w:val="libNormal"/>
        <w:rPr>
          <w:rtl/>
        </w:rPr>
      </w:pPr>
      <w:r w:rsidRPr="007D02BD">
        <w:rPr>
          <w:rtl/>
        </w:rPr>
        <w:t>برق خلب بالإضافة .</w:t>
      </w:r>
    </w:p>
    <w:p w:rsidR="00C20D35" w:rsidRDefault="007D02BD" w:rsidP="00DD4BEA">
      <w:pPr>
        <w:pStyle w:val="libNormal"/>
        <w:rPr>
          <w:rtl/>
        </w:rPr>
      </w:pPr>
      <w:r w:rsidRPr="007D02BD">
        <w:rPr>
          <w:rtl/>
        </w:rPr>
        <w:t>« و لا جهام » بالفتح : السحاب بلا ماء .</w:t>
      </w:r>
    </w:p>
    <w:p w:rsidR="00C20D35" w:rsidRDefault="007D02BD" w:rsidP="00DD4BEA">
      <w:pPr>
        <w:pStyle w:val="libNormal"/>
        <w:rPr>
          <w:rtl/>
        </w:rPr>
      </w:pPr>
      <w:r w:rsidRPr="007D02BD">
        <w:rPr>
          <w:rtl/>
        </w:rPr>
        <w:t xml:space="preserve">« عارضها » أي : الذي يعترض في الافق </w:t>
      </w:r>
      <w:r w:rsidR="00980442">
        <w:rPr>
          <w:rStyle w:val="libFootnotenumChar"/>
          <w:rtl/>
        </w:rPr>
        <w:t>(</w:t>
      </w:r>
      <w:r w:rsidR="00980442" w:rsidRPr="009F123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و في ( المعجم ) لمحسن التنوخي :</w:t>
      </w:r>
    </w:p>
    <w:tbl>
      <w:tblPr>
        <w:tblStyle w:val="TableGrid"/>
        <w:bidiVisual/>
        <w:tblW w:w="4562" w:type="pct"/>
        <w:tblInd w:w="384" w:type="dxa"/>
        <w:tblLook w:val="01E0"/>
      </w:tblPr>
      <w:tblGrid>
        <w:gridCol w:w="4363"/>
        <w:gridCol w:w="310"/>
        <w:gridCol w:w="4319"/>
      </w:tblGrid>
      <w:tr w:rsidR="009F123C" w:rsidTr="009F123C">
        <w:trPr>
          <w:trHeight w:val="350"/>
        </w:trPr>
        <w:tc>
          <w:tcPr>
            <w:tcW w:w="4363" w:type="dxa"/>
            <w:shd w:val="clear" w:color="auto" w:fill="auto"/>
          </w:tcPr>
          <w:p w:rsidR="009F123C" w:rsidRDefault="00DC3A27" w:rsidP="00F01949">
            <w:pPr>
              <w:pStyle w:val="libPoem"/>
            </w:pPr>
            <w:r w:rsidRPr="007D02BD">
              <w:rPr>
                <w:rtl/>
              </w:rPr>
              <w:t>خرجنا لنستسقي بيمن دعائه</w:t>
            </w:r>
            <w:r w:rsidR="009F123C" w:rsidRPr="00725071">
              <w:rPr>
                <w:rStyle w:val="libPoemTiniChar0"/>
                <w:rtl/>
              </w:rPr>
              <w:br/>
              <w:t> </w:t>
            </w:r>
          </w:p>
        </w:tc>
        <w:tc>
          <w:tcPr>
            <w:tcW w:w="310" w:type="dxa"/>
            <w:shd w:val="clear" w:color="auto" w:fill="auto"/>
          </w:tcPr>
          <w:p w:rsidR="009F123C" w:rsidRDefault="009F123C" w:rsidP="00F01949">
            <w:pPr>
              <w:pStyle w:val="libPoem"/>
              <w:rPr>
                <w:rtl/>
              </w:rPr>
            </w:pPr>
          </w:p>
        </w:tc>
        <w:tc>
          <w:tcPr>
            <w:tcW w:w="4319" w:type="dxa"/>
            <w:shd w:val="clear" w:color="auto" w:fill="auto"/>
          </w:tcPr>
          <w:p w:rsidR="009F123C" w:rsidRDefault="00DC3A27" w:rsidP="00F01949">
            <w:pPr>
              <w:pStyle w:val="libPoem"/>
            </w:pPr>
            <w:r w:rsidRPr="007D02BD">
              <w:rPr>
                <w:rtl/>
              </w:rPr>
              <w:t>و قد كاد هدب الغيم أن يبلغ الأرضا</w:t>
            </w:r>
            <w:r w:rsidR="009F123C" w:rsidRPr="00725071">
              <w:rPr>
                <w:rStyle w:val="libPoemTiniChar0"/>
                <w:rtl/>
              </w:rPr>
              <w:br/>
              <w:t> </w:t>
            </w:r>
          </w:p>
        </w:tc>
      </w:tr>
      <w:tr w:rsidR="009F123C" w:rsidTr="009F123C">
        <w:tblPrEx>
          <w:tblLook w:val="04A0"/>
        </w:tblPrEx>
        <w:trPr>
          <w:trHeight w:val="350"/>
        </w:trPr>
        <w:tc>
          <w:tcPr>
            <w:tcW w:w="4363" w:type="dxa"/>
          </w:tcPr>
          <w:p w:rsidR="009F123C" w:rsidRDefault="00DC3A27" w:rsidP="00F01949">
            <w:pPr>
              <w:pStyle w:val="libPoem"/>
            </w:pPr>
            <w:r w:rsidRPr="007D02BD">
              <w:rPr>
                <w:rtl/>
              </w:rPr>
              <w:t>فلما ابتدا يدعو تقشّعت السما</w:t>
            </w:r>
            <w:r w:rsidR="009F123C" w:rsidRPr="00725071">
              <w:rPr>
                <w:rStyle w:val="libPoemTiniChar0"/>
                <w:rtl/>
              </w:rPr>
              <w:br/>
              <w:t> </w:t>
            </w:r>
          </w:p>
        </w:tc>
        <w:tc>
          <w:tcPr>
            <w:tcW w:w="310" w:type="dxa"/>
          </w:tcPr>
          <w:p w:rsidR="009F123C" w:rsidRDefault="009F123C" w:rsidP="00F01949">
            <w:pPr>
              <w:pStyle w:val="libPoem"/>
              <w:rPr>
                <w:rtl/>
              </w:rPr>
            </w:pPr>
          </w:p>
        </w:tc>
        <w:tc>
          <w:tcPr>
            <w:tcW w:w="4319" w:type="dxa"/>
          </w:tcPr>
          <w:p w:rsidR="009F123C" w:rsidRDefault="00DC3A27" w:rsidP="00F01949">
            <w:pPr>
              <w:pStyle w:val="libPoem"/>
            </w:pPr>
            <w:r w:rsidRPr="007D02BD">
              <w:rPr>
                <w:rtl/>
              </w:rPr>
              <w:t xml:space="preserve">فما تمّ إلاّ و الغمام قد انقضّا </w:t>
            </w:r>
            <w:r w:rsidR="00980442">
              <w:rPr>
                <w:rStyle w:val="libFootnotenumChar"/>
                <w:rtl/>
              </w:rPr>
              <w:t>(</w:t>
            </w:r>
            <w:r w:rsidR="00980442" w:rsidRPr="009F123C">
              <w:rPr>
                <w:rStyle w:val="libFootnotenumChar"/>
                <w:rtl/>
              </w:rPr>
              <w:t>4</w:t>
            </w:r>
            <w:r w:rsidR="00980442">
              <w:rPr>
                <w:rStyle w:val="libFootnotenumChar"/>
                <w:rtl/>
              </w:rPr>
              <w:t>)</w:t>
            </w:r>
            <w:r w:rsidR="009F123C" w:rsidRPr="00725071">
              <w:rPr>
                <w:rStyle w:val="libPoemTiniChar0"/>
                <w:rtl/>
              </w:rPr>
              <w:br/>
              <w:t> </w:t>
            </w:r>
          </w:p>
        </w:tc>
      </w:tr>
    </w:tbl>
    <w:p w:rsidR="00C20D35" w:rsidRDefault="007D02BD" w:rsidP="00DD4BEA">
      <w:pPr>
        <w:pStyle w:val="libNormal"/>
        <w:rPr>
          <w:rtl/>
        </w:rPr>
      </w:pPr>
      <w:r w:rsidRPr="007D02BD">
        <w:rPr>
          <w:rtl/>
        </w:rPr>
        <w:t>« و لا قزع » الأصل في القزع التفرق ، قال الاعشي :</w:t>
      </w:r>
    </w:p>
    <w:tbl>
      <w:tblPr>
        <w:tblStyle w:val="TableGrid"/>
        <w:bidiVisual/>
        <w:tblW w:w="4562" w:type="pct"/>
        <w:tblInd w:w="384" w:type="dxa"/>
        <w:tblLook w:val="01E0"/>
      </w:tblPr>
      <w:tblGrid>
        <w:gridCol w:w="4363"/>
        <w:gridCol w:w="310"/>
        <w:gridCol w:w="4319"/>
      </w:tblGrid>
      <w:tr w:rsidR="009F123C" w:rsidTr="00F01949">
        <w:trPr>
          <w:trHeight w:val="350"/>
        </w:trPr>
        <w:tc>
          <w:tcPr>
            <w:tcW w:w="3920" w:type="dxa"/>
            <w:shd w:val="clear" w:color="auto" w:fill="auto"/>
          </w:tcPr>
          <w:p w:rsidR="009F123C" w:rsidRDefault="00DC3A27" w:rsidP="00F01949">
            <w:pPr>
              <w:pStyle w:val="libPoem"/>
            </w:pPr>
            <w:r w:rsidRPr="007D02BD">
              <w:rPr>
                <w:rtl/>
              </w:rPr>
              <w:t>قوم بيوتهم امن لجارهم</w:t>
            </w:r>
            <w:r w:rsidR="009F123C" w:rsidRPr="00725071">
              <w:rPr>
                <w:rStyle w:val="libPoemTiniChar0"/>
                <w:rtl/>
              </w:rPr>
              <w:br/>
              <w:t> </w:t>
            </w:r>
          </w:p>
        </w:tc>
        <w:tc>
          <w:tcPr>
            <w:tcW w:w="279" w:type="dxa"/>
            <w:shd w:val="clear" w:color="auto" w:fill="auto"/>
          </w:tcPr>
          <w:p w:rsidR="009F123C" w:rsidRDefault="009F123C" w:rsidP="00F01949">
            <w:pPr>
              <w:pStyle w:val="libPoem"/>
              <w:rPr>
                <w:rtl/>
              </w:rPr>
            </w:pPr>
          </w:p>
        </w:tc>
        <w:tc>
          <w:tcPr>
            <w:tcW w:w="3881" w:type="dxa"/>
            <w:shd w:val="clear" w:color="auto" w:fill="auto"/>
          </w:tcPr>
          <w:p w:rsidR="009F123C" w:rsidRDefault="00DC3A27" w:rsidP="00F01949">
            <w:pPr>
              <w:pStyle w:val="libPoem"/>
            </w:pPr>
            <w:r w:rsidRPr="007D02BD">
              <w:rPr>
                <w:rtl/>
              </w:rPr>
              <w:t xml:space="preserve">يوما إذا ضمت المحذورة القرعا </w:t>
            </w:r>
            <w:r w:rsidR="00980442">
              <w:rPr>
                <w:rStyle w:val="libFootnotenumChar"/>
                <w:rtl/>
              </w:rPr>
              <w:t>(</w:t>
            </w:r>
            <w:r w:rsidR="00980442" w:rsidRPr="009F123C">
              <w:rPr>
                <w:rStyle w:val="libFootnotenumChar"/>
                <w:rtl/>
              </w:rPr>
              <w:t>5</w:t>
            </w:r>
            <w:r w:rsidR="00980442">
              <w:rPr>
                <w:rStyle w:val="libFootnotenumChar"/>
                <w:rtl/>
              </w:rPr>
              <w:t>)</w:t>
            </w:r>
            <w:r w:rsidR="009F123C" w:rsidRPr="00725071">
              <w:rPr>
                <w:rStyle w:val="libPoemTiniChar0"/>
                <w:rtl/>
              </w:rPr>
              <w:br/>
              <w:t> </w:t>
            </w:r>
          </w:p>
        </w:tc>
      </w:tr>
    </w:tbl>
    <w:p w:rsidR="00C20D35" w:rsidRDefault="007D02BD" w:rsidP="00DD4BEA">
      <w:pPr>
        <w:pStyle w:val="libNormal"/>
        <w:rPr>
          <w:rtl/>
        </w:rPr>
      </w:pPr>
      <w:r w:rsidRPr="007D02BD">
        <w:rPr>
          <w:rtl/>
        </w:rPr>
        <w:t>أي : فرقا مختلفة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لسان العرب 15 : 256 و هو لعامر بن جوين الطائي .</w:t>
      </w:r>
    </w:p>
    <w:p w:rsidR="00C20D35" w:rsidRDefault="00EB221F" w:rsidP="00EB221F">
      <w:pPr>
        <w:pStyle w:val="libFootnote"/>
        <w:rPr>
          <w:rtl/>
        </w:rPr>
      </w:pPr>
      <w:r w:rsidRPr="007D02BD">
        <w:rPr>
          <w:rtl/>
        </w:rPr>
        <w:t xml:space="preserve">( 2 </w:t>
      </w:r>
      <w:r>
        <w:rPr>
          <w:rtl/>
        </w:rPr>
        <w:t>)</w:t>
      </w:r>
      <w:r w:rsidR="007D02BD" w:rsidRPr="007D02BD">
        <w:rPr>
          <w:rtl/>
        </w:rPr>
        <w:t xml:space="preserve"> جمزة اللغة لابن دريد 2 : 677 ، مادة ( ودق ) .</w:t>
      </w:r>
    </w:p>
    <w:p w:rsidR="00C20D35" w:rsidRDefault="00EB221F" w:rsidP="00EB221F">
      <w:pPr>
        <w:pStyle w:val="libFootnote"/>
        <w:rPr>
          <w:rtl/>
        </w:rPr>
      </w:pPr>
      <w:r w:rsidRPr="007D02BD">
        <w:rPr>
          <w:rtl/>
        </w:rPr>
        <w:t xml:space="preserve">( 3 </w:t>
      </w:r>
      <w:r>
        <w:rPr>
          <w:rtl/>
        </w:rPr>
        <w:t>)</w:t>
      </w:r>
      <w:r w:rsidR="007D02BD" w:rsidRPr="007D02BD">
        <w:rPr>
          <w:rtl/>
        </w:rPr>
        <w:t xml:space="preserve"> الصحاح للجوهري 3 : 1448 مادة ( برق ) .</w:t>
      </w:r>
    </w:p>
    <w:p w:rsidR="00C20D35" w:rsidRDefault="00EB221F" w:rsidP="00EB221F">
      <w:pPr>
        <w:pStyle w:val="libFootnote"/>
        <w:rPr>
          <w:rtl/>
        </w:rPr>
      </w:pPr>
      <w:r w:rsidRPr="007D02BD">
        <w:rPr>
          <w:rtl/>
        </w:rPr>
        <w:t xml:space="preserve">( 4 </w:t>
      </w:r>
      <w:r>
        <w:rPr>
          <w:rtl/>
        </w:rPr>
        <w:t>)</w:t>
      </w:r>
      <w:r w:rsidR="007D02BD" w:rsidRPr="007D02BD">
        <w:rPr>
          <w:rtl/>
        </w:rPr>
        <w:t xml:space="preserve"> معجم الادباء لياقوت الحموي 17 : 94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ديوان الاعشى : 107 .</w:t>
      </w:r>
    </w:p>
    <w:p w:rsidR="00C20D35" w:rsidRDefault="001A00B3" w:rsidP="00DD4BEA">
      <w:pPr>
        <w:pStyle w:val="libNormal"/>
        <w:rPr>
          <w:rtl/>
        </w:rPr>
      </w:pPr>
      <w:r>
        <w:rPr>
          <w:rtl/>
        </w:rPr>
        <w:br w:type="page"/>
      </w:r>
      <w:r w:rsidR="007D02BD" w:rsidRPr="007D02BD">
        <w:rPr>
          <w:rtl/>
        </w:rPr>
        <w:lastRenderedPageBreak/>
        <w:t>« ربابها » بالفتح أي : سحابها .</w:t>
      </w:r>
    </w:p>
    <w:p w:rsidR="00C20D35" w:rsidRDefault="007D02BD" w:rsidP="00DD4BEA">
      <w:pPr>
        <w:pStyle w:val="libNormal"/>
        <w:rPr>
          <w:rtl/>
        </w:rPr>
      </w:pPr>
      <w:r w:rsidRPr="007D02BD">
        <w:rPr>
          <w:rtl/>
        </w:rPr>
        <w:t xml:space="preserve">« و لا شفان » في ( المصباح ) : قال ابن السكيت : الشفان و الشفيف البرد </w:t>
      </w:r>
      <w:r w:rsidR="00980442">
        <w:rPr>
          <w:rtl/>
        </w:rPr>
        <w:t xml:space="preserve">، </w:t>
      </w:r>
      <w:r w:rsidRPr="007D02BD">
        <w:rPr>
          <w:rtl/>
        </w:rPr>
        <w:t>و في ( الأساس ) : تقول عند هبوب الشفان تقلص الشفتان ، قال يصف ثورا :</w:t>
      </w:r>
    </w:p>
    <w:tbl>
      <w:tblPr>
        <w:tblStyle w:val="TableGrid"/>
        <w:bidiVisual/>
        <w:tblW w:w="4562" w:type="pct"/>
        <w:tblInd w:w="384" w:type="dxa"/>
        <w:tblLook w:val="01E0"/>
      </w:tblPr>
      <w:tblGrid>
        <w:gridCol w:w="4363"/>
        <w:gridCol w:w="310"/>
        <w:gridCol w:w="4319"/>
      </w:tblGrid>
      <w:tr w:rsidR="009F123C" w:rsidTr="00F01949">
        <w:trPr>
          <w:trHeight w:val="350"/>
        </w:trPr>
        <w:tc>
          <w:tcPr>
            <w:tcW w:w="3920" w:type="dxa"/>
            <w:shd w:val="clear" w:color="auto" w:fill="auto"/>
          </w:tcPr>
          <w:p w:rsidR="009F123C" w:rsidRDefault="00DC3A27" w:rsidP="00F01949">
            <w:pPr>
              <w:pStyle w:val="libPoem"/>
            </w:pPr>
            <w:r w:rsidRPr="007D02BD">
              <w:rPr>
                <w:rtl/>
              </w:rPr>
              <w:t>الجاه شفان لها شفيف</w:t>
            </w:r>
            <w:r w:rsidR="009F123C" w:rsidRPr="00725071">
              <w:rPr>
                <w:rStyle w:val="libPoemTiniChar0"/>
                <w:rtl/>
              </w:rPr>
              <w:br/>
              <w:t> </w:t>
            </w:r>
          </w:p>
        </w:tc>
        <w:tc>
          <w:tcPr>
            <w:tcW w:w="279" w:type="dxa"/>
            <w:shd w:val="clear" w:color="auto" w:fill="auto"/>
          </w:tcPr>
          <w:p w:rsidR="009F123C" w:rsidRDefault="009F123C" w:rsidP="00F01949">
            <w:pPr>
              <w:pStyle w:val="libPoem"/>
              <w:rPr>
                <w:rtl/>
              </w:rPr>
            </w:pPr>
          </w:p>
        </w:tc>
        <w:tc>
          <w:tcPr>
            <w:tcW w:w="3881" w:type="dxa"/>
            <w:shd w:val="clear" w:color="auto" w:fill="auto"/>
          </w:tcPr>
          <w:p w:rsidR="009F123C" w:rsidRDefault="00DC3A27" w:rsidP="00F01949">
            <w:pPr>
              <w:pStyle w:val="libPoem"/>
            </w:pPr>
            <w:r w:rsidRPr="007D02BD">
              <w:rPr>
                <w:rtl/>
              </w:rPr>
              <w:t xml:space="preserve">في دف ارطاه لها دفوف </w:t>
            </w:r>
            <w:r w:rsidR="00980442">
              <w:rPr>
                <w:rStyle w:val="libFootnotenumChar"/>
                <w:rtl/>
              </w:rPr>
              <w:t>(</w:t>
            </w:r>
            <w:r w:rsidR="00980442" w:rsidRPr="009F123C">
              <w:rPr>
                <w:rStyle w:val="libFootnotenumChar"/>
                <w:rtl/>
              </w:rPr>
              <w:t>1</w:t>
            </w:r>
            <w:r w:rsidR="00980442">
              <w:rPr>
                <w:rStyle w:val="libFootnotenumChar"/>
                <w:rtl/>
              </w:rPr>
              <w:t>)</w:t>
            </w:r>
            <w:r w:rsidR="009F123C" w:rsidRPr="00725071">
              <w:rPr>
                <w:rStyle w:val="libPoemTiniChar0"/>
                <w:rtl/>
              </w:rPr>
              <w:br/>
              <w:t> </w:t>
            </w:r>
          </w:p>
        </w:tc>
      </w:tr>
    </w:tbl>
    <w:p w:rsidR="00C20D35" w:rsidRDefault="007D02BD" w:rsidP="00DD4BEA">
      <w:pPr>
        <w:pStyle w:val="libNormal"/>
        <w:rPr>
          <w:rtl/>
        </w:rPr>
      </w:pPr>
      <w:r w:rsidRPr="007D02BD">
        <w:rPr>
          <w:rtl/>
        </w:rPr>
        <w:t>« ذهابها » قال الجوهري : الذهبة بالكسر المطرة ، و الجمع الذهاب . قال البعيث :</w:t>
      </w:r>
    </w:p>
    <w:tbl>
      <w:tblPr>
        <w:tblStyle w:val="TableGrid"/>
        <w:bidiVisual/>
        <w:tblW w:w="4562" w:type="pct"/>
        <w:tblInd w:w="384" w:type="dxa"/>
        <w:tblLook w:val="01E0"/>
      </w:tblPr>
      <w:tblGrid>
        <w:gridCol w:w="4363"/>
        <w:gridCol w:w="310"/>
        <w:gridCol w:w="4319"/>
      </w:tblGrid>
      <w:tr w:rsidR="009F123C" w:rsidTr="00F01949">
        <w:trPr>
          <w:trHeight w:val="350"/>
        </w:trPr>
        <w:tc>
          <w:tcPr>
            <w:tcW w:w="3920" w:type="dxa"/>
            <w:shd w:val="clear" w:color="auto" w:fill="auto"/>
          </w:tcPr>
          <w:p w:rsidR="009F123C" w:rsidRDefault="00DC3A27" w:rsidP="00F01949">
            <w:pPr>
              <w:pStyle w:val="libPoem"/>
            </w:pPr>
            <w:r w:rsidRPr="007D02BD">
              <w:rPr>
                <w:rtl/>
              </w:rPr>
              <w:t>و ذي اشر كالاشحوان تشوفه</w:t>
            </w:r>
            <w:r w:rsidR="009F123C" w:rsidRPr="00725071">
              <w:rPr>
                <w:rStyle w:val="libPoemTiniChar0"/>
                <w:rtl/>
              </w:rPr>
              <w:br/>
              <w:t> </w:t>
            </w:r>
          </w:p>
        </w:tc>
        <w:tc>
          <w:tcPr>
            <w:tcW w:w="279" w:type="dxa"/>
            <w:shd w:val="clear" w:color="auto" w:fill="auto"/>
          </w:tcPr>
          <w:p w:rsidR="009F123C" w:rsidRDefault="009F123C" w:rsidP="00F01949">
            <w:pPr>
              <w:pStyle w:val="libPoem"/>
              <w:rPr>
                <w:rtl/>
              </w:rPr>
            </w:pPr>
          </w:p>
        </w:tc>
        <w:tc>
          <w:tcPr>
            <w:tcW w:w="3881" w:type="dxa"/>
            <w:shd w:val="clear" w:color="auto" w:fill="auto"/>
          </w:tcPr>
          <w:p w:rsidR="009F123C" w:rsidRDefault="00DC3A27" w:rsidP="00F01949">
            <w:pPr>
              <w:pStyle w:val="libPoem"/>
            </w:pPr>
            <w:r w:rsidRPr="007D02BD">
              <w:rPr>
                <w:rtl/>
              </w:rPr>
              <w:t xml:space="preserve">ذهاب الصبا و المعصراة الدوالج </w:t>
            </w:r>
            <w:r w:rsidR="00980442">
              <w:rPr>
                <w:rStyle w:val="libFootnotenumChar"/>
                <w:rtl/>
              </w:rPr>
              <w:t>(</w:t>
            </w:r>
            <w:r w:rsidR="00980442" w:rsidRPr="009F123C">
              <w:rPr>
                <w:rStyle w:val="libFootnotenumChar"/>
                <w:rtl/>
              </w:rPr>
              <w:t>2</w:t>
            </w:r>
            <w:r w:rsidR="00980442">
              <w:rPr>
                <w:rStyle w:val="libFootnotenumChar"/>
                <w:rtl/>
              </w:rPr>
              <w:t>)</w:t>
            </w:r>
            <w:r w:rsidR="009F123C" w:rsidRPr="00725071">
              <w:rPr>
                <w:rStyle w:val="libPoemTiniChar0"/>
                <w:rtl/>
              </w:rPr>
              <w:br/>
              <w:t> </w:t>
            </w:r>
          </w:p>
        </w:tc>
      </w:tr>
    </w:tbl>
    <w:p w:rsidR="00C20D35" w:rsidRDefault="007D02BD" w:rsidP="00DD4BEA">
      <w:pPr>
        <w:pStyle w:val="libNormal"/>
        <w:rPr>
          <w:rtl/>
        </w:rPr>
      </w:pPr>
      <w:r w:rsidRPr="007D02BD">
        <w:rPr>
          <w:rtl/>
        </w:rPr>
        <w:t>« حتى يخصب » بالضم من ( اخصبوا ) : صاروا إلى الخصب بالكسر نقيض الجدب .</w:t>
      </w:r>
    </w:p>
    <w:p w:rsidR="00C20D35" w:rsidRDefault="007D02BD" w:rsidP="00DD4BEA">
      <w:pPr>
        <w:pStyle w:val="libNormal"/>
        <w:rPr>
          <w:rtl/>
        </w:rPr>
      </w:pPr>
      <w:r w:rsidRPr="007D02BD">
        <w:rPr>
          <w:rtl/>
        </w:rPr>
        <w:t>« لإمراعها » أمرع الوادي أي : أكلأ ، و في المثل : أمرعت فانزل .</w:t>
      </w:r>
    </w:p>
    <w:p w:rsidR="00C20D35" w:rsidRDefault="007D02BD" w:rsidP="00DD4BEA">
      <w:pPr>
        <w:pStyle w:val="libNormal"/>
        <w:rPr>
          <w:rtl/>
        </w:rPr>
      </w:pPr>
      <w:r w:rsidRPr="007D02BD">
        <w:rPr>
          <w:rtl/>
        </w:rPr>
        <w:t>« المجدبون » أهل القحط .</w:t>
      </w:r>
    </w:p>
    <w:p w:rsidR="00C20D35" w:rsidRDefault="007D02BD" w:rsidP="00DD4BEA">
      <w:pPr>
        <w:pStyle w:val="libNormal"/>
        <w:rPr>
          <w:rtl/>
        </w:rPr>
      </w:pPr>
      <w:r w:rsidRPr="007D02BD">
        <w:rPr>
          <w:rtl/>
        </w:rPr>
        <w:t>« و يحيى ببركتها المسنتون » الواقعون في سنة القحط ، قال ابن الزبعرى في هاشم :</w:t>
      </w:r>
    </w:p>
    <w:tbl>
      <w:tblPr>
        <w:tblStyle w:val="TableGrid"/>
        <w:bidiVisual/>
        <w:tblW w:w="4562" w:type="pct"/>
        <w:tblInd w:w="384" w:type="dxa"/>
        <w:tblLook w:val="01E0"/>
      </w:tblPr>
      <w:tblGrid>
        <w:gridCol w:w="4363"/>
        <w:gridCol w:w="310"/>
        <w:gridCol w:w="4319"/>
      </w:tblGrid>
      <w:tr w:rsidR="009F123C" w:rsidTr="00F01949">
        <w:trPr>
          <w:trHeight w:val="350"/>
        </w:trPr>
        <w:tc>
          <w:tcPr>
            <w:tcW w:w="3920" w:type="dxa"/>
            <w:shd w:val="clear" w:color="auto" w:fill="auto"/>
          </w:tcPr>
          <w:p w:rsidR="009F123C" w:rsidRDefault="00DC3A27" w:rsidP="00F01949">
            <w:pPr>
              <w:pStyle w:val="libPoem"/>
            </w:pPr>
            <w:r w:rsidRPr="007D02BD">
              <w:rPr>
                <w:rtl/>
              </w:rPr>
              <w:t>عمرو العلى هشم الثريد لقومه</w:t>
            </w:r>
            <w:r w:rsidR="009F123C" w:rsidRPr="00725071">
              <w:rPr>
                <w:rStyle w:val="libPoemTiniChar0"/>
                <w:rtl/>
              </w:rPr>
              <w:br/>
              <w:t> </w:t>
            </w:r>
          </w:p>
        </w:tc>
        <w:tc>
          <w:tcPr>
            <w:tcW w:w="279" w:type="dxa"/>
            <w:shd w:val="clear" w:color="auto" w:fill="auto"/>
          </w:tcPr>
          <w:p w:rsidR="009F123C" w:rsidRDefault="009F123C" w:rsidP="00F01949">
            <w:pPr>
              <w:pStyle w:val="libPoem"/>
              <w:rPr>
                <w:rtl/>
              </w:rPr>
            </w:pPr>
          </w:p>
        </w:tc>
        <w:tc>
          <w:tcPr>
            <w:tcW w:w="3881" w:type="dxa"/>
            <w:shd w:val="clear" w:color="auto" w:fill="auto"/>
          </w:tcPr>
          <w:p w:rsidR="009F123C" w:rsidRDefault="00DC3A27" w:rsidP="00F01949">
            <w:pPr>
              <w:pStyle w:val="libPoem"/>
            </w:pPr>
            <w:r w:rsidRPr="007D02BD">
              <w:rPr>
                <w:rtl/>
              </w:rPr>
              <w:t xml:space="preserve">و رجال مكة مسنتون عجاف </w:t>
            </w:r>
            <w:r w:rsidR="00980442">
              <w:rPr>
                <w:rStyle w:val="libFootnotenumChar"/>
                <w:rtl/>
              </w:rPr>
              <w:t>(</w:t>
            </w:r>
            <w:r w:rsidR="00980442" w:rsidRPr="009F123C">
              <w:rPr>
                <w:rStyle w:val="libFootnotenumChar"/>
                <w:rtl/>
              </w:rPr>
              <w:t>3</w:t>
            </w:r>
            <w:r w:rsidR="00980442">
              <w:rPr>
                <w:rStyle w:val="libFootnotenumChar"/>
                <w:rtl/>
              </w:rPr>
              <w:t>)</w:t>
            </w:r>
            <w:r w:rsidR="009F123C" w:rsidRPr="00725071">
              <w:rPr>
                <w:rStyle w:val="libPoemTiniChar0"/>
                <w:rtl/>
              </w:rPr>
              <w:br/>
              <w:t> </w:t>
            </w:r>
          </w:p>
        </w:tc>
      </w:tr>
    </w:tbl>
    <w:p w:rsidR="00C20D35" w:rsidRDefault="007D02BD" w:rsidP="00DD4BEA">
      <w:pPr>
        <w:pStyle w:val="libNormal"/>
        <w:rPr>
          <w:rtl/>
        </w:rPr>
      </w:pPr>
      <w:r w:rsidRPr="007D02BD">
        <w:rPr>
          <w:rtl/>
        </w:rPr>
        <w:t>و يقال : « تسنت اللئيم الشريفة » إذا تزوجها في سنة قحط لغناه و فقرها .</w:t>
      </w:r>
    </w:p>
    <w:p w:rsidR="00C20D35" w:rsidRDefault="007D02BD" w:rsidP="00DD4BEA">
      <w:pPr>
        <w:pStyle w:val="libNormal"/>
        <w:rPr>
          <w:rtl/>
        </w:rPr>
      </w:pPr>
      <w:r w:rsidRPr="007D02BD">
        <w:rPr>
          <w:rtl/>
        </w:rPr>
        <w:t>« فإنّك تنزل الغيث » المطر في شدة الحاجة إليه .</w:t>
      </w:r>
    </w:p>
    <w:p w:rsidR="00C20D35" w:rsidRDefault="007D02BD" w:rsidP="00DD4BEA">
      <w:pPr>
        <w:pStyle w:val="libNormal"/>
        <w:rPr>
          <w:rtl/>
        </w:rPr>
      </w:pPr>
      <w:r w:rsidRPr="007D02BD">
        <w:rPr>
          <w:rtl/>
        </w:rPr>
        <w:t>« من بعد » و في ( المصرية ) : « بعد » .</w:t>
      </w:r>
    </w:p>
    <w:p w:rsidR="00C20D35" w:rsidRDefault="007D02BD" w:rsidP="00DD4BEA">
      <w:pPr>
        <w:pStyle w:val="libNormal"/>
        <w:rPr>
          <w:rtl/>
        </w:rPr>
      </w:pPr>
      <w:r w:rsidRPr="007D02BD">
        <w:rPr>
          <w:rtl/>
        </w:rPr>
        <w:t>« ما قنطوا » أي يأسوا .</w:t>
      </w:r>
    </w:p>
    <w:p w:rsidR="00C20D35" w:rsidRDefault="007D02BD" w:rsidP="00DD4BEA">
      <w:pPr>
        <w:pStyle w:val="libNormal"/>
        <w:rPr>
          <w:rtl/>
        </w:rPr>
      </w:pPr>
      <w:r w:rsidRPr="007D02BD">
        <w:rPr>
          <w:rtl/>
        </w:rPr>
        <w:t xml:space="preserve">« و تنشر رحمتك و أنت الولي الحميد » </w:t>
      </w:r>
      <w:r w:rsidR="00980442">
        <w:rPr>
          <w:rStyle w:val="libFootnotenumChar"/>
          <w:rtl/>
        </w:rPr>
        <w:t>(</w:t>
      </w:r>
      <w:r w:rsidR="00980442" w:rsidRPr="009F123C">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أساس البلاغة للزمخشري : 238 ، مادة ( ش ف ف )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1 : 130 ، مادة ( ذهب ) .</w:t>
      </w:r>
    </w:p>
    <w:p w:rsidR="00C20D35" w:rsidRDefault="00EB221F" w:rsidP="00EB221F">
      <w:pPr>
        <w:pStyle w:val="libFootnote"/>
        <w:rPr>
          <w:rtl/>
        </w:rPr>
      </w:pPr>
      <w:r w:rsidRPr="007D02BD">
        <w:rPr>
          <w:rtl/>
        </w:rPr>
        <w:t xml:space="preserve">( 3 </w:t>
      </w:r>
      <w:r>
        <w:rPr>
          <w:rtl/>
        </w:rPr>
        <w:t>)</w:t>
      </w:r>
      <w:r w:rsidR="007D02BD" w:rsidRPr="007D02BD">
        <w:rPr>
          <w:rtl/>
        </w:rPr>
        <w:t xml:space="preserve"> لسان العرب لابن منظور 6 : 384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الطبعة المصرية : 278 .</w:t>
      </w:r>
    </w:p>
    <w:p w:rsidR="00C20D35" w:rsidRDefault="001A00B3" w:rsidP="00DD4BEA">
      <w:pPr>
        <w:pStyle w:val="libNormal"/>
        <w:rPr>
          <w:rtl/>
        </w:rPr>
      </w:pPr>
      <w:r>
        <w:rPr>
          <w:rtl/>
        </w:rPr>
        <w:br w:type="page"/>
      </w:r>
      <w:r w:rsidR="007D02BD" w:rsidRPr="007D02BD">
        <w:rPr>
          <w:rtl/>
        </w:rPr>
        <w:lastRenderedPageBreak/>
        <w:t xml:space="preserve">في ( الفقيه ) </w:t>
      </w:r>
      <w:r w:rsidR="00980442">
        <w:rPr>
          <w:rStyle w:val="libFootnotenumChar"/>
          <w:rtl/>
        </w:rPr>
        <w:t>(</w:t>
      </w:r>
      <w:r w:rsidR="00980442" w:rsidRPr="009F123C">
        <w:rPr>
          <w:rStyle w:val="libFootnotenumChar"/>
          <w:rtl/>
        </w:rPr>
        <w:t>1</w:t>
      </w:r>
      <w:r w:rsidR="00980442">
        <w:rPr>
          <w:rStyle w:val="libFootnotenumChar"/>
          <w:rtl/>
        </w:rPr>
        <w:t>)</w:t>
      </w:r>
      <w:r w:rsidR="007D02BD" w:rsidRPr="007D02BD">
        <w:rPr>
          <w:rtl/>
        </w:rPr>
        <w:t xml:space="preserve"> عن الصادق </w:t>
      </w:r>
      <w:r w:rsidR="00415556" w:rsidRPr="00415556">
        <w:rPr>
          <w:rStyle w:val="libAlaemChar"/>
          <w:rtl/>
        </w:rPr>
        <w:t>عليه‌السلام</w:t>
      </w:r>
      <w:r w:rsidR="007D02BD" w:rsidRPr="007D02BD">
        <w:rPr>
          <w:rtl/>
        </w:rPr>
        <w:t xml:space="preserve"> : جاء أصحاب فرعون إليه فقالوا : غار ماء النيل و فيه هلاكنا . فقال : انصرفوا اليوم . فلما كان الليل توسط النيل و رفع يديه إلى السماء و قال : اللهم إنّك تعلم أنّي أعلم أنّه لا يقدر أن يجي‏ء بالماء إلاّ أنت فجئنا به . فأصبح النيل يندفق .</w:t>
      </w:r>
    </w:p>
    <w:p w:rsidR="00C20D35" w:rsidRDefault="007D02BD" w:rsidP="00DD4BEA">
      <w:pPr>
        <w:pStyle w:val="libNormal"/>
        <w:rPr>
          <w:rtl/>
        </w:rPr>
      </w:pPr>
      <w:r w:rsidRPr="007D02BD">
        <w:rPr>
          <w:rtl/>
        </w:rPr>
        <w:t xml:space="preserve">و في ( توحيد المفضل ) قال </w:t>
      </w:r>
      <w:r w:rsidR="00415556" w:rsidRPr="00415556">
        <w:rPr>
          <w:rStyle w:val="libAlaemChar"/>
          <w:rtl/>
        </w:rPr>
        <w:t>عليه‌السلام</w:t>
      </w:r>
      <w:r w:rsidRPr="007D02BD">
        <w:rPr>
          <w:rtl/>
        </w:rPr>
        <w:t xml:space="preserve"> له : اتخذ اناس من الجهال هذه الآفات الحادثة في بعض الأزمان كمثل الوباء و اليرقان و البرد و الجراد ذريعة إلى جحود الخالق و التدبير و الخلق ، فيقال في جواب ذلك : إنّه إن لم يكن خالق و مدبر فلم لا يكون ما هو أكثر من هذا و أفضع ، فمن ذلك أن تسقط السماء على الأرض و تهوى الأرض فتذهب سفلا و تتخلف الشمس عن الطلوع أصلا و تجفّ الأنهار و العيون حتى لا يوجد ماء للشفه و تركد الريح حتى تخم الأشياء و تفسد و يفيض ماء البحر على الأرض حتى يغرقها ؟ ثم هذه الآفات التي ذكرناها من الوباء و الجراد و ما أشبه ذلك ما بالها لا تدوم و تمتدّ حتى يجتاح كل ما في العالم ، بل تحدث في الأحايين ثم لا تلبث أن ترفع ، أفلا ترى أنّ العالم يصان و يحفظ من تلك الأحداث الجليلة التي لو حدث عليه شي‏ء منها كان فيه بواره ، و يلذع أحيانا بهذه الآفات اليسيرة لتأديب الناس و تقويمهم ، ثم لا تدوم بل تكشف عنهم عند القنوط منهم ، فيكون وقوعها لهم موعظه و كشفها عنهم رحمة </w:t>
      </w:r>
      <w:r w:rsidR="00980442">
        <w:rPr>
          <w:rStyle w:val="libFootnotenumChar"/>
          <w:rtl/>
        </w:rPr>
        <w:t>(</w:t>
      </w:r>
      <w:r w:rsidR="00980442" w:rsidRPr="009F123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ذيل الطبري ) </w:t>
      </w:r>
      <w:r w:rsidR="00980442">
        <w:rPr>
          <w:rStyle w:val="libFootnotenumChar"/>
          <w:rtl/>
        </w:rPr>
        <w:t>(</w:t>
      </w:r>
      <w:r w:rsidR="00980442" w:rsidRPr="00DC3A27">
        <w:rPr>
          <w:rStyle w:val="libFootnotenumChar"/>
          <w:rtl/>
        </w:rPr>
        <w:t>3</w:t>
      </w:r>
      <w:r w:rsidR="00980442">
        <w:rPr>
          <w:rStyle w:val="libFootnotenumChar"/>
          <w:rtl/>
        </w:rPr>
        <w:t>)</w:t>
      </w:r>
      <w:r w:rsidRPr="007D02BD">
        <w:rPr>
          <w:rtl/>
        </w:rPr>
        <w:t xml:space="preserve"> عن أبي جري الهجيمي : انتهيت إلى رجل و الناس حوله يصدرون عن رأيه و ما قال لهم من شي‏ء رضوا به ، فقلت : من هو ؟ قالوا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من لا يحضره الفقيه للصدوق 1 : 526 .</w:t>
      </w:r>
    </w:p>
    <w:p w:rsidR="00C20D35" w:rsidRDefault="00EB221F" w:rsidP="00EB221F">
      <w:pPr>
        <w:pStyle w:val="libFootnote"/>
        <w:rPr>
          <w:rtl/>
        </w:rPr>
      </w:pPr>
      <w:r w:rsidRPr="007D02BD">
        <w:rPr>
          <w:rtl/>
        </w:rPr>
        <w:t xml:space="preserve">( 2 </w:t>
      </w:r>
      <w:r>
        <w:rPr>
          <w:rtl/>
        </w:rPr>
        <w:t>)</w:t>
      </w:r>
      <w:r w:rsidR="007D02BD" w:rsidRPr="007D02BD">
        <w:rPr>
          <w:rtl/>
        </w:rPr>
        <w:t xml:space="preserve"> التوحيد للمفضل بن عمر : 167 168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ذيل تاريخ الامم للطبري : 85 .</w:t>
      </w:r>
    </w:p>
    <w:p w:rsidR="00C20D35" w:rsidRDefault="001A00B3" w:rsidP="00706C86">
      <w:pPr>
        <w:pStyle w:val="libNormal0"/>
        <w:rPr>
          <w:rtl/>
        </w:rPr>
      </w:pPr>
      <w:r>
        <w:rPr>
          <w:rtl/>
        </w:rPr>
        <w:br w:type="page"/>
      </w:r>
      <w:r w:rsidR="007D02BD" w:rsidRPr="007D02BD">
        <w:rPr>
          <w:rtl/>
        </w:rPr>
        <w:lastRenderedPageBreak/>
        <w:t xml:space="preserve">رسول اللَّه . قلت : عليك السّلام يا رسول اللَّه . قال عليك السّلام تحية الميت </w:t>
      </w:r>
      <w:r w:rsidR="00980442">
        <w:rPr>
          <w:rtl/>
        </w:rPr>
        <w:t xml:space="preserve">، </w:t>
      </w:r>
      <w:r w:rsidR="007D02BD" w:rsidRPr="007D02BD">
        <w:rPr>
          <w:rtl/>
        </w:rPr>
        <w:t>و لكن قل : السّلام عليك . قلت : السّلام عليك أنت رسول اللَّه . قال : نعم أنا رسول اللَّه الذي إذا أصابك ضرّ فدعوته استجاب لك ، و إذا كنت في سفر فضلّت راحلتك فدعوته ردّها عليك ، و إذا أصابك عام سنة فدعوته استجاب لك . قلت :</w:t>
      </w:r>
    </w:p>
    <w:p w:rsidR="00C20D35" w:rsidRDefault="007D02BD" w:rsidP="00DD4BEA">
      <w:pPr>
        <w:pStyle w:val="libNormal"/>
        <w:rPr>
          <w:rtl/>
        </w:rPr>
      </w:pPr>
      <w:r w:rsidRPr="007D02BD">
        <w:rPr>
          <w:rtl/>
        </w:rPr>
        <w:t xml:space="preserve">اعهد إلي عهدا . قال : لا تسبنّ أحدا و لا تزهدنّ في معروف </w:t>
      </w:r>
      <w:r w:rsidR="00980442">
        <w:rPr>
          <w:rStyle w:val="libFootnotenumChar"/>
          <w:rtl/>
        </w:rPr>
        <w:t>(</w:t>
      </w:r>
      <w:r w:rsidR="00980442" w:rsidRPr="009F123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ابن أبي الحديد </w:t>
      </w:r>
      <w:r w:rsidR="00980442">
        <w:rPr>
          <w:rStyle w:val="libFootnotenumChar"/>
          <w:rtl/>
        </w:rPr>
        <w:t>(</w:t>
      </w:r>
      <w:r w:rsidR="00980442" w:rsidRPr="009F123C">
        <w:rPr>
          <w:rStyle w:val="libFootnotenumChar"/>
          <w:rtl/>
        </w:rPr>
        <w:t>2</w:t>
      </w:r>
      <w:r w:rsidR="00980442">
        <w:rPr>
          <w:rStyle w:val="libFootnotenumChar"/>
          <w:rtl/>
        </w:rPr>
        <w:t>)</w:t>
      </w:r>
      <w:r w:rsidRPr="007D02BD">
        <w:rPr>
          <w:rtl/>
        </w:rPr>
        <w:t xml:space="preserve"> : قال أبو حنيفة لا صلاة للاستسقاء ، و قال باقي الفقهاء بخلاف ذلك ، و قالوا : روي أنّ النبيّ </w:t>
      </w:r>
      <w:r w:rsidR="00415556" w:rsidRPr="00415556">
        <w:rPr>
          <w:rStyle w:val="libAlaemChar"/>
          <w:rtl/>
        </w:rPr>
        <w:t>صلى‌الله‌عليه‌وآله</w:t>
      </w:r>
      <w:r w:rsidRPr="007D02BD">
        <w:rPr>
          <w:rtl/>
        </w:rPr>
        <w:t xml:space="preserve"> صلّى بالناس جماعة في الاستسقاء فصلى ركعتين جهر بالقراءة فيهما و حوّل رداءه و رفع يديه و استسقى .</w:t>
      </w:r>
    </w:p>
    <w:p w:rsidR="00C20D35" w:rsidRDefault="007D02BD" w:rsidP="00DD4BEA">
      <w:pPr>
        <w:pStyle w:val="libNormal"/>
        <w:rPr>
          <w:rtl/>
        </w:rPr>
      </w:pPr>
      <w:r w:rsidRPr="007D02BD">
        <w:rPr>
          <w:rtl/>
        </w:rPr>
        <w:t xml:space="preserve">قلت : ليس مخالفة أبي حنيفة للاجماع منحصرا بهذا ، فأنكر تكبيرات أيّام التشريق في غير الأمصار و أنكر العقيقة و قال : هي من عمل الجاهلية </w:t>
      </w:r>
      <w:r w:rsidR="00980442">
        <w:rPr>
          <w:rStyle w:val="libFootnotenumChar"/>
          <w:rtl/>
        </w:rPr>
        <w:t>(</w:t>
      </w:r>
      <w:r w:rsidR="00980442" w:rsidRPr="009F123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ابن أبي الحديد : قالوا : يأمر الإمام الناس بصوم ثلاثة أيّام قبل الخروج ثم يخرج في اليوم الرابع و هم صيام </w:t>
      </w:r>
      <w:r w:rsidR="00980442">
        <w:rPr>
          <w:rStyle w:val="libFootnotenumChar"/>
          <w:rtl/>
        </w:rPr>
        <w:t>(</w:t>
      </w:r>
      <w:r w:rsidR="00980442" w:rsidRPr="009F123C">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بل يخرج عندنا في اليوم الثالث و يستحب أن يكون يوم الاثنين .</w:t>
      </w:r>
    </w:p>
    <w:p w:rsidR="00C20D35" w:rsidRDefault="007D02BD" w:rsidP="00DD4BEA">
      <w:pPr>
        <w:pStyle w:val="libNormal"/>
        <w:rPr>
          <w:rtl/>
        </w:rPr>
      </w:pPr>
      <w:r w:rsidRPr="007D02BD">
        <w:rPr>
          <w:rtl/>
        </w:rPr>
        <w:t xml:space="preserve">روى ( الكافي ) </w:t>
      </w:r>
      <w:r w:rsidR="00980442">
        <w:rPr>
          <w:rStyle w:val="libFootnotenumChar"/>
          <w:rtl/>
        </w:rPr>
        <w:t>(</w:t>
      </w:r>
      <w:r w:rsidR="00980442" w:rsidRPr="009F123C">
        <w:rPr>
          <w:rStyle w:val="libFootnotenumChar"/>
          <w:rtl/>
        </w:rPr>
        <w:t>5</w:t>
      </w:r>
      <w:r w:rsidR="00980442">
        <w:rPr>
          <w:rStyle w:val="libFootnotenumChar"/>
          <w:rtl/>
        </w:rPr>
        <w:t>)</w:t>
      </w:r>
      <w:r w:rsidRPr="007D02BD">
        <w:rPr>
          <w:rtl/>
        </w:rPr>
        <w:t xml:space="preserve"> عن مرة مولى محمّد بن خالد قال : صاح أهل المدينة إلى محمّد ابن خالد في الاستسقاء فقال لي : انطلق إلى أبي عبد اللَّه </w:t>
      </w:r>
      <w:r w:rsidR="00415556" w:rsidRPr="00415556">
        <w:rPr>
          <w:rStyle w:val="libAlaemChar"/>
          <w:rtl/>
        </w:rPr>
        <w:t>عليه‌السلام</w:t>
      </w:r>
      <w:r w:rsidRPr="007D02BD">
        <w:rPr>
          <w:rtl/>
        </w:rPr>
        <w:t xml:space="preserve"> فاسأله : ما رأيك ؟ فأتيته فقال : قل له يخرج يوم الاثنين و يخرج المنبر ثم يخرج يمشي كما يمشي يوم العيدين و بين يديه المؤذنون في أيديهم عنزهم حتى إذا انتهى إلى</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ذيل تاريخ الامم للطبري : 65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7 : 266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7 : 266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7 : 268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الكافي 3 : 463 ح 1 .</w:t>
      </w:r>
    </w:p>
    <w:p w:rsidR="00C20D35" w:rsidRDefault="001A00B3" w:rsidP="009F123C">
      <w:pPr>
        <w:pStyle w:val="libNormal0"/>
        <w:rPr>
          <w:rtl/>
        </w:rPr>
      </w:pPr>
      <w:r>
        <w:rPr>
          <w:rtl/>
        </w:rPr>
        <w:br w:type="page"/>
      </w:r>
      <w:r w:rsidR="007D02BD" w:rsidRPr="007D02BD">
        <w:rPr>
          <w:rtl/>
        </w:rPr>
        <w:lastRenderedPageBreak/>
        <w:t>المصلى يصلي ركعتين بالناس بغير أذان و لا إقامة ثم يصعد المنبر فيقلب رداءه فيجعل الذي على يمينه على يساره و بالعكس ، ثم يستقبل القبلة فيكبر اللَّه مائة تكبيرة رافعا بها صوته ، ثم يلتفت إلى الناس عن يمنة فيسبح مائة تسبيحة رافعا بها صوته ، ثم يلتفت إلى الناس عن يساره فيهلل اللَّه مائة تهليلة رافعا بها صوته ، ثم يستقبل الناس فيحمد اللَّه مائة تحميدة ، ثم يرفع يديه فيدعو ثم يدعون فإنّي أرجو ألاّ يخيبوا . قال : ففعل فما رجعنا إلاّ أهمّتنا أنفسنا .</w:t>
      </w:r>
    </w:p>
    <w:p w:rsidR="00C20D35" w:rsidRDefault="007D02BD" w:rsidP="00DD4BEA">
      <w:pPr>
        <w:pStyle w:val="libNormal"/>
        <w:rPr>
          <w:rtl/>
        </w:rPr>
      </w:pPr>
      <w:r w:rsidRPr="007D02BD">
        <w:rPr>
          <w:rtl/>
        </w:rPr>
        <w:t xml:space="preserve">فلما رجعنا قالوا : هذا اللَّه من تعليم جعفر </w:t>
      </w:r>
      <w:r w:rsidR="00980442">
        <w:rPr>
          <w:rStyle w:val="libFootnotenumChar"/>
          <w:rtl/>
        </w:rPr>
        <w:t>(</w:t>
      </w:r>
      <w:r w:rsidR="00980442" w:rsidRPr="009F123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فيه ، و في رواية ابن المغيرة : يكبر في العيدين في الاولى سبعا و في الثانية خمسا و يصلّي قبل الخطبة .</w:t>
      </w:r>
    </w:p>
    <w:p w:rsidR="00C20D35" w:rsidRDefault="007D02BD" w:rsidP="00DD4BEA">
      <w:pPr>
        <w:pStyle w:val="libNormal"/>
        <w:rPr>
          <w:rtl/>
        </w:rPr>
      </w:pPr>
      <w:r w:rsidRPr="007D02BD">
        <w:rPr>
          <w:rtl/>
        </w:rPr>
        <w:t xml:space="preserve">و زاد ( المقنعة ) الاستغفار و تكرار قلب الرداء و دعاء فقال : فإذا سلم رقي المنبر فحمد اللَّه و أثنى عليه و صلّى على نبيه </w:t>
      </w:r>
      <w:r w:rsidR="00415556" w:rsidRPr="00415556">
        <w:rPr>
          <w:rStyle w:val="libAlaemChar"/>
          <w:rtl/>
        </w:rPr>
        <w:t>صلى‌الله‌عليه‌وآله</w:t>
      </w:r>
      <w:r w:rsidRPr="007D02BD">
        <w:rPr>
          <w:rtl/>
        </w:rPr>
        <w:t xml:space="preserve"> و وعظ و زجر و أنذر و حذر </w:t>
      </w:r>
      <w:r w:rsidR="00980442">
        <w:rPr>
          <w:rtl/>
        </w:rPr>
        <w:t xml:space="preserve">، </w:t>
      </w:r>
      <w:r w:rsidRPr="007D02BD">
        <w:rPr>
          <w:rtl/>
        </w:rPr>
        <w:t>فإذا فرغ من خطبته قلب رداءه عن يمينه إلى يساره و عن يساره إلى يمينه ثلاث مرات ثم استقبل القبلة فرفع رأسه نحوها و كبر اللَّه مائة تكبيرة رافعا بها صوته و كبر الناس معه ، ثم التفت عن يمينه يسبح اللَّه تعالى مائة تسبيحة رافعا بها صوته و يسبح الناس معه ، ثم التفت عن يساره فحمد اللَّه مائة تحميدة رافعا بها صوته و حمد الناس معه ، ثم أقبل على الناس بوجهه فاستغفر اللَّه مائة مرة رافعا صوته و استغفر الناس معه ، ثم حول وجهه إلى القبلة فدعا و دعا الناس معه فقال : اللهم رب الأرباب و معتق الرقاب و منشى‏ء السحاب و منزل القطر من السماء و محيي الأرض بعد موتها ، يا فالق الحب و النوى ، يا مخرج الزرع و النبات و محيي الأموات و جامع الشتات ، اللهم اسقنا غيثا مغيثا غدقا مغدقا هنيئا مريئا تنبت به الزرع و تدرّ به الضرع و تحيي به</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الكافي 3 : 463 ح 1 .</w:t>
      </w:r>
    </w:p>
    <w:p w:rsidR="00C20D35" w:rsidRDefault="001A00B3" w:rsidP="009F123C">
      <w:pPr>
        <w:pStyle w:val="libNormal0"/>
        <w:rPr>
          <w:rtl/>
        </w:rPr>
      </w:pPr>
      <w:r>
        <w:rPr>
          <w:rtl/>
        </w:rPr>
        <w:br w:type="page"/>
      </w:r>
      <w:r w:rsidR="007D02BD" w:rsidRPr="007D02BD">
        <w:rPr>
          <w:rtl/>
        </w:rPr>
        <w:lastRenderedPageBreak/>
        <w:t xml:space="preserve">الأرض بعد موتها و تسقي به مما خلقت أنعاما و أناسي كثيرا </w:t>
      </w:r>
      <w:r w:rsidR="00980442">
        <w:rPr>
          <w:rStyle w:val="libFootnotenumChar"/>
          <w:rtl/>
        </w:rPr>
        <w:t>(</w:t>
      </w:r>
      <w:r w:rsidR="00980442" w:rsidRPr="009F123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عن الكفعمي </w:t>
      </w:r>
      <w:r w:rsidR="00980442">
        <w:rPr>
          <w:rStyle w:val="libFootnotenumChar"/>
          <w:rtl/>
        </w:rPr>
        <w:t>(</w:t>
      </w:r>
      <w:r w:rsidR="00980442" w:rsidRPr="009F123C">
        <w:rPr>
          <w:rStyle w:val="libFootnotenumChar"/>
          <w:rtl/>
        </w:rPr>
        <w:t>2</w:t>
      </w:r>
      <w:r w:rsidR="00980442">
        <w:rPr>
          <w:rStyle w:val="libFootnotenumChar"/>
          <w:rtl/>
        </w:rPr>
        <w:t>)</w:t>
      </w:r>
      <w:r w:rsidRPr="007D02BD">
        <w:rPr>
          <w:rtl/>
        </w:rPr>
        <w:t xml:space="preserve"> : أفضل القنوت فيه ما روي عن النبي </w:t>
      </w:r>
      <w:r w:rsidR="00415556" w:rsidRPr="00415556">
        <w:rPr>
          <w:rStyle w:val="libAlaemChar"/>
          <w:rtl/>
        </w:rPr>
        <w:t>صلى‌الله‌عليه‌وآله</w:t>
      </w:r>
      <w:r w:rsidRPr="007D02BD">
        <w:rPr>
          <w:rtl/>
        </w:rPr>
        <w:t xml:space="preserve"> : استغفر اللَّه الذي لا إله إلاّ هو الحي القيوم الرحمن الرحيم ذو الجلال و الاكرام و اسأله أن يتوب علي توبة عبد ذليل خاضع فقير بائس مسكين مستكين لا يملك لنفسه نفعا و لا ضرّا و لا موتا و لا حياة و لا نشورا ، اللهم معتق الرقاب و رب الارباب و منشى‏ء السحاب و منزل القطر من السماء إلى الأرض بعد موتها فالق الحب و النوى و مخرج النبات و جامع الشتات صل على محمّد و آل محمّد و اسقنا غيثا مغيثا غدقا مغدوقا هنيئا مريئا تنبت به الزرع و تدرّ به الضرع و تحيي به مما خلقت أنعاما و أناسي كثيرا ، اللهم اسق عبادك و بهائمك و انشر رحمتك و أحي بلادك الميتة </w:t>
      </w:r>
      <w:r w:rsidR="00980442">
        <w:rPr>
          <w:rStyle w:val="libFootnotenumChar"/>
          <w:rtl/>
        </w:rPr>
        <w:t>(</w:t>
      </w:r>
      <w:r w:rsidR="00980442" w:rsidRPr="009F123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الأصل فيه و في دعاء المقنعة واحد لكن ذاك جعله بعد الاذكار .</w:t>
      </w:r>
    </w:p>
    <w:p w:rsidR="00C20D35" w:rsidRDefault="007D02BD" w:rsidP="00DD4BEA">
      <w:pPr>
        <w:pStyle w:val="libNormal"/>
        <w:rPr>
          <w:rtl/>
        </w:rPr>
      </w:pPr>
      <w:r w:rsidRPr="007D02BD">
        <w:rPr>
          <w:rtl/>
        </w:rPr>
        <w:t xml:space="preserve">و من دعائه </w:t>
      </w:r>
      <w:r w:rsidR="00415556" w:rsidRPr="00415556">
        <w:rPr>
          <w:rStyle w:val="libAlaemChar"/>
          <w:rtl/>
        </w:rPr>
        <w:t>عليه‌السلام</w:t>
      </w:r>
      <w:r w:rsidRPr="007D02BD">
        <w:rPr>
          <w:rtl/>
        </w:rPr>
        <w:t xml:space="preserve"> رافعا يديه كما في ( الرضوي ) يا مغيثنا و مغنينا و معيننا على ديننا و دنيانا بالذي تنشر علينا من الرزق نزل بنا عظيم لا يقدر على تفريجه غير منزله ، عجّل على العباد فرجك فقد أشرفت الأبدان على الهلاك ، فإذا هلكت الأبدان هلك الدين ، يا ديان العباد و مقدّر امورهم بمقادير أرزاقهم لا تحل بيننا و بين رزقنا و ما أضعنا فيه من كرامتك معترفين قد اصيب من لا ذنب له من خلقك بذنوبنا ، ارحمنا بمن جعلته أهلا لاستجابة دعائه حين سألك يا رحيم لا تحبس عنا ماء السماء و انشر علينا نعمك و عد علينا برحمتك و ابسط علينا كنفك و عد علينا بقبولك و اسقنا الغيث و لا تجعلنا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المقنعة للمفيد : 207 208 باب صلاة الاستسقاء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المصباح للكفعمي : 416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المصباح للكفعمي : 416 .</w:t>
      </w:r>
    </w:p>
    <w:p w:rsidR="00C20D35" w:rsidRDefault="001A00B3" w:rsidP="00706C86">
      <w:pPr>
        <w:pStyle w:val="libNormal0"/>
        <w:rPr>
          <w:rtl/>
        </w:rPr>
      </w:pPr>
      <w:r>
        <w:rPr>
          <w:rtl/>
        </w:rPr>
        <w:br w:type="page"/>
      </w:r>
      <w:r w:rsidR="007D02BD" w:rsidRPr="007D02BD">
        <w:rPr>
          <w:rtl/>
        </w:rPr>
        <w:lastRenderedPageBreak/>
        <w:t xml:space="preserve">فيه من القانطين و لا تهلكنا بالسنين و لا تؤاخذنا بما فعل المبطلون و عافنا يا رب من النقمة في الدين و شماتة القوم الكافرين ، يا ذا النفع و الضر إنّك إن أجبتنا فبجودك و كرمك و لإتمام ما بنا من نعمائك و إن تردّنا فبجنايتنا على أنفسنا فاعف عنا قبل أن تصرفنا و أقلنا و أقلبنا بإنجاح الحاجة يا اللَّه </w:t>
      </w:r>
      <w:r w:rsidR="00980442">
        <w:rPr>
          <w:rStyle w:val="libFootnotenumChar"/>
          <w:rtl/>
        </w:rPr>
        <w:t>(</w:t>
      </w:r>
      <w:r w:rsidR="00980442" w:rsidRPr="009F123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قال ابن أبي الحديد : مذهب الشيعة أن يستقبل الإمام بعد الركعتين يكبر اللَّه مائة ، ثم يسبح مائة عن يمينه ثم يهلل مائة عن يساره ، ثم يستقبل الناس و يحمد مائة ثم يخطب بهذه الخطبة </w:t>
      </w:r>
      <w:r w:rsidR="00980442">
        <w:rPr>
          <w:rStyle w:val="libFootnotenumChar"/>
          <w:rtl/>
        </w:rPr>
        <w:t>(</w:t>
      </w:r>
      <w:r w:rsidR="00980442" w:rsidRPr="009F123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بل اختلفوا في تقديم الخطبة و تأخيرها ، فابن بابويه و المفيد على الأول و النعماني و الشيخ على الثاني .</w:t>
      </w:r>
    </w:p>
    <w:p w:rsidR="00C20D35" w:rsidRDefault="007D02BD" w:rsidP="00DD4BEA">
      <w:pPr>
        <w:pStyle w:val="libNormal"/>
        <w:rPr>
          <w:rtl/>
        </w:rPr>
      </w:pPr>
      <w:r w:rsidRPr="007D02BD">
        <w:rPr>
          <w:rtl/>
        </w:rPr>
        <w:t xml:space="preserve">و كيف كان فروى قرب الاسناد عن أبي البختري عن جعفر عن أبيه عن جده قال : اجتمع عند علي </w:t>
      </w:r>
      <w:r w:rsidR="00415556" w:rsidRPr="00415556">
        <w:rPr>
          <w:rStyle w:val="libAlaemChar"/>
          <w:rtl/>
        </w:rPr>
        <w:t>عليه‌السلام</w:t>
      </w:r>
      <w:r w:rsidRPr="007D02BD">
        <w:rPr>
          <w:rtl/>
        </w:rPr>
        <w:t xml:space="preserve"> قوم فشكوا إليه قلّة المطر و قالوا : يا أبا الحسن ادع لنا بدعوات في الاستسقاء . فقال : يا حسن ادع . فقال : « اللهم هيج لنا السحاب بفتح الأبواب بماء عباب و رباب بانصباب و انسكاب يا وهاب بصوب الماء يا وهاب يا فعال اسقنا مطرا قطرا طلاّ مطلا طبقا مطبقا عامّا معمّا مدهما بهما رشا مرشا واسعا كافيا عاجلا طيبا مباركا سلاطح بلاطح يناطح الاباطح مغدودقا مطبوبقا مغرورقا ، اسق سهلنا و جبلنا بدونا و حضرنا حتى ترخص به أسعارنا و تبارك به في ضياعنا و مدننا ، و ارنا الرزق موجودا و الغلاء مفقودا آمين رب العالمين » .</w:t>
      </w:r>
    </w:p>
    <w:p w:rsidR="00C20D35" w:rsidRDefault="007D02BD" w:rsidP="00DD4BEA">
      <w:pPr>
        <w:pStyle w:val="libNormal"/>
        <w:rPr>
          <w:rtl/>
        </w:rPr>
      </w:pPr>
      <w:r w:rsidRPr="007D02BD">
        <w:rPr>
          <w:rtl/>
        </w:rPr>
        <w:t xml:space="preserve">ثم قال للحسين </w:t>
      </w:r>
      <w:r w:rsidR="00415556" w:rsidRPr="00415556">
        <w:rPr>
          <w:rStyle w:val="libAlaemChar"/>
          <w:rtl/>
        </w:rPr>
        <w:t>عليه‌السلام</w:t>
      </w:r>
      <w:r w:rsidRPr="007D02BD">
        <w:rPr>
          <w:rtl/>
        </w:rPr>
        <w:t xml:space="preserve"> : ادع . فقال « اللهم معطى الخيرات من مظانّها و منزل الرحمات من معادنها و مجري البركات على أهلها ، منك الغيث المغيث</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بحار الأنوار 91 : 334 ح 18 الباب 1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7 : 269 .</w:t>
      </w:r>
    </w:p>
    <w:p w:rsidR="00C20D35" w:rsidRDefault="001A00B3" w:rsidP="009F123C">
      <w:pPr>
        <w:pStyle w:val="libNormal0"/>
        <w:rPr>
          <w:rtl/>
        </w:rPr>
      </w:pPr>
      <w:r>
        <w:rPr>
          <w:rtl/>
        </w:rPr>
        <w:br w:type="page"/>
      </w:r>
      <w:r w:rsidR="007D02BD" w:rsidRPr="007D02BD">
        <w:rPr>
          <w:rtl/>
        </w:rPr>
        <w:lastRenderedPageBreak/>
        <w:t>و أنت الغياث و المستغاث و نحن الخاطئؤن و أهل الذنوب و أنت المستغفر الغفار لا إله إلاّ أنت ، اللهم أرسل السماء علينا ديمة مدرارا و اسقنا الغيث واكفا مغزارا غيثا مغيثا واسعا مسبعا مهطلا مربعا غدقا مغدقا عبابا مجلجلا صحا صحصاحا بسا بساسا مسبلا عاما و دقا مطفاحا ، تدفع الودق بالودق دفاعا و يطلع القطر منه القطر غير خيب البرق و لا مكذب الرعد ، تنعش بها الضعيف من عبادك و تحيى به الميت من بلادك و تستحق علينا مننك . آمين رب العالمين » .</w:t>
      </w:r>
    </w:p>
    <w:p w:rsidR="00C20D35" w:rsidRDefault="007D02BD" w:rsidP="00DD4BEA">
      <w:pPr>
        <w:pStyle w:val="libNormal"/>
        <w:rPr>
          <w:rtl/>
        </w:rPr>
      </w:pPr>
      <w:r w:rsidRPr="007D02BD">
        <w:rPr>
          <w:rtl/>
        </w:rPr>
        <w:t>فما تم كلامه حتى صب الماء صبا . فسأل سلمان : أهذا شي‏ء علماه ؟</w:t>
      </w:r>
    </w:p>
    <w:p w:rsidR="00C20D35" w:rsidRDefault="007D02BD" w:rsidP="00DD4BEA">
      <w:pPr>
        <w:pStyle w:val="libNormal"/>
        <w:rPr>
          <w:rtl/>
        </w:rPr>
      </w:pPr>
      <w:r w:rsidRPr="007D02BD">
        <w:rPr>
          <w:rtl/>
        </w:rPr>
        <w:t xml:space="preserve">فقال : ويحكم ألم تسمعوا قول النبيّ </w:t>
      </w:r>
      <w:r w:rsidR="00415556" w:rsidRPr="00415556">
        <w:rPr>
          <w:rStyle w:val="libAlaemChar"/>
          <w:rtl/>
        </w:rPr>
        <w:t>صلى‌الله‌عليه‌وآله</w:t>
      </w:r>
      <w:r w:rsidRPr="007D02BD">
        <w:rPr>
          <w:rtl/>
        </w:rPr>
        <w:t xml:space="preserve"> : اجريت الحكمة على لسان أهل بيتي </w:t>
      </w:r>
      <w:r w:rsidR="00980442">
        <w:rPr>
          <w:rStyle w:val="libFootnotenumChar"/>
          <w:rtl/>
        </w:rPr>
        <w:t>(</w:t>
      </w:r>
      <w:r w:rsidR="00980442" w:rsidRPr="009F123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رواه ( الفقيه ) : و فيه جاء قوم من أهل الكوفة فقالوا يا امير المؤمنين </w:t>
      </w:r>
      <w:r w:rsidR="00980442">
        <w:rPr>
          <w:rStyle w:val="libFootnotenumChar"/>
          <w:rtl/>
        </w:rPr>
        <w:t>(</w:t>
      </w:r>
      <w:r w:rsidR="00980442" w:rsidRPr="009F123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ابن أبي الحديد : و من دعاء النبيّ </w:t>
      </w:r>
      <w:r w:rsidR="00415556" w:rsidRPr="00415556">
        <w:rPr>
          <w:rStyle w:val="libAlaemChar"/>
          <w:rtl/>
        </w:rPr>
        <w:t>صلى‌الله‌عليه‌وآله</w:t>
      </w:r>
      <w:r w:rsidRPr="007D02BD">
        <w:rPr>
          <w:rtl/>
        </w:rPr>
        <w:t xml:space="preserve"> في الاستسقاء : « اللهم اسقنا و أغثنا ، اللّهم اسقنا غيثا مغيثا و حيا ربيعا و حدا طبقا غدقا مغدقا مونقا عاما هنيئا مريئا وابلا سابلا مسملا دررا نافعا غير ضار عاجلا غير رائث تحيي به العباد و تغيث به البلاد و تجعله بلاغا منا للحاضر و الباد ، اللهم أنزل علينا في أرضنا زينتها و أنزل علينا في أرضنا سكنها ، اللهم أنزل علينا ماء طهورا و أحي به بلدة ميتا واسعة مما خلقت أنعاما و أناسي كثيرا » </w:t>
      </w:r>
      <w:r w:rsidR="00980442">
        <w:rPr>
          <w:rStyle w:val="libFootnotenumChar"/>
          <w:rtl/>
        </w:rPr>
        <w:t>(</w:t>
      </w:r>
      <w:r w:rsidR="00980442" w:rsidRPr="009F123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من دعاء السجاد « اللهم اسقنا الغيث و انشر علينا رحمتك بغيثك المغدق من السحاب المنساق لنبات أرضك المونق في جميع الآفاق ، و امنن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قرب الإسناد للحميري : 157 .</w:t>
      </w:r>
    </w:p>
    <w:p w:rsidR="00C20D35" w:rsidRDefault="00EB221F" w:rsidP="00EB221F">
      <w:pPr>
        <w:pStyle w:val="libFootnote"/>
        <w:rPr>
          <w:rtl/>
        </w:rPr>
      </w:pPr>
      <w:r w:rsidRPr="007D02BD">
        <w:rPr>
          <w:rtl/>
        </w:rPr>
        <w:t xml:space="preserve">( 2 </w:t>
      </w:r>
      <w:r>
        <w:rPr>
          <w:rtl/>
        </w:rPr>
        <w:t>)</w:t>
      </w:r>
      <w:r w:rsidR="007D02BD" w:rsidRPr="007D02BD">
        <w:rPr>
          <w:rtl/>
        </w:rPr>
        <w:t xml:space="preserve"> من لا يحضره الفقيه للصدوق 1 : 535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7 : 273 .</w:t>
      </w:r>
    </w:p>
    <w:p w:rsidR="00C20D35" w:rsidRDefault="001A00B3" w:rsidP="009F123C">
      <w:pPr>
        <w:pStyle w:val="libNormal0"/>
        <w:rPr>
          <w:rtl/>
        </w:rPr>
      </w:pPr>
      <w:r>
        <w:rPr>
          <w:rtl/>
        </w:rPr>
        <w:br w:type="page"/>
      </w:r>
      <w:r w:rsidR="007D02BD" w:rsidRPr="007D02BD">
        <w:rPr>
          <w:rtl/>
        </w:rPr>
        <w:lastRenderedPageBreak/>
        <w:t>على عبادك بإيناع الثمرة و أحي بلادك ببلوغ الزهرة ، و أشهد ملائكتك الكرام السفرة بسقي منك نافع دائم غزره واسع درره وابل سريع عاجل تحيي به ما قد مات و ترد به ما قد فات و تخرج به ما هو آت و توسع به في الأقوات سحابا متراكما هنيئا مريئا طبقا مجلجلا غير ملث و دقه و لا خلب برقه ، اللهم اسقنا غيثا مغيثا مريعا ممرعا عريضا واسعا غزيرا تردّ به النهيض و تجبر به المهيض ، اللهم اسقنا سقيا تسيل منه الظراب و تملأ منه الجباب و تفجر به الأنهار و تنبت به الأشجار و ترخص به الأسعار في جميع الأمصار و تنعش به البهائم و الخلق و تكمل لنا به طيبات الرزق و تنبت لنا به الزرع و تدر به الضرع و تزيدنا به قوة إلى قوتنا ، اللهم لا تجعل ظله علينا سموما و لا تجعل برده علينا حسوما و لا تجعل صوبه علينا رجوما و لا تجعل ماءه علينا اجاجا ، اللهم صل على محمّد و آل محمّد و ارزقنا من بركات السماوات و الأرض إنك على كل شي‏ء قدير » .</w:t>
      </w:r>
    </w:p>
    <w:p w:rsidR="00C20D35" w:rsidRDefault="007D02BD" w:rsidP="00DD4BEA">
      <w:pPr>
        <w:pStyle w:val="libNormal"/>
        <w:rPr>
          <w:rtl/>
        </w:rPr>
      </w:pPr>
      <w:r w:rsidRPr="007D02BD">
        <w:rPr>
          <w:rtl/>
        </w:rPr>
        <w:t xml:space="preserve">قال ابن أبي الحديد </w:t>
      </w:r>
      <w:r w:rsidR="00980442">
        <w:rPr>
          <w:rStyle w:val="libFootnotenumChar"/>
          <w:rtl/>
        </w:rPr>
        <w:t>(</w:t>
      </w:r>
      <w:r w:rsidR="00980442" w:rsidRPr="009F123C">
        <w:rPr>
          <w:rStyle w:val="libFootnotenumChar"/>
          <w:rtl/>
        </w:rPr>
        <w:t>1</w:t>
      </w:r>
      <w:r w:rsidR="00980442">
        <w:rPr>
          <w:rStyle w:val="libFootnotenumChar"/>
          <w:rtl/>
        </w:rPr>
        <w:t>)</w:t>
      </w:r>
      <w:r w:rsidRPr="007D02BD">
        <w:rPr>
          <w:rtl/>
        </w:rPr>
        <w:t xml:space="preserve"> : جاء في الأخبار الصحيحة عن رقيقة بنت أبي صيفي بن هاشم ابن عبد مناف قالت : تتابعت سنون أقحلت الضرع و أرقت العظم ، فبينا أنا راقدة اللهم أو مهومة إذا أنا بهاتف صيت يصرخ بصوت صحل : يا معشر قريش إنّ هذا النبيّ المبعوث فيكم قد أظلّتكم أيامه و هذا ابن نجومه فحي هذا بالخصب و الحبا ، ألا فانظروا رجلا منكم عظاما جساما أبيض بضا أوطف الأهداب سهل الخدين أشمّ العرنين له سنة يهدى إليه ، ألا فليخلص هو ولده و ليدلف إليه من كل بطن رجل ، ألا فليسنوا عليهم من الماء و ليمسوا من الطيب و ليطوفوا بالبيت سبعا و ليكن فيهم الطيب الطاهر فليستق الرجل و ليؤمّن القوم ، ألا فغثتم إذا ما شئتم . فأصبحت علم اللَّه مذعورة قد</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7 : 270 .</w:t>
      </w:r>
    </w:p>
    <w:p w:rsidR="00C20D35" w:rsidRDefault="001A00B3" w:rsidP="009F123C">
      <w:pPr>
        <w:pStyle w:val="libNormal0"/>
        <w:rPr>
          <w:rtl/>
        </w:rPr>
      </w:pPr>
      <w:r>
        <w:rPr>
          <w:rtl/>
        </w:rPr>
        <w:br w:type="page"/>
      </w:r>
      <w:r w:rsidR="007D02BD" w:rsidRPr="007D02BD">
        <w:rPr>
          <w:rtl/>
        </w:rPr>
        <w:lastRenderedPageBreak/>
        <w:t>قف جلدي و وله عقلي ، فاقتصصت رؤياي على الناس ، فذهبت في شعاب مكة فو الحرمة و الحرم إن بقي أبطحي إلاّ و قال : هذا شيبة الحمد . فتتامت رجال قريش و انفضّ إليه من كل بطن رجل فسنّوا عليهم ماء و مسّوا طيبا و استلموا و اطوفوا ثم ارتقوا أبا قبيس و طفق القوم يدفون حول عبد المطلب ما إن يدرك سعيهم مهله حتى استقروا بذروة الجبل و استكفوا جانبيه ، فقام ، فاعتضد ابن ابنه محمّدا فرفعه على عاتقه و هو يومئذ غلام قد أيفع أو كرب ، ثم قال : « اللهم سادّ الخلة و كاشف الكربة أنت عالم غير معلم و مسؤول غير مبخل و هذه عبداؤك و اماؤك بعذرات حرمك يشكون إليك سنتهم التي أذهبت الخف و الظلف فاسمعن ، اللهم و امطرن علينا غيثا مغدقا مريعا سحا طبقا دراكا » .</w:t>
      </w:r>
    </w:p>
    <w:p w:rsidR="00C20D35" w:rsidRDefault="007D02BD" w:rsidP="00DD4BEA">
      <w:pPr>
        <w:pStyle w:val="libNormal"/>
        <w:rPr>
          <w:rtl/>
        </w:rPr>
      </w:pPr>
      <w:r w:rsidRPr="007D02BD">
        <w:rPr>
          <w:rtl/>
        </w:rPr>
        <w:t>فو الكعبة ما راموا حتى انفجرت السماء بمائها و اكتظّ الوادي بثجثجه و انصرف الناس يقولون لعبد المطلب : هنيئا لك سيد البطحاء .</w:t>
      </w:r>
    </w:p>
    <w:p w:rsidR="00C20D35" w:rsidRDefault="007D02BD" w:rsidP="00DD4BEA">
      <w:pPr>
        <w:pStyle w:val="libNormal"/>
        <w:rPr>
          <w:rtl/>
        </w:rPr>
      </w:pPr>
      <w:r w:rsidRPr="007D02BD">
        <w:rPr>
          <w:rtl/>
        </w:rPr>
        <w:t>و في رواية أبي عبيدة : فسمعت شيخان قريش و جلتها عبد اللَّه بن جدعان و حرب بن امية و هشام بن المغيرة يقولون لعبد المطلب : هنيئا لك باب البطحاء ، و في ذلك قال شاعر قريش و قد روى هذا الشعر لرقيقة :</w:t>
      </w:r>
    </w:p>
    <w:tbl>
      <w:tblPr>
        <w:tblStyle w:val="TableGrid"/>
        <w:bidiVisual/>
        <w:tblW w:w="4562" w:type="pct"/>
        <w:tblInd w:w="384" w:type="dxa"/>
        <w:tblLook w:val="01E0"/>
      </w:tblPr>
      <w:tblGrid>
        <w:gridCol w:w="4363"/>
        <w:gridCol w:w="310"/>
        <w:gridCol w:w="4319"/>
      </w:tblGrid>
      <w:tr w:rsidR="009F123C" w:rsidTr="009F123C">
        <w:trPr>
          <w:trHeight w:val="350"/>
        </w:trPr>
        <w:tc>
          <w:tcPr>
            <w:tcW w:w="4363" w:type="dxa"/>
            <w:shd w:val="clear" w:color="auto" w:fill="auto"/>
          </w:tcPr>
          <w:p w:rsidR="009F123C" w:rsidRDefault="00DC3A27" w:rsidP="00F01949">
            <w:pPr>
              <w:pStyle w:val="libPoem"/>
            </w:pPr>
            <w:r w:rsidRPr="007D02BD">
              <w:rPr>
                <w:rtl/>
              </w:rPr>
              <w:t>بشيبة الحمد أسقى اللَّه بلدتنا</w:t>
            </w:r>
            <w:r w:rsidR="009F123C" w:rsidRPr="00725071">
              <w:rPr>
                <w:rStyle w:val="libPoemTiniChar0"/>
                <w:rtl/>
              </w:rPr>
              <w:br/>
              <w:t> </w:t>
            </w:r>
          </w:p>
        </w:tc>
        <w:tc>
          <w:tcPr>
            <w:tcW w:w="310" w:type="dxa"/>
            <w:shd w:val="clear" w:color="auto" w:fill="auto"/>
          </w:tcPr>
          <w:p w:rsidR="009F123C" w:rsidRDefault="009F123C" w:rsidP="00F01949">
            <w:pPr>
              <w:pStyle w:val="libPoem"/>
              <w:rPr>
                <w:rtl/>
              </w:rPr>
            </w:pPr>
          </w:p>
        </w:tc>
        <w:tc>
          <w:tcPr>
            <w:tcW w:w="4319" w:type="dxa"/>
            <w:shd w:val="clear" w:color="auto" w:fill="auto"/>
          </w:tcPr>
          <w:p w:rsidR="009F123C" w:rsidRDefault="00DC3A27" w:rsidP="00F01949">
            <w:pPr>
              <w:pStyle w:val="libPoem"/>
            </w:pPr>
            <w:r w:rsidRPr="007D02BD">
              <w:rPr>
                <w:rtl/>
              </w:rPr>
              <w:t>و قد فقدنا الحيا و اجلوذ المطر</w:t>
            </w:r>
            <w:r w:rsidR="009F123C" w:rsidRPr="00725071">
              <w:rPr>
                <w:rStyle w:val="libPoemTiniChar0"/>
                <w:rtl/>
              </w:rPr>
              <w:br/>
              <w:t> </w:t>
            </w:r>
          </w:p>
        </w:tc>
      </w:tr>
      <w:tr w:rsidR="009F123C" w:rsidTr="009F123C">
        <w:tblPrEx>
          <w:tblLook w:val="04A0"/>
        </w:tblPrEx>
        <w:trPr>
          <w:trHeight w:val="350"/>
        </w:trPr>
        <w:tc>
          <w:tcPr>
            <w:tcW w:w="4363" w:type="dxa"/>
          </w:tcPr>
          <w:p w:rsidR="009F123C" w:rsidRDefault="00DC3A27" w:rsidP="00F01949">
            <w:pPr>
              <w:pStyle w:val="libPoem"/>
            </w:pPr>
            <w:r w:rsidRPr="007D02BD">
              <w:rPr>
                <w:rtl/>
              </w:rPr>
              <w:t>فجاد بالماء و سمى له سبل</w:t>
            </w:r>
            <w:r w:rsidR="009F123C" w:rsidRPr="00725071">
              <w:rPr>
                <w:rStyle w:val="libPoemTiniChar0"/>
                <w:rtl/>
              </w:rPr>
              <w:br/>
              <w:t> </w:t>
            </w:r>
          </w:p>
        </w:tc>
        <w:tc>
          <w:tcPr>
            <w:tcW w:w="310" w:type="dxa"/>
          </w:tcPr>
          <w:p w:rsidR="009F123C" w:rsidRDefault="009F123C" w:rsidP="00F01949">
            <w:pPr>
              <w:pStyle w:val="libPoem"/>
              <w:rPr>
                <w:rtl/>
              </w:rPr>
            </w:pPr>
          </w:p>
        </w:tc>
        <w:tc>
          <w:tcPr>
            <w:tcW w:w="4319" w:type="dxa"/>
          </w:tcPr>
          <w:p w:rsidR="009F123C" w:rsidRDefault="00DC3A27" w:rsidP="00F01949">
            <w:pPr>
              <w:pStyle w:val="libPoem"/>
            </w:pPr>
            <w:r w:rsidRPr="007D02BD">
              <w:rPr>
                <w:rtl/>
              </w:rPr>
              <w:t>فعاشت به الأنعام و الشجر</w:t>
            </w:r>
            <w:r w:rsidR="009F123C" w:rsidRPr="00725071">
              <w:rPr>
                <w:rStyle w:val="libPoemTiniChar0"/>
                <w:rtl/>
              </w:rPr>
              <w:br/>
              <w:t> </w:t>
            </w:r>
          </w:p>
        </w:tc>
      </w:tr>
    </w:tbl>
    <w:p w:rsidR="00C20D35" w:rsidRDefault="007D02BD" w:rsidP="00DD4BEA">
      <w:pPr>
        <w:pStyle w:val="libNormal"/>
        <w:rPr>
          <w:rtl/>
        </w:rPr>
      </w:pPr>
      <w:r w:rsidRPr="007D02BD">
        <w:rPr>
          <w:rtl/>
        </w:rPr>
        <w:t>قلت : و رواه ( كاتب الواقدي ) و زاد في الأبيات :</w:t>
      </w:r>
    </w:p>
    <w:tbl>
      <w:tblPr>
        <w:tblStyle w:val="TableGrid"/>
        <w:bidiVisual/>
        <w:tblW w:w="4562" w:type="pct"/>
        <w:tblInd w:w="384" w:type="dxa"/>
        <w:tblLook w:val="01E0"/>
      </w:tblPr>
      <w:tblGrid>
        <w:gridCol w:w="4363"/>
        <w:gridCol w:w="310"/>
        <w:gridCol w:w="4319"/>
      </w:tblGrid>
      <w:tr w:rsidR="009F123C" w:rsidTr="009F123C">
        <w:trPr>
          <w:trHeight w:val="350"/>
        </w:trPr>
        <w:tc>
          <w:tcPr>
            <w:tcW w:w="4363" w:type="dxa"/>
            <w:shd w:val="clear" w:color="auto" w:fill="auto"/>
          </w:tcPr>
          <w:p w:rsidR="009F123C" w:rsidRDefault="00DC3A27" w:rsidP="00F01949">
            <w:pPr>
              <w:pStyle w:val="libPoem"/>
            </w:pPr>
            <w:r w:rsidRPr="007D02BD">
              <w:rPr>
                <w:rtl/>
              </w:rPr>
              <w:t>منّا من اللَّه بالميمون طائره</w:t>
            </w:r>
            <w:r w:rsidR="009F123C" w:rsidRPr="00725071">
              <w:rPr>
                <w:rStyle w:val="libPoemTiniChar0"/>
                <w:rtl/>
              </w:rPr>
              <w:br/>
              <w:t> </w:t>
            </w:r>
          </w:p>
        </w:tc>
        <w:tc>
          <w:tcPr>
            <w:tcW w:w="310" w:type="dxa"/>
            <w:shd w:val="clear" w:color="auto" w:fill="auto"/>
          </w:tcPr>
          <w:p w:rsidR="009F123C" w:rsidRDefault="009F123C" w:rsidP="00F01949">
            <w:pPr>
              <w:pStyle w:val="libPoem"/>
              <w:rPr>
                <w:rtl/>
              </w:rPr>
            </w:pPr>
          </w:p>
        </w:tc>
        <w:tc>
          <w:tcPr>
            <w:tcW w:w="4319" w:type="dxa"/>
            <w:shd w:val="clear" w:color="auto" w:fill="auto"/>
          </w:tcPr>
          <w:p w:rsidR="009F123C" w:rsidRDefault="00DC3A27" w:rsidP="00F01949">
            <w:pPr>
              <w:pStyle w:val="libPoem"/>
            </w:pPr>
            <w:r w:rsidRPr="007D02BD">
              <w:rPr>
                <w:rtl/>
              </w:rPr>
              <w:t>و خير من بشرت يوما به مضر</w:t>
            </w:r>
            <w:r w:rsidR="009F123C" w:rsidRPr="00725071">
              <w:rPr>
                <w:rStyle w:val="libPoemTiniChar0"/>
                <w:rtl/>
              </w:rPr>
              <w:br/>
              <w:t> </w:t>
            </w:r>
          </w:p>
        </w:tc>
      </w:tr>
      <w:tr w:rsidR="009F123C" w:rsidTr="009F123C">
        <w:tblPrEx>
          <w:tblLook w:val="04A0"/>
        </w:tblPrEx>
        <w:trPr>
          <w:trHeight w:val="350"/>
        </w:trPr>
        <w:tc>
          <w:tcPr>
            <w:tcW w:w="4363" w:type="dxa"/>
          </w:tcPr>
          <w:p w:rsidR="009F123C" w:rsidRDefault="00DC3A27" w:rsidP="00F01949">
            <w:pPr>
              <w:pStyle w:val="libPoem"/>
            </w:pPr>
            <w:r w:rsidRPr="007D02BD">
              <w:rPr>
                <w:rtl/>
              </w:rPr>
              <w:t>مبارك الأمر يستسقى الغمام به</w:t>
            </w:r>
            <w:r w:rsidR="009F123C" w:rsidRPr="00725071">
              <w:rPr>
                <w:rStyle w:val="libPoemTiniChar0"/>
                <w:rtl/>
              </w:rPr>
              <w:br/>
              <w:t> </w:t>
            </w:r>
          </w:p>
        </w:tc>
        <w:tc>
          <w:tcPr>
            <w:tcW w:w="310" w:type="dxa"/>
          </w:tcPr>
          <w:p w:rsidR="009F123C" w:rsidRDefault="009F123C" w:rsidP="00F01949">
            <w:pPr>
              <w:pStyle w:val="libPoem"/>
              <w:rPr>
                <w:rtl/>
              </w:rPr>
            </w:pPr>
          </w:p>
        </w:tc>
        <w:tc>
          <w:tcPr>
            <w:tcW w:w="4319" w:type="dxa"/>
          </w:tcPr>
          <w:p w:rsidR="009F123C" w:rsidRDefault="00DC3A27" w:rsidP="00F01949">
            <w:pPr>
              <w:pStyle w:val="libPoem"/>
            </w:pPr>
            <w:r w:rsidRPr="007D02BD">
              <w:rPr>
                <w:rtl/>
              </w:rPr>
              <w:t>ما في الأنام له عدل و لا خطر</w:t>
            </w:r>
            <w:r w:rsidR="009F123C" w:rsidRPr="00725071">
              <w:rPr>
                <w:rStyle w:val="libPoemTiniChar0"/>
                <w:rtl/>
              </w:rPr>
              <w:br/>
              <w:t> </w:t>
            </w:r>
          </w:p>
        </w:tc>
      </w:tr>
    </w:tbl>
    <w:p w:rsidR="00C20D35" w:rsidRDefault="007D02BD" w:rsidP="00DD4BEA">
      <w:pPr>
        <w:pStyle w:val="libNormal"/>
        <w:rPr>
          <w:rtl/>
        </w:rPr>
      </w:pPr>
      <w:r w:rsidRPr="007D02BD">
        <w:rPr>
          <w:rtl/>
        </w:rPr>
        <w:t xml:space="preserve">و رواه اليعقوبي في ( تاريخه ) </w:t>
      </w:r>
      <w:r w:rsidR="00980442">
        <w:rPr>
          <w:rStyle w:val="libFootnotenumChar"/>
          <w:rtl/>
        </w:rPr>
        <w:t>(</w:t>
      </w:r>
      <w:r w:rsidR="00980442" w:rsidRPr="009F123C">
        <w:rPr>
          <w:rStyle w:val="libFootnotenumChar"/>
          <w:rtl/>
        </w:rPr>
        <w:t>1</w:t>
      </w:r>
      <w:r w:rsidR="00980442">
        <w:rPr>
          <w:rStyle w:val="libFootnotenumChar"/>
          <w:rtl/>
        </w:rPr>
        <w:t>)</w:t>
      </w:r>
      <w:r w:rsidRPr="007D02BD">
        <w:rPr>
          <w:rtl/>
        </w:rPr>
        <w:t xml:space="preserve"> إلاّ أنّه قال : توالت على قريش سنون مجدبة حتى ذهب الزرع و قحل الضرع ، ففزعوا إلى عبد المطلب و قالوا : قد</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التاريخ لليعقوبي 2 : 12 .</w:t>
      </w:r>
    </w:p>
    <w:p w:rsidR="00C20D35" w:rsidRDefault="001A00B3" w:rsidP="009F123C">
      <w:pPr>
        <w:pStyle w:val="libNormal0"/>
        <w:rPr>
          <w:rtl/>
        </w:rPr>
      </w:pPr>
      <w:r>
        <w:rPr>
          <w:rtl/>
        </w:rPr>
        <w:br w:type="page"/>
      </w:r>
      <w:r w:rsidR="007D02BD" w:rsidRPr="007D02BD">
        <w:rPr>
          <w:rtl/>
        </w:rPr>
        <w:lastRenderedPageBreak/>
        <w:t>سقانا اللَّه بك مرة بعد اخرى فادع اللَّه أن يسقينا ، و سمعوا صوتا ينادي من بعض جبال مكة : معشر قريش إنّ النبيّ الامي منكم و هذا أوان توكفه ، ألا فانظروا منكم رجلا عظاما جساما له سنّ يدعو إليه . . .</w:t>
      </w:r>
    </w:p>
    <w:p w:rsidR="00C20D35" w:rsidRDefault="007D02BD" w:rsidP="00DD4BEA">
      <w:pPr>
        <w:pStyle w:val="libNormal"/>
        <w:rPr>
          <w:rtl/>
        </w:rPr>
      </w:pPr>
      <w:r w:rsidRPr="007D02BD">
        <w:rPr>
          <w:rtl/>
        </w:rPr>
        <w:t xml:space="preserve">و رواه أحمد بن أبي طاهر البغدادي في ( بلاغات نسائه ) </w:t>
      </w:r>
      <w:r w:rsidR="00980442">
        <w:rPr>
          <w:rStyle w:val="libFootnotenumChar"/>
          <w:rtl/>
        </w:rPr>
        <w:t>(</w:t>
      </w:r>
      <w:r w:rsidR="00980442" w:rsidRPr="009F123C">
        <w:rPr>
          <w:rStyle w:val="libFootnotenumChar"/>
          <w:rtl/>
        </w:rPr>
        <w:t>1</w:t>
      </w:r>
      <w:r w:rsidR="00980442">
        <w:rPr>
          <w:rStyle w:val="libFootnotenumChar"/>
          <w:rtl/>
        </w:rPr>
        <w:t>)</w:t>
      </w:r>
      <w:r w:rsidRPr="007D02BD">
        <w:rPr>
          <w:rtl/>
        </w:rPr>
        <w:t xml:space="preserve"> عن مخرمة بن نوفل عن امه رقيقة نباتة و كانت لدة </w:t>
      </w:r>
      <w:r w:rsidR="00980442">
        <w:rPr>
          <w:rStyle w:val="libFootnotenumChar"/>
          <w:rtl/>
        </w:rPr>
        <w:t>(</w:t>
      </w:r>
      <w:r w:rsidR="00980442" w:rsidRPr="009F123C">
        <w:rPr>
          <w:rStyle w:val="libFootnotenumChar"/>
          <w:rtl/>
        </w:rPr>
        <w:t>2</w:t>
      </w:r>
      <w:r w:rsidR="00980442">
        <w:rPr>
          <w:rStyle w:val="libFootnotenumChar"/>
          <w:rtl/>
        </w:rPr>
        <w:t>)</w:t>
      </w:r>
      <w:r w:rsidRPr="007D02BD">
        <w:rPr>
          <w:rtl/>
        </w:rPr>
        <w:t xml:space="preserve"> عبد المطلب قالت : تتابعت على قريش سنون إلى أن قال و في ذلك تقول رقيقة ، و نقل الأبيات الأربعة بيتي كاتب الواقدي مع بيتي أبي عبيدة </w:t>
      </w:r>
      <w:r w:rsidR="00980442">
        <w:rPr>
          <w:rStyle w:val="libFootnotenumChar"/>
          <w:rtl/>
        </w:rPr>
        <w:t>(</w:t>
      </w:r>
      <w:r w:rsidR="00980442" w:rsidRPr="009F123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ابن أبي الحديد : عن أنس بن مالك : أصاب أهل المدينة قحط على عهد النبيّ </w:t>
      </w:r>
      <w:r w:rsidR="00415556" w:rsidRPr="00415556">
        <w:rPr>
          <w:rStyle w:val="libAlaemChar"/>
          <w:rtl/>
        </w:rPr>
        <w:t>صلى‌الله‌عليه‌وآله</w:t>
      </w:r>
      <w:r w:rsidRPr="007D02BD">
        <w:rPr>
          <w:rtl/>
        </w:rPr>
        <w:t xml:space="preserve"> ، فقام إليه رجل و هو يخطب يوم جمعة فقال : هلك الشاء هلك الزرع ادع اللَّه أن يسقينا ، فمدّ </w:t>
      </w:r>
      <w:r w:rsidR="00415556" w:rsidRPr="00415556">
        <w:rPr>
          <w:rStyle w:val="libAlaemChar"/>
          <w:rtl/>
        </w:rPr>
        <w:t>صلى‌الله‌عليه‌وآله</w:t>
      </w:r>
      <w:r w:rsidRPr="007D02BD">
        <w:rPr>
          <w:rtl/>
        </w:rPr>
        <w:t xml:space="preserve"> يده و دعا و استسقى و إنّ السماء كمثل الزجاجة فهاجت ريح ثم أنشأ سحابا ثم اجتمع ثم أرسلت عزاليها ، فخرجنا نخوض الماء حتى اتينا منازلنا و دام القطر ، فقام إليه الرجل في اليوم الثالث فقال : يا رسول اللَّه تهدمت البيوت ادع اللَّه أن يحبسه عنا ، فتبسم </w:t>
      </w:r>
      <w:r w:rsidR="00415556" w:rsidRPr="00415556">
        <w:rPr>
          <w:rStyle w:val="libAlaemChar"/>
          <w:rtl/>
        </w:rPr>
        <w:t>صلى‌الله‌عليه‌وآله</w:t>
      </w:r>
      <w:r w:rsidRPr="007D02BD">
        <w:rPr>
          <w:rtl/>
        </w:rPr>
        <w:t xml:space="preserve"> ثم رفع يده و قال : اللهم حوالينا و لا علينا فو الذي بعث محمّدا </w:t>
      </w:r>
      <w:r w:rsidR="00415556" w:rsidRPr="00415556">
        <w:rPr>
          <w:rStyle w:val="libAlaemChar"/>
          <w:rtl/>
        </w:rPr>
        <w:t>صلى‌الله‌عليه‌وآله</w:t>
      </w:r>
      <w:r w:rsidRPr="007D02BD">
        <w:rPr>
          <w:rtl/>
        </w:rPr>
        <w:t xml:space="preserve"> بالحق لقد نظرت إلى السماء و لقد انجاب حول المدينة كالإكليل </w:t>
      </w:r>
      <w:r w:rsidR="00980442">
        <w:rPr>
          <w:rStyle w:val="libFootnotenumChar"/>
          <w:rtl/>
        </w:rPr>
        <w:t>(</w:t>
      </w:r>
      <w:r w:rsidR="00980442" w:rsidRPr="009F123C">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حديث عائشة أنّ النبيّ </w:t>
      </w:r>
      <w:r w:rsidR="00415556" w:rsidRPr="00415556">
        <w:rPr>
          <w:rStyle w:val="libAlaemChar"/>
          <w:rtl/>
        </w:rPr>
        <w:t>صلى‌الله‌عليه‌وآله</w:t>
      </w:r>
      <w:r w:rsidRPr="007D02BD">
        <w:rPr>
          <w:rtl/>
        </w:rPr>
        <w:t xml:space="preserve"> استسقى حين بدأ قرن الشمس فقعد على المنبر و حمد اللَّه و كبّر ثم قال : إنّكم شكوتم جدب دياركم و قد أمركم اللَّه أن تدعوه و وعدكم أن يستجيب لكم فادعوه ، ثم رفع صوته فقال : « اللهم أنت الغنيّ و نحن الفقراء فأنزل علينا الغيث و لا تجعلنا من القانطين ، اللهم اجعل ما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بلاغات النساء لأحمد بن أبي طاهر البغدادي .</w:t>
      </w:r>
    </w:p>
    <w:p w:rsidR="00C20D35" w:rsidRDefault="00EB221F" w:rsidP="00EB221F">
      <w:pPr>
        <w:pStyle w:val="libFootnote"/>
        <w:rPr>
          <w:rtl/>
        </w:rPr>
      </w:pPr>
      <w:r w:rsidRPr="007D02BD">
        <w:rPr>
          <w:rtl/>
        </w:rPr>
        <w:t xml:space="preserve">( 2 </w:t>
      </w:r>
      <w:r>
        <w:rPr>
          <w:rtl/>
        </w:rPr>
        <w:t>)</w:t>
      </w:r>
      <w:r w:rsidR="007D02BD" w:rsidRPr="007D02BD">
        <w:rPr>
          <w:rtl/>
        </w:rPr>
        <w:t xml:space="preserve"> لدة : نظير في السن .</w:t>
      </w:r>
    </w:p>
    <w:p w:rsidR="00C20D35" w:rsidRDefault="00EB221F" w:rsidP="00EB221F">
      <w:pPr>
        <w:pStyle w:val="libFootnote"/>
        <w:rPr>
          <w:rtl/>
        </w:rPr>
      </w:pPr>
      <w:r w:rsidRPr="007D02BD">
        <w:rPr>
          <w:rtl/>
        </w:rPr>
        <w:t xml:space="preserve">( 3 </w:t>
      </w:r>
      <w:r>
        <w:rPr>
          <w:rtl/>
        </w:rPr>
        <w:t>)</w:t>
      </w:r>
      <w:r w:rsidR="007D02BD" w:rsidRPr="007D02BD">
        <w:rPr>
          <w:rtl/>
        </w:rPr>
        <w:t xml:space="preserve"> بلاغات النساء لابن طيفور : 79 70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7 : 272 .</w:t>
      </w:r>
    </w:p>
    <w:p w:rsidR="00C20D35" w:rsidRDefault="001A00B3" w:rsidP="009F123C">
      <w:pPr>
        <w:pStyle w:val="libNormal0"/>
        <w:rPr>
          <w:rtl/>
        </w:rPr>
      </w:pPr>
      <w:r>
        <w:rPr>
          <w:rtl/>
        </w:rPr>
        <w:br w:type="page"/>
      </w:r>
      <w:r w:rsidR="007D02BD" w:rsidRPr="007D02BD">
        <w:rPr>
          <w:rtl/>
        </w:rPr>
        <w:lastRenderedPageBreak/>
        <w:t xml:space="preserve">تنزله علينا قوة لنا و بلاغا إلى حين برحمتك يا أرحم الراحمين » فأنشأ اللَّه سحابا فرعدت و برقت فلم يأت النبيّ </w:t>
      </w:r>
      <w:r w:rsidR="00415556" w:rsidRPr="00415556">
        <w:rPr>
          <w:rStyle w:val="libAlaemChar"/>
          <w:rtl/>
        </w:rPr>
        <w:t>صلى‌الله‌عليه‌وآله</w:t>
      </w:r>
      <w:r w:rsidR="007D02BD" w:rsidRPr="007D02BD">
        <w:rPr>
          <w:rtl/>
        </w:rPr>
        <w:t xml:space="preserve"> منزله حتى سالت السيول ، فلما رأى سرعتهم إلى الكن ضحك حتى بدت نواجذه و قال : أشهد أنّي عبد اللَّه و رسوله و أنّ اللَّه على كل شي‏ء قدير .</w:t>
      </w:r>
    </w:p>
    <w:p w:rsidR="00C20D35" w:rsidRDefault="007D02BD" w:rsidP="00DD4BEA">
      <w:pPr>
        <w:pStyle w:val="libNormal"/>
        <w:rPr>
          <w:rtl/>
        </w:rPr>
      </w:pPr>
      <w:r w:rsidRPr="007D02BD">
        <w:rPr>
          <w:rtl/>
        </w:rPr>
        <w:t xml:space="preserve">قلت : و روى كاتب الواقدي في ( طبقاته ) </w:t>
      </w:r>
      <w:r w:rsidR="00980442">
        <w:rPr>
          <w:rStyle w:val="libFootnotenumChar"/>
          <w:rtl/>
        </w:rPr>
        <w:t>(</w:t>
      </w:r>
      <w:r w:rsidR="00980442" w:rsidRPr="009F123C">
        <w:rPr>
          <w:rStyle w:val="libFootnotenumChar"/>
          <w:rtl/>
        </w:rPr>
        <w:t>1</w:t>
      </w:r>
      <w:r w:rsidR="00980442">
        <w:rPr>
          <w:rStyle w:val="libFootnotenumChar"/>
          <w:rtl/>
        </w:rPr>
        <w:t>)</w:t>
      </w:r>
      <w:r w:rsidRPr="007D02BD">
        <w:rPr>
          <w:rtl/>
        </w:rPr>
        <w:t xml:space="preserve"> عن أبي وجزة السعدي أنّ النبيّ </w:t>
      </w:r>
      <w:r w:rsidR="00415556" w:rsidRPr="00415556">
        <w:rPr>
          <w:rStyle w:val="libAlaemChar"/>
          <w:rtl/>
        </w:rPr>
        <w:t>صلى‌الله‌عليه‌وآله</w:t>
      </w:r>
      <w:r w:rsidRPr="007D02BD">
        <w:rPr>
          <w:rtl/>
        </w:rPr>
        <w:t xml:space="preserve"> لما رجع من غزوة تبوك و كانت سنة تسع قدم عليه وفد بني فزارة فسألهم عن بلادهم فقال أحدهم : أسنت بلادنا و هلكت مواشينا و أجدب جنابنا و غرث عيالنا فادع لنا ربك ، فصعد النبيّ </w:t>
      </w:r>
      <w:r w:rsidR="00415556" w:rsidRPr="00415556">
        <w:rPr>
          <w:rStyle w:val="libAlaemChar"/>
          <w:rtl/>
        </w:rPr>
        <w:t>صلى‌الله‌عليه‌وآله</w:t>
      </w:r>
      <w:r w:rsidRPr="007D02BD">
        <w:rPr>
          <w:rtl/>
        </w:rPr>
        <w:t xml:space="preserve"> المنبر و دعا فقال :</w:t>
      </w:r>
    </w:p>
    <w:p w:rsidR="00C20D35" w:rsidRDefault="007D02BD" w:rsidP="00DD4BEA">
      <w:pPr>
        <w:pStyle w:val="libNormal"/>
        <w:rPr>
          <w:rtl/>
        </w:rPr>
      </w:pPr>
      <w:r w:rsidRPr="007D02BD">
        <w:rPr>
          <w:rtl/>
        </w:rPr>
        <w:t>« اللهم اسق بلادك و بهائمك و انشر رحمتك و أحي بلدك الميت ، اللهم اسقنا غيثا مغيثا مريئا مريعا واسعا عاجلا غير آجل نافعا غير ضار ، اللهم اسقنا سقيا رحمة لا سقيا عذاب و لا هدم و لا غرق و لا محق ، اللهم اسقنا الغيث و انصرنا على الأعداء » .</w:t>
      </w:r>
    </w:p>
    <w:p w:rsidR="00C20D35" w:rsidRDefault="007D02BD" w:rsidP="00DD4BEA">
      <w:pPr>
        <w:pStyle w:val="libNormal"/>
        <w:rPr>
          <w:rtl/>
        </w:rPr>
      </w:pPr>
      <w:r w:rsidRPr="007D02BD">
        <w:rPr>
          <w:rtl/>
        </w:rPr>
        <w:t xml:space="preserve">فمطرت فما رأوا السماء ستا ، فصعد النبيّ </w:t>
      </w:r>
      <w:r w:rsidR="00415556" w:rsidRPr="00415556">
        <w:rPr>
          <w:rStyle w:val="libAlaemChar"/>
          <w:rtl/>
        </w:rPr>
        <w:t>صلى‌الله‌عليه‌وآله</w:t>
      </w:r>
      <w:r w:rsidRPr="007D02BD">
        <w:rPr>
          <w:rtl/>
        </w:rPr>
        <w:t xml:space="preserve"> المنبر فدعا فانجابت السماء عن المدينة انجياب الثوب .</w:t>
      </w:r>
    </w:p>
    <w:p w:rsidR="00C20D35" w:rsidRDefault="007D02BD" w:rsidP="00DD4BEA">
      <w:pPr>
        <w:pStyle w:val="libNormal"/>
        <w:rPr>
          <w:rtl/>
        </w:rPr>
      </w:pPr>
      <w:r w:rsidRPr="007D02BD">
        <w:rPr>
          <w:rtl/>
        </w:rPr>
        <w:t xml:space="preserve">و روى أيضا : إنّ وفد بني مرة قدموا على النبيّ </w:t>
      </w:r>
      <w:r w:rsidR="00415556" w:rsidRPr="00415556">
        <w:rPr>
          <w:rStyle w:val="libAlaemChar"/>
          <w:rtl/>
        </w:rPr>
        <w:t>صلى‌الله‌عليه‌وآله</w:t>
      </w:r>
      <w:r w:rsidRPr="007D02BD">
        <w:rPr>
          <w:rtl/>
        </w:rPr>
        <w:t xml:space="preserve"> مرجعه من تبوك </w:t>
      </w:r>
      <w:r w:rsidR="00980442">
        <w:rPr>
          <w:rtl/>
        </w:rPr>
        <w:t xml:space="preserve">، </w:t>
      </w:r>
      <w:r w:rsidRPr="007D02BD">
        <w:rPr>
          <w:rtl/>
        </w:rPr>
        <w:t>فقال لهم كيف البلاد ؟ قالوا : و اللَّه إنّا لمسنتون فادع اللَّه لنا فقال : « اللهم اسقهم الغيث » فرجعوا فوجدوا قد مطروا في اليوم الذي دعا لهم .</w:t>
      </w:r>
    </w:p>
    <w:p w:rsidR="00C20D35" w:rsidRDefault="007D02BD" w:rsidP="00DD4BEA">
      <w:pPr>
        <w:pStyle w:val="libNormal"/>
        <w:rPr>
          <w:rtl/>
        </w:rPr>
      </w:pPr>
      <w:r w:rsidRPr="007D02BD">
        <w:rPr>
          <w:rtl/>
        </w:rPr>
        <w:t xml:space="preserve">هذا ، و في ( الأرشاد ) : لما اغمي على النبيّ </w:t>
      </w:r>
      <w:r w:rsidR="00415556" w:rsidRPr="00415556">
        <w:rPr>
          <w:rStyle w:val="libAlaemChar"/>
          <w:rtl/>
        </w:rPr>
        <w:t>صلى‌الله‌عليه‌وآله</w:t>
      </w:r>
      <w:r w:rsidRPr="007D02BD">
        <w:rPr>
          <w:rtl/>
        </w:rPr>
        <w:t xml:space="preserve"> أكبّت فاطمة </w:t>
      </w:r>
      <w:r w:rsidR="00415556" w:rsidRPr="00415556">
        <w:rPr>
          <w:rStyle w:val="libAlaemChar"/>
          <w:rtl/>
        </w:rPr>
        <w:t>عليها‌السلام</w:t>
      </w:r>
      <w:r w:rsidRPr="007D02BD">
        <w:rPr>
          <w:rtl/>
        </w:rPr>
        <w:t xml:space="preserve"> تندبه و تبكي و تقول :</w:t>
      </w:r>
    </w:p>
    <w:tbl>
      <w:tblPr>
        <w:tblStyle w:val="TableGrid"/>
        <w:bidiVisual/>
        <w:tblW w:w="4562" w:type="pct"/>
        <w:tblInd w:w="384" w:type="dxa"/>
        <w:tblLook w:val="01E0"/>
      </w:tblPr>
      <w:tblGrid>
        <w:gridCol w:w="4363"/>
        <w:gridCol w:w="310"/>
        <w:gridCol w:w="4319"/>
      </w:tblGrid>
      <w:tr w:rsidR="009F123C" w:rsidTr="00F01949">
        <w:trPr>
          <w:trHeight w:val="350"/>
        </w:trPr>
        <w:tc>
          <w:tcPr>
            <w:tcW w:w="3920" w:type="dxa"/>
            <w:shd w:val="clear" w:color="auto" w:fill="auto"/>
          </w:tcPr>
          <w:p w:rsidR="009F123C" w:rsidRDefault="00DC3A27" w:rsidP="00F01949">
            <w:pPr>
              <w:pStyle w:val="libPoem"/>
            </w:pPr>
            <w:r w:rsidRPr="007D02BD">
              <w:rPr>
                <w:rtl/>
              </w:rPr>
              <w:t>و أبيض يستسقى الغمام بوجهه</w:t>
            </w:r>
            <w:r w:rsidR="009F123C" w:rsidRPr="00725071">
              <w:rPr>
                <w:rStyle w:val="libPoemTiniChar0"/>
                <w:rtl/>
              </w:rPr>
              <w:br/>
              <w:t> </w:t>
            </w:r>
          </w:p>
        </w:tc>
        <w:tc>
          <w:tcPr>
            <w:tcW w:w="279" w:type="dxa"/>
            <w:shd w:val="clear" w:color="auto" w:fill="auto"/>
          </w:tcPr>
          <w:p w:rsidR="009F123C" w:rsidRDefault="009F123C" w:rsidP="00F01949">
            <w:pPr>
              <w:pStyle w:val="libPoem"/>
              <w:rPr>
                <w:rtl/>
              </w:rPr>
            </w:pPr>
          </w:p>
        </w:tc>
        <w:tc>
          <w:tcPr>
            <w:tcW w:w="3881" w:type="dxa"/>
            <w:shd w:val="clear" w:color="auto" w:fill="auto"/>
          </w:tcPr>
          <w:p w:rsidR="009F123C" w:rsidRDefault="00DC3A27" w:rsidP="00F01949">
            <w:pPr>
              <w:pStyle w:val="libPoem"/>
            </w:pPr>
            <w:r w:rsidRPr="007D02BD">
              <w:rPr>
                <w:rtl/>
              </w:rPr>
              <w:t>ثمال اليتامى عصمة للأرامل</w:t>
            </w:r>
            <w:r w:rsidR="009F123C" w:rsidRPr="00725071">
              <w:rPr>
                <w:rStyle w:val="libPoemTiniChar0"/>
                <w:rtl/>
              </w:rPr>
              <w:br/>
              <w:t> </w:t>
            </w:r>
          </w:p>
        </w:tc>
      </w:tr>
    </w:tbl>
    <w:p w:rsidR="00C20D35" w:rsidRDefault="007D02BD" w:rsidP="00DD4BEA">
      <w:pPr>
        <w:pStyle w:val="libNormal"/>
        <w:rPr>
          <w:rtl/>
        </w:rPr>
      </w:pPr>
      <w:r w:rsidRPr="007D02BD">
        <w:rPr>
          <w:rtl/>
        </w:rPr>
        <w:t xml:space="preserve">ففتح النبيّ </w:t>
      </w:r>
      <w:r w:rsidR="00415556" w:rsidRPr="00415556">
        <w:rPr>
          <w:rStyle w:val="libAlaemChar"/>
          <w:rtl/>
        </w:rPr>
        <w:t>صلى‌الله‌عليه‌وآله</w:t>
      </w:r>
      <w:r w:rsidRPr="007D02BD">
        <w:rPr>
          <w:rtl/>
        </w:rPr>
        <w:t xml:space="preserve"> عينيه و قال بصوت ضئيل : يا بنية هذا قول عمك</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الطبقات للواقدي 1 : 297 .</w:t>
      </w:r>
    </w:p>
    <w:p w:rsidR="00C20D35" w:rsidRDefault="001A00B3" w:rsidP="009F123C">
      <w:pPr>
        <w:pStyle w:val="libNormal0"/>
        <w:rPr>
          <w:rtl/>
        </w:rPr>
      </w:pPr>
      <w:r>
        <w:rPr>
          <w:rtl/>
        </w:rPr>
        <w:br w:type="page"/>
      </w:r>
      <w:r w:rsidR="007D02BD" w:rsidRPr="007D02BD">
        <w:rPr>
          <w:rtl/>
        </w:rPr>
        <w:lastRenderedPageBreak/>
        <w:t xml:space="preserve">أبي طالب و لكن قولي و ما محمّد الا رسول قد خلت من قبله الرسل أفان مات أو قتل انقلبتم على اعقابكم . . . </w:t>
      </w:r>
      <w:r w:rsidR="00980442">
        <w:rPr>
          <w:rStyle w:val="libFootnotenumChar"/>
          <w:rtl/>
        </w:rPr>
        <w:t>(</w:t>
      </w:r>
      <w:r w:rsidR="00980442" w:rsidRPr="009F123C">
        <w:rPr>
          <w:rStyle w:val="libFootnotenumChar"/>
          <w:rtl/>
        </w:rPr>
        <w:t>1</w:t>
      </w:r>
      <w:r w:rsidR="00980442">
        <w:rPr>
          <w:rStyle w:val="libFootnotenumChar"/>
          <w:rtl/>
        </w:rPr>
        <w:t>)</w:t>
      </w:r>
      <w:r w:rsidR="007D02BD" w:rsidRPr="007D02BD">
        <w:rPr>
          <w:rtl/>
        </w:rPr>
        <w:t xml:space="preserve"> .</w:t>
      </w:r>
    </w:p>
    <w:p w:rsidR="00C20D35" w:rsidRDefault="007D02BD" w:rsidP="00706C86">
      <w:pPr>
        <w:pStyle w:val="libNormal"/>
        <w:rPr>
          <w:rtl/>
        </w:rPr>
      </w:pPr>
      <w:r w:rsidRPr="007D02BD">
        <w:rPr>
          <w:rtl/>
        </w:rPr>
        <w:t xml:space="preserve">و قال ابن أبي الحديد روى ابن مسعود : إنّ عمر خرج يستسقي بالعباس فقال : </w:t>
      </w:r>
      <w:r w:rsidR="00706C86">
        <w:rPr>
          <w:rStyle w:val="libAlaemChar"/>
          <w:rFonts w:hint="cs"/>
          <w:rtl/>
        </w:rPr>
        <w:t>(</w:t>
      </w:r>
      <w:r w:rsidR="00706C86">
        <w:rPr>
          <w:rStyle w:val="libAieChar"/>
          <w:rFonts w:hint="cs"/>
          <w:rtl/>
        </w:rPr>
        <w:t xml:space="preserve"> </w:t>
      </w:r>
      <w:r w:rsidRPr="00706C86">
        <w:rPr>
          <w:rStyle w:val="libAieChar"/>
          <w:rtl/>
        </w:rPr>
        <w:t>اللهم إنّا نتقرب إليك بعم نبيك و بقية آبائه و كبر رجاله فإنّك قلت و قولك الحق و اما الجدار فكان لغلامين يتيمين في المدينة</w:t>
      </w:r>
      <w:r w:rsidRPr="007D02BD">
        <w:rPr>
          <w:rtl/>
        </w:rPr>
        <w:t xml:space="preserve"> </w:t>
      </w:r>
      <w:r w:rsidR="00706C86">
        <w:rPr>
          <w:rStyle w:val="libAlaemChar"/>
          <w:rFonts w:hint="cs"/>
          <w:rtl/>
        </w:rPr>
        <w:t>)</w:t>
      </w:r>
      <w:r w:rsidRPr="007D02BD">
        <w:rPr>
          <w:rtl/>
        </w:rPr>
        <w:t xml:space="preserve">. . . </w:t>
      </w:r>
      <w:r w:rsidR="00980442">
        <w:rPr>
          <w:rStyle w:val="libFootnotenumChar"/>
          <w:rtl/>
        </w:rPr>
        <w:t>(</w:t>
      </w:r>
      <w:r w:rsidR="00980442" w:rsidRPr="009F123C">
        <w:rPr>
          <w:rStyle w:val="libFootnotenumChar"/>
          <w:rtl/>
        </w:rPr>
        <w:t>2</w:t>
      </w:r>
      <w:r w:rsidR="00980442">
        <w:rPr>
          <w:rStyle w:val="libFootnotenumChar"/>
          <w:rtl/>
        </w:rPr>
        <w:t>)</w:t>
      </w:r>
      <w:r w:rsidRPr="007D02BD">
        <w:rPr>
          <w:rtl/>
        </w:rPr>
        <w:t xml:space="preserve"> </w:t>
      </w:r>
      <w:r w:rsidR="00980442">
        <w:rPr>
          <w:rtl/>
        </w:rPr>
        <w:t xml:space="preserve">، </w:t>
      </w:r>
      <w:r w:rsidRPr="007D02BD">
        <w:rPr>
          <w:rtl/>
        </w:rPr>
        <w:t>فحفظتهما لصلاح أبيهما فاحفظ اللهم نبيك في عمه فقد دلونا به إليك مستشفعين و مستغفرين . ثم أقبل على الناس فقال : استغفروا ربكم إنّه كان غفارا . قال ابن مسعود : و رأيت العباس يومئذ و قد طال عمره و عيناه تنضحان و سبابته تجول على صدره و هو يقول :</w:t>
      </w:r>
    </w:p>
    <w:p w:rsidR="00C20D35" w:rsidRDefault="007D02BD" w:rsidP="00DD4BEA">
      <w:pPr>
        <w:pStyle w:val="libNormal"/>
        <w:rPr>
          <w:rtl/>
        </w:rPr>
      </w:pPr>
      <w:r w:rsidRPr="007D02BD">
        <w:rPr>
          <w:rtl/>
        </w:rPr>
        <w:t>« اللهم أنت الراعي فلا تهمل الضالّة و لا تدع الكسير بدار مضيعة ، فقد ضرع الصغير و رقّ الكبير و ارتفعت الشكوى و أنت تعلم السر و أخفى ، اللهم أغثهم بغياثك من قبل أن يقنطوا فيهلكوا إنّه لا ييأس الا القوم الكافرين » .</w:t>
      </w:r>
    </w:p>
    <w:p w:rsidR="00C20D35" w:rsidRDefault="007D02BD" w:rsidP="00DD4BEA">
      <w:pPr>
        <w:pStyle w:val="libNormal"/>
        <w:rPr>
          <w:rtl/>
        </w:rPr>
      </w:pPr>
      <w:r w:rsidRPr="007D02BD">
        <w:rPr>
          <w:rtl/>
        </w:rPr>
        <w:t xml:space="preserve">فنشأت طريرة من سحاب و قال الناس : ترون ترون ، ثم تلاءمت و استقلت و مشت فيها ريح ، ثم هدرت و درّت ، فو اللَّه ما برحوا حتى اعتلقوا الأحذية و قلصوا المآزر و طفق الناس يلوذون بالعباس يمسحون أركانه و يقولون هنيئا ساقي الحرمين </w:t>
      </w:r>
      <w:r w:rsidR="00980442">
        <w:rPr>
          <w:rStyle w:val="libFootnotenumChar"/>
          <w:rtl/>
        </w:rPr>
        <w:t>(</w:t>
      </w:r>
      <w:r w:rsidR="00980442" w:rsidRPr="009F123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و نقله ( الفقيه ) </w:t>
      </w:r>
      <w:r w:rsidR="00980442">
        <w:rPr>
          <w:rStyle w:val="libFootnotenumChar"/>
          <w:rtl/>
        </w:rPr>
        <w:t>(</w:t>
      </w:r>
      <w:r w:rsidR="00980442" w:rsidRPr="009F123C">
        <w:rPr>
          <w:rStyle w:val="libFootnotenumChar"/>
          <w:rtl/>
        </w:rPr>
        <w:t>4</w:t>
      </w:r>
      <w:r w:rsidR="00980442">
        <w:rPr>
          <w:rStyle w:val="libFootnotenumChar"/>
          <w:rtl/>
        </w:rPr>
        <w:t>)</w:t>
      </w:r>
      <w:r w:rsidRPr="007D02BD">
        <w:rPr>
          <w:rtl/>
        </w:rPr>
        <w:t xml:space="preserve"> بطريق آخر فقال : روي عن ابن عباس أنّ عمر خرج يستسقي فقال للعباس : قم و ادع ربك و استسق و قال : اللهم إنّا نتوسل إليك بعم نبيك . فقام العباس فحمد اللَّه و أثنى عليه و قال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الأرشاد 1 : 186 ، مؤسسه أهل البيت ، و الآية 144 من آل عمران .</w:t>
      </w:r>
    </w:p>
    <w:p w:rsidR="00C20D35" w:rsidRDefault="00EB221F" w:rsidP="00EB221F">
      <w:pPr>
        <w:pStyle w:val="libFootnote"/>
        <w:rPr>
          <w:rtl/>
        </w:rPr>
      </w:pPr>
      <w:r w:rsidRPr="007D02BD">
        <w:rPr>
          <w:rtl/>
        </w:rPr>
        <w:t xml:space="preserve">( 2 </w:t>
      </w:r>
      <w:r>
        <w:rPr>
          <w:rtl/>
        </w:rPr>
        <w:t>)</w:t>
      </w:r>
      <w:r w:rsidR="007D02BD" w:rsidRPr="007D02BD">
        <w:rPr>
          <w:rtl/>
        </w:rPr>
        <w:t xml:space="preserve"> الكهف : 82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7 : 274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من لا يحضره الفقيه للصدوق 1 : 538 .</w:t>
      </w:r>
    </w:p>
    <w:p w:rsidR="00C20D35" w:rsidRDefault="001A00B3" w:rsidP="00706C86">
      <w:pPr>
        <w:pStyle w:val="libNormal0"/>
        <w:rPr>
          <w:rtl/>
        </w:rPr>
      </w:pPr>
      <w:r>
        <w:rPr>
          <w:rtl/>
        </w:rPr>
        <w:br w:type="page"/>
      </w:r>
      <w:r w:rsidR="007D02BD" w:rsidRPr="007D02BD">
        <w:rPr>
          <w:rtl/>
        </w:rPr>
        <w:lastRenderedPageBreak/>
        <w:t xml:space="preserve">« اللهم إنّ عندك سحابا و إنّ عندك مطرا فانشر السحاب و أنزل فيه الماء ثم انزله علينا و اشدد به الأصل و أطلع به الفرع و أحي به الزرع ، اللهم إنّا شفعاء إليك عمن لا منطق له من بهائمنا و أنعامنا شفعنا في أنفسنا و أهالينا ، اللهم إنّا لا ندعو إلاّ إيّاك و لا نرغب إلاّ إليك ، اللهم اسقنا سقيا وارعا نافعا طبقلا مجللا </w:t>
      </w:r>
      <w:r w:rsidR="00980442">
        <w:rPr>
          <w:rtl/>
        </w:rPr>
        <w:t xml:space="preserve">، </w:t>
      </w:r>
      <w:r w:rsidR="007D02BD" w:rsidRPr="007D02BD">
        <w:rPr>
          <w:rtl/>
        </w:rPr>
        <w:t>اللهم إنّا نشكو إليك جوع كل جائع و عري كل عار و خوف كل خائف و سغب كل ساغب » .</w:t>
      </w:r>
    </w:p>
    <w:p w:rsidR="00C20D35" w:rsidRDefault="007D02BD" w:rsidP="00DD4BEA">
      <w:pPr>
        <w:pStyle w:val="libNormal"/>
        <w:rPr>
          <w:rtl/>
        </w:rPr>
      </w:pPr>
      <w:r w:rsidRPr="007D02BD">
        <w:rPr>
          <w:rtl/>
        </w:rPr>
        <w:t xml:space="preserve">و أقول : لم لم يستسق عمر بنفس النبيّ </w:t>
      </w:r>
      <w:r w:rsidR="00415556" w:rsidRPr="00415556">
        <w:rPr>
          <w:rStyle w:val="libAlaemChar"/>
          <w:rtl/>
        </w:rPr>
        <w:t>صلى‌الله‌عليه‌وآله</w:t>
      </w:r>
      <w:r w:rsidRPr="007D02BD">
        <w:rPr>
          <w:rtl/>
        </w:rPr>
        <w:t xml:space="preserve"> امير المؤمنين </w:t>
      </w:r>
      <w:r w:rsidR="00415556" w:rsidRPr="00415556">
        <w:rPr>
          <w:rStyle w:val="libAlaemChar"/>
          <w:rtl/>
        </w:rPr>
        <w:t>عليه‌السلام</w:t>
      </w:r>
      <w:r w:rsidRPr="007D02BD">
        <w:rPr>
          <w:rtl/>
        </w:rPr>
        <w:t xml:space="preserve"> ؟ لم لم يستسق بريحانتي النبيّ و ابنيه و سيدي شباب أهل الجنة و قد باهل بهم النبيّ بأمر اللَّه تعالى في نصّ القرآن .</w:t>
      </w:r>
    </w:p>
    <w:p w:rsidR="00C20D35" w:rsidRDefault="007D02BD" w:rsidP="00DD4BEA">
      <w:pPr>
        <w:pStyle w:val="libNormal"/>
        <w:rPr>
          <w:rtl/>
        </w:rPr>
      </w:pPr>
      <w:r w:rsidRPr="007D02BD">
        <w:rPr>
          <w:rtl/>
        </w:rPr>
        <w:t xml:space="preserve">و العمية للنبيّ </w:t>
      </w:r>
      <w:r w:rsidR="00415556" w:rsidRPr="00415556">
        <w:rPr>
          <w:rStyle w:val="libAlaemChar"/>
          <w:rtl/>
        </w:rPr>
        <w:t>صلى‌الله‌عليه‌وآله</w:t>
      </w:r>
      <w:r w:rsidRPr="007D02BD">
        <w:rPr>
          <w:rtl/>
        </w:rPr>
        <w:t xml:space="preserve"> من حيث هي لا أثر لها ، فقد كان أبو لهب أيضا عمّا للنبيّ . ثم إن كان معتقدا بعم النبيّ </w:t>
      </w:r>
      <w:r w:rsidR="00415556" w:rsidRPr="00415556">
        <w:rPr>
          <w:rStyle w:val="libAlaemChar"/>
          <w:rtl/>
        </w:rPr>
        <w:t>صلى‌الله‌عليه‌وآله</w:t>
      </w:r>
      <w:r w:rsidRPr="007D02BD">
        <w:rPr>
          <w:rtl/>
        </w:rPr>
        <w:t xml:space="preserve"> لم لم يجعله في الشورى إلاّ أنّه استسقى به لحطّ قدر أمير المؤمنين </w:t>
      </w:r>
      <w:r w:rsidR="00415556" w:rsidRPr="00415556">
        <w:rPr>
          <w:rStyle w:val="libAlaemChar"/>
          <w:rtl/>
        </w:rPr>
        <w:t>عليه‌السلام</w:t>
      </w:r>
      <w:r w:rsidRPr="007D02BD">
        <w:rPr>
          <w:rtl/>
        </w:rPr>
        <w:t xml:space="preserve"> كما أنّه لما أراد استحكام أمر صاحبه توسل إلى العباس هو مع صاحبه بإشارة المغيرة بأن يجعلا له نصيبا في أمر الخلافة تضعيفا لجانب امير المؤمنين ، فيقولان له : إن كنت ابن عمه فهو عمه .</w:t>
      </w:r>
    </w:p>
    <w:p w:rsidR="00C20D35" w:rsidRDefault="007D02BD" w:rsidP="00DD4BEA">
      <w:pPr>
        <w:pStyle w:val="libNormal"/>
        <w:rPr>
          <w:rtl/>
        </w:rPr>
      </w:pPr>
      <w:r w:rsidRPr="007D02BD">
        <w:rPr>
          <w:rtl/>
        </w:rPr>
        <w:t>و أراد أيضا في الاستسقاء بالعباس أنّه إن لم ينزل لهم المطر يقول توسلت بعم النبيّ فلم يكن أهلا للإجابة ، و إن جاءهم المطر يقول : أنا الأصل في ذلك ، إلاّ أنّ اللَّه تعالى نقض غرضه فرأى الناس نزول المطر من دعاء العباس ، فقد عرفت لفظ الخبر ( طفق الناس يلوذون بالعباس يمسحون أركانه و يقولون هنيئا لك ساقي الحرمين ) .</w:t>
      </w:r>
    </w:p>
    <w:p w:rsidR="00980442" w:rsidRDefault="007D02BD" w:rsidP="00DD4BEA">
      <w:pPr>
        <w:pStyle w:val="libNormal"/>
        <w:rPr>
          <w:rStyle w:val="libFootnotenumChar"/>
          <w:rtl/>
        </w:rPr>
      </w:pPr>
      <w:r w:rsidRPr="007D02BD">
        <w:rPr>
          <w:rtl/>
        </w:rPr>
        <w:t xml:space="preserve">و أشار إلى ذلك لقيط المحاربي في أبياته في المهدي ، ففي ( المعجم ) </w:t>
      </w:r>
      <w:r w:rsidR="00980442">
        <w:rPr>
          <w:rStyle w:val="libFootnotenumChar"/>
          <w:rtl/>
        </w:rPr>
        <w:t>(</w:t>
      </w:r>
      <w:r w:rsidR="00980442" w:rsidRPr="009F123C">
        <w:rPr>
          <w:rStyle w:val="libFootnotenumChar"/>
          <w:rtl/>
        </w:rPr>
        <w:t>1</w:t>
      </w:r>
      <w:r w:rsidR="00706C86">
        <w:rPr>
          <w:rStyle w:val="libFootnotenumChar"/>
          <w:rFonts w:hint="cs"/>
          <w:rtl/>
        </w:rPr>
        <w:t>)</w:t>
      </w:r>
    </w:p>
    <w:p w:rsidR="00EB221F" w:rsidRDefault="00EB221F" w:rsidP="00EB221F">
      <w:pPr>
        <w:pStyle w:val="libFootnote"/>
        <w:rPr>
          <w:rtl/>
        </w:rPr>
      </w:pPr>
      <w:r>
        <w:rPr>
          <w:rtl/>
        </w:rPr>
        <w:t>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المعجم 17 : 37 .</w:t>
      </w:r>
    </w:p>
    <w:p w:rsidR="00C20D35" w:rsidRDefault="001A00B3" w:rsidP="00DD4BEA">
      <w:pPr>
        <w:pStyle w:val="libNormal"/>
        <w:rPr>
          <w:rtl/>
        </w:rPr>
      </w:pPr>
      <w:r>
        <w:rPr>
          <w:rtl/>
        </w:rPr>
        <w:br w:type="page"/>
      </w:r>
      <w:r w:rsidR="007D02BD" w:rsidRPr="007D02BD">
        <w:rPr>
          <w:rtl/>
        </w:rPr>
        <w:lastRenderedPageBreak/>
        <w:t xml:space="preserve">أمر المهدي في سنة ( 160 ) الناس بصوم ثلاثة أيام لبطء المطر ليستسقى </w:t>
      </w:r>
      <w:r w:rsidR="00980442">
        <w:rPr>
          <w:rtl/>
        </w:rPr>
        <w:t xml:space="preserve">، </w:t>
      </w:r>
      <w:r w:rsidR="007D02BD" w:rsidRPr="007D02BD">
        <w:rPr>
          <w:rtl/>
        </w:rPr>
        <w:t xml:space="preserve">فلما كان في اليوم الثالث من الليل طرق الناس ليلتهم كلها ثلج ملأ الارض </w:t>
      </w:r>
      <w:r w:rsidR="00980442">
        <w:rPr>
          <w:rtl/>
        </w:rPr>
        <w:t xml:space="preserve">، </w:t>
      </w:r>
      <w:r w:rsidR="007D02BD" w:rsidRPr="007D02BD">
        <w:rPr>
          <w:rtl/>
        </w:rPr>
        <w:t>فقال لقيط في ذلك مخاطبا للمهدي :</w:t>
      </w:r>
    </w:p>
    <w:tbl>
      <w:tblPr>
        <w:tblStyle w:val="TableGrid"/>
        <w:bidiVisual/>
        <w:tblW w:w="4562" w:type="pct"/>
        <w:tblInd w:w="384" w:type="dxa"/>
        <w:tblLook w:val="01E0"/>
      </w:tblPr>
      <w:tblGrid>
        <w:gridCol w:w="4363"/>
        <w:gridCol w:w="310"/>
        <w:gridCol w:w="4319"/>
      </w:tblGrid>
      <w:tr w:rsidR="009F123C" w:rsidTr="009F123C">
        <w:trPr>
          <w:trHeight w:val="350"/>
        </w:trPr>
        <w:tc>
          <w:tcPr>
            <w:tcW w:w="4363" w:type="dxa"/>
            <w:shd w:val="clear" w:color="auto" w:fill="auto"/>
          </w:tcPr>
          <w:p w:rsidR="009F123C" w:rsidRDefault="00B77BDE" w:rsidP="00F01949">
            <w:pPr>
              <w:pStyle w:val="libPoem"/>
            </w:pPr>
            <w:r w:rsidRPr="007D02BD">
              <w:rPr>
                <w:rtl/>
              </w:rPr>
              <w:t>لما استغاث بك العباد بجهدهم</w:t>
            </w:r>
            <w:r w:rsidR="009F123C" w:rsidRPr="00725071">
              <w:rPr>
                <w:rStyle w:val="libPoemTiniChar0"/>
                <w:rtl/>
              </w:rPr>
              <w:br/>
              <w:t> </w:t>
            </w:r>
          </w:p>
        </w:tc>
        <w:tc>
          <w:tcPr>
            <w:tcW w:w="310" w:type="dxa"/>
            <w:shd w:val="clear" w:color="auto" w:fill="auto"/>
          </w:tcPr>
          <w:p w:rsidR="009F123C" w:rsidRDefault="009F123C" w:rsidP="00F01949">
            <w:pPr>
              <w:pStyle w:val="libPoem"/>
              <w:rPr>
                <w:rtl/>
              </w:rPr>
            </w:pPr>
          </w:p>
        </w:tc>
        <w:tc>
          <w:tcPr>
            <w:tcW w:w="4319" w:type="dxa"/>
            <w:shd w:val="clear" w:color="auto" w:fill="auto"/>
          </w:tcPr>
          <w:p w:rsidR="009F123C" w:rsidRDefault="00B77BDE" w:rsidP="00F01949">
            <w:pPr>
              <w:pStyle w:val="libPoem"/>
            </w:pPr>
            <w:r w:rsidRPr="007D02BD">
              <w:rPr>
                <w:rtl/>
              </w:rPr>
              <w:t>متوسلين إلى إله الناس</w:t>
            </w:r>
            <w:r w:rsidR="009F123C" w:rsidRPr="00725071">
              <w:rPr>
                <w:rStyle w:val="libPoemTiniChar0"/>
                <w:rtl/>
              </w:rPr>
              <w:br/>
              <w:t> </w:t>
            </w:r>
          </w:p>
        </w:tc>
      </w:tr>
      <w:tr w:rsidR="009F123C" w:rsidTr="009F123C">
        <w:tblPrEx>
          <w:tblLook w:val="04A0"/>
        </w:tblPrEx>
        <w:trPr>
          <w:trHeight w:val="350"/>
        </w:trPr>
        <w:tc>
          <w:tcPr>
            <w:tcW w:w="4363" w:type="dxa"/>
          </w:tcPr>
          <w:p w:rsidR="009F123C" w:rsidRDefault="00B77BDE" w:rsidP="00F01949">
            <w:pPr>
              <w:pStyle w:val="libPoem"/>
            </w:pPr>
            <w:r w:rsidRPr="007D02BD">
              <w:rPr>
                <w:rtl/>
              </w:rPr>
              <w:t>أسقاهم بك مثل ما أسقاهم</w:t>
            </w:r>
            <w:r w:rsidR="009F123C" w:rsidRPr="00725071">
              <w:rPr>
                <w:rStyle w:val="libPoemTiniChar0"/>
                <w:rtl/>
              </w:rPr>
              <w:br/>
              <w:t> </w:t>
            </w:r>
          </w:p>
        </w:tc>
        <w:tc>
          <w:tcPr>
            <w:tcW w:w="310" w:type="dxa"/>
          </w:tcPr>
          <w:p w:rsidR="009F123C" w:rsidRDefault="009F123C" w:rsidP="00F01949">
            <w:pPr>
              <w:pStyle w:val="libPoem"/>
              <w:rPr>
                <w:rtl/>
              </w:rPr>
            </w:pPr>
          </w:p>
        </w:tc>
        <w:tc>
          <w:tcPr>
            <w:tcW w:w="4319" w:type="dxa"/>
          </w:tcPr>
          <w:p w:rsidR="009F123C" w:rsidRDefault="00B77BDE" w:rsidP="00F01949">
            <w:pPr>
              <w:pStyle w:val="libPoem"/>
            </w:pPr>
            <w:r w:rsidRPr="007D02BD">
              <w:rPr>
                <w:rtl/>
              </w:rPr>
              <w:t>صوب الغمام بجدك العباس</w:t>
            </w:r>
            <w:r w:rsidR="009F123C" w:rsidRPr="00725071">
              <w:rPr>
                <w:rStyle w:val="libPoemTiniChar0"/>
                <w:rtl/>
              </w:rPr>
              <w:br/>
              <w:t> </w:t>
            </w:r>
          </w:p>
        </w:tc>
      </w:tr>
    </w:tbl>
    <w:p w:rsidR="00C20D35" w:rsidRDefault="007D02BD" w:rsidP="00DD4BEA">
      <w:pPr>
        <w:pStyle w:val="libNormal"/>
        <w:rPr>
          <w:rtl/>
        </w:rPr>
      </w:pPr>
      <w:r w:rsidRPr="007D02BD">
        <w:rPr>
          <w:rtl/>
        </w:rPr>
        <w:t xml:space="preserve">هذا ، و قد دعا اللَّه تعالى قس بن ساعدة في الجاهلية لكونه قرأ الكتب بالنبيّ </w:t>
      </w:r>
      <w:r w:rsidR="00415556" w:rsidRPr="00415556">
        <w:rPr>
          <w:rStyle w:val="libAlaemChar"/>
          <w:rtl/>
        </w:rPr>
        <w:t>صلى‌الله‌عليه‌وآله</w:t>
      </w:r>
      <w:r w:rsidRPr="007D02BD">
        <w:rPr>
          <w:rtl/>
        </w:rPr>
        <w:t xml:space="preserve"> و الأئمة الاثني عشر الذين مثله في العصمة في استسقائه على ما روى السروي في ( مناقبه ) .</w:t>
      </w:r>
    </w:p>
    <w:p w:rsidR="00C20D35" w:rsidRDefault="007D02BD" w:rsidP="00DD4BEA">
      <w:pPr>
        <w:pStyle w:val="libNormal"/>
        <w:rPr>
          <w:rtl/>
        </w:rPr>
      </w:pPr>
      <w:r w:rsidRPr="007D02BD">
        <w:rPr>
          <w:rtl/>
        </w:rPr>
        <w:t>فقال : روى الكلبي عن شرقي بن قطامي عن تميم بن وعلة المرى عن الجارود بن المنذر العبدي و كان نصرانيا فأسلم عام الحديبية و أنشأ يقول :</w:t>
      </w:r>
    </w:p>
    <w:tbl>
      <w:tblPr>
        <w:tblStyle w:val="TableGrid"/>
        <w:bidiVisual/>
        <w:tblW w:w="4562" w:type="pct"/>
        <w:tblInd w:w="384" w:type="dxa"/>
        <w:tblLook w:val="01E0"/>
      </w:tblPr>
      <w:tblGrid>
        <w:gridCol w:w="4363"/>
        <w:gridCol w:w="310"/>
        <w:gridCol w:w="4319"/>
      </w:tblGrid>
      <w:tr w:rsidR="009F123C" w:rsidTr="009F123C">
        <w:trPr>
          <w:trHeight w:val="350"/>
        </w:trPr>
        <w:tc>
          <w:tcPr>
            <w:tcW w:w="4363" w:type="dxa"/>
            <w:shd w:val="clear" w:color="auto" w:fill="auto"/>
          </w:tcPr>
          <w:p w:rsidR="009F123C" w:rsidRDefault="00B77BDE" w:rsidP="00F01949">
            <w:pPr>
              <w:pStyle w:val="libPoem"/>
            </w:pPr>
            <w:r w:rsidRPr="007D02BD">
              <w:rPr>
                <w:rtl/>
              </w:rPr>
              <w:t>يا بني المهدي أتتك رجال</w:t>
            </w:r>
            <w:r w:rsidR="009F123C" w:rsidRPr="00725071">
              <w:rPr>
                <w:rStyle w:val="libPoemTiniChar0"/>
                <w:rtl/>
              </w:rPr>
              <w:br/>
              <w:t> </w:t>
            </w:r>
          </w:p>
        </w:tc>
        <w:tc>
          <w:tcPr>
            <w:tcW w:w="310" w:type="dxa"/>
            <w:shd w:val="clear" w:color="auto" w:fill="auto"/>
          </w:tcPr>
          <w:p w:rsidR="009F123C" w:rsidRDefault="009F123C" w:rsidP="00F01949">
            <w:pPr>
              <w:pStyle w:val="libPoem"/>
              <w:rPr>
                <w:rtl/>
              </w:rPr>
            </w:pPr>
          </w:p>
        </w:tc>
        <w:tc>
          <w:tcPr>
            <w:tcW w:w="4319" w:type="dxa"/>
            <w:shd w:val="clear" w:color="auto" w:fill="auto"/>
          </w:tcPr>
          <w:p w:rsidR="009F123C" w:rsidRDefault="00B77BDE" w:rsidP="00F01949">
            <w:pPr>
              <w:pStyle w:val="libPoem"/>
            </w:pPr>
            <w:r w:rsidRPr="007D02BD">
              <w:rPr>
                <w:rtl/>
              </w:rPr>
              <w:t>قطعت فدفدا و أفرت جبالا</w:t>
            </w:r>
            <w:r w:rsidR="009F123C" w:rsidRPr="00725071">
              <w:rPr>
                <w:rStyle w:val="libPoemTiniChar0"/>
                <w:rtl/>
              </w:rPr>
              <w:br/>
              <w:t> </w:t>
            </w:r>
          </w:p>
        </w:tc>
      </w:tr>
      <w:tr w:rsidR="009F123C" w:rsidTr="009F123C">
        <w:tblPrEx>
          <w:tblLook w:val="04A0"/>
        </w:tblPrEx>
        <w:trPr>
          <w:trHeight w:val="350"/>
        </w:trPr>
        <w:tc>
          <w:tcPr>
            <w:tcW w:w="4363" w:type="dxa"/>
          </w:tcPr>
          <w:p w:rsidR="009F123C" w:rsidRDefault="00B77BDE" w:rsidP="00F01949">
            <w:pPr>
              <w:pStyle w:val="libPoem"/>
            </w:pPr>
            <w:r w:rsidRPr="007D02BD">
              <w:rPr>
                <w:rtl/>
              </w:rPr>
              <w:t>جابت البيد و المهامه حتى</w:t>
            </w:r>
            <w:r w:rsidR="009F123C" w:rsidRPr="00725071">
              <w:rPr>
                <w:rStyle w:val="libPoemTiniChar0"/>
                <w:rtl/>
              </w:rPr>
              <w:br/>
              <w:t> </w:t>
            </w:r>
          </w:p>
        </w:tc>
        <w:tc>
          <w:tcPr>
            <w:tcW w:w="310" w:type="dxa"/>
          </w:tcPr>
          <w:p w:rsidR="009F123C" w:rsidRDefault="009F123C" w:rsidP="00F01949">
            <w:pPr>
              <w:pStyle w:val="libPoem"/>
              <w:rPr>
                <w:rtl/>
              </w:rPr>
            </w:pPr>
          </w:p>
        </w:tc>
        <w:tc>
          <w:tcPr>
            <w:tcW w:w="4319" w:type="dxa"/>
          </w:tcPr>
          <w:p w:rsidR="009F123C" w:rsidRDefault="00B77BDE" w:rsidP="00F01949">
            <w:pPr>
              <w:pStyle w:val="libPoem"/>
            </w:pPr>
            <w:r w:rsidRPr="007D02BD">
              <w:rPr>
                <w:rtl/>
              </w:rPr>
              <w:t>غالها من طوى السرى ما غالا</w:t>
            </w:r>
            <w:r w:rsidR="009F123C" w:rsidRPr="00725071">
              <w:rPr>
                <w:rStyle w:val="libPoemTiniChar0"/>
                <w:rtl/>
              </w:rPr>
              <w:br/>
              <w:t> </w:t>
            </w:r>
          </w:p>
        </w:tc>
      </w:tr>
      <w:tr w:rsidR="009F123C" w:rsidTr="009F123C">
        <w:tblPrEx>
          <w:tblLook w:val="04A0"/>
        </w:tblPrEx>
        <w:trPr>
          <w:trHeight w:val="350"/>
        </w:trPr>
        <w:tc>
          <w:tcPr>
            <w:tcW w:w="4363" w:type="dxa"/>
          </w:tcPr>
          <w:p w:rsidR="009F123C" w:rsidRDefault="00B77BDE" w:rsidP="00F01949">
            <w:pPr>
              <w:pStyle w:val="libPoem"/>
            </w:pPr>
            <w:r w:rsidRPr="007D02BD">
              <w:rPr>
                <w:rtl/>
              </w:rPr>
              <w:t>أنبأ الأوّلون باسمك فينا</w:t>
            </w:r>
            <w:r w:rsidR="009F123C" w:rsidRPr="00725071">
              <w:rPr>
                <w:rStyle w:val="libPoemTiniChar0"/>
                <w:rtl/>
              </w:rPr>
              <w:br/>
              <w:t> </w:t>
            </w:r>
          </w:p>
        </w:tc>
        <w:tc>
          <w:tcPr>
            <w:tcW w:w="310" w:type="dxa"/>
          </w:tcPr>
          <w:p w:rsidR="009F123C" w:rsidRDefault="009F123C" w:rsidP="00F01949">
            <w:pPr>
              <w:pStyle w:val="libPoem"/>
              <w:rPr>
                <w:rtl/>
              </w:rPr>
            </w:pPr>
          </w:p>
        </w:tc>
        <w:tc>
          <w:tcPr>
            <w:tcW w:w="4319" w:type="dxa"/>
          </w:tcPr>
          <w:p w:rsidR="009F123C" w:rsidRDefault="00B77BDE" w:rsidP="00F01949">
            <w:pPr>
              <w:pStyle w:val="libPoem"/>
            </w:pPr>
            <w:r w:rsidRPr="007D02BD">
              <w:rPr>
                <w:rtl/>
              </w:rPr>
              <w:t>و بأسماء بعده تتتالى</w:t>
            </w:r>
            <w:r w:rsidR="009F123C" w:rsidRPr="00725071">
              <w:rPr>
                <w:rStyle w:val="libPoemTiniChar0"/>
                <w:rtl/>
              </w:rPr>
              <w:br/>
              <w:t> </w:t>
            </w:r>
          </w:p>
        </w:tc>
      </w:tr>
    </w:tbl>
    <w:p w:rsidR="00C20D35" w:rsidRDefault="007D02BD" w:rsidP="00DD4BEA">
      <w:pPr>
        <w:pStyle w:val="libNormal"/>
        <w:rPr>
          <w:rtl/>
        </w:rPr>
      </w:pPr>
      <w:r w:rsidRPr="007D02BD">
        <w:rPr>
          <w:rtl/>
        </w:rPr>
        <w:t xml:space="preserve">فقال النبيّ </w:t>
      </w:r>
      <w:r w:rsidR="00415556" w:rsidRPr="00415556">
        <w:rPr>
          <w:rStyle w:val="libAlaemChar"/>
          <w:rtl/>
        </w:rPr>
        <w:t>صلى‌الله‌عليه‌وآله</w:t>
      </w:r>
      <w:r w:rsidRPr="007D02BD">
        <w:rPr>
          <w:rtl/>
        </w:rPr>
        <w:t xml:space="preserve"> : أفيكم من يعرف قس بن ساعدة الإيادي ؟ فقال الجارود : كلنا نعرفه غير أنّي من بينهم بخبره واقف على أثره . فقال سلمان :</w:t>
      </w:r>
    </w:p>
    <w:p w:rsidR="00C20D35" w:rsidRDefault="007D02BD" w:rsidP="00DD4BEA">
      <w:pPr>
        <w:pStyle w:val="libNormal"/>
        <w:rPr>
          <w:rtl/>
        </w:rPr>
      </w:pPr>
      <w:r w:rsidRPr="007D02BD">
        <w:rPr>
          <w:rtl/>
        </w:rPr>
        <w:t>أخبرنا . فقال : لقد شهدته و قد خرج من ناد من أنديته إلى ضحضاح ذي قتاد و سمر و غياد و هو مشتمل بنجاد فوقف في اضحيان ليل كالشمس رافعا إلى السماء وجهه و اصبعه ، فدنوت منه فسمعته يقول :</w:t>
      </w:r>
    </w:p>
    <w:p w:rsidR="007D02BD" w:rsidRPr="007D02BD" w:rsidRDefault="007D02BD" w:rsidP="009F123C">
      <w:pPr>
        <w:pStyle w:val="libNormal0"/>
        <w:rPr>
          <w:rtl/>
        </w:rPr>
      </w:pPr>
      <w:r w:rsidRPr="007D02BD">
        <w:rPr>
          <w:rtl/>
        </w:rPr>
        <w:t>« اللهم ربّ السماوات الأرفعة و الأرضين الممرعة بحق محمّد و الثلاثة المحاميد معه و العليين الأربعة و فاطمة و الحسنين الأبرعة و جعفر و موسى التبعة سميّ الكليم الضرعة اولئك النقباء الشفعة و الطريق المهيعة راشة</w:t>
      </w:r>
    </w:p>
    <w:p w:rsidR="00C20D35" w:rsidRDefault="001A00B3" w:rsidP="009F123C">
      <w:pPr>
        <w:pStyle w:val="libNormal0"/>
        <w:rPr>
          <w:rtl/>
        </w:rPr>
      </w:pPr>
      <w:r>
        <w:rPr>
          <w:rtl/>
        </w:rPr>
        <w:br w:type="page"/>
      </w:r>
      <w:r w:rsidR="007D02BD" w:rsidRPr="007D02BD">
        <w:rPr>
          <w:rtl/>
        </w:rPr>
        <w:lastRenderedPageBreak/>
        <w:t>الاناجيل و محاة الأضاليل و نفاة الأباطيل الصادقو القيل عدد نقباء بني إسرائيل فهم أوّل البداية و عليهم تقوم الساعة و بهم تنال الشفاعة و لهم من اللَّه فرض الطاعة اسقنا غيثا مغيثا » .</w:t>
      </w:r>
    </w:p>
    <w:p w:rsidR="00C20D35" w:rsidRDefault="007D02BD" w:rsidP="00DD4BEA">
      <w:pPr>
        <w:pStyle w:val="libNormal"/>
        <w:rPr>
          <w:rtl/>
        </w:rPr>
      </w:pPr>
      <w:r w:rsidRPr="007D02BD">
        <w:rPr>
          <w:rtl/>
        </w:rPr>
        <w:t>ثم قال : ليتني مدركهم و لو بعد لأي من عمري و محياي ، ثم أنشأ يقول :</w:t>
      </w:r>
    </w:p>
    <w:tbl>
      <w:tblPr>
        <w:tblStyle w:val="TableGrid"/>
        <w:bidiVisual/>
        <w:tblW w:w="4562" w:type="pct"/>
        <w:tblInd w:w="384" w:type="dxa"/>
        <w:tblLook w:val="01E0"/>
      </w:tblPr>
      <w:tblGrid>
        <w:gridCol w:w="4363"/>
        <w:gridCol w:w="310"/>
        <w:gridCol w:w="4319"/>
      </w:tblGrid>
      <w:tr w:rsidR="009F123C" w:rsidTr="009F123C">
        <w:trPr>
          <w:trHeight w:val="350"/>
        </w:trPr>
        <w:tc>
          <w:tcPr>
            <w:tcW w:w="4363" w:type="dxa"/>
            <w:shd w:val="clear" w:color="auto" w:fill="auto"/>
          </w:tcPr>
          <w:p w:rsidR="009F123C" w:rsidRDefault="00560400" w:rsidP="00F01949">
            <w:pPr>
              <w:pStyle w:val="libPoem"/>
            </w:pPr>
            <w:r w:rsidRPr="007D02BD">
              <w:rPr>
                <w:rtl/>
              </w:rPr>
              <w:t>أقسم قسّ قسما</w:t>
            </w:r>
            <w:r w:rsidR="009F123C" w:rsidRPr="00725071">
              <w:rPr>
                <w:rStyle w:val="libPoemTiniChar0"/>
                <w:rtl/>
              </w:rPr>
              <w:br/>
              <w:t> </w:t>
            </w:r>
          </w:p>
        </w:tc>
        <w:tc>
          <w:tcPr>
            <w:tcW w:w="310" w:type="dxa"/>
            <w:shd w:val="clear" w:color="auto" w:fill="auto"/>
          </w:tcPr>
          <w:p w:rsidR="009F123C" w:rsidRDefault="009F123C" w:rsidP="00F01949">
            <w:pPr>
              <w:pStyle w:val="libPoem"/>
              <w:rPr>
                <w:rtl/>
              </w:rPr>
            </w:pPr>
          </w:p>
        </w:tc>
        <w:tc>
          <w:tcPr>
            <w:tcW w:w="4319" w:type="dxa"/>
            <w:shd w:val="clear" w:color="auto" w:fill="auto"/>
          </w:tcPr>
          <w:p w:rsidR="009F123C" w:rsidRDefault="00560400" w:rsidP="00F01949">
            <w:pPr>
              <w:pStyle w:val="libPoem"/>
            </w:pPr>
            <w:r w:rsidRPr="007D02BD">
              <w:rPr>
                <w:rtl/>
              </w:rPr>
              <w:t>ليس به مكتتما</w:t>
            </w:r>
            <w:r w:rsidR="009F123C" w:rsidRPr="00725071">
              <w:rPr>
                <w:rStyle w:val="libPoemTiniChar0"/>
                <w:rtl/>
              </w:rPr>
              <w:br/>
              <w:t> </w:t>
            </w:r>
          </w:p>
        </w:tc>
      </w:tr>
      <w:tr w:rsidR="009F123C" w:rsidTr="009F123C">
        <w:tblPrEx>
          <w:tblLook w:val="04A0"/>
        </w:tblPrEx>
        <w:trPr>
          <w:trHeight w:val="350"/>
        </w:trPr>
        <w:tc>
          <w:tcPr>
            <w:tcW w:w="4363" w:type="dxa"/>
          </w:tcPr>
          <w:p w:rsidR="009F123C" w:rsidRDefault="00560400" w:rsidP="00F01949">
            <w:pPr>
              <w:pStyle w:val="libPoem"/>
            </w:pPr>
            <w:r w:rsidRPr="007D02BD">
              <w:rPr>
                <w:rtl/>
              </w:rPr>
              <w:t>لو عاش ألفى سنة</w:t>
            </w:r>
            <w:r w:rsidR="009F123C" w:rsidRPr="00725071">
              <w:rPr>
                <w:rStyle w:val="libPoemTiniChar0"/>
                <w:rtl/>
              </w:rPr>
              <w:br/>
              <w:t> </w:t>
            </w:r>
          </w:p>
        </w:tc>
        <w:tc>
          <w:tcPr>
            <w:tcW w:w="310" w:type="dxa"/>
          </w:tcPr>
          <w:p w:rsidR="009F123C" w:rsidRDefault="009F123C" w:rsidP="00F01949">
            <w:pPr>
              <w:pStyle w:val="libPoem"/>
              <w:rPr>
                <w:rtl/>
              </w:rPr>
            </w:pPr>
          </w:p>
        </w:tc>
        <w:tc>
          <w:tcPr>
            <w:tcW w:w="4319" w:type="dxa"/>
          </w:tcPr>
          <w:p w:rsidR="009F123C" w:rsidRDefault="00560400" w:rsidP="00F01949">
            <w:pPr>
              <w:pStyle w:val="libPoem"/>
            </w:pPr>
            <w:r w:rsidRPr="007D02BD">
              <w:rPr>
                <w:rtl/>
              </w:rPr>
              <w:t>لم يلق منها سأما</w:t>
            </w:r>
            <w:r w:rsidR="009F123C" w:rsidRPr="00725071">
              <w:rPr>
                <w:rStyle w:val="libPoemTiniChar0"/>
                <w:rtl/>
              </w:rPr>
              <w:br/>
              <w:t> </w:t>
            </w:r>
          </w:p>
        </w:tc>
      </w:tr>
      <w:tr w:rsidR="009F123C" w:rsidTr="009F123C">
        <w:tblPrEx>
          <w:tblLook w:val="04A0"/>
        </w:tblPrEx>
        <w:trPr>
          <w:trHeight w:val="350"/>
        </w:trPr>
        <w:tc>
          <w:tcPr>
            <w:tcW w:w="4363" w:type="dxa"/>
          </w:tcPr>
          <w:p w:rsidR="009F123C" w:rsidRDefault="00560400" w:rsidP="00F01949">
            <w:pPr>
              <w:pStyle w:val="libPoem"/>
            </w:pPr>
            <w:r w:rsidRPr="007D02BD">
              <w:rPr>
                <w:rtl/>
              </w:rPr>
              <w:t>حتى يلاقي أحمدا</w:t>
            </w:r>
            <w:r w:rsidR="009F123C" w:rsidRPr="00725071">
              <w:rPr>
                <w:rStyle w:val="libPoemTiniChar0"/>
                <w:rtl/>
              </w:rPr>
              <w:br/>
              <w:t> </w:t>
            </w:r>
          </w:p>
        </w:tc>
        <w:tc>
          <w:tcPr>
            <w:tcW w:w="310" w:type="dxa"/>
          </w:tcPr>
          <w:p w:rsidR="009F123C" w:rsidRDefault="009F123C" w:rsidP="00F01949">
            <w:pPr>
              <w:pStyle w:val="libPoem"/>
              <w:rPr>
                <w:rtl/>
              </w:rPr>
            </w:pPr>
          </w:p>
        </w:tc>
        <w:tc>
          <w:tcPr>
            <w:tcW w:w="4319" w:type="dxa"/>
          </w:tcPr>
          <w:p w:rsidR="009F123C" w:rsidRDefault="00560400" w:rsidP="00F01949">
            <w:pPr>
              <w:pStyle w:val="libPoem"/>
            </w:pPr>
            <w:r w:rsidRPr="007D02BD">
              <w:rPr>
                <w:rtl/>
              </w:rPr>
              <w:t>و النجباء الحكما</w:t>
            </w:r>
            <w:r w:rsidR="009F123C" w:rsidRPr="00725071">
              <w:rPr>
                <w:rStyle w:val="libPoemTiniChar0"/>
                <w:rtl/>
              </w:rPr>
              <w:br/>
              <w:t> </w:t>
            </w:r>
          </w:p>
        </w:tc>
      </w:tr>
      <w:tr w:rsidR="009F123C" w:rsidTr="009F123C">
        <w:tblPrEx>
          <w:tblLook w:val="04A0"/>
        </w:tblPrEx>
        <w:trPr>
          <w:trHeight w:val="350"/>
        </w:trPr>
        <w:tc>
          <w:tcPr>
            <w:tcW w:w="4363" w:type="dxa"/>
          </w:tcPr>
          <w:p w:rsidR="009F123C" w:rsidRDefault="00560400" w:rsidP="00F01949">
            <w:pPr>
              <w:pStyle w:val="libPoem"/>
            </w:pPr>
            <w:r w:rsidRPr="007D02BD">
              <w:rPr>
                <w:rtl/>
              </w:rPr>
              <w:t>هم أوصياء أحمد</w:t>
            </w:r>
            <w:r w:rsidR="009F123C" w:rsidRPr="00725071">
              <w:rPr>
                <w:rStyle w:val="libPoemTiniChar0"/>
                <w:rtl/>
              </w:rPr>
              <w:br/>
              <w:t> </w:t>
            </w:r>
          </w:p>
        </w:tc>
        <w:tc>
          <w:tcPr>
            <w:tcW w:w="310" w:type="dxa"/>
          </w:tcPr>
          <w:p w:rsidR="009F123C" w:rsidRDefault="009F123C" w:rsidP="00F01949">
            <w:pPr>
              <w:pStyle w:val="libPoem"/>
              <w:rPr>
                <w:rtl/>
              </w:rPr>
            </w:pPr>
          </w:p>
        </w:tc>
        <w:tc>
          <w:tcPr>
            <w:tcW w:w="4319" w:type="dxa"/>
          </w:tcPr>
          <w:p w:rsidR="009F123C" w:rsidRDefault="00560400" w:rsidP="00F01949">
            <w:pPr>
              <w:pStyle w:val="libPoem"/>
            </w:pPr>
            <w:r w:rsidRPr="007D02BD">
              <w:rPr>
                <w:rtl/>
              </w:rPr>
              <w:t>أفضل من تحت السما</w:t>
            </w:r>
            <w:r w:rsidR="009F123C" w:rsidRPr="00725071">
              <w:rPr>
                <w:rStyle w:val="libPoemTiniChar0"/>
                <w:rtl/>
              </w:rPr>
              <w:br/>
              <w:t> </w:t>
            </w:r>
          </w:p>
        </w:tc>
      </w:tr>
      <w:tr w:rsidR="009F123C" w:rsidTr="009F123C">
        <w:tblPrEx>
          <w:tblLook w:val="04A0"/>
        </w:tblPrEx>
        <w:trPr>
          <w:trHeight w:val="350"/>
        </w:trPr>
        <w:tc>
          <w:tcPr>
            <w:tcW w:w="4363" w:type="dxa"/>
          </w:tcPr>
          <w:p w:rsidR="009F123C" w:rsidRDefault="00560400" w:rsidP="00F01949">
            <w:pPr>
              <w:pStyle w:val="libPoem"/>
            </w:pPr>
            <w:r w:rsidRPr="007D02BD">
              <w:rPr>
                <w:rtl/>
              </w:rPr>
              <w:t>يعمى الأنام عنهم</w:t>
            </w:r>
            <w:r w:rsidR="009F123C" w:rsidRPr="00725071">
              <w:rPr>
                <w:rStyle w:val="libPoemTiniChar0"/>
                <w:rtl/>
              </w:rPr>
              <w:br/>
              <w:t> </w:t>
            </w:r>
          </w:p>
        </w:tc>
        <w:tc>
          <w:tcPr>
            <w:tcW w:w="310" w:type="dxa"/>
          </w:tcPr>
          <w:p w:rsidR="009F123C" w:rsidRDefault="009F123C" w:rsidP="00F01949">
            <w:pPr>
              <w:pStyle w:val="libPoem"/>
              <w:rPr>
                <w:rtl/>
              </w:rPr>
            </w:pPr>
          </w:p>
        </w:tc>
        <w:tc>
          <w:tcPr>
            <w:tcW w:w="4319" w:type="dxa"/>
          </w:tcPr>
          <w:p w:rsidR="009F123C" w:rsidRDefault="00560400" w:rsidP="00F01949">
            <w:pPr>
              <w:pStyle w:val="libPoem"/>
            </w:pPr>
            <w:r w:rsidRPr="007D02BD">
              <w:rPr>
                <w:rtl/>
              </w:rPr>
              <w:t>و هم ضياء للعمى</w:t>
            </w:r>
            <w:r w:rsidR="009F123C" w:rsidRPr="00725071">
              <w:rPr>
                <w:rStyle w:val="libPoemTiniChar0"/>
                <w:rtl/>
              </w:rPr>
              <w:br/>
              <w:t> </w:t>
            </w:r>
          </w:p>
        </w:tc>
      </w:tr>
      <w:tr w:rsidR="009F123C" w:rsidTr="009F123C">
        <w:tblPrEx>
          <w:tblLook w:val="04A0"/>
        </w:tblPrEx>
        <w:trPr>
          <w:trHeight w:val="350"/>
        </w:trPr>
        <w:tc>
          <w:tcPr>
            <w:tcW w:w="4363" w:type="dxa"/>
          </w:tcPr>
          <w:p w:rsidR="009F123C" w:rsidRDefault="00560400" w:rsidP="00F01949">
            <w:pPr>
              <w:pStyle w:val="libPoem"/>
            </w:pPr>
            <w:r w:rsidRPr="007D02BD">
              <w:rPr>
                <w:rtl/>
              </w:rPr>
              <w:t>لست بناس ذكرهم</w:t>
            </w:r>
            <w:r w:rsidR="009F123C" w:rsidRPr="00725071">
              <w:rPr>
                <w:rStyle w:val="libPoemTiniChar0"/>
                <w:rtl/>
              </w:rPr>
              <w:br/>
              <w:t> </w:t>
            </w:r>
          </w:p>
        </w:tc>
        <w:tc>
          <w:tcPr>
            <w:tcW w:w="310" w:type="dxa"/>
          </w:tcPr>
          <w:p w:rsidR="009F123C" w:rsidRDefault="009F123C" w:rsidP="00F01949">
            <w:pPr>
              <w:pStyle w:val="libPoem"/>
              <w:rPr>
                <w:rtl/>
              </w:rPr>
            </w:pPr>
          </w:p>
        </w:tc>
        <w:tc>
          <w:tcPr>
            <w:tcW w:w="4319" w:type="dxa"/>
          </w:tcPr>
          <w:p w:rsidR="009F123C" w:rsidRDefault="00560400" w:rsidP="00F01949">
            <w:pPr>
              <w:pStyle w:val="libPoem"/>
            </w:pPr>
            <w:r w:rsidRPr="007D02BD">
              <w:rPr>
                <w:rtl/>
              </w:rPr>
              <w:t>حتى أحلّ الرجما</w:t>
            </w:r>
            <w:r w:rsidR="009F123C" w:rsidRPr="00725071">
              <w:rPr>
                <w:rStyle w:val="libPoemTiniChar0"/>
                <w:rtl/>
              </w:rPr>
              <w:br/>
              <w:t> </w:t>
            </w:r>
          </w:p>
        </w:tc>
      </w:tr>
    </w:tbl>
    <w:p w:rsidR="00C20D35" w:rsidRDefault="007D02BD" w:rsidP="00DD4BEA">
      <w:pPr>
        <w:pStyle w:val="libNormal"/>
        <w:rPr>
          <w:rtl/>
        </w:rPr>
      </w:pPr>
      <w:r w:rsidRPr="007D02BD">
        <w:rPr>
          <w:rtl/>
        </w:rPr>
        <w:t xml:space="preserve">قال الجارود : فقلت : يا رسول اللَّه أنبأني بخبر هذه الأسماء التي لم نشهدها و أشهدنا قس ذكرها كما أنبأك اللَّه . فقال </w:t>
      </w:r>
      <w:r w:rsidR="00415556" w:rsidRPr="00415556">
        <w:rPr>
          <w:rStyle w:val="libAlaemChar"/>
          <w:rtl/>
        </w:rPr>
        <w:t>صلى‌الله‌عليه‌وآله</w:t>
      </w:r>
      <w:r w:rsidRPr="007D02BD">
        <w:rPr>
          <w:rtl/>
        </w:rPr>
        <w:t xml:space="preserve"> : يا جارود ليلة اسري بي إلى السماء اوحى إليّ عزّ و جلّ أن سل من قد أرسلنا قبلك من رسلنا على ما بعثوا . قلت : على ما بعثوا ؟ قال : على نبوتك و ولاية علي و الأئمة منكما . ثم عرّفني عزّ و جلّ بهم و بأسمائهم . ثم ذكر النبيّ </w:t>
      </w:r>
      <w:r w:rsidR="00415556" w:rsidRPr="00415556">
        <w:rPr>
          <w:rStyle w:val="libAlaemChar"/>
          <w:rtl/>
        </w:rPr>
        <w:t>صلى‌الله‌عليه‌وآله</w:t>
      </w:r>
      <w:r w:rsidRPr="007D02BD">
        <w:rPr>
          <w:rtl/>
        </w:rPr>
        <w:t xml:space="preserve"> أسماءهم للجارود واحدا واحدا إلى المهدى </w:t>
      </w:r>
      <w:r w:rsidR="00415556" w:rsidRPr="00415556">
        <w:rPr>
          <w:rStyle w:val="libAlaemChar"/>
          <w:rtl/>
        </w:rPr>
        <w:t>عليه‌السلام</w:t>
      </w:r>
      <w:r w:rsidRPr="007D02BD">
        <w:rPr>
          <w:rtl/>
        </w:rPr>
        <w:t xml:space="preserve"> ، ثم قال : قال تعالى هؤلاء أولياء ، و هذا يعني المهدي المنتقم من أعدائي . . . </w:t>
      </w:r>
      <w:r w:rsidR="00980442">
        <w:rPr>
          <w:rStyle w:val="libFootnotenumChar"/>
          <w:rtl/>
        </w:rPr>
        <w:t>(</w:t>
      </w:r>
      <w:r w:rsidR="00980442" w:rsidRPr="009F123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أقول : ( الحسنين ) في دعاء قس بلفظ الجمع لأنّ المراد الحسنان و العسكري </w:t>
      </w:r>
      <w:r w:rsidR="00415556" w:rsidRPr="00415556">
        <w:rPr>
          <w:rStyle w:val="libAlaemChar"/>
          <w:rtl/>
        </w:rPr>
        <w:t>عليهم‌السلام</w:t>
      </w:r>
      <w:r w:rsidRPr="007D02BD">
        <w:rPr>
          <w:rtl/>
        </w:rPr>
        <w:t xml:space="preserve"> .</w:t>
      </w:r>
    </w:p>
    <w:p w:rsidR="00C20D35" w:rsidRDefault="007D02BD" w:rsidP="00DD4BEA">
      <w:pPr>
        <w:pStyle w:val="libNormal"/>
        <w:rPr>
          <w:rtl/>
        </w:rPr>
      </w:pPr>
      <w:r w:rsidRPr="007D02BD">
        <w:rPr>
          <w:rtl/>
        </w:rPr>
        <w:t>قول المصنّف : « قال الشريف » هكذا في ( المصرية ) و لكن في ( ابن ميثم ) :</w:t>
      </w:r>
    </w:p>
    <w:p w:rsidR="00C20D35" w:rsidRDefault="007D02BD" w:rsidP="00DD4BEA">
      <w:pPr>
        <w:pStyle w:val="libNormal"/>
        <w:rPr>
          <w:rtl/>
        </w:rPr>
      </w:pPr>
      <w:r w:rsidRPr="007D02BD">
        <w:rPr>
          <w:rtl/>
        </w:rPr>
        <w:t>« قال السيد رحمه اللَّه » و في ( ابن أبي الحديد ) : « قال الشريف الرضي رحمه اللَّه » فالظاهر</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مناقب آل أبي طالب لابن شهر آشوب 1 : 287 288 .</w:t>
      </w:r>
    </w:p>
    <w:p w:rsidR="00C20D35" w:rsidRDefault="001A00B3" w:rsidP="009F123C">
      <w:pPr>
        <w:pStyle w:val="libNormal0"/>
        <w:rPr>
          <w:rtl/>
        </w:rPr>
      </w:pPr>
      <w:r>
        <w:rPr>
          <w:rtl/>
        </w:rPr>
        <w:br w:type="page"/>
      </w:r>
      <w:r w:rsidR="007D02BD" w:rsidRPr="007D02BD">
        <w:rPr>
          <w:rtl/>
        </w:rPr>
        <w:lastRenderedPageBreak/>
        <w:t xml:space="preserve">كونه كلامهما لا كلام المصنف و لذا ليس في ( الخطية ) رأسا . و كيف كان فزاد ابن ميثم عن المصنف جملة « تفسير ما في هذه الخطبة من الغريب » إلا أن يكون سقط لفظة « في » من أول الكلام من النسخة فيكون من إنشائه </w:t>
      </w:r>
      <w:r w:rsidR="00980442">
        <w:rPr>
          <w:rStyle w:val="libFootnotenumChar"/>
          <w:rtl/>
        </w:rPr>
        <w:t>(</w:t>
      </w:r>
      <w:r w:rsidR="00980442" w:rsidRPr="009F123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قوله </w:t>
      </w:r>
      <w:r w:rsidR="00415556" w:rsidRPr="00415556">
        <w:rPr>
          <w:rStyle w:val="libAlaemChar"/>
          <w:rtl/>
        </w:rPr>
        <w:t>عليه‌السلام</w:t>
      </w:r>
      <w:r w:rsidRPr="007D02BD">
        <w:rPr>
          <w:rtl/>
        </w:rPr>
        <w:t xml:space="preserve"> « انصاحت جبالنا » أي : تشققت .</w:t>
      </w:r>
    </w:p>
    <w:p w:rsidR="00C20D35" w:rsidRDefault="007D02BD" w:rsidP="00DD4BEA">
      <w:pPr>
        <w:pStyle w:val="libNormal"/>
        <w:rPr>
          <w:rtl/>
        </w:rPr>
      </w:pPr>
      <w:r w:rsidRPr="007D02BD">
        <w:rPr>
          <w:rtl/>
        </w:rPr>
        <w:t xml:space="preserve">« من المحول » قال الجوهري </w:t>
      </w:r>
      <w:r w:rsidR="00980442">
        <w:rPr>
          <w:rStyle w:val="libFootnotenumChar"/>
          <w:rtl/>
        </w:rPr>
        <w:t>(</w:t>
      </w:r>
      <w:r w:rsidR="00980442" w:rsidRPr="009F123C">
        <w:rPr>
          <w:rStyle w:val="libFootnotenumChar"/>
          <w:rtl/>
        </w:rPr>
        <w:t>2</w:t>
      </w:r>
      <w:r w:rsidR="00980442">
        <w:rPr>
          <w:rStyle w:val="libFootnotenumChar"/>
          <w:rtl/>
        </w:rPr>
        <w:t>)</w:t>
      </w:r>
      <w:r w:rsidRPr="007D02BD">
        <w:rPr>
          <w:rtl/>
        </w:rPr>
        <w:t xml:space="preserve"> : المحل القحط ، يقال : أرض محل و أرض محول كما قالوا : بلد سبسب و بلد سباسب يريدون بالواحد الجمع ، قال ابن السكيت : أمحل البلد فهو ما حل و لم يقولوا : ممحل </w:t>
      </w:r>
      <w:r w:rsidR="00980442">
        <w:rPr>
          <w:rStyle w:val="libFootnotenumChar"/>
          <w:rtl/>
        </w:rPr>
        <w:t>(</w:t>
      </w:r>
      <w:r w:rsidR="00980442" w:rsidRPr="009F123C">
        <w:rPr>
          <w:rStyle w:val="libFootnotenumChar"/>
          <w:rtl/>
        </w:rPr>
        <w:t>3</w:t>
      </w:r>
      <w:r w:rsidR="00980442">
        <w:rPr>
          <w:rStyle w:val="libFootnotenumChar"/>
          <w:rtl/>
        </w:rPr>
        <w:t>)</w:t>
      </w:r>
      <w:r w:rsidRPr="007D02BD">
        <w:rPr>
          <w:rtl/>
        </w:rPr>
        <w:t xml:space="preserve"> ، « يقال انصاح الثوب إذا انشق و يقال أيضا انصاح النبت و صاح و صوح إذا جف و يبس » هكذا في ( المصرية و ابن ميثم و الخطية ) و زاد ابن أبي الحديد و الخوئي « كله بمعنى » .</w:t>
      </w:r>
    </w:p>
    <w:p w:rsidR="00C20D35" w:rsidRDefault="007D02BD" w:rsidP="00DD4BEA">
      <w:pPr>
        <w:pStyle w:val="libNormal"/>
        <w:rPr>
          <w:rtl/>
        </w:rPr>
      </w:pPr>
      <w:r w:rsidRPr="007D02BD">
        <w:rPr>
          <w:rtl/>
        </w:rPr>
        <w:t xml:space="preserve">و كيف كان فليس كله بمعنى ، فانصاح بمعنى انشقّ لازم ، و أما صوّح فقد يجي‏ء لازما كما في حديثه </w:t>
      </w:r>
      <w:r w:rsidR="00415556" w:rsidRPr="00415556">
        <w:rPr>
          <w:rStyle w:val="libAlaemChar"/>
          <w:rtl/>
        </w:rPr>
        <w:t>عليه‌السلام</w:t>
      </w:r>
      <w:r w:rsidRPr="007D02BD">
        <w:rPr>
          <w:rtl/>
        </w:rPr>
        <w:t xml:space="preserve"> « فبادروا العلم من قبل تصويح نبته » و قد يجي‏ء متعديا بمعنى أيبس ، قال ذو الرمة :</w:t>
      </w:r>
    </w:p>
    <w:tbl>
      <w:tblPr>
        <w:tblStyle w:val="TableGrid"/>
        <w:bidiVisual/>
        <w:tblW w:w="4562" w:type="pct"/>
        <w:tblInd w:w="384" w:type="dxa"/>
        <w:tblLook w:val="01E0"/>
      </w:tblPr>
      <w:tblGrid>
        <w:gridCol w:w="4363"/>
        <w:gridCol w:w="310"/>
        <w:gridCol w:w="4319"/>
      </w:tblGrid>
      <w:tr w:rsidR="009F123C" w:rsidTr="00F01949">
        <w:trPr>
          <w:trHeight w:val="350"/>
        </w:trPr>
        <w:tc>
          <w:tcPr>
            <w:tcW w:w="3920" w:type="dxa"/>
            <w:shd w:val="clear" w:color="auto" w:fill="auto"/>
          </w:tcPr>
          <w:p w:rsidR="009F123C" w:rsidRDefault="00EC3711" w:rsidP="00F01949">
            <w:pPr>
              <w:pStyle w:val="libPoem"/>
            </w:pPr>
            <w:r w:rsidRPr="007D02BD">
              <w:rPr>
                <w:rtl/>
              </w:rPr>
              <w:t>و صوح البقل ناج تجي‏ء به</w:t>
            </w:r>
            <w:r w:rsidR="009F123C" w:rsidRPr="00725071">
              <w:rPr>
                <w:rStyle w:val="libPoemTiniChar0"/>
                <w:rtl/>
              </w:rPr>
              <w:br/>
              <w:t> </w:t>
            </w:r>
          </w:p>
        </w:tc>
        <w:tc>
          <w:tcPr>
            <w:tcW w:w="279" w:type="dxa"/>
            <w:shd w:val="clear" w:color="auto" w:fill="auto"/>
          </w:tcPr>
          <w:p w:rsidR="009F123C" w:rsidRDefault="009F123C" w:rsidP="00F01949">
            <w:pPr>
              <w:pStyle w:val="libPoem"/>
              <w:rPr>
                <w:rtl/>
              </w:rPr>
            </w:pPr>
          </w:p>
        </w:tc>
        <w:tc>
          <w:tcPr>
            <w:tcW w:w="3881" w:type="dxa"/>
            <w:shd w:val="clear" w:color="auto" w:fill="auto"/>
          </w:tcPr>
          <w:p w:rsidR="009F123C" w:rsidRDefault="00EC3711" w:rsidP="00F01949">
            <w:pPr>
              <w:pStyle w:val="libPoem"/>
            </w:pPr>
            <w:r w:rsidRPr="007D02BD">
              <w:rPr>
                <w:rtl/>
              </w:rPr>
              <w:t>هيف يمانية في مرها نكب</w:t>
            </w:r>
            <w:r w:rsidR="009F123C" w:rsidRPr="00725071">
              <w:rPr>
                <w:rStyle w:val="libPoemTiniChar0"/>
                <w:rtl/>
              </w:rPr>
              <w:br/>
              <w:t> </w:t>
            </w:r>
          </w:p>
        </w:tc>
      </w:tr>
    </w:tbl>
    <w:p w:rsidR="00C20D35" w:rsidRDefault="007D02BD" w:rsidP="00DD4BEA">
      <w:pPr>
        <w:pStyle w:val="libNormal"/>
        <w:rPr>
          <w:rtl/>
        </w:rPr>
      </w:pPr>
      <w:r w:rsidRPr="007D02BD">
        <w:rPr>
          <w:rtl/>
        </w:rPr>
        <w:t xml:space="preserve">و أما ( صاح ) ففي ( الصحاح ) </w:t>
      </w:r>
      <w:r w:rsidR="00980442">
        <w:rPr>
          <w:rStyle w:val="libFootnotenumChar"/>
          <w:rtl/>
        </w:rPr>
        <w:t>(</w:t>
      </w:r>
      <w:r w:rsidR="00980442" w:rsidRPr="00EC3711">
        <w:rPr>
          <w:rStyle w:val="libFootnotenumChar"/>
          <w:rtl/>
        </w:rPr>
        <w:t>4</w:t>
      </w:r>
      <w:r w:rsidR="00980442">
        <w:rPr>
          <w:rStyle w:val="libFootnotenumChar"/>
          <w:rtl/>
        </w:rPr>
        <w:t>)</w:t>
      </w:r>
      <w:r w:rsidRPr="007D02BD">
        <w:rPr>
          <w:rtl/>
        </w:rPr>
        <w:t xml:space="preserve"> صحت الشي‏ء فانصاح أي شققته فانشقّ </w:t>
      </w:r>
      <w:r w:rsidR="00980442">
        <w:rPr>
          <w:rStyle w:val="libFootnotenumChar"/>
          <w:rtl/>
        </w:rPr>
        <w:t>(</w:t>
      </w:r>
      <w:r w:rsidR="00980442" w:rsidRPr="00EC3711">
        <w:rPr>
          <w:rStyle w:val="libFootnotenumChar"/>
          <w:rtl/>
        </w:rPr>
        <w:t>5</w:t>
      </w:r>
      <w:r w:rsidR="00980442">
        <w:rPr>
          <w:rStyle w:val="libFootnotenumChar"/>
          <w:rtl/>
        </w:rPr>
        <w:t>)</w:t>
      </w:r>
      <w:r w:rsidRPr="007D02BD">
        <w:rPr>
          <w:rtl/>
        </w:rPr>
        <w:t xml:space="preserve"> ، و في ( المصباح ) : </w:t>
      </w:r>
      <w:r w:rsidR="00980442">
        <w:rPr>
          <w:rStyle w:val="libFootnotenumChar"/>
          <w:rtl/>
        </w:rPr>
        <w:t>(</w:t>
      </w:r>
      <w:r w:rsidR="00980442" w:rsidRPr="00EC3711">
        <w:rPr>
          <w:rStyle w:val="libFootnotenumChar"/>
          <w:rtl/>
        </w:rPr>
        <w:t>6</w:t>
      </w:r>
      <w:r w:rsidR="00980442">
        <w:rPr>
          <w:rStyle w:val="libFootnotenumChar"/>
          <w:rtl/>
        </w:rPr>
        <w:t>)</w:t>
      </w:r>
      <w:r w:rsidRPr="007D02BD">
        <w:rPr>
          <w:rtl/>
        </w:rPr>
        <w:t xml:space="preserve"> صاحت الشجرة طالت .</w:t>
      </w:r>
    </w:p>
    <w:p w:rsidR="00C20D35" w:rsidRDefault="007D02BD" w:rsidP="00DD4BEA">
      <w:pPr>
        <w:pStyle w:val="libNormal"/>
        <w:rPr>
          <w:rtl/>
        </w:rPr>
      </w:pPr>
      <w:r w:rsidRPr="007D02BD">
        <w:rPr>
          <w:rtl/>
        </w:rPr>
        <w:t>« و قوله و هامت » هكذا في ( المصرية ) و الصواب : هامت كما في ( ابن أبي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النسخة المصرية المصححة لا تتضمن هذه العبارة أمّا النسخة الخطيّة فيها ، و قال الشريف « بل منها » تفسير ما في هذه الخطبة . . . 98 ، شرح ابن أبي الحديد 7 : 263 الرواية ( 114 )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1 : 384 .</w:t>
      </w:r>
    </w:p>
    <w:p w:rsidR="00C20D35" w:rsidRDefault="00EB221F" w:rsidP="00EB221F">
      <w:pPr>
        <w:pStyle w:val="libFootnote"/>
        <w:rPr>
          <w:rtl/>
        </w:rPr>
      </w:pPr>
      <w:r w:rsidRPr="007D02BD">
        <w:rPr>
          <w:rtl/>
        </w:rPr>
        <w:t xml:space="preserve">( 3 </w:t>
      </w:r>
      <w:r>
        <w:rPr>
          <w:rtl/>
        </w:rPr>
        <w:t>)</w:t>
      </w:r>
      <w:r w:rsidR="007D02BD" w:rsidRPr="007D02BD">
        <w:rPr>
          <w:rtl/>
        </w:rPr>
        <w:t xml:space="preserve"> الصحاح 3 : 1817 ، مادة « محل » .</w:t>
      </w:r>
    </w:p>
    <w:p w:rsidR="00C20D35" w:rsidRDefault="00EB221F" w:rsidP="00EB221F">
      <w:pPr>
        <w:pStyle w:val="libFootnote"/>
        <w:rPr>
          <w:rtl/>
        </w:rPr>
      </w:pPr>
      <w:r w:rsidRPr="007D02BD">
        <w:rPr>
          <w:rtl/>
        </w:rPr>
        <w:t xml:space="preserve">( 4 </w:t>
      </w:r>
      <w:r>
        <w:rPr>
          <w:rtl/>
        </w:rPr>
        <w:t>)</w:t>
      </w:r>
      <w:r w:rsidR="007D02BD" w:rsidRPr="007D02BD">
        <w:rPr>
          <w:rtl/>
        </w:rPr>
        <w:t xml:space="preserve"> الصحاح 10 : 384 ، مادة ( صوح ) .</w:t>
      </w:r>
    </w:p>
    <w:p w:rsidR="00C20D35" w:rsidRDefault="00EB221F" w:rsidP="00EB221F">
      <w:pPr>
        <w:pStyle w:val="libFootnote"/>
        <w:rPr>
          <w:rtl/>
        </w:rPr>
      </w:pPr>
      <w:r w:rsidRPr="007D02BD">
        <w:rPr>
          <w:rtl/>
        </w:rPr>
        <w:t xml:space="preserve">( 5 </w:t>
      </w:r>
      <w:r>
        <w:rPr>
          <w:rtl/>
        </w:rPr>
        <w:t>)</w:t>
      </w:r>
      <w:r w:rsidR="007D02BD" w:rsidRPr="007D02BD">
        <w:rPr>
          <w:rtl/>
        </w:rPr>
        <w:t xml:space="preserve"> المصدر نفسه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المصباح المنير للفيومي : 353 ، مادة ( صاح ) .</w:t>
      </w:r>
    </w:p>
    <w:p w:rsidR="00C20D35" w:rsidRDefault="001A00B3" w:rsidP="009F123C">
      <w:pPr>
        <w:pStyle w:val="libNormal0"/>
        <w:rPr>
          <w:rtl/>
        </w:rPr>
      </w:pPr>
      <w:r>
        <w:rPr>
          <w:rtl/>
        </w:rPr>
        <w:br w:type="page"/>
      </w:r>
      <w:r w:rsidR="007D02BD" w:rsidRPr="007D02BD">
        <w:rPr>
          <w:rtl/>
        </w:rPr>
        <w:lastRenderedPageBreak/>
        <w:t>الحديد و ابن ميثم و الخطية ) .</w:t>
      </w:r>
    </w:p>
    <w:p w:rsidR="00C20D35" w:rsidRDefault="007D02BD" w:rsidP="00DD4BEA">
      <w:pPr>
        <w:pStyle w:val="libNormal"/>
        <w:rPr>
          <w:rtl/>
        </w:rPr>
      </w:pPr>
      <w:r w:rsidRPr="007D02BD">
        <w:rPr>
          <w:rtl/>
        </w:rPr>
        <w:t xml:space="preserve">« دوابنا أي عطشت و الهيام العطش » قد عرفت أنه يحتمل وجها آخر </w:t>
      </w:r>
      <w:r w:rsidR="00980442">
        <w:rPr>
          <w:rStyle w:val="libFootnotenumChar"/>
          <w:rtl/>
        </w:rPr>
        <w:t>(</w:t>
      </w:r>
      <w:r w:rsidR="00980442" w:rsidRPr="009F123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قوله حدابير السنين » إلى :</w:t>
      </w:r>
    </w:p>
    <w:tbl>
      <w:tblPr>
        <w:tblStyle w:val="TableGrid"/>
        <w:bidiVisual/>
        <w:tblW w:w="4562" w:type="pct"/>
        <w:tblInd w:w="384" w:type="dxa"/>
        <w:tblLook w:val="01E0"/>
      </w:tblPr>
      <w:tblGrid>
        <w:gridCol w:w="4363"/>
        <w:gridCol w:w="310"/>
        <w:gridCol w:w="4319"/>
      </w:tblGrid>
      <w:tr w:rsidR="009F123C" w:rsidTr="00F01949">
        <w:trPr>
          <w:trHeight w:val="350"/>
        </w:trPr>
        <w:tc>
          <w:tcPr>
            <w:tcW w:w="3920" w:type="dxa"/>
            <w:shd w:val="clear" w:color="auto" w:fill="auto"/>
          </w:tcPr>
          <w:p w:rsidR="009F123C" w:rsidRDefault="00EC3711" w:rsidP="00F01949">
            <w:pPr>
              <w:pStyle w:val="libPoem"/>
            </w:pPr>
            <w:r w:rsidRPr="007D02BD">
              <w:rPr>
                <w:rtl/>
              </w:rPr>
              <w:t>حدابير ما تنفك إلاّ مناخة</w:t>
            </w:r>
            <w:r w:rsidR="009F123C" w:rsidRPr="00725071">
              <w:rPr>
                <w:rStyle w:val="libPoemTiniChar0"/>
                <w:rtl/>
              </w:rPr>
              <w:br/>
              <w:t> </w:t>
            </w:r>
          </w:p>
        </w:tc>
        <w:tc>
          <w:tcPr>
            <w:tcW w:w="279" w:type="dxa"/>
            <w:shd w:val="clear" w:color="auto" w:fill="auto"/>
          </w:tcPr>
          <w:p w:rsidR="009F123C" w:rsidRDefault="009F123C" w:rsidP="00F01949">
            <w:pPr>
              <w:pStyle w:val="libPoem"/>
              <w:rPr>
                <w:rtl/>
              </w:rPr>
            </w:pPr>
          </w:p>
        </w:tc>
        <w:tc>
          <w:tcPr>
            <w:tcW w:w="3881" w:type="dxa"/>
            <w:shd w:val="clear" w:color="auto" w:fill="auto"/>
          </w:tcPr>
          <w:p w:rsidR="009F123C" w:rsidRDefault="00EC3711" w:rsidP="00F01949">
            <w:pPr>
              <w:pStyle w:val="libPoem"/>
            </w:pPr>
            <w:r w:rsidRPr="007D02BD">
              <w:rPr>
                <w:rtl/>
              </w:rPr>
              <w:t>على الخسف أو نرمى بها بلدا قفرا</w:t>
            </w:r>
            <w:r w:rsidR="009F123C" w:rsidRPr="00725071">
              <w:rPr>
                <w:rStyle w:val="libPoemTiniChar0"/>
                <w:rtl/>
              </w:rPr>
              <w:br/>
              <w:t> </w:t>
            </w:r>
          </w:p>
        </w:tc>
      </w:tr>
    </w:tbl>
    <w:p w:rsidR="00C20D35" w:rsidRDefault="007D02BD" w:rsidP="00DD4BEA">
      <w:pPr>
        <w:pStyle w:val="libNormal"/>
        <w:rPr>
          <w:rtl/>
        </w:rPr>
      </w:pPr>
      <w:r w:rsidRPr="007D02BD">
        <w:rPr>
          <w:rtl/>
        </w:rPr>
        <w:t xml:space="preserve">قال ابن أبي الحديد : لا أعرف البيت إلاّ « حراجيج » و هكذا رأيته بخط ابن الخشاب </w:t>
      </w:r>
      <w:r w:rsidR="00980442">
        <w:rPr>
          <w:rStyle w:val="libFootnotenumChar"/>
          <w:rtl/>
        </w:rPr>
        <w:t>(</w:t>
      </w:r>
      <w:r w:rsidR="00980442" w:rsidRPr="009F123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و نقله الجوهري </w:t>
      </w:r>
      <w:r w:rsidR="00980442">
        <w:rPr>
          <w:rStyle w:val="libFootnotenumChar"/>
          <w:rtl/>
        </w:rPr>
        <w:t>(</w:t>
      </w:r>
      <w:r w:rsidR="00980442" w:rsidRPr="009F123C">
        <w:rPr>
          <w:rStyle w:val="libFootnotenumChar"/>
          <w:rtl/>
        </w:rPr>
        <w:t>3</w:t>
      </w:r>
      <w:r w:rsidR="00980442">
        <w:rPr>
          <w:rStyle w:val="libFootnotenumChar"/>
          <w:rtl/>
        </w:rPr>
        <w:t>)</w:t>
      </w:r>
      <w:r w:rsidRPr="007D02BD">
        <w:rPr>
          <w:rtl/>
        </w:rPr>
        <w:t xml:space="preserve"> في ( فك ) و ابن هشام </w:t>
      </w:r>
      <w:r w:rsidR="00980442">
        <w:rPr>
          <w:rStyle w:val="libFootnotenumChar"/>
          <w:rtl/>
        </w:rPr>
        <w:t>(</w:t>
      </w:r>
      <w:r w:rsidR="00980442" w:rsidRPr="009F123C">
        <w:rPr>
          <w:rStyle w:val="libFootnotenumChar"/>
          <w:rtl/>
        </w:rPr>
        <w:t>4</w:t>
      </w:r>
      <w:r w:rsidR="00980442">
        <w:rPr>
          <w:rStyle w:val="libFootnotenumChar"/>
          <w:rtl/>
        </w:rPr>
        <w:t>)</w:t>
      </w:r>
      <w:r w:rsidRPr="007D02BD">
        <w:rPr>
          <w:rtl/>
        </w:rPr>
        <w:t xml:space="preserve"> في ( إلاّ الزائدة ) أيضا :</w:t>
      </w:r>
    </w:p>
    <w:p w:rsidR="00C20D35" w:rsidRDefault="007D02BD" w:rsidP="00DD4BEA">
      <w:pPr>
        <w:pStyle w:val="libNormal"/>
        <w:rPr>
          <w:rtl/>
        </w:rPr>
      </w:pPr>
      <w:r w:rsidRPr="007D02BD">
        <w:rPr>
          <w:rtl/>
        </w:rPr>
        <w:t>« حراجيج » .</w:t>
      </w:r>
    </w:p>
    <w:p w:rsidR="00C20D35" w:rsidRDefault="007D02BD" w:rsidP="00DD4BEA">
      <w:pPr>
        <w:pStyle w:val="libNormal"/>
        <w:rPr>
          <w:rtl/>
        </w:rPr>
      </w:pPr>
      <w:r w:rsidRPr="007D02BD">
        <w:rPr>
          <w:rtl/>
        </w:rPr>
        <w:t xml:space="preserve">« و قوله و لا قزع ربابها » ليست الجملة في ( ابن ميثم ) </w:t>
      </w:r>
      <w:r w:rsidR="00980442">
        <w:rPr>
          <w:rStyle w:val="libFootnotenumChar"/>
          <w:rtl/>
        </w:rPr>
        <w:t>(</w:t>
      </w:r>
      <w:r w:rsidR="00980442" w:rsidRPr="009F123C">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القزع القطع الصغار المتفرقة من السحاب » التفسير لقوله « قزع ربابها » لا لمطلق القزع ، فقد عرفت أنه بمعنى مطلق التفرق و الاختلاف .</w:t>
      </w:r>
    </w:p>
    <w:p w:rsidR="00C20D35" w:rsidRDefault="007D02BD" w:rsidP="00DD4BEA">
      <w:pPr>
        <w:pStyle w:val="libNormal"/>
        <w:rPr>
          <w:rtl/>
        </w:rPr>
      </w:pPr>
      <w:r w:rsidRPr="007D02BD">
        <w:rPr>
          <w:rtl/>
        </w:rPr>
        <w:t>« و قوله و لا شفان ذهابها » إلى « فحذف ( ذات ) لعلم السامع به » هذا إن فسرنا « الشفان » بالريح الباردة ، و إن فسرناه بمطلق البرد كما مر فلا يحتاج إلى تقدير .</w:t>
      </w:r>
    </w:p>
    <w:p w:rsidR="00C20D35" w:rsidRDefault="007D02BD" w:rsidP="00DD4BEA">
      <w:pPr>
        <w:pStyle w:val="libNormal"/>
        <w:rPr>
          <w:rtl/>
        </w:rPr>
      </w:pPr>
      <w:r w:rsidRPr="007D02BD">
        <w:rPr>
          <w:rtl/>
        </w:rPr>
        <w:t>ثم إنّ الجزري فسّره بالريح الباردة و جعله من ( شفن ) و قال و يجوز أن يكون شفان فعلان من شف إذا نقص ، أي قليلة أمطارها مع أنّ غيره لم يذكره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انظر الطبعة المصرية : 278 ، و انظر ابن أبي الحديد 7 : 268 . اما النسخة الخطية : 98 ، فقد وردت العبارة بهذا اللفظ « و هامت دوابنا »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نهج البلاغة لابن أبي الحديد 7 : 268 .</w:t>
      </w:r>
    </w:p>
    <w:p w:rsidR="00C20D35" w:rsidRDefault="00EB221F" w:rsidP="00EB221F">
      <w:pPr>
        <w:pStyle w:val="libFootnote"/>
        <w:rPr>
          <w:rtl/>
        </w:rPr>
      </w:pPr>
      <w:r w:rsidRPr="007D02BD">
        <w:rPr>
          <w:rtl/>
        </w:rPr>
        <w:t xml:space="preserve">( 3 </w:t>
      </w:r>
      <w:r>
        <w:rPr>
          <w:rtl/>
        </w:rPr>
        <w:t>)</w:t>
      </w:r>
      <w:r w:rsidR="007D02BD" w:rsidRPr="007D02BD">
        <w:rPr>
          <w:rtl/>
        </w:rPr>
        <w:t xml:space="preserve"> الصحاح للجوهري 3 : 1653 مادة ( فك ) .</w:t>
      </w:r>
    </w:p>
    <w:p w:rsidR="00C20D35" w:rsidRDefault="00EB221F" w:rsidP="00EB221F">
      <w:pPr>
        <w:pStyle w:val="libFootnote"/>
        <w:rPr>
          <w:rtl/>
        </w:rPr>
      </w:pPr>
      <w:r w:rsidRPr="007D02BD">
        <w:rPr>
          <w:rtl/>
        </w:rPr>
        <w:t xml:space="preserve">( 4 </w:t>
      </w:r>
      <w:r>
        <w:rPr>
          <w:rtl/>
        </w:rPr>
        <w:t>)</w:t>
      </w:r>
      <w:r w:rsidR="007D02BD" w:rsidRPr="007D02BD">
        <w:rPr>
          <w:rtl/>
        </w:rPr>
        <w:t xml:space="preserve"> مغني اللبيب لابن هشام 1 : 102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شرح ابن ميثم 3 : 35 الرواية ( 112 ) .</w:t>
      </w:r>
    </w:p>
    <w:p w:rsidR="00C20D35" w:rsidRDefault="001A00B3" w:rsidP="009F123C">
      <w:pPr>
        <w:pStyle w:val="libNormal0"/>
        <w:rPr>
          <w:rtl/>
        </w:rPr>
      </w:pPr>
      <w:r>
        <w:rPr>
          <w:rtl/>
        </w:rPr>
        <w:br w:type="page"/>
      </w:r>
      <w:r w:rsidR="007D02BD" w:rsidRPr="007D02BD">
        <w:rPr>
          <w:rtl/>
        </w:rPr>
        <w:lastRenderedPageBreak/>
        <w:t xml:space="preserve">إلاّ في ( شف ) </w:t>
      </w:r>
      <w:r w:rsidR="00980442">
        <w:rPr>
          <w:rStyle w:val="libFootnotenumChar"/>
          <w:rtl/>
        </w:rPr>
        <w:t>(</w:t>
      </w:r>
      <w:r w:rsidR="00980442" w:rsidRPr="009F123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 و يناسب قوله </w:t>
      </w:r>
      <w:r w:rsidR="00415556" w:rsidRPr="00415556">
        <w:rPr>
          <w:rStyle w:val="libAlaemChar"/>
          <w:rtl/>
        </w:rPr>
        <w:t>عليه‌السلام</w:t>
      </w:r>
      <w:r w:rsidRPr="007D02BD">
        <w:rPr>
          <w:rtl/>
        </w:rPr>
        <w:t xml:space="preserve"> « بالسحاب المنبعق . . . » ، ما رواه ( شعراء القتيبي ) : أنّ واليا من قريش على المدينة كان عنده ابن مطير و كان مطر جود فقال له : صف لي هذا المطر . قال : دعني اشرف عليه ، فأشرف ثم نزل فقال :</w:t>
      </w:r>
    </w:p>
    <w:tbl>
      <w:tblPr>
        <w:tblStyle w:val="TableGrid"/>
        <w:bidiVisual/>
        <w:tblW w:w="4562" w:type="pct"/>
        <w:tblInd w:w="384" w:type="dxa"/>
        <w:tblLook w:val="01E0"/>
      </w:tblPr>
      <w:tblGrid>
        <w:gridCol w:w="4363"/>
        <w:gridCol w:w="310"/>
        <w:gridCol w:w="4319"/>
      </w:tblGrid>
      <w:tr w:rsidR="00DC3A27" w:rsidTr="00DC3A27">
        <w:trPr>
          <w:trHeight w:val="350"/>
        </w:trPr>
        <w:tc>
          <w:tcPr>
            <w:tcW w:w="4363" w:type="dxa"/>
            <w:shd w:val="clear" w:color="auto" w:fill="auto"/>
          </w:tcPr>
          <w:p w:rsidR="00DC3A27" w:rsidRDefault="00735F9A" w:rsidP="00F01949">
            <w:pPr>
              <w:pStyle w:val="libPoem"/>
            </w:pPr>
            <w:r w:rsidRPr="007D02BD">
              <w:rPr>
                <w:rtl/>
              </w:rPr>
              <w:t>كثرت لكثرة قطره أطباؤه</w:t>
            </w:r>
            <w:r w:rsidR="00DC3A27" w:rsidRPr="00725071">
              <w:rPr>
                <w:rStyle w:val="libPoemTiniChar0"/>
                <w:rtl/>
              </w:rPr>
              <w:br/>
              <w:t> </w:t>
            </w:r>
          </w:p>
        </w:tc>
        <w:tc>
          <w:tcPr>
            <w:tcW w:w="310" w:type="dxa"/>
            <w:shd w:val="clear" w:color="auto" w:fill="auto"/>
          </w:tcPr>
          <w:p w:rsidR="00DC3A27" w:rsidRDefault="00DC3A27" w:rsidP="00F01949">
            <w:pPr>
              <w:pStyle w:val="libPoem"/>
              <w:rPr>
                <w:rtl/>
              </w:rPr>
            </w:pPr>
          </w:p>
        </w:tc>
        <w:tc>
          <w:tcPr>
            <w:tcW w:w="4319" w:type="dxa"/>
            <w:shd w:val="clear" w:color="auto" w:fill="auto"/>
          </w:tcPr>
          <w:p w:rsidR="00DC3A27" w:rsidRDefault="00735F9A" w:rsidP="00F01949">
            <w:pPr>
              <w:pStyle w:val="libPoem"/>
            </w:pPr>
            <w:r w:rsidRPr="007D02BD">
              <w:rPr>
                <w:rtl/>
              </w:rPr>
              <w:t>فإذا تحلب فاضت الأطباء</w:t>
            </w:r>
            <w:r w:rsidR="00DC3A27" w:rsidRPr="00725071">
              <w:rPr>
                <w:rStyle w:val="libPoemTiniChar0"/>
                <w:rtl/>
              </w:rPr>
              <w:br/>
              <w:t> </w:t>
            </w:r>
          </w:p>
        </w:tc>
      </w:tr>
      <w:tr w:rsidR="00DC3A27" w:rsidTr="00DC3A27">
        <w:tblPrEx>
          <w:tblLook w:val="04A0"/>
        </w:tblPrEx>
        <w:trPr>
          <w:trHeight w:val="350"/>
        </w:trPr>
        <w:tc>
          <w:tcPr>
            <w:tcW w:w="4363" w:type="dxa"/>
          </w:tcPr>
          <w:p w:rsidR="00DC3A27" w:rsidRDefault="00735F9A" w:rsidP="00F01949">
            <w:pPr>
              <w:pStyle w:val="libPoem"/>
            </w:pPr>
            <w:r w:rsidRPr="007D02BD">
              <w:rPr>
                <w:rtl/>
              </w:rPr>
              <w:t>و له رباب هيدب لرفيفه</w:t>
            </w:r>
            <w:r w:rsidR="00DC3A27" w:rsidRPr="00725071">
              <w:rPr>
                <w:rStyle w:val="libPoemTiniChar0"/>
                <w:rtl/>
              </w:rPr>
              <w:br/>
              <w:t> </w:t>
            </w:r>
          </w:p>
        </w:tc>
        <w:tc>
          <w:tcPr>
            <w:tcW w:w="310" w:type="dxa"/>
          </w:tcPr>
          <w:p w:rsidR="00DC3A27" w:rsidRDefault="00DC3A27" w:rsidP="00F01949">
            <w:pPr>
              <w:pStyle w:val="libPoem"/>
              <w:rPr>
                <w:rtl/>
              </w:rPr>
            </w:pPr>
          </w:p>
        </w:tc>
        <w:tc>
          <w:tcPr>
            <w:tcW w:w="4319" w:type="dxa"/>
          </w:tcPr>
          <w:p w:rsidR="00DC3A27" w:rsidRDefault="00735F9A" w:rsidP="00F01949">
            <w:pPr>
              <w:pStyle w:val="libPoem"/>
            </w:pPr>
            <w:r w:rsidRPr="007D02BD">
              <w:rPr>
                <w:rtl/>
              </w:rPr>
              <w:t>قبل التبعق ديمة و طفاء</w:t>
            </w:r>
            <w:r w:rsidR="00DC3A27" w:rsidRPr="00725071">
              <w:rPr>
                <w:rStyle w:val="libPoemTiniChar0"/>
                <w:rtl/>
              </w:rPr>
              <w:br/>
              <w:t> </w:t>
            </w:r>
          </w:p>
        </w:tc>
      </w:tr>
      <w:tr w:rsidR="00DC3A27" w:rsidTr="00DC3A27">
        <w:tblPrEx>
          <w:tblLook w:val="04A0"/>
        </w:tblPrEx>
        <w:trPr>
          <w:trHeight w:val="350"/>
        </w:trPr>
        <w:tc>
          <w:tcPr>
            <w:tcW w:w="4363" w:type="dxa"/>
          </w:tcPr>
          <w:p w:rsidR="00DC3A27" w:rsidRDefault="00735F9A" w:rsidP="00F01949">
            <w:pPr>
              <w:pStyle w:val="libPoem"/>
            </w:pPr>
            <w:r w:rsidRPr="007D02BD">
              <w:rPr>
                <w:rtl/>
              </w:rPr>
              <w:t>و كأن ريقه و لما يحتفل</w:t>
            </w:r>
            <w:r w:rsidR="00DC3A27" w:rsidRPr="00725071">
              <w:rPr>
                <w:rStyle w:val="libPoemTiniChar0"/>
                <w:rtl/>
              </w:rPr>
              <w:br/>
              <w:t> </w:t>
            </w:r>
          </w:p>
        </w:tc>
        <w:tc>
          <w:tcPr>
            <w:tcW w:w="310" w:type="dxa"/>
          </w:tcPr>
          <w:p w:rsidR="00DC3A27" w:rsidRDefault="00DC3A27" w:rsidP="00F01949">
            <w:pPr>
              <w:pStyle w:val="libPoem"/>
              <w:rPr>
                <w:rtl/>
              </w:rPr>
            </w:pPr>
          </w:p>
        </w:tc>
        <w:tc>
          <w:tcPr>
            <w:tcW w:w="4319" w:type="dxa"/>
          </w:tcPr>
          <w:p w:rsidR="00DC3A27" w:rsidRDefault="00735F9A" w:rsidP="00F01949">
            <w:pPr>
              <w:pStyle w:val="libPoem"/>
            </w:pPr>
            <w:r w:rsidRPr="007D02BD">
              <w:rPr>
                <w:rtl/>
              </w:rPr>
              <w:t>و دق السماء عجاجة كدراء</w:t>
            </w:r>
            <w:r w:rsidR="00DC3A27" w:rsidRPr="00725071">
              <w:rPr>
                <w:rStyle w:val="libPoemTiniChar0"/>
                <w:rtl/>
              </w:rPr>
              <w:br/>
              <w:t> </w:t>
            </w:r>
          </w:p>
        </w:tc>
      </w:tr>
      <w:tr w:rsidR="00DC3A27" w:rsidTr="00DC3A27">
        <w:tblPrEx>
          <w:tblLook w:val="04A0"/>
        </w:tblPrEx>
        <w:trPr>
          <w:trHeight w:val="350"/>
        </w:trPr>
        <w:tc>
          <w:tcPr>
            <w:tcW w:w="4363" w:type="dxa"/>
          </w:tcPr>
          <w:p w:rsidR="00DC3A27" w:rsidRDefault="00735F9A" w:rsidP="00F01949">
            <w:pPr>
              <w:pStyle w:val="libPoem"/>
            </w:pPr>
            <w:r w:rsidRPr="007D02BD">
              <w:rPr>
                <w:rtl/>
              </w:rPr>
              <w:t>و كأن بارقه حريق تلتقي</w:t>
            </w:r>
            <w:r w:rsidR="00DC3A27" w:rsidRPr="00725071">
              <w:rPr>
                <w:rStyle w:val="libPoemTiniChar0"/>
                <w:rtl/>
              </w:rPr>
              <w:br/>
              <w:t> </w:t>
            </w:r>
          </w:p>
        </w:tc>
        <w:tc>
          <w:tcPr>
            <w:tcW w:w="310" w:type="dxa"/>
          </w:tcPr>
          <w:p w:rsidR="00DC3A27" w:rsidRDefault="00DC3A27" w:rsidP="00F01949">
            <w:pPr>
              <w:pStyle w:val="libPoem"/>
              <w:rPr>
                <w:rtl/>
              </w:rPr>
            </w:pPr>
          </w:p>
        </w:tc>
        <w:tc>
          <w:tcPr>
            <w:tcW w:w="4319" w:type="dxa"/>
          </w:tcPr>
          <w:p w:rsidR="00DC3A27" w:rsidRDefault="00735F9A" w:rsidP="00F01949">
            <w:pPr>
              <w:pStyle w:val="libPoem"/>
            </w:pPr>
            <w:r w:rsidRPr="007D02BD">
              <w:rPr>
                <w:rtl/>
              </w:rPr>
              <w:t>ريح عليه عرفج والاء</w:t>
            </w:r>
            <w:r w:rsidR="00DC3A27" w:rsidRPr="00725071">
              <w:rPr>
                <w:rStyle w:val="libPoemTiniChar0"/>
                <w:rtl/>
              </w:rPr>
              <w:br/>
              <w:t> </w:t>
            </w:r>
          </w:p>
        </w:tc>
      </w:tr>
      <w:tr w:rsidR="00DC3A27" w:rsidTr="00DC3A27">
        <w:tblPrEx>
          <w:tblLook w:val="04A0"/>
        </w:tblPrEx>
        <w:trPr>
          <w:trHeight w:val="350"/>
        </w:trPr>
        <w:tc>
          <w:tcPr>
            <w:tcW w:w="4363" w:type="dxa"/>
          </w:tcPr>
          <w:p w:rsidR="00DC3A27" w:rsidRDefault="00735F9A" w:rsidP="00F01949">
            <w:pPr>
              <w:pStyle w:val="libPoem"/>
            </w:pPr>
            <w:r w:rsidRPr="007D02BD">
              <w:rPr>
                <w:rtl/>
              </w:rPr>
              <w:t>مستضحك بلوامع مستعبر</w:t>
            </w:r>
            <w:r w:rsidR="00DC3A27" w:rsidRPr="00725071">
              <w:rPr>
                <w:rStyle w:val="libPoemTiniChar0"/>
                <w:rtl/>
              </w:rPr>
              <w:br/>
              <w:t> </w:t>
            </w:r>
          </w:p>
        </w:tc>
        <w:tc>
          <w:tcPr>
            <w:tcW w:w="310" w:type="dxa"/>
          </w:tcPr>
          <w:p w:rsidR="00DC3A27" w:rsidRDefault="00DC3A27" w:rsidP="00F01949">
            <w:pPr>
              <w:pStyle w:val="libPoem"/>
              <w:rPr>
                <w:rtl/>
              </w:rPr>
            </w:pPr>
          </w:p>
        </w:tc>
        <w:tc>
          <w:tcPr>
            <w:tcW w:w="4319" w:type="dxa"/>
          </w:tcPr>
          <w:p w:rsidR="00DC3A27" w:rsidRDefault="00735F9A" w:rsidP="00F01949">
            <w:pPr>
              <w:pStyle w:val="libPoem"/>
            </w:pPr>
            <w:r w:rsidRPr="007D02BD">
              <w:rPr>
                <w:rtl/>
              </w:rPr>
              <w:t>بمدامع لم تمرها الاقذاء</w:t>
            </w:r>
            <w:r w:rsidR="00DC3A27" w:rsidRPr="00725071">
              <w:rPr>
                <w:rStyle w:val="libPoemTiniChar0"/>
                <w:rtl/>
              </w:rPr>
              <w:br/>
              <w:t> </w:t>
            </w:r>
          </w:p>
        </w:tc>
      </w:tr>
      <w:tr w:rsidR="00DC3A27" w:rsidTr="00DC3A27">
        <w:tblPrEx>
          <w:tblLook w:val="04A0"/>
        </w:tblPrEx>
        <w:trPr>
          <w:trHeight w:val="350"/>
        </w:trPr>
        <w:tc>
          <w:tcPr>
            <w:tcW w:w="4363" w:type="dxa"/>
          </w:tcPr>
          <w:p w:rsidR="00DC3A27" w:rsidRDefault="00735F9A" w:rsidP="00F01949">
            <w:pPr>
              <w:pStyle w:val="libPoem"/>
            </w:pPr>
            <w:r w:rsidRPr="007D02BD">
              <w:rPr>
                <w:rtl/>
              </w:rPr>
              <w:t>فله بلا حزن و لا بمسرة</w:t>
            </w:r>
            <w:r w:rsidR="00DC3A27" w:rsidRPr="00725071">
              <w:rPr>
                <w:rStyle w:val="libPoemTiniChar0"/>
                <w:rtl/>
              </w:rPr>
              <w:br/>
              <w:t> </w:t>
            </w:r>
          </w:p>
        </w:tc>
        <w:tc>
          <w:tcPr>
            <w:tcW w:w="310" w:type="dxa"/>
          </w:tcPr>
          <w:p w:rsidR="00DC3A27" w:rsidRDefault="00DC3A27" w:rsidP="00F01949">
            <w:pPr>
              <w:pStyle w:val="libPoem"/>
              <w:rPr>
                <w:rtl/>
              </w:rPr>
            </w:pPr>
          </w:p>
        </w:tc>
        <w:tc>
          <w:tcPr>
            <w:tcW w:w="4319" w:type="dxa"/>
          </w:tcPr>
          <w:p w:rsidR="00DC3A27" w:rsidRDefault="00735F9A" w:rsidP="00F01949">
            <w:pPr>
              <w:pStyle w:val="libPoem"/>
            </w:pPr>
            <w:r w:rsidRPr="007D02BD">
              <w:rPr>
                <w:rtl/>
              </w:rPr>
              <w:t>ضحك يؤلف بينه و بكاء</w:t>
            </w:r>
            <w:r w:rsidR="00DC3A27" w:rsidRPr="00725071">
              <w:rPr>
                <w:rStyle w:val="libPoemTiniChar0"/>
                <w:rtl/>
              </w:rPr>
              <w:br/>
              <w:t> </w:t>
            </w:r>
          </w:p>
        </w:tc>
      </w:tr>
      <w:tr w:rsidR="00DC3A27" w:rsidTr="00DC3A27">
        <w:tblPrEx>
          <w:tblLook w:val="04A0"/>
        </w:tblPrEx>
        <w:trPr>
          <w:trHeight w:val="350"/>
        </w:trPr>
        <w:tc>
          <w:tcPr>
            <w:tcW w:w="4363" w:type="dxa"/>
          </w:tcPr>
          <w:p w:rsidR="00DC3A27" w:rsidRDefault="00735F9A" w:rsidP="00F01949">
            <w:pPr>
              <w:pStyle w:val="libPoem"/>
            </w:pPr>
            <w:r w:rsidRPr="007D02BD">
              <w:rPr>
                <w:rtl/>
              </w:rPr>
              <w:t>حيران متبع صباه يقوده</w:t>
            </w:r>
            <w:r w:rsidR="00DC3A27" w:rsidRPr="00725071">
              <w:rPr>
                <w:rStyle w:val="libPoemTiniChar0"/>
                <w:rtl/>
              </w:rPr>
              <w:br/>
              <w:t> </w:t>
            </w:r>
          </w:p>
        </w:tc>
        <w:tc>
          <w:tcPr>
            <w:tcW w:w="310" w:type="dxa"/>
          </w:tcPr>
          <w:p w:rsidR="00DC3A27" w:rsidRDefault="00DC3A27" w:rsidP="00F01949">
            <w:pPr>
              <w:pStyle w:val="libPoem"/>
              <w:rPr>
                <w:rtl/>
              </w:rPr>
            </w:pPr>
          </w:p>
        </w:tc>
        <w:tc>
          <w:tcPr>
            <w:tcW w:w="4319" w:type="dxa"/>
          </w:tcPr>
          <w:p w:rsidR="00DC3A27" w:rsidRDefault="00735F9A" w:rsidP="00F01949">
            <w:pPr>
              <w:pStyle w:val="libPoem"/>
            </w:pPr>
            <w:r w:rsidRPr="007D02BD">
              <w:rPr>
                <w:rtl/>
              </w:rPr>
              <w:t>و جنوبه كنف له و وعاء</w:t>
            </w:r>
            <w:r w:rsidR="00DC3A27" w:rsidRPr="00725071">
              <w:rPr>
                <w:rStyle w:val="libPoemTiniChar0"/>
                <w:rtl/>
              </w:rPr>
              <w:br/>
              <w:t> </w:t>
            </w:r>
          </w:p>
        </w:tc>
      </w:tr>
      <w:tr w:rsidR="00DC3A27" w:rsidTr="00DC3A27">
        <w:tblPrEx>
          <w:tblLook w:val="04A0"/>
        </w:tblPrEx>
        <w:trPr>
          <w:trHeight w:val="350"/>
        </w:trPr>
        <w:tc>
          <w:tcPr>
            <w:tcW w:w="4363" w:type="dxa"/>
          </w:tcPr>
          <w:p w:rsidR="00DC3A27" w:rsidRDefault="00735F9A" w:rsidP="00F01949">
            <w:pPr>
              <w:pStyle w:val="libPoem"/>
            </w:pPr>
            <w:r w:rsidRPr="007D02BD">
              <w:rPr>
                <w:rtl/>
              </w:rPr>
              <w:t>غدق ينتج في الأباطح فرقا</w:t>
            </w:r>
            <w:r w:rsidR="00DC3A27" w:rsidRPr="00725071">
              <w:rPr>
                <w:rStyle w:val="libPoemTiniChar0"/>
                <w:rtl/>
              </w:rPr>
              <w:br/>
              <w:t> </w:t>
            </w:r>
          </w:p>
        </w:tc>
        <w:tc>
          <w:tcPr>
            <w:tcW w:w="310" w:type="dxa"/>
          </w:tcPr>
          <w:p w:rsidR="00DC3A27" w:rsidRDefault="00DC3A27" w:rsidP="00F01949">
            <w:pPr>
              <w:pStyle w:val="libPoem"/>
              <w:rPr>
                <w:rtl/>
              </w:rPr>
            </w:pPr>
          </w:p>
        </w:tc>
        <w:tc>
          <w:tcPr>
            <w:tcW w:w="4319" w:type="dxa"/>
          </w:tcPr>
          <w:p w:rsidR="00DC3A27" w:rsidRDefault="00735F9A" w:rsidP="00F01949">
            <w:pPr>
              <w:pStyle w:val="libPoem"/>
            </w:pPr>
            <w:r w:rsidRPr="007D02BD">
              <w:rPr>
                <w:rtl/>
              </w:rPr>
              <w:t>تلد السيول و ما لها اسلاء</w:t>
            </w:r>
            <w:r w:rsidR="00DC3A27" w:rsidRPr="00725071">
              <w:rPr>
                <w:rStyle w:val="libPoemTiniChar0"/>
                <w:rtl/>
              </w:rPr>
              <w:br/>
              <w:t> </w:t>
            </w:r>
          </w:p>
        </w:tc>
      </w:tr>
      <w:tr w:rsidR="00DC3A27" w:rsidTr="00DC3A27">
        <w:tblPrEx>
          <w:tblLook w:val="04A0"/>
        </w:tblPrEx>
        <w:trPr>
          <w:trHeight w:val="350"/>
        </w:trPr>
        <w:tc>
          <w:tcPr>
            <w:tcW w:w="4363" w:type="dxa"/>
          </w:tcPr>
          <w:p w:rsidR="00DC3A27" w:rsidRDefault="00735F9A" w:rsidP="00F01949">
            <w:pPr>
              <w:pStyle w:val="libPoem"/>
            </w:pPr>
            <w:r w:rsidRPr="007D02BD">
              <w:rPr>
                <w:rtl/>
              </w:rPr>
              <w:t>غرّ محجلة دوالج ضمّنت</w:t>
            </w:r>
            <w:r w:rsidR="00DC3A27" w:rsidRPr="00725071">
              <w:rPr>
                <w:rStyle w:val="libPoemTiniChar0"/>
                <w:rtl/>
              </w:rPr>
              <w:br/>
              <w:t> </w:t>
            </w:r>
          </w:p>
        </w:tc>
        <w:tc>
          <w:tcPr>
            <w:tcW w:w="310" w:type="dxa"/>
          </w:tcPr>
          <w:p w:rsidR="00DC3A27" w:rsidRDefault="00DC3A27" w:rsidP="00F01949">
            <w:pPr>
              <w:pStyle w:val="libPoem"/>
              <w:rPr>
                <w:rtl/>
              </w:rPr>
            </w:pPr>
          </w:p>
        </w:tc>
        <w:tc>
          <w:tcPr>
            <w:tcW w:w="4319" w:type="dxa"/>
          </w:tcPr>
          <w:p w:rsidR="00DC3A27" w:rsidRDefault="00735F9A" w:rsidP="00F01949">
            <w:pPr>
              <w:pStyle w:val="libPoem"/>
            </w:pPr>
            <w:r w:rsidRPr="007D02BD">
              <w:rPr>
                <w:rtl/>
              </w:rPr>
              <w:t>حمل اللقاح و كلّهن عذراء</w:t>
            </w:r>
            <w:r w:rsidR="00DC3A27" w:rsidRPr="00725071">
              <w:rPr>
                <w:rStyle w:val="libPoemTiniChar0"/>
                <w:rtl/>
              </w:rPr>
              <w:br/>
              <w:t> </w:t>
            </w:r>
          </w:p>
        </w:tc>
      </w:tr>
      <w:tr w:rsidR="00DC3A27" w:rsidTr="00DC3A27">
        <w:tblPrEx>
          <w:tblLook w:val="04A0"/>
        </w:tblPrEx>
        <w:trPr>
          <w:trHeight w:val="350"/>
        </w:trPr>
        <w:tc>
          <w:tcPr>
            <w:tcW w:w="4363" w:type="dxa"/>
          </w:tcPr>
          <w:p w:rsidR="00DC3A27" w:rsidRDefault="00735F9A" w:rsidP="00F01949">
            <w:pPr>
              <w:pStyle w:val="libPoem"/>
            </w:pPr>
            <w:r w:rsidRPr="007D02BD">
              <w:rPr>
                <w:rtl/>
              </w:rPr>
              <w:t>سحم فهنّ إذا كظمن سواجم</w:t>
            </w:r>
            <w:r w:rsidR="00DC3A27" w:rsidRPr="00725071">
              <w:rPr>
                <w:rStyle w:val="libPoemTiniChar0"/>
                <w:rtl/>
              </w:rPr>
              <w:br/>
              <w:t> </w:t>
            </w:r>
          </w:p>
        </w:tc>
        <w:tc>
          <w:tcPr>
            <w:tcW w:w="310" w:type="dxa"/>
          </w:tcPr>
          <w:p w:rsidR="00DC3A27" w:rsidRDefault="00DC3A27" w:rsidP="00F01949">
            <w:pPr>
              <w:pStyle w:val="libPoem"/>
              <w:rPr>
                <w:rtl/>
              </w:rPr>
            </w:pPr>
          </w:p>
        </w:tc>
        <w:tc>
          <w:tcPr>
            <w:tcW w:w="4319" w:type="dxa"/>
          </w:tcPr>
          <w:p w:rsidR="00DC3A27" w:rsidRDefault="00735F9A" w:rsidP="00F01949">
            <w:pPr>
              <w:pStyle w:val="libPoem"/>
            </w:pPr>
            <w:r w:rsidRPr="007D02BD">
              <w:rPr>
                <w:rtl/>
              </w:rPr>
              <w:t>سود و هن إذا ضحكن وضاء</w:t>
            </w:r>
            <w:r w:rsidR="00DC3A27" w:rsidRPr="00725071">
              <w:rPr>
                <w:rStyle w:val="libPoemTiniChar0"/>
                <w:rtl/>
              </w:rPr>
              <w:br/>
              <w:t> </w:t>
            </w:r>
          </w:p>
        </w:tc>
      </w:tr>
      <w:tr w:rsidR="00DC3A27" w:rsidTr="00DC3A27">
        <w:tblPrEx>
          <w:tblLook w:val="04A0"/>
        </w:tblPrEx>
        <w:trPr>
          <w:trHeight w:val="350"/>
        </w:trPr>
        <w:tc>
          <w:tcPr>
            <w:tcW w:w="4363" w:type="dxa"/>
          </w:tcPr>
          <w:p w:rsidR="00DC3A27" w:rsidRDefault="00735F9A" w:rsidP="00F01949">
            <w:pPr>
              <w:pStyle w:val="libPoem"/>
            </w:pPr>
            <w:r w:rsidRPr="007D02BD">
              <w:rPr>
                <w:rtl/>
              </w:rPr>
              <w:t>لو كان من لجج السواحل ماؤه</w:t>
            </w:r>
            <w:r w:rsidR="00DC3A27" w:rsidRPr="00725071">
              <w:rPr>
                <w:rStyle w:val="libPoemTiniChar0"/>
                <w:rtl/>
              </w:rPr>
              <w:br/>
              <w:t> </w:t>
            </w:r>
          </w:p>
        </w:tc>
        <w:tc>
          <w:tcPr>
            <w:tcW w:w="310" w:type="dxa"/>
          </w:tcPr>
          <w:p w:rsidR="00DC3A27" w:rsidRDefault="00DC3A27" w:rsidP="00F01949">
            <w:pPr>
              <w:pStyle w:val="libPoem"/>
              <w:rPr>
                <w:rtl/>
              </w:rPr>
            </w:pPr>
          </w:p>
        </w:tc>
        <w:tc>
          <w:tcPr>
            <w:tcW w:w="4319" w:type="dxa"/>
          </w:tcPr>
          <w:p w:rsidR="00DC3A27" w:rsidRDefault="00735F9A" w:rsidP="00F01949">
            <w:pPr>
              <w:pStyle w:val="libPoem"/>
            </w:pPr>
            <w:r w:rsidRPr="007D02BD">
              <w:rPr>
                <w:rtl/>
              </w:rPr>
              <w:t xml:space="preserve">لم يبق في لجج السواحل ماء </w:t>
            </w:r>
            <w:r w:rsidR="00980442">
              <w:rPr>
                <w:rStyle w:val="libFootnotenumChar"/>
                <w:rtl/>
              </w:rPr>
              <w:t>(</w:t>
            </w:r>
            <w:r w:rsidR="00980442" w:rsidRPr="009F123C">
              <w:rPr>
                <w:rStyle w:val="libFootnotenumChar"/>
                <w:rtl/>
              </w:rPr>
              <w:t>2</w:t>
            </w:r>
            <w:r w:rsidR="00980442">
              <w:rPr>
                <w:rStyle w:val="libFootnotenumChar"/>
                <w:rtl/>
              </w:rPr>
              <w:t>)</w:t>
            </w:r>
            <w:r w:rsidR="00DC3A27" w:rsidRPr="00725071">
              <w:rPr>
                <w:rStyle w:val="libPoemTiniChar0"/>
                <w:rtl/>
              </w:rPr>
              <w:br/>
              <w:t> </w:t>
            </w:r>
          </w:p>
        </w:tc>
      </w:tr>
    </w:tbl>
    <w:p w:rsidR="00C20D35" w:rsidRDefault="007D02BD" w:rsidP="00DC3A27">
      <w:pPr>
        <w:pStyle w:val="Heading1"/>
        <w:rPr>
          <w:rtl/>
        </w:rPr>
      </w:pPr>
      <w:bookmarkStart w:id="11" w:name="_Toc369352284"/>
      <w:r w:rsidRPr="007D02BD">
        <w:rPr>
          <w:rtl/>
        </w:rPr>
        <w:t>2</w:t>
      </w:r>
      <w:r w:rsidR="00DC3A27">
        <w:rPr>
          <w:rFonts w:hint="cs"/>
          <w:rtl/>
        </w:rPr>
        <w:t xml:space="preserve"> </w:t>
      </w:r>
      <w:r w:rsidRPr="007D02BD">
        <w:rPr>
          <w:rtl/>
        </w:rPr>
        <w:t xml:space="preserve">من الخطبة ( 141 ) و من خطبة له </w:t>
      </w:r>
      <w:r w:rsidR="00415556" w:rsidRPr="00415556">
        <w:rPr>
          <w:rStyle w:val="libAlaemHeading2Char"/>
          <w:rtl/>
        </w:rPr>
        <w:t>عليه‌السلام</w:t>
      </w:r>
      <w:r w:rsidRPr="007D02BD">
        <w:rPr>
          <w:rtl/>
        </w:rPr>
        <w:t xml:space="preserve"> في الاستسقاء :</w:t>
      </w:r>
      <w:bookmarkEnd w:id="11"/>
    </w:p>
    <w:p w:rsidR="00C20D35" w:rsidRDefault="007D02BD" w:rsidP="00DD4BEA">
      <w:pPr>
        <w:pStyle w:val="libNormal"/>
        <w:rPr>
          <w:rtl/>
        </w:rPr>
      </w:pPr>
      <w:r w:rsidRPr="007D02BD">
        <w:rPr>
          <w:rtl/>
        </w:rPr>
        <w:t>أَلاَ وَ إِنَّ اَلْأَرْضَ اَلَّتِي تَحْمِلُكُمْ وَ اَلسَّمَاءَ اَلَّتِي تُظِلُّكُمْ مُطِيعَتَانِ لِرَبِّكُمْ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النهاية لابن الأثير 2 : 487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الشعر و الشعراء لابن قتيبة : 38 39 ، في مقدمة الكتاب .</w:t>
      </w:r>
    </w:p>
    <w:p w:rsidR="00C20D35" w:rsidRDefault="001A00B3" w:rsidP="00413C2D">
      <w:pPr>
        <w:pStyle w:val="libNormal0"/>
        <w:rPr>
          <w:rtl/>
        </w:rPr>
      </w:pPr>
      <w:r>
        <w:rPr>
          <w:rtl/>
        </w:rPr>
        <w:br w:type="page"/>
      </w:r>
      <w:r w:rsidR="007D02BD" w:rsidRPr="007D02BD">
        <w:rPr>
          <w:rtl/>
        </w:rPr>
        <w:lastRenderedPageBreak/>
        <w:t xml:space="preserve">وَ مَا أَصْبَحَتَا تَجُودَانِ لَكُمْ بِبَرَكَتِهِمَا تَوَجُّعاً لَكُمْ وَ لاَ زُلْفَةً إِلَيْكُمْ وَ لاَ لِخَيْرٍ تَرْجُوَانِهِ مِنْكُمْ وَ لَكِنْ أُمِرَتَا بِمَنَافِعِكُمْ فَأَطَاعَتَا وَ أُقِيمَتَا عَلَى حُدُودِ مَصَالِحِكُمْ فَأَقَامَتَا إِنَّ اَللَّهَ يَبْتَلِي عِبَادَهُ عِنْدَ اَلْأَعْمَالِ اَلسَّيِّئَةِ بِنَقْصِ اَلثَّمَرَاتِ وَ حَبْسِ اَلْبَرَكَاتِ وَ إِغْلاَقِ خَزَائِنِ اَلْخَيْرَاتِ لِيَتُوبَ تَائِبٌ وَ يُقْلِعَ مُقْلِعٌ وَ يَتَذَكَّرَ مُتَذَكِّرٌ وَ يَزْدَجِرَ مُزْدَجِرٌ وَ قَدْ جَعَلَ اَللَّهُ سُبْحَانَهُ اَلاِسْتِغْفَارَ سَبَباً لِدُرُورِ اَلرِّزْقِ وَ رَحْمَةِ اَلْخَلْقِ فَقَالَ سُبْحَانَهُ </w:t>
      </w:r>
      <w:r w:rsidR="00413C2D">
        <w:rPr>
          <w:rStyle w:val="libAlaemChar"/>
          <w:rFonts w:hint="cs"/>
          <w:rtl/>
        </w:rPr>
        <w:t>(</w:t>
      </w:r>
      <w:r w:rsidR="00413C2D">
        <w:rPr>
          <w:rStyle w:val="libAieChar"/>
          <w:rFonts w:hint="cs"/>
          <w:rtl/>
        </w:rPr>
        <w:t xml:space="preserve"> </w:t>
      </w:r>
      <w:r w:rsidR="007D02BD" w:rsidRPr="00413C2D">
        <w:rPr>
          <w:rStyle w:val="libAieChar"/>
          <w:rtl/>
        </w:rPr>
        <w:t>اِسْتَغْفِرُوا رَبَّكُمْ إِنَّهُ كانَ غَفَّاراً يُرْسِلِ اَلسَّماءَ عَلَيْكُمْ مِدْراراً وَ يُمْدِدْكُمْ بِأَمْوالٍ وَ بَنِينَ</w:t>
      </w:r>
      <w:r w:rsidR="00413C2D">
        <w:rPr>
          <w:rStyle w:val="libAlaemChar"/>
          <w:rFonts w:hint="cs"/>
          <w:rtl/>
        </w:rPr>
        <w:t xml:space="preserve"> )</w:t>
      </w:r>
      <w:r w:rsidR="007D02BD" w:rsidRPr="007D02BD">
        <w:rPr>
          <w:rtl/>
        </w:rPr>
        <w:t xml:space="preserve"> 2 23 71 : 10 12 </w:t>
      </w:r>
      <w:r w:rsidR="00980442">
        <w:rPr>
          <w:rStyle w:val="libFootnotenumChar"/>
          <w:rtl/>
        </w:rPr>
        <w:t>(</w:t>
      </w:r>
      <w:r w:rsidR="00980442" w:rsidRPr="00DC3A27">
        <w:rPr>
          <w:rStyle w:val="libFootnotenumChar"/>
          <w:rtl/>
        </w:rPr>
        <w:t>1</w:t>
      </w:r>
      <w:r w:rsidR="00980442">
        <w:rPr>
          <w:rStyle w:val="libFootnotenumChar"/>
          <w:rtl/>
        </w:rPr>
        <w:t>)</w:t>
      </w:r>
      <w:r w:rsidR="007D02BD" w:rsidRPr="007D02BD">
        <w:rPr>
          <w:rtl/>
        </w:rPr>
        <w:t xml:space="preserve"> فَرَحِمَ اَللَّهُ اِمْرَأً اِسْتَقْبَلَ تَوْبَتَهُ وَ اِسْتَقَالَ خَطِيئَتَهُ وَ بَادَرَ مَنِيَّتَهُ اَللَّهُمَّ إِنَّا خَرَجْنَا إِلَيْكَ مِنْ تَحْتِ اَلْأَسْتَارِ وَ اَلْأَكْنَانِ وَ بَعْدَ عَجِيجِ اَلْبَهَائِمِ وَ اَلْوِلْدَانِ رَاغِبِينَ فِي رَحْمَتِكَ وَ رَاجِينَ فَضْلَ نِعْمَتِكَ وَ خَائِفِينَ مِنْ عَذَابِكَ وَ نِقْمَتِكَ اَللَّهُمَّ فَاسْقِنَا غَيْثَكَ وَ لاَ تَجْعَلْنَا مِنَ اَلْقَانِطِينَ وَ لاَ تُهْلِكْنَا بِالسِّنِينَ وَ لاَ تُؤَاخِذْنَا بِمَا فَعَلَ اَلسُّفَهَاءُ مِنَّا يَا أَرْحَمَ اَلرَّاحِمِينَ اَللَّهُمَّ إِنَّا خَرَجْنَا نَشْكُو إِلَيْكَ مَا لاَ يَخْفَى عَلَيْكَ حِينَ أَلْجَأَتْنَا اَلْمَضَايِقُ اَلْوَعْرَةُ وَ أَجَاءَتْنَا اَلْمَقَاحِطُ اَلْمُجْدِبَةُ وَ أَعْيَتْنَا اَلْمَطَالِبُ اَلْمُتَعَسِّرَةُ وَ تَلاَحَمَتْ عَلَيْنَا اَلْفِتَنُ اَلْمَسْتَصْعَبَةُ اَللَّهُمَّ إِنَّا نَسْأَلُكَ أَلاَّ تَرُدَّنَا خَائِبِينَ وَ لاَ تَقْلِبَنَا وَاجِمِينَ وَ لاَ تُخَاطِبَنَا بِذُنُوبِنَا وَ لاَ تُقَايِسَنَا بِأَعْمَالِنَا اَللَّهُمَّ اُنْشُرْ عَلَيْنَا غَيْثَكَ وَ بَرَكَتَكَ وَ رِزْقَكَ وَ رَحْمَتَكَ وَ اِسْقِنَا سُقْيَا نَافِعَةً مُرْوِيَةً مُعْشِبَةً تُنْبِتُ بِهَا مَا قَدْ فَاتَ وَ تُحْيِي بِهَا مَا قَدْ مَاتَ نَافِعَةَ اَلْحَيَا كَثِيرَةَ اَلْمُجْتَنَى تُرْوِي بِهَا اَلْقِيعَانَ وَ تُسِيلُ اَلْبُطْنَانَ وَ تَسْتَوْرِقُ اَلْأَشْجَارَ وَ تُرْخِصُ اَلْأَسْعَارَ إِنَّكَ عَلَى مَا تَشَاءُ قَدِيرٌ « ألا و ان الأرض التي تحملكم و السماء التي تظلكم » </w:t>
      </w:r>
      <w:r w:rsidR="00413C2D">
        <w:rPr>
          <w:rStyle w:val="libAlaemChar"/>
          <w:rFonts w:hint="cs"/>
          <w:rtl/>
        </w:rPr>
        <w:t>(</w:t>
      </w:r>
      <w:r w:rsidR="00413C2D">
        <w:rPr>
          <w:rStyle w:val="libAieChar"/>
          <w:rFonts w:hint="cs"/>
          <w:rtl/>
        </w:rPr>
        <w:t xml:space="preserve"> </w:t>
      </w:r>
      <w:r w:rsidR="007D02BD" w:rsidRPr="00413C2D">
        <w:rPr>
          <w:rStyle w:val="libAieChar"/>
          <w:rtl/>
        </w:rPr>
        <w:t>الذي جعل لكم الأرض</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نوح : 10 12 .</w:t>
      </w:r>
    </w:p>
    <w:p w:rsidR="00C20D35" w:rsidRDefault="001A00B3" w:rsidP="00413C2D">
      <w:pPr>
        <w:pStyle w:val="libNormal0"/>
        <w:rPr>
          <w:rtl/>
        </w:rPr>
      </w:pPr>
      <w:r>
        <w:rPr>
          <w:rtl/>
        </w:rPr>
        <w:br w:type="page"/>
      </w:r>
      <w:r w:rsidR="007D02BD" w:rsidRPr="00413C2D">
        <w:rPr>
          <w:rStyle w:val="libAieChar"/>
          <w:rtl/>
        </w:rPr>
        <w:lastRenderedPageBreak/>
        <w:t>فراشا و السماء بناء</w:t>
      </w:r>
      <w:r w:rsidR="00413C2D">
        <w:rPr>
          <w:rStyle w:val="libAlaemChar"/>
          <w:rFonts w:hint="cs"/>
          <w:rtl/>
        </w:rPr>
        <w:t xml:space="preserve"> )</w:t>
      </w:r>
      <w:r w:rsidR="007D02BD" w:rsidRPr="007D02BD">
        <w:rPr>
          <w:rtl/>
        </w:rPr>
        <w:t xml:space="preserve"> . . . </w:t>
      </w:r>
      <w:r w:rsidR="00980442">
        <w:rPr>
          <w:rStyle w:val="libFootnotenumChar"/>
          <w:rtl/>
        </w:rPr>
        <w:t>(</w:t>
      </w:r>
      <w:r w:rsidR="00980442" w:rsidRPr="00DC3A2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في ( توحيد المفضل ) : أوّل العبر و الدلائل على الباري جلّ قدسه تهيئة هذا العالم و تأليف أجزائه و نظمها على ما هي عليه ، فإنّك إذا تأملت العالم بفكرك و خبرته بعقلك وجدته كالبيت المبني المعدّ فيه جميع ما يحتاج إليه عباده ، فالسماء مرفوعة كالسقف ، و الأرض ممدودة كالبساط ، و النجوم مضيئة كالمصابيح ، و الجواهر مخزونة كالذخائر ، و كل شي‏ء فيها لشأنه معدّ ، و الإنسان كالمملك ذلك البيت و المخول جميع ما فيه ، و ضروب النبات مهيأة لمآربه ، و صنوف الحيوان مصروفة في مصالحه و منافعه ، ففي هذا دلالة واضحة على أنّ العالم مخلوق بتقدير و حكمة و نظام و ملاءمة و أنّ الخالق له واحد ، و هو الذي ألّفه و نظمه بعضا إلى بعض ، تعالى عما يقول الجاحدون و عظم عما ينتحله الملحدون </w:t>
      </w:r>
      <w:r w:rsidR="00980442">
        <w:rPr>
          <w:rStyle w:val="libFootnotenumChar"/>
          <w:rtl/>
        </w:rPr>
        <w:t>(</w:t>
      </w:r>
      <w:r w:rsidR="00980442" w:rsidRPr="00DC3A27">
        <w:rPr>
          <w:rStyle w:val="libFootnotenumChar"/>
          <w:rtl/>
        </w:rPr>
        <w:t>2</w:t>
      </w:r>
      <w:r w:rsidR="00980442">
        <w:rPr>
          <w:rStyle w:val="libFootnotenumChar"/>
          <w:rtl/>
        </w:rPr>
        <w:t>)</w:t>
      </w:r>
      <w:r w:rsidRPr="007D02BD">
        <w:rPr>
          <w:rtl/>
        </w:rPr>
        <w:t xml:space="preserve"> .</w:t>
      </w:r>
    </w:p>
    <w:p w:rsidR="00C20D35" w:rsidRDefault="007D02BD" w:rsidP="00413C2D">
      <w:pPr>
        <w:pStyle w:val="libNormal"/>
        <w:rPr>
          <w:rtl/>
        </w:rPr>
      </w:pPr>
      <w:r w:rsidRPr="007D02BD">
        <w:rPr>
          <w:rtl/>
        </w:rPr>
        <w:t xml:space="preserve">« مطيعتان لربكم » . . . </w:t>
      </w:r>
      <w:r w:rsidR="00413C2D">
        <w:rPr>
          <w:rStyle w:val="libAlaemChar"/>
          <w:rFonts w:hint="cs"/>
          <w:rtl/>
        </w:rPr>
        <w:t>(</w:t>
      </w:r>
      <w:r w:rsidR="00413C2D">
        <w:rPr>
          <w:rStyle w:val="libAieChar"/>
          <w:rFonts w:hint="cs"/>
          <w:rtl/>
        </w:rPr>
        <w:t xml:space="preserve"> </w:t>
      </w:r>
      <w:r w:rsidRPr="00413C2D">
        <w:rPr>
          <w:rStyle w:val="libAieChar"/>
          <w:rtl/>
        </w:rPr>
        <w:t>فقال لها و للأرض ائتيا طوعا أو كرها قالتا أتينا طائعين . فقضاهن سبع سماوات في يومين و أوحى في كلِّ سماء أمرها</w:t>
      </w:r>
      <w:r w:rsidR="00413C2D">
        <w:rPr>
          <w:rStyle w:val="libAlaemChar"/>
          <w:rFonts w:hint="cs"/>
          <w:rtl/>
        </w:rPr>
        <w:t xml:space="preserve"> )</w:t>
      </w:r>
      <w:r w:rsidRPr="007D02BD">
        <w:rPr>
          <w:rtl/>
        </w:rPr>
        <w:t xml:space="preserve"> </w:t>
      </w:r>
      <w:r w:rsidR="00980442">
        <w:rPr>
          <w:rStyle w:val="libFootnotenumChar"/>
          <w:rtl/>
        </w:rPr>
        <w:t>(</w:t>
      </w:r>
      <w:r w:rsidR="00980442" w:rsidRPr="00DC3A2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ما أصبحتا تجودان لكم ببركتهما توجّعا لكم » كغني يجود على مسكين توجعا له .</w:t>
      </w:r>
    </w:p>
    <w:p w:rsidR="00C20D35" w:rsidRDefault="007D02BD" w:rsidP="00DD4BEA">
      <w:pPr>
        <w:pStyle w:val="libNormal"/>
        <w:rPr>
          <w:rtl/>
        </w:rPr>
      </w:pPr>
      <w:r w:rsidRPr="007D02BD">
        <w:rPr>
          <w:rtl/>
        </w:rPr>
        <w:t>« و لا زلفة » أي : قربة .</w:t>
      </w:r>
    </w:p>
    <w:p w:rsidR="00C20D35" w:rsidRDefault="007D02BD" w:rsidP="00DD4BEA">
      <w:pPr>
        <w:pStyle w:val="libNormal"/>
        <w:rPr>
          <w:rtl/>
        </w:rPr>
      </w:pPr>
      <w:r w:rsidRPr="007D02BD">
        <w:rPr>
          <w:rtl/>
        </w:rPr>
        <w:t>« إليكم » كمن يهدي إلى سلطان أو أمير تقربا إليه .</w:t>
      </w:r>
    </w:p>
    <w:p w:rsidR="00C20D35" w:rsidRDefault="007D02BD" w:rsidP="00DD4BEA">
      <w:pPr>
        <w:pStyle w:val="libNormal"/>
        <w:rPr>
          <w:rtl/>
        </w:rPr>
      </w:pPr>
      <w:r w:rsidRPr="007D02BD">
        <w:rPr>
          <w:rtl/>
        </w:rPr>
        <w:t>« و لا لخير ترجوانه منكم » كمحترف يهدي إلى غني رجاء اكثر منه .</w:t>
      </w:r>
    </w:p>
    <w:p w:rsidR="00C20D35" w:rsidRDefault="007D02BD" w:rsidP="00DD4BEA">
      <w:pPr>
        <w:pStyle w:val="libNormal"/>
        <w:rPr>
          <w:rtl/>
        </w:rPr>
      </w:pPr>
      <w:r w:rsidRPr="007D02BD">
        <w:rPr>
          <w:rtl/>
        </w:rPr>
        <w:t>« و لكن امرتا بمنافعكم فأطاعتا و اقيمتا</w:t>
      </w:r>
      <w:r w:rsidR="002C79DE">
        <w:rPr>
          <w:rtl/>
        </w:rPr>
        <w:t xml:space="preserve"> على حدود مصالحكم فأقامتا » </w:t>
      </w:r>
      <w:r w:rsidR="002C79DE">
        <w:rPr>
          <w:rStyle w:val="libAlaemChar"/>
          <w:rFonts w:hint="cs"/>
          <w:rtl/>
        </w:rPr>
        <w:t>(</w:t>
      </w:r>
      <w:r w:rsidR="002C79DE">
        <w:rPr>
          <w:rStyle w:val="libAieChar"/>
          <w:rFonts w:hint="cs"/>
          <w:rtl/>
        </w:rPr>
        <w:t xml:space="preserve"> </w:t>
      </w:r>
      <w:r w:rsidR="002C79DE" w:rsidRPr="002C79DE">
        <w:rPr>
          <w:rStyle w:val="libAieChar"/>
          <w:rtl/>
        </w:rPr>
        <w:t>أو</w:t>
      </w:r>
      <w:r w:rsidRPr="002C79DE">
        <w:rPr>
          <w:rStyle w:val="libAieChar"/>
          <w:rtl/>
        </w:rPr>
        <w:t>لم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البقرة : 22 .</w:t>
      </w:r>
    </w:p>
    <w:p w:rsidR="00C20D35" w:rsidRDefault="00EB221F" w:rsidP="00EB221F">
      <w:pPr>
        <w:pStyle w:val="libFootnote"/>
        <w:rPr>
          <w:rtl/>
        </w:rPr>
      </w:pPr>
      <w:r w:rsidRPr="007D02BD">
        <w:rPr>
          <w:rtl/>
        </w:rPr>
        <w:t xml:space="preserve">( 2 </w:t>
      </w:r>
      <w:r>
        <w:rPr>
          <w:rtl/>
        </w:rPr>
        <w:t>)</w:t>
      </w:r>
      <w:r w:rsidR="007D02BD" w:rsidRPr="007D02BD">
        <w:rPr>
          <w:rtl/>
        </w:rPr>
        <w:t xml:space="preserve"> التوحيد للمفضل بن عمر : 47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فصلت : 11 12 .</w:t>
      </w:r>
    </w:p>
    <w:p w:rsidR="00C20D35" w:rsidRDefault="001A00B3" w:rsidP="002C79DE">
      <w:pPr>
        <w:pStyle w:val="libNormal0"/>
        <w:rPr>
          <w:rtl/>
        </w:rPr>
      </w:pPr>
      <w:r>
        <w:rPr>
          <w:rtl/>
        </w:rPr>
        <w:br w:type="page"/>
      </w:r>
      <w:r w:rsidR="007D02BD" w:rsidRPr="002C79DE">
        <w:rPr>
          <w:rStyle w:val="libAieChar"/>
          <w:rtl/>
        </w:rPr>
        <w:lastRenderedPageBreak/>
        <w:t>ير الذين كفروا أنّ السماوات و الأرض كانتا رتقاً ففتقناهما</w:t>
      </w:r>
      <w:r w:rsidR="002C79DE">
        <w:rPr>
          <w:rStyle w:val="libAlaemChar"/>
          <w:rFonts w:hint="cs"/>
          <w:rtl/>
        </w:rPr>
        <w:t xml:space="preserve"> )</w:t>
      </w:r>
      <w:r w:rsidR="007D02BD" w:rsidRPr="007D02BD">
        <w:rPr>
          <w:rtl/>
        </w:rPr>
        <w:t xml:space="preserve"> . . . </w:t>
      </w:r>
      <w:r w:rsidR="00980442">
        <w:rPr>
          <w:rStyle w:val="libFootnotenumChar"/>
          <w:rtl/>
        </w:rPr>
        <w:t>(</w:t>
      </w:r>
      <w:r w:rsidR="00980442" w:rsidRPr="00DC3A27">
        <w:rPr>
          <w:rStyle w:val="libFootnotenumChar"/>
          <w:rtl/>
        </w:rPr>
        <w:t>1</w:t>
      </w:r>
      <w:r w:rsidR="00980442">
        <w:rPr>
          <w:rStyle w:val="libFootnotenumChar"/>
          <w:rtl/>
        </w:rPr>
        <w:t>)</w:t>
      </w:r>
      <w:r w:rsidR="007D02BD" w:rsidRPr="007D02BD">
        <w:rPr>
          <w:rtl/>
        </w:rPr>
        <w:t xml:space="preserve"> .</w:t>
      </w:r>
    </w:p>
    <w:p w:rsidR="00C20D35" w:rsidRDefault="007D02BD" w:rsidP="002C79DE">
      <w:pPr>
        <w:pStyle w:val="libNormal"/>
        <w:rPr>
          <w:rtl/>
        </w:rPr>
      </w:pPr>
      <w:r w:rsidRPr="007D02BD">
        <w:rPr>
          <w:rtl/>
        </w:rPr>
        <w:t xml:space="preserve">و عن السجاد </w:t>
      </w:r>
      <w:r w:rsidR="00415556" w:rsidRPr="00415556">
        <w:rPr>
          <w:rStyle w:val="libAlaemChar"/>
          <w:rtl/>
        </w:rPr>
        <w:t>عليه‌السلام</w:t>
      </w:r>
      <w:r w:rsidRPr="007D02BD">
        <w:rPr>
          <w:rtl/>
        </w:rPr>
        <w:t xml:space="preserve"> : جعل تعالى الأرض ملائمة لطبائعكم موافقة لأجسادكم و لم يجعلها شديدة الحرارة فتحرقكم و لا شديدة البرودة فتجمدكم و لا شديدة طيب الريح فتصدع هاماتكم و لا شديدة النتن فتعطبكم و لا شديدة اللين كالماء فتغرقكم و لا شديدة الصلابة فتمتنع عليكم في دوركم و أبنيتكم و قبور موتاكم ، و لكنّه عزّ و جلّ جعل فيها من المتانة ما تنتفعون به و تتماسكون عليه و تتماسك عليها أبدانكم و بينانكم ، و جعل فيها ما تنقاد به لدوركم و قبوركم و كثير من منافعكم ، فذلك قوله تعالى . . . </w:t>
      </w:r>
      <w:r w:rsidR="002C79DE">
        <w:rPr>
          <w:rStyle w:val="libAlaemChar"/>
          <w:rFonts w:hint="cs"/>
          <w:rtl/>
        </w:rPr>
        <w:t xml:space="preserve">( </w:t>
      </w:r>
      <w:r w:rsidRPr="002C79DE">
        <w:rPr>
          <w:rStyle w:val="libAieChar"/>
          <w:rtl/>
        </w:rPr>
        <w:t>جعل لكم الأرض فراشاً</w:t>
      </w:r>
      <w:r w:rsidR="002C79DE">
        <w:rPr>
          <w:rStyle w:val="libAlaemChar"/>
          <w:rFonts w:hint="cs"/>
          <w:rtl/>
        </w:rPr>
        <w:t xml:space="preserve"> )</w:t>
      </w:r>
      <w:r w:rsidRPr="007D02BD">
        <w:rPr>
          <w:rtl/>
        </w:rPr>
        <w:t xml:space="preserve"> . . . </w:t>
      </w:r>
      <w:r w:rsidR="00980442">
        <w:rPr>
          <w:rStyle w:val="libFootnotenumChar"/>
          <w:rtl/>
        </w:rPr>
        <w:t>(</w:t>
      </w:r>
      <w:r w:rsidR="00980442" w:rsidRPr="00DC3A27">
        <w:rPr>
          <w:rStyle w:val="libFootnotenumChar"/>
          <w:rtl/>
        </w:rPr>
        <w:t>2</w:t>
      </w:r>
      <w:r w:rsidR="00980442">
        <w:rPr>
          <w:rStyle w:val="libFootnotenumChar"/>
          <w:rtl/>
        </w:rPr>
        <w:t>)</w:t>
      </w:r>
      <w:r w:rsidRPr="007D02BD">
        <w:rPr>
          <w:rtl/>
        </w:rPr>
        <w:t xml:space="preserve"> و قوله تعالى . . . </w:t>
      </w:r>
      <w:r w:rsidR="002C79DE">
        <w:rPr>
          <w:rStyle w:val="libAlaemChar"/>
          <w:rFonts w:hint="cs"/>
          <w:rtl/>
        </w:rPr>
        <w:t xml:space="preserve">( </w:t>
      </w:r>
      <w:r w:rsidRPr="002C79DE">
        <w:rPr>
          <w:rStyle w:val="libAieChar"/>
          <w:rtl/>
        </w:rPr>
        <w:t>و السماء بناء</w:t>
      </w:r>
      <w:r w:rsidR="002C79DE">
        <w:rPr>
          <w:rStyle w:val="libAlaemChar"/>
          <w:rFonts w:hint="cs"/>
          <w:rtl/>
        </w:rPr>
        <w:t xml:space="preserve"> )</w:t>
      </w:r>
      <w:r w:rsidRPr="007D02BD">
        <w:rPr>
          <w:rtl/>
        </w:rPr>
        <w:t xml:space="preserve"> . . . </w:t>
      </w:r>
      <w:r w:rsidR="00980442">
        <w:rPr>
          <w:rStyle w:val="libFootnotenumChar"/>
          <w:rtl/>
        </w:rPr>
        <w:t>(</w:t>
      </w:r>
      <w:r w:rsidR="00980442" w:rsidRPr="00DC3A27">
        <w:rPr>
          <w:rStyle w:val="libFootnotenumChar"/>
          <w:rtl/>
        </w:rPr>
        <w:t>3</w:t>
      </w:r>
      <w:r w:rsidR="00980442">
        <w:rPr>
          <w:rStyle w:val="libFootnotenumChar"/>
          <w:rtl/>
        </w:rPr>
        <w:t>)</w:t>
      </w:r>
      <w:r w:rsidRPr="007D02BD">
        <w:rPr>
          <w:rtl/>
        </w:rPr>
        <w:t xml:space="preserve"> يعني سقفا محفوظا من فوقكم يرى فيها شمسها و قمرها و نجومها لمنافعكم . ثم قال </w:t>
      </w:r>
      <w:r w:rsidR="002C79DE">
        <w:rPr>
          <w:rStyle w:val="libAlaemChar"/>
          <w:rFonts w:hint="cs"/>
          <w:rtl/>
        </w:rPr>
        <w:t>(</w:t>
      </w:r>
      <w:r w:rsidR="002C79DE">
        <w:rPr>
          <w:rStyle w:val="libAieChar"/>
          <w:rFonts w:hint="cs"/>
          <w:rtl/>
        </w:rPr>
        <w:t xml:space="preserve"> </w:t>
      </w:r>
      <w:r w:rsidRPr="002C79DE">
        <w:rPr>
          <w:rStyle w:val="libAieChar"/>
          <w:rtl/>
        </w:rPr>
        <w:t>و أنزل من السماء ماء</w:t>
      </w:r>
      <w:r w:rsidR="002C79DE">
        <w:rPr>
          <w:rStyle w:val="libAlaemChar"/>
          <w:rFonts w:hint="cs"/>
          <w:rtl/>
        </w:rPr>
        <w:t xml:space="preserve"> )</w:t>
      </w:r>
      <w:r w:rsidRPr="007D02BD">
        <w:rPr>
          <w:rtl/>
        </w:rPr>
        <w:t xml:space="preserve"> </w:t>
      </w:r>
      <w:r w:rsidR="00980442">
        <w:rPr>
          <w:rStyle w:val="libFootnotenumChar"/>
          <w:rtl/>
        </w:rPr>
        <w:t>(</w:t>
      </w:r>
      <w:r w:rsidR="00980442" w:rsidRPr="00DC3A27">
        <w:rPr>
          <w:rStyle w:val="libFootnotenumChar"/>
          <w:rtl/>
        </w:rPr>
        <w:t>4</w:t>
      </w:r>
      <w:r w:rsidR="00980442">
        <w:rPr>
          <w:rStyle w:val="libFootnotenumChar"/>
          <w:rtl/>
        </w:rPr>
        <w:t>)</w:t>
      </w:r>
      <w:r w:rsidRPr="007D02BD">
        <w:rPr>
          <w:rtl/>
        </w:rPr>
        <w:t xml:space="preserve"> يعني المطر ينزله من علو ليبلغ قلل جبالكم و تلالكم و هضابكم و أوهادكم ، ثم فرّقه رذاذا و وابلا و هطلا لتنشفه أرضوكم ، و لم يجعل ذلك المطر نازلا عليكم قطعة واحدة فيفسد أراضيكم و أشجاركم و زروعكم و ثماركم .</w:t>
      </w:r>
    </w:p>
    <w:p w:rsidR="00C20D35" w:rsidRDefault="007D02BD" w:rsidP="00DD4BEA">
      <w:pPr>
        <w:pStyle w:val="libNormal"/>
        <w:rPr>
          <w:rtl/>
        </w:rPr>
      </w:pPr>
      <w:r w:rsidRPr="007D02BD">
        <w:rPr>
          <w:rtl/>
        </w:rPr>
        <w:t xml:space="preserve">« إنّ اللَّه يبتلي عباده عند الاعمال السيئة بنقص الثمرات و حبس البركات و اغلاق خزائن الخيرات » في ( الكافي ) </w:t>
      </w:r>
      <w:r w:rsidR="00980442">
        <w:rPr>
          <w:rStyle w:val="libFootnotenumChar"/>
          <w:rtl/>
        </w:rPr>
        <w:t>(</w:t>
      </w:r>
      <w:r w:rsidR="00980442" w:rsidRPr="00DC3A27">
        <w:rPr>
          <w:rStyle w:val="libFootnotenumChar"/>
          <w:rtl/>
        </w:rPr>
        <w:t>5</w:t>
      </w:r>
      <w:r w:rsidR="00980442">
        <w:rPr>
          <w:rStyle w:val="libFootnotenumChar"/>
          <w:rtl/>
        </w:rPr>
        <w:t>)</w:t>
      </w:r>
      <w:r w:rsidRPr="007D02BD">
        <w:rPr>
          <w:rtl/>
        </w:rPr>
        <w:t xml:space="preserve"> : عن الصادق </w:t>
      </w:r>
      <w:r w:rsidR="00415556" w:rsidRPr="00415556">
        <w:rPr>
          <w:rStyle w:val="libAlaemChar"/>
          <w:rtl/>
        </w:rPr>
        <w:t>عليه‌السلام</w:t>
      </w:r>
      <w:r w:rsidRPr="007D02BD">
        <w:rPr>
          <w:rtl/>
        </w:rPr>
        <w:t xml:space="preserve"> في قوله تعالى :</w:t>
      </w:r>
    </w:p>
    <w:p w:rsidR="00C20D35" w:rsidRDefault="002C79DE" w:rsidP="00DD4BEA">
      <w:pPr>
        <w:pStyle w:val="libNormal"/>
        <w:rPr>
          <w:rtl/>
        </w:rPr>
      </w:pPr>
      <w:r>
        <w:rPr>
          <w:rStyle w:val="libAlaemChar"/>
          <w:rFonts w:hint="cs"/>
          <w:rtl/>
        </w:rPr>
        <w:t>(</w:t>
      </w:r>
      <w:r>
        <w:rPr>
          <w:rStyle w:val="libAieChar"/>
          <w:rFonts w:hint="cs"/>
          <w:rtl/>
        </w:rPr>
        <w:t xml:space="preserve"> </w:t>
      </w:r>
      <w:r w:rsidR="007D02BD" w:rsidRPr="002C79DE">
        <w:rPr>
          <w:rStyle w:val="libAieChar"/>
          <w:rtl/>
        </w:rPr>
        <w:t>فقالوا ربنا باعد بين أسفارنا و ظلموا أنفسهم</w:t>
      </w:r>
      <w:r>
        <w:rPr>
          <w:rStyle w:val="libAlaemChar"/>
          <w:rFonts w:hint="cs"/>
          <w:rtl/>
        </w:rPr>
        <w:t xml:space="preserve"> )</w:t>
      </w:r>
      <w:r w:rsidR="007D02BD" w:rsidRPr="007D02BD">
        <w:rPr>
          <w:rtl/>
        </w:rPr>
        <w:t xml:space="preserve"> . . . </w:t>
      </w:r>
      <w:r w:rsidR="00980442">
        <w:rPr>
          <w:rStyle w:val="libFootnotenumChar"/>
          <w:rtl/>
        </w:rPr>
        <w:t>(</w:t>
      </w:r>
      <w:r w:rsidR="00980442" w:rsidRPr="00DC3A27">
        <w:rPr>
          <w:rStyle w:val="libFootnotenumChar"/>
          <w:rtl/>
        </w:rPr>
        <w:t>6</w:t>
      </w:r>
      <w:r w:rsidR="00980442">
        <w:rPr>
          <w:rStyle w:val="libFootnotenumChar"/>
          <w:rtl/>
        </w:rPr>
        <w:t>)</w:t>
      </w:r>
      <w:r w:rsidR="007D02BD" w:rsidRPr="007D02BD">
        <w:rPr>
          <w:rtl/>
        </w:rPr>
        <w:t xml:space="preserve"> هؤلاء قوم كانت لهم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الأنبياء : 30 .</w:t>
      </w:r>
    </w:p>
    <w:p w:rsidR="00C20D35" w:rsidRDefault="00EB221F" w:rsidP="00EB221F">
      <w:pPr>
        <w:pStyle w:val="libFootnote"/>
        <w:rPr>
          <w:rtl/>
        </w:rPr>
      </w:pPr>
      <w:r w:rsidRPr="007D02BD">
        <w:rPr>
          <w:rtl/>
        </w:rPr>
        <w:t xml:space="preserve">( 2 </w:t>
      </w:r>
      <w:r>
        <w:rPr>
          <w:rtl/>
        </w:rPr>
        <w:t>)</w:t>
      </w:r>
      <w:r w:rsidR="007D02BD" w:rsidRPr="007D02BD">
        <w:rPr>
          <w:rtl/>
        </w:rPr>
        <w:t xml:space="preserve"> البقرة : 22 .</w:t>
      </w:r>
    </w:p>
    <w:p w:rsidR="00C20D35" w:rsidRDefault="00EB221F" w:rsidP="00EB221F">
      <w:pPr>
        <w:pStyle w:val="libFootnote"/>
        <w:rPr>
          <w:rtl/>
        </w:rPr>
      </w:pPr>
      <w:r w:rsidRPr="007D02BD">
        <w:rPr>
          <w:rtl/>
        </w:rPr>
        <w:t xml:space="preserve">( 3 </w:t>
      </w:r>
      <w:r>
        <w:rPr>
          <w:rtl/>
        </w:rPr>
        <w:t>)</w:t>
      </w:r>
      <w:r w:rsidR="007D02BD" w:rsidRPr="007D02BD">
        <w:rPr>
          <w:rtl/>
        </w:rPr>
        <w:t xml:space="preserve"> البقرة : 22 .</w:t>
      </w:r>
    </w:p>
    <w:p w:rsidR="00C20D35" w:rsidRDefault="00EB221F" w:rsidP="00EB221F">
      <w:pPr>
        <w:pStyle w:val="libFootnote"/>
        <w:rPr>
          <w:rtl/>
        </w:rPr>
      </w:pPr>
      <w:r w:rsidRPr="007D02BD">
        <w:rPr>
          <w:rtl/>
        </w:rPr>
        <w:t xml:space="preserve">( 4 </w:t>
      </w:r>
      <w:r>
        <w:rPr>
          <w:rtl/>
        </w:rPr>
        <w:t>)</w:t>
      </w:r>
      <w:r w:rsidR="007D02BD" w:rsidRPr="007D02BD">
        <w:rPr>
          <w:rtl/>
        </w:rPr>
        <w:t xml:space="preserve"> إبراهيم : 32 .</w:t>
      </w:r>
    </w:p>
    <w:p w:rsidR="00C20D35" w:rsidRDefault="00EB221F" w:rsidP="00EB221F">
      <w:pPr>
        <w:pStyle w:val="libFootnote"/>
        <w:rPr>
          <w:rtl/>
        </w:rPr>
      </w:pPr>
      <w:r w:rsidRPr="007D02BD">
        <w:rPr>
          <w:rtl/>
        </w:rPr>
        <w:t xml:space="preserve">( 5 </w:t>
      </w:r>
      <w:r>
        <w:rPr>
          <w:rtl/>
        </w:rPr>
        <w:t>)</w:t>
      </w:r>
      <w:r w:rsidR="007D02BD" w:rsidRPr="007D02BD">
        <w:rPr>
          <w:rtl/>
        </w:rPr>
        <w:t xml:space="preserve"> الكافي 2 : 274 ، رواية 23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سبأ : 19 .</w:t>
      </w:r>
    </w:p>
    <w:p w:rsidR="00C20D35" w:rsidRDefault="001A00B3" w:rsidP="002C79DE">
      <w:pPr>
        <w:pStyle w:val="libNormal0"/>
        <w:rPr>
          <w:rtl/>
        </w:rPr>
      </w:pPr>
      <w:r>
        <w:rPr>
          <w:rtl/>
        </w:rPr>
        <w:br w:type="page"/>
      </w:r>
      <w:r w:rsidR="007D02BD" w:rsidRPr="007D02BD">
        <w:rPr>
          <w:rtl/>
        </w:rPr>
        <w:lastRenderedPageBreak/>
        <w:t xml:space="preserve">قرى متصلة ينظر بعضهم إلى بعض و أنهار جارية و أموال ظاهرة ، فكفروا نعم اللَّه و غيّروا ما بأنفسهم من عافية اللَّه فغيّر اللَّه ما بهم من نعمة ، و إنّ اللَّه لا يغيّر ما بقوم حتى يغيّروا ما بأنفسهم ، فأرسل اللَّه عليهم سيل العرم ففرق قراهم و خرّب ديارهم و ذهب بأموالهم و أبدلهم مكان جنّاتهم جنتين ذواتي </w:t>
      </w:r>
      <w:r w:rsidR="00980442">
        <w:rPr>
          <w:rtl/>
        </w:rPr>
        <w:t xml:space="preserve">، </w:t>
      </w:r>
      <w:r w:rsidR="007D02BD" w:rsidRPr="007D02BD">
        <w:rPr>
          <w:rtl/>
        </w:rPr>
        <w:t xml:space="preserve">اكل خمط و أثل و شي‏ء من سدر قليل . ثم قال : </w:t>
      </w:r>
      <w:r w:rsidR="002C79DE">
        <w:rPr>
          <w:rStyle w:val="libAlaemChar"/>
          <w:rFonts w:hint="cs"/>
          <w:rtl/>
        </w:rPr>
        <w:t xml:space="preserve">( </w:t>
      </w:r>
      <w:r w:rsidR="007D02BD" w:rsidRPr="002C79DE">
        <w:rPr>
          <w:rStyle w:val="libAieChar"/>
          <w:rtl/>
        </w:rPr>
        <w:t>ذلك جزيناهم بما كفروا و هل نجازي الا الكفور</w:t>
      </w:r>
      <w:r w:rsidR="002C79DE">
        <w:rPr>
          <w:rStyle w:val="libAlaemChar"/>
          <w:rFonts w:hint="cs"/>
          <w:rtl/>
        </w:rPr>
        <w:t xml:space="preserve"> )</w:t>
      </w:r>
      <w:r w:rsidR="007D02BD" w:rsidRPr="007D02BD">
        <w:rPr>
          <w:rtl/>
        </w:rPr>
        <w:t xml:space="preserve"> </w:t>
      </w:r>
      <w:r w:rsidR="00980442">
        <w:rPr>
          <w:rStyle w:val="libFootnotenumChar"/>
          <w:rtl/>
        </w:rPr>
        <w:t>(</w:t>
      </w:r>
      <w:r w:rsidR="00980442" w:rsidRPr="00DC3A27">
        <w:rPr>
          <w:rStyle w:val="libFootnotenumChar"/>
          <w:rtl/>
        </w:rPr>
        <w:t>1</w:t>
      </w:r>
      <w:r w:rsidR="00980442">
        <w:rPr>
          <w:rStyle w:val="libFootnotenumChar"/>
          <w:rtl/>
        </w:rPr>
        <w:t>)</w:t>
      </w:r>
      <w:r w:rsidR="007D02BD" w:rsidRPr="007D02BD">
        <w:rPr>
          <w:rtl/>
        </w:rPr>
        <w:t xml:space="preserve"> </w:t>
      </w:r>
      <w:r w:rsidR="002C79DE">
        <w:rPr>
          <w:rStyle w:val="libAlaemChar"/>
          <w:rFonts w:hint="cs"/>
          <w:rtl/>
        </w:rPr>
        <w:t>(</w:t>
      </w:r>
      <w:r w:rsidR="002C79DE">
        <w:rPr>
          <w:rStyle w:val="libAieChar"/>
          <w:rFonts w:hint="cs"/>
          <w:rtl/>
        </w:rPr>
        <w:t xml:space="preserve"> </w:t>
      </w:r>
      <w:r w:rsidR="007D02BD" w:rsidRPr="002C79DE">
        <w:rPr>
          <w:rStyle w:val="libAieChar"/>
          <w:rtl/>
        </w:rPr>
        <w:t>و لو أنّ أهل القرى آمنوا و اتّقوا لفتحنا عليهم بركات من السماء و الأرض</w:t>
      </w:r>
      <w:r w:rsidR="002C79DE">
        <w:rPr>
          <w:rStyle w:val="libAlaemChar"/>
          <w:rFonts w:hint="cs"/>
          <w:rtl/>
        </w:rPr>
        <w:t xml:space="preserve"> )</w:t>
      </w:r>
      <w:r w:rsidR="007D02BD" w:rsidRPr="007D02BD">
        <w:rPr>
          <w:rtl/>
        </w:rPr>
        <w:t xml:space="preserve"> . . . </w:t>
      </w:r>
      <w:r w:rsidR="00980442">
        <w:rPr>
          <w:rStyle w:val="libFootnotenumChar"/>
          <w:rtl/>
        </w:rPr>
        <w:t>(</w:t>
      </w:r>
      <w:r w:rsidR="00980442" w:rsidRPr="00DC3A27">
        <w:rPr>
          <w:rStyle w:val="libFootnotenumChar"/>
          <w:rtl/>
        </w:rPr>
        <w:t>2</w:t>
      </w:r>
      <w:r w:rsidR="00980442">
        <w:rPr>
          <w:rStyle w:val="libFootnotenumChar"/>
          <w:rtl/>
        </w:rPr>
        <w:t>)</w:t>
      </w:r>
      <w:r w:rsidR="007D02BD" w:rsidRPr="007D02BD">
        <w:rPr>
          <w:rtl/>
        </w:rPr>
        <w:t xml:space="preserve"> </w:t>
      </w:r>
      <w:r w:rsidR="002C79DE">
        <w:rPr>
          <w:rStyle w:val="libAlaemChar"/>
          <w:rFonts w:hint="cs"/>
          <w:rtl/>
        </w:rPr>
        <w:t xml:space="preserve">( </w:t>
      </w:r>
      <w:r w:rsidR="007D02BD" w:rsidRPr="002C79DE">
        <w:rPr>
          <w:rStyle w:val="libAieChar"/>
          <w:rtl/>
        </w:rPr>
        <w:t>أفأمِن أهلُ القرى أن يأتيهم بأسنا بياتا و هم نائمون . أو أمن أهل القرى أن يأتيهم بأسنا ضحىً و هم يلعبون . أفأمِنوا مكر اللَّه فلا يأمن مكر اللَّه الاّ القوم الخاسرون . أو لم يهدِ للذين يرثون الأرض من بعد أهلها أن لو نشاء أصبناهم بذنوبهم</w:t>
      </w:r>
      <w:r w:rsidR="002C79DE">
        <w:rPr>
          <w:rStyle w:val="libAlaemChar"/>
          <w:rFonts w:hint="cs"/>
          <w:rtl/>
        </w:rPr>
        <w:t xml:space="preserve"> )</w:t>
      </w:r>
      <w:r w:rsidR="007D02BD" w:rsidRPr="007D02BD">
        <w:rPr>
          <w:rtl/>
        </w:rPr>
        <w:t xml:space="preserve"> . . . </w:t>
      </w:r>
      <w:r w:rsidR="00980442">
        <w:rPr>
          <w:rStyle w:val="libFootnotenumChar"/>
          <w:rtl/>
        </w:rPr>
        <w:t>(</w:t>
      </w:r>
      <w:r w:rsidR="00980442" w:rsidRPr="00DC3A27">
        <w:rPr>
          <w:rStyle w:val="libFootnotenumChar"/>
          <w:rtl/>
        </w:rPr>
        <w:t>3</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الكافي ) : عن الرضا </w:t>
      </w:r>
      <w:r w:rsidR="00415556" w:rsidRPr="00415556">
        <w:rPr>
          <w:rStyle w:val="libAlaemChar"/>
          <w:rtl/>
        </w:rPr>
        <w:t>عليه‌السلام</w:t>
      </w:r>
      <w:r w:rsidRPr="007D02BD">
        <w:rPr>
          <w:rtl/>
        </w:rPr>
        <w:t xml:space="preserve"> : أوحى اللَّه تعالى إلى نبي من الأنبياء : إذا أطعت رضيت و إذا رضيت باركت و ليس لبركتي نهاية ، و إذا عصيت غضبت و إذا غضبت لعنت و لعنتي تبلغ السابع من الورى </w:t>
      </w:r>
      <w:r w:rsidR="00980442">
        <w:rPr>
          <w:rStyle w:val="libFootnotenumChar"/>
          <w:rtl/>
        </w:rPr>
        <w:t>(</w:t>
      </w:r>
      <w:r w:rsidR="00980442" w:rsidRPr="00DC3A2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كلما أحدث العباد من الذنوب ما لم يكونوا يعلمون أحدث اللَّه لهم من البلاء ما لم يكونوا يعرفون </w:t>
      </w:r>
      <w:r w:rsidR="00980442">
        <w:rPr>
          <w:rStyle w:val="libFootnotenumChar"/>
          <w:rtl/>
        </w:rPr>
        <w:t>(</w:t>
      </w:r>
      <w:r w:rsidR="00980442" w:rsidRPr="00DC3A27">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إنّ للَّه تعالى في كل يوم و ليلة مناديا ينادي : مهلا مهلا عباد اللَّه عن معاصي اللَّه ، فلو لا بهائم رتّع و صبية رضّع و شيوخ ركّع لصبّ</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سبأ : 17 .</w:t>
      </w:r>
    </w:p>
    <w:p w:rsidR="00C20D35" w:rsidRDefault="00EB221F" w:rsidP="00EB221F">
      <w:pPr>
        <w:pStyle w:val="libFootnote"/>
        <w:rPr>
          <w:rtl/>
        </w:rPr>
      </w:pPr>
      <w:r w:rsidRPr="007D02BD">
        <w:rPr>
          <w:rtl/>
        </w:rPr>
        <w:t xml:space="preserve">( 2 </w:t>
      </w:r>
      <w:r>
        <w:rPr>
          <w:rtl/>
        </w:rPr>
        <w:t>)</w:t>
      </w:r>
      <w:r w:rsidR="007D02BD" w:rsidRPr="007D02BD">
        <w:rPr>
          <w:rtl/>
        </w:rPr>
        <w:t xml:space="preserve"> الأعراف : 96 .</w:t>
      </w:r>
    </w:p>
    <w:p w:rsidR="00C20D35" w:rsidRDefault="00EB221F" w:rsidP="00EB221F">
      <w:pPr>
        <w:pStyle w:val="libFootnote"/>
        <w:rPr>
          <w:rtl/>
        </w:rPr>
      </w:pPr>
      <w:r w:rsidRPr="007D02BD">
        <w:rPr>
          <w:rtl/>
        </w:rPr>
        <w:t xml:space="preserve">( 3 </w:t>
      </w:r>
      <w:r>
        <w:rPr>
          <w:rtl/>
        </w:rPr>
        <w:t>)</w:t>
      </w:r>
      <w:r w:rsidR="007D02BD" w:rsidRPr="007D02BD">
        <w:rPr>
          <w:rtl/>
        </w:rPr>
        <w:t xml:space="preserve"> الأعراف : 97 100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2 : 275 ح 26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المصدر نفسه 2 : 275 ح 29 .</w:t>
      </w:r>
    </w:p>
    <w:p w:rsidR="00C20D35" w:rsidRDefault="001A00B3" w:rsidP="00DC3A27">
      <w:pPr>
        <w:pStyle w:val="libNormal0"/>
        <w:rPr>
          <w:rtl/>
        </w:rPr>
      </w:pPr>
      <w:r>
        <w:rPr>
          <w:rtl/>
        </w:rPr>
        <w:br w:type="page"/>
      </w:r>
      <w:r w:rsidR="007D02BD" w:rsidRPr="007D02BD">
        <w:rPr>
          <w:rtl/>
        </w:rPr>
        <w:lastRenderedPageBreak/>
        <w:t xml:space="preserve">عليكم العذاب صبّا ترضون به رضا </w:t>
      </w:r>
      <w:r w:rsidR="00980442">
        <w:rPr>
          <w:rStyle w:val="libFootnotenumChar"/>
          <w:rtl/>
        </w:rPr>
        <w:t>(</w:t>
      </w:r>
      <w:r w:rsidR="00980442" w:rsidRPr="00DC3A2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عن الصادق </w:t>
      </w:r>
      <w:r w:rsidR="00415556" w:rsidRPr="00415556">
        <w:rPr>
          <w:rStyle w:val="libAlaemChar"/>
          <w:rtl/>
        </w:rPr>
        <w:t>عليه‌السلام</w:t>
      </w:r>
      <w:r w:rsidRPr="007D02BD">
        <w:rPr>
          <w:rtl/>
        </w:rPr>
        <w:t xml:space="preserve"> : من همّ بسيئة فلا يعملها فإنّه ربما عمل البلا لسيئة فيراه الرب فيقول : و عزّتي لا أغفر لك بعد ذلك أبدا ، و إنّ العمل السيي‏ء أسرع في صاحبه من السكين في اللحم </w:t>
      </w:r>
      <w:r w:rsidR="00980442">
        <w:rPr>
          <w:rStyle w:val="libFootnotenumChar"/>
          <w:rtl/>
        </w:rPr>
        <w:t>(</w:t>
      </w:r>
      <w:r w:rsidR="00980442" w:rsidRPr="00DC3A2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عنهم </w:t>
      </w:r>
      <w:r w:rsidR="00415556" w:rsidRPr="00415556">
        <w:rPr>
          <w:rStyle w:val="libAlaemChar"/>
          <w:rtl/>
        </w:rPr>
        <w:t>عليهم‌السلام</w:t>
      </w:r>
      <w:r w:rsidRPr="007D02BD">
        <w:rPr>
          <w:rtl/>
        </w:rPr>
        <w:t xml:space="preserve"> : حقّ على اللَّه ألاّ يعصى في دار إلاّ أضحاها الشمس حتى يطهرها </w:t>
      </w:r>
      <w:r w:rsidR="00980442">
        <w:rPr>
          <w:rStyle w:val="libFootnotenumChar"/>
          <w:rtl/>
        </w:rPr>
        <w:t>(</w:t>
      </w:r>
      <w:r w:rsidR="00980442" w:rsidRPr="00DC3A2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في ( الطبري ) : أصابت الناس في سنة ( 18 ) مجاعة شديدة و جدوب و قحوط و سمّي ذاك العام عام الرمادة ، قال ابن إسحاق : و كان في ذاك العام أيضا طاعون عمواس فتفانى فيها اناس </w:t>
      </w:r>
      <w:r w:rsidR="00980442">
        <w:rPr>
          <w:rStyle w:val="libFootnotenumChar"/>
          <w:rtl/>
        </w:rPr>
        <w:t>(</w:t>
      </w:r>
      <w:r w:rsidR="00980442" w:rsidRPr="00DC3A2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عيون القتيبي ) : عن وهب بن منبه قال : أوحى اللَّه تعالى إلى نبي من بني اسرائيل يقال له أرميا حين ظهرت فيهم المعاصي : أن قم بين ظهراني قومك فأخبرهم أنّ لهم قلوبا و لا يفقهون و أعينا و لا يبصرون و آذانا و لا يسمعون ، و إنّي تذكرت صلاح آبائهم فعطفني ذلك على أبنائهم ، سلهم كيف وجدوا غب طاعتي ؟ و هل سعد أحد ممن عصاني بمعصيتي ؟ و هل شقى أحد ممن أطاعني بطاعتي ؟ إنّ الدواب تذكر أوطانها فتنزع إليها و إنّ هؤلاء القوم تركوا الأمر الذي أكرمت عليه آباءهم و التمسوا الكرامة من غير وجهها ، أمّا أحبارهم فأنكروا حقي و أمّا قراؤهم فعبدوا غيري ، و اما نسّاكهم فلم ينتفعوا بما علموا من حكمتي ، و أما ولاتهم فكذبوا عليّ و كذبوا رسلي ، خزنوا المكر في قلوبهم و عوّدوا الكذب ألسنتهم ، و إنّي اقسم بجلالي و عزتي لأتيحنّ عليهم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المصدر نفسه 2 : 276 ح 31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2 : 272 الرواية ( 16 ) .</w:t>
      </w:r>
    </w:p>
    <w:p w:rsidR="00C20D35" w:rsidRDefault="00EB221F" w:rsidP="00EB221F">
      <w:pPr>
        <w:pStyle w:val="libFootnote"/>
        <w:rPr>
          <w:rtl/>
        </w:rPr>
      </w:pPr>
      <w:r w:rsidRPr="007D02BD">
        <w:rPr>
          <w:rtl/>
        </w:rPr>
        <w:t xml:space="preserve">( 3 </w:t>
      </w:r>
      <w:r>
        <w:rPr>
          <w:rtl/>
        </w:rPr>
        <w:t>)</w:t>
      </w:r>
      <w:r w:rsidR="007D02BD" w:rsidRPr="007D02BD">
        <w:rPr>
          <w:rtl/>
        </w:rPr>
        <w:t xml:space="preserve"> المصدر نفسه 2 : 213 الرواية ( 17 )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تاريخ الامم و الملوك للطبري 3 : 190 .</w:t>
      </w:r>
    </w:p>
    <w:p w:rsidR="00C20D35" w:rsidRDefault="001A00B3" w:rsidP="00B3620F">
      <w:pPr>
        <w:pStyle w:val="libNormal0"/>
        <w:rPr>
          <w:rtl/>
        </w:rPr>
      </w:pPr>
      <w:r>
        <w:rPr>
          <w:rtl/>
        </w:rPr>
        <w:br w:type="page"/>
      </w:r>
      <w:r w:rsidR="007D02BD" w:rsidRPr="007D02BD">
        <w:rPr>
          <w:rtl/>
        </w:rPr>
        <w:lastRenderedPageBreak/>
        <w:t xml:space="preserve">جنودا لا يفقهون ألسنتهم و لا يعرفون وجوههم و لا يرحمون بكاءهم و لأبتعثن فيهم ملكا جبارا قاسيا له عساكر كقطع السحاب و مواكب كأمثال العجاج ، كأن خفقان راياته طيران النسور و كأنّ حمل فرسانه كرّ العقاب </w:t>
      </w:r>
      <w:r w:rsidR="00980442">
        <w:rPr>
          <w:rtl/>
        </w:rPr>
        <w:t xml:space="preserve">، </w:t>
      </w:r>
      <w:r w:rsidR="007D02BD" w:rsidRPr="007D02BD">
        <w:rPr>
          <w:rtl/>
        </w:rPr>
        <w:t>يعيدون العمران خرابا و يتركون القرى وحشة ، فيا ويل إيليا و سكّانها كيف اذللّهم للقتل و اسلّط عليهم السباء و اعيد بعد لجب الأعراس صراخ الهام ، و بعد صهيل الخيل عواء الذئب و بعد شرفات القصور مساكن السباع و بعد ضوء السرج رهج العجاج ، و لأبدّلن رجالهم بتلاوة الكتاب انتهار الأرباب و بالعزّ الذل و بالنعمة العبودية ، و لأبدلن نساءهم بالطيب التراب و بالمشي على الزرابي الخبب ، و لأجعلن أجسادهم زبلا للأرض و عظامهم ضاحية للشمس .</w:t>
      </w:r>
    </w:p>
    <w:p w:rsidR="00C20D35" w:rsidRDefault="007D02BD" w:rsidP="00DD4BEA">
      <w:pPr>
        <w:pStyle w:val="libNormal"/>
        <w:rPr>
          <w:rtl/>
        </w:rPr>
      </w:pPr>
      <w:r w:rsidRPr="007D02BD">
        <w:rPr>
          <w:rtl/>
        </w:rPr>
        <w:t xml:space="preserve">و في رواية : ثم لآمرنّ السماء فلتكونن طبقا من حديد و الأرض فلتكونن سبيكة من نحاس ، فإن أمطرت السماء و أنبتت الأرض شيئا في خلال ذلك فبرحمتي للبهائم ، ثم أحبسه في زمن الزرع و ارسله في زمن الحصاد ، فإن زرعوا خلال ذلك شيئا سلّطت عليه الآفة ، فإن خلص منه شي‏ء نزعت منه البركة ، فإن دعوني لم أجبهم و إن سألوني لم اعطهم و إن بكوا لم أرحمهم و إن تضرّعوا صرفت وجهي عنهم </w:t>
      </w:r>
      <w:r w:rsidR="00980442">
        <w:rPr>
          <w:rStyle w:val="libFootnotenumChar"/>
          <w:rtl/>
        </w:rPr>
        <w:t>(</w:t>
      </w:r>
      <w:r w:rsidR="00980442" w:rsidRPr="00DC3A27">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أبي جعفر </w:t>
      </w:r>
      <w:r w:rsidR="00415556" w:rsidRPr="00415556">
        <w:rPr>
          <w:rStyle w:val="libAlaemChar"/>
          <w:rtl/>
        </w:rPr>
        <w:t>عليه‌السلام</w:t>
      </w:r>
      <w:r w:rsidRPr="007D02BD">
        <w:rPr>
          <w:rtl/>
        </w:rPr>
        <w:t xml:space="preserve"> : أما إنّه ليس من سنة أقلّ مطرا من سنة ، و لكن اللَّه يضعه حيث يشاء ، إنّ اللَّه تعالى إذا عمل قوم بالمعاصي صرف عنهم ما كان قدر لهم من المطر في تلك السنة إلى غيرهم و إلى الفيافي و البحار و الجبال </w:t>
      </w:r>
      <w:r w:rsidR="00980442">
        <w:rPr>
          <w:rtl/>
        </w:rPr>
        <w:t xml:space="preserve">، </w:t>
      </w:r>
      <w:r w:rsidRPr="007D02BD">
        <w:rPr>
          <w:rtl/>
        </w:rPr>
        <w:t>و إنّ اللَّه تعالى ليعذّب الجعل في جحرها بحبس المطر من الأرض التي بمحلتها بخطايا من بحضرتها ، و قد جعل اللَّه لها السبيل إلى مسلك سوى محلة أهل</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عيون الأخبار 2 : 261 262 .</w:t>
      </w:r>
    </w:p>
    <w:p w:rsidR="00C20D35" w:rsidRDefault="001A00B3" w:rsidP="00B3620F">
      <w:pPr>
        <w:pStyle w:val="libNormal0"/>
        <w:rPr>
          <w:rtl/>
        </w:rPr>
      </w:pPr>
      <w:r>
        <w:rPr>
          <w:rtl/>
        </w:rPr>
        <w:br w:type="page"/>
      </w:r>
      <w:r w:rsidR="007D02BD" w:rsidRPr="007D02BD">
        <w:rPr>
          <w:rtl/>
        </w:rPr>
        <w:lastRenderedPageBreak/>
        <w:t>المعاصي . ثم قال : . . .</w:t>
      </w:r>
      <w:r w:rsidR="00B3620F" w:rsidRPr="00B3620F">
        <w:rPr>
          <w:rStyle w:val="libAlaemChar"/>
          <w:rFonts w:hint="cs"/>
          <w:rtl/>
        </w:rPr>
        <w:t xml:space="preserve"> </w:t>
      </w:r>
      <w:r w:rsidR="00B3620F">
        <w:rPr>
          <w:rStyle w:val="libAlaemChar"/>
          <w:rFonts w:hint="cs"/>
          <w:rtl/>
        </w:rPr>
        <w:t>(</w:t>
      </w:r>
      <w:r w:rsidR="00B3620F">
        <w:rPr>
          <w:rStyle w:val="libAieChar"/>
          <w:rFonts w:hint="cs"/>
          <w:rtl/>
        </w:rPr>
        <w:t xml:space="preserve"> </w:t>
      </w:r>
      <w:r w:rsidR="007D02BD" w:rsidRPr="00B3620F">
        <w:rPr>
          <w:rStyle w:val="libAieChar"/>
          <w:rtl/>
        </w:rPr>
        <w:t>فاعتبروا يا اولي الأبصار</w:t>
      </w:r>
      <w:r w:rsidR="007D02BD" w:rsidRPr="007D02BD">
        <w:rPr>
          <w:rtl/>
        </w:rPr>
        <w:t xml:space="preserve"> </w:t>
      </w:r>
      <w:r w:rsidR="00B3620F">
        <w:rPr>
          <w:rStyle w:val="libAlaemChar"/>
          <w:rFonts w:hint="cs"/>
          <w:rtl/>
        </w:rPr>
        <w:t>)</w:t>
      </w:r>
      <w:r w:rsidR="00B3620F">
        <w:rPr>
          <w:rStyle w:val="libFootnotenumChar"/>
          <w:rtl/>
        </w:rPr>
        <w:t xml:space="preserve"> </w:t>
      </w:r>
      <w:r w:rsidR="00980442">
        <w:rPr>
          <w:rStyle w:val="libFootnotenumChar"/>
          <w:rtl/>
        </w:rPr>
        <w:t>(</w:t>
      </w:r>
      <w:r w:rsidR="00980442" w:rsidRPr="00DC3A2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ثم قال </w:t>
      </w:r>
      <w:r w:rsidR="00415556" w:rsidRPr="00415556">
        <w:rPr>
          <w:rStyle w:val="libAlaemChar"/>
          <w:rtl/>
        </w:rPr>
        <w:t>عليه‌السلام</w:t>
      </w:r>
      <w:r w:rsidRPr="007D02BD">
        <w:rPr>
          <w:rtl/>
        </w:rPr>
        <w:t xml:space="preserve"> : وجدنا في كتاب عليّ </w:t>
      </w:r>
      <w:r w:rsidR="00415556" w:rsidRPr="00415556">
        <w:rPr>
          <w:rStyle w:val="libAlaemChar"/>
          <w:rtl/>
        </w:rPr>
        <w:t>عليه‌السلام</w:t>
      </w:r>
      <w:r w:rsidRPr="007D02BD">
        <w:rPr>
          <w:rtl/>
        </w:rPr>
        <w:t xml:space="preserve"> أن النبيّ </w:t>
      </w:r>
      <w:r w:rsidR="00415556" w:rsidRPr="00415556">
        <w:rPr>
          <w:rStyle w:val="libAlaemChar"/>
          <w:rtl/>
        </w:rPr>
        <w:t>صلى‌الله‌عليه‌وآله</w:t>
      </w:r>
      <w:r w:rsidRPr="007D02BD">
        <w:rPr>
          <w:rtl/>
        </w:rPr>
        <w:t xml:space="preserve"> قال : إذا ظهر الزنا كثر موت الفجأة ، و إذا طفف المكيال أخذهم اللَّه بالسنين و النقص ، و إذا منعوا الزكاة منعت الأرض بركاتها من الزرع و الثمار و المعادن كلها ، و إذا جاروا في الأحكام تعاونوا على الظلم و العدوان ، و إذا نقضوا العهود سلّط اللَّه عليهم شرارهم فيدعو عند ذلك خيارهم فلا يستجاب لهم .</w:t>
      </w:r>
    </w:p>
    <w:p w:rsidR="00C20D35" w:rsidRDefault="007D02BD" w:rsidP="00DD4BEA">
      <w:pPr>
        <w:pStyle w:val="libNormal"/>
        <w:rPr>
          <w:rtl/>
        </w:rPr>
      </w:pPr>
      <w:r w:rsidRPr="007D02BD">
        <w:rPr>
          <w:rtl/>
        </w:rPr>
        <w:t xml:space="preserve">« ليتوب تائب » </w:t>
      </w:r>
      <w:r w:rsidR="00B3620F">
        <w:rPr>
          <w:rStyle w:val="libAlaemChar"/>
          <w:rFonts w:hint="cs"/>
          <w:rtl/>
        </w:rPr>
        <w:t>(</w:t>
      </w:r>
      <w:r w:rsidR="00B3620F">
        <w:rPr>
          <w:rStyle w:val="libAieChar"/>
          <w:rFonts w:hint="cs"/>
          <w:rtl/>
        </w:rPr>
        <w:t xml:space="preserve"> </w:t>
      </w:r>
      <w:r w:rsidRPr="00B3620F">
        <w:rPr>
          <w:rStyle w:val="libAieChar"/>
          <w:rtl/>
        </w:rPr>
        <w:t>و لقد أرسلنا إلى اُمم من قبلك فأخذناهم بالبأساء و الضرّاء لعلهم يتضرعون</w:t>
      </w:r>
      <w:r w:rsidR="00B3620F">
        <w:rPr>
          <w:rStyle w:val="libAieChar"/>
          <w:rFonts w:hint="cs"/>
          <w:rtl/>
        </w:rPr>
        <w:t xml:space="preserve"> </w:t>
      </w:r>
      <w:r w:rsidR="00B3620F">
        <w:rPr>
          <w:rStyle w:val="libAlaemChar"/>
          <w:rFonts w:hint="cs"/>
          <w:rtl/>
        </w:rPr>
        <w:t>)</w:t>
      </w:r>
      <w:r w:rsidRPr="007D02BD">
        <w:rPr>
          <w:rtl/>
        </w:rPr>
        <w:t xml:space="preserve"> </w:t>
      </w:r>
      <w:r w:rsidR="00980442">
        <w:rPr>
          <w:rStyle w:val="libFootnotenumChar"/>
          <w:rtl/>
        </w:rPr>
        <w:t>(</w:t>
      </w:r>
      <w:r w:rsidR="00980442" w:rsidRPr="00DC3A2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يقلع » أي : يكف عن الجناية .</w:t>
      </w:r>
    </w:p>
    <w:p w:rsidR="00C20D35" w:rsidRDefault="007D02BD" w:rsidP="00DD4BEA">
      <w:pPr>
        <w:pStyle w:val="libNormal"/>
        <w:rPr>
          <w:rtl/>
        </w:rPr>
      </w:pPr>
      <w:r w:rsidRPr="007D02BD">
        <w:rPr>
          <w:rtl/>
        </w:rPr>
        <w:t xml:space="preserve">« مقلع و يتذكر متذكر » </w:t>
      </w:r>
      <w:r w:rsidR="00B3620F">
        <w:rPr>
          <w:rStyle w:val="libAlaemChar"/>
          <w:rFonts w:hint="cs"/>
          <w:rtl/>
        </w:rPr>
        <w:t>(</w:t>
      </w:r>
      <w:r w:rsidR="00B3620F">
        <w:rPr>
          <w:rStyle w:val="libAieChar"/>
          <w:rFonts w:hint="cs"/>
          <w:rtl/>
        </w:rPr>
        <w:t xml:space="preserve"> </w:t>
      </w:r>
      <w:r w:rsidRPr="00B3620F">
        <w:rPr>
          <w:rStyle w:val="libAieChar"/>
          <w:rtl/>
        </w:rPr>
        <w:t>و لقد صرفناه بينهم ليذكروا</w:t>
      </w:r>
      <w:r w:rsidRPr="007D02BD">
        <w:rPr>
          <w:rtl/>
        </w:rPr>
        <w:t xml:space="preserve"> . . . </w:t>
      </w:r>
      <w:r w:rsidR="00980442">
        <w:rPr>
          <w:rStyle w:val="libFootnotenumChar"/>
          <w:rtl/>
        </w:rPr>
        <w:t>(</w:t>
      </w:r>
      <w:r w:rsidR="00980442" w:rsidRPr="00DC3A27">
        <w:rPr>
          <w:rStyle w:val="libFootnotenumChar"/>
          <w:rtl/>
        </w:rPr>
        <w:t>3</w:t>
      </w:r>
      <w:r w:rsidR="00980442">
        <w:rPr>
          <w:rStyle w:val="libFootnotenumChar"/>
          <w:rtl/>
        </w:rPr>
        <w:t>)</w:t>
      </w:r>
      <w:r w:rsidRPr="007D02BD">
        <w:rPr>
          <w:rtl/>
        </w:rPr>
        <w:t xml:space="preserve"> </w:t>
      </w:r>
      <w:r w:rsidR="00B3620F">
        <w:rPr>
          <w:rStyle w:val="libAlaemChar"/>
          <w:rFonts w:hint="cs"/>
          <w:rtl/>
        </w:rPr>
        <w:t>(</w:t>
      </w:r>
      <w:r w:rsidR="00B3620F">
        <w:rPr>
          <w:rStyle w:val="libAieChar"/>
          <w:rFonts w:hint="cs"/>
          <w:rtl/>
        </w:rPr>
        <w:t xml:space="preserve"> </w:t>
      </w:r>
      <w:r w:rsidRPr="00B3620F">
        <w:rPr>
          <w:rStyle w:val="libAieChar"/>
          <w:rtl/>
        </w:rPr>
        <w:t>و لقد يسّرنا القرآن للذكر فهل من مدّكر</w:t>
      </w:r>
      <w:r w:rsidR="00B3620F">
        <w:rPr>
          <w:rStyle w:val="libAlaemChar"/>
          <w:rFonts w:hint="cs"/>
          <w:rtl/>
        </w:rPr>
        <w:t xml:space="preserve"> )</w:t>
      </w:r>
      <w:r w:rsidRPr="007D02BD">
        <w:rPr>
          <w:rtl/>
        </w:rPr>
        <w:t xml:space="preserve"> </w:t>
      </w:r>
      <w:r w:rsidR="00980442">
        <w:rPr>
          <w:rStyle w:val="libFootnotenumChar"/>
          <w:rtl/>
        </w:rPr>
        <w:t>(</w:t>
      </w:r>
      <w:r w:rsidR="00980442" w:rsidRPr="00DC3A2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يزدجر » أي يمتنع .</w:t>
      </w:r>
    </w:p>
    <w:p w:rsidR="00C20D35" w:rsidRDefault="007D02BD" w:rsidP="00DD4BEA">
      <w:pPr>
        <w:pStyle w:val="libNormal"/>
        <w:rPr>
          <w:rtl/>
        </w:rPr>
      </w:pPr>
      <w:r w:rsidRPr="007D02BD">
        <w:rPr>
          <w:rtl/>
        </w:rPr>
        <w:t xml:space="preserve">« مزدجر » </w:t>
      </w:r>
      <w:r w:rsidR="00B3620F">
        <w:rPr>
          <w:rStyle w:val="libAlaemChar"/>
          <w:rFonts w:hint="cs"/>
          <w:rtl/>
        </w:rPr>
        <w:t xml:space="preserve">( </w:t>
      </w:r>
      <w:r w:rsidRPr="00B3620F">
        <w:rPr>
          <w:rStyle w:val="libAieChar"/>
          <w:rtl/>
        </w:rPr>
        <w:t>و لقد جاءهم من الأنباء ما فيه مزدجر</w:t>
      </w:r>
      <w:r w:rsidR="00B3620F">
        <w:rPr>
          <w:rStyle w:val="libAieChar"/>
          <w:rFonts w:hint="cs"/>
          <w:rtl/>
        </w:rPr>
        <w:t xml:space="preserve"> </w:t>
      </w:r>
      <w:r w:rsidR="00B3620F">
        <w:rPr>
          <w:rStyle w:val="libAlaemChar"/>
          <w:rFonts w:hint="cs"/>
          <w:rtl/>
        </w:rPr>
        <w:t>)</w:t>
      </w:r>
      <w:r w:rsidRPr="007D02BD">
        <w:rPr>
          <w:rtl/>
        </w:rPr>
        <w:t xml:space="preserve"> </w:t>
      </w:r>
      <w:r w:rsidR="00980442">
        <w:rPr>
          <w:rStyle w:val="libFootnotenumChar"/>
          <w:rtl/>
        </w:rPr>
        <w:t>(</w:t>
      </w:r>
      <w:r w:rsidR="00980442" w:rsidRPr="00DC3A27">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قد جعل اللَّه » هكذا في ( المصرية ) </w:t>
      </w:r>
      <w:r w:rsidR="00980442">
        <w:rPr>
          <w:rStyle w:val="libFootnotenumChar"/>
          <w:rtl/>
        </w:rPr>
        <w:t>(</w:t>
      </w:r>
      <w:r w:rsidR="00980442" w:rsidRPr="00DC3A27">
        <w:rPr>
          <w:rStyle w:val="libFootnotenumChar"/>
          <w:rtl/>
        </w:rPr>
        <w:t>6</w:t>
      </w:r>
      <w:r w:rsidR="00980442">
        <w:rPr>
          <w:rStyle w:val="libFootnotenumChar"/>
          <w:rtl/>
        </w:rPr>
        <w:t>)</w:t>
      </w:r>
      <w:r w:rsidRPr="007D02BD">
        <w:rPr>
          <w:rtl/>
        </w:rPr>
        <w:t xml:space="preserve"> و الصواب : « و قد جعل اللَّه سبحانه » كما في ( ابن أبي الحديد و ابن ميثم و الخطية ) </w:t>
      </w:r>
      <w:r w:rsidR="00980442">
        <w:rPr>
          <w:rStyle w:val="libFootnotenumChar"/>
          <w:rtl/>
        </w:rPr>
        <w:t>(</w:t>
      </w:r>
      <w:r w:rsidR="00980442" w:rsidRPr="00DC3A27">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الاستغفار سببا لدرور » من : درّ الضرع باللبن درورا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الحشر : 2 .</w:t>
      </w:r>
    </w:p>
    <w:p w:rsidR="00C20D35" w:rsidRDefault="00EB221F" w:rsidP="00EB221F">
      <w:pPr>
        <w:pStyle w:val="libFootnote"/>
        <w:rPr>
          <w:rtl/>
        </w:rPr>
      </w:pPr>
      <w:r w:rsidRPr="007D02BD">
        <w:rPr>
          <w:rtl/>
        </w:rPr>
        <w:t xml:space="preserve">( 2 </w:t>
      </w:r>
      <w:r>
        <w:rPr>
          <w:rtl/>
        </w:rPr>
        <w:t>)</w:t>
      </w:r>
      <w:r w:rsidR="007D02BD" w:rsidRPr="007D02BD">
        <w:rPr>
          <w:rtl/>
        </w:rPr>
        <w:t xml:space="preserve"> الأنعام : 42 .</w:t>
      </w:r>
    </w:p>
    <w:p w:rsidR="00C20D35" w:rsidRDefault="00EB221F" w:rsidP="00EB221F">
      <w:pPr>
        <w:pStyle w:val="libFootnote"/>
        <w:rPr>
          <w:rtl/>
        </w:rPr>
      </w:pPr>
      <w:r w:rsidRPr="007D02BD">
        <w:rPr>
          <w:rtl/>
        </w:rPr>
        <w:t xml:space="preserve">( 3 </w:t>
      </w:r>
      <w:r>
        <w:rPr>
          <w:rtl/>
        </w:rPr>
        <w:t>)</w:t>
      </w:r>
      <w:r w:rsidR="007D02BD" w:rsidRPr="007D02BD">
        <w:rPr>
          <w:rtl/>
        </w:rPr>
        <w:t xml:space="preserve"> الفرقان : 50 .</w:t>
      </w:r>
    </w:p>
    <w:p w:rsidR="00C20D35" w:rsidRDefault="00EB221F" w:rsidP="00EB221F">
      <w:pPr>
        <w:pStyle w:val="libFootnote"/>
        <w:rPr>
          <w:rtl/>
        </w:rPr>
      </w:pPr>
      <w:r w:rsidRPr="007D02BD">
        <w:rPr>
          <w:rtl/>
        </w:rPr>
        <w:t xml:space="preserve">( 4 </w:t>
      </w:r>
      <w:r>
        <w:rPr>
          <w:rtl/>
        </w:rPr>
        <w:t>)</w:t>
      </w:r>
      <w:r w:rsidR="007D02BD" w:rsidRPr="007D02BD">
        <w:rPr>
          <w:rtl/>
        </w:rPr>
        <w:t xml:space="preserve"> القمر : 17 .</w:t>
      </w:r>
    </w:p>
    <w:p w:rsidR="00C20D35" w:rsidRDefault="00EB221F" w:rsidP="00EB221F">
      <w:pPr>
        <w:pStyle w:val="libFootnote"/>
        <w:rPr>
          <w:rtl/>
        </w:rPr>
      </w:pPr>
      <w:r w:rsidRPr="007D02BD">
        <w:rPr>
          <w:rtl/>
        </w:rPr>
        <w:t xml:space="preserve">( 5 </w:t>
      </w:r>
      <w:r>
        <w:rPr>
          <w:rtl/>
        </w:rPr>
        <w:t>)</w:t>
      </w:r>
      <w:r w:rsidR="007D02BD" w:rsidRPr="007D02BD">
        <w:rPr>
          <w:rtl/>
        </w:rPr>
        <w:t xml:space="preserve"> القمر : 4 .</w:t>
      </w:r>
    </w:p>
    <w:p w:rsidR="00C20D35" w:rsidRDefault="00EB221F" w:rsidP="00EB221F">
      <w:pPr>
        <w:pStyle w:val="libFootnote"/>
        <w:rPr>
          <w:rtl/>
        </w:rPr>
      </w:pPr>
      <w:r w:rsidRPr="007D02BD">
        <w:rPr>
          <w:rtl/>
        </w:rPr>
        <w:t xml:space="preserve">( 6 </w:t>
      </w:r>
      <w:r>
        <w:rPr>
          <w:rtl/>
        </w:rPr>
        <w:t>)</w:t>
      </w:r>
      <w:r w:rsidR="007D02BD" w:rsidRPr="007D02BD">
        <w:rPr>
          <w:rtl/>
        </w:rPr>
        <w:t xml:space="preserve"> الطبعة المصرية : 278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شرح ابن أبي الحديد 7 : 268 ، انظر شرح ابن ميثم الرواية ( 142 ) . أما الخطية ففي الصفحة 117 .</w:t>
      </w:r>
    </w:p>
    <w:p w:rsidR="00C20D35" w:rsidRDefault="001A00B3" w:rsidP="00DD4BEA">
      <w:pPr>
        <w:pStyle w:val="libNormal"/>
        <w:rPr>
          <w:rtl/>
        </w:rPr>
      </w:pPr>
      <w:r>
        <w:rPr>
          <w:rtl/>
        </w:rPr>
        <w:br w:type="page"/>
      </w:r>
      <w:r w:rsidR="007D02BD" w:rsidRPr="007D02BD">
        <w:rPr>
          <w:rtl/>
        </w:rPr>
        <w:lastRenderedPageBreak/>
        <w:t xml:space="preserve">« الرزق فقال » حكاية عن نوح </w:t>
      </w:r>
      <w:r w:rsidR="00415556" w:rsidRPr="00415556">
        <w:rPr>
          <w:rStyle w:val="libAlaemChar"/>
          <w:rtl/>
        </w:rPr>
        <w:t>عليه‌السلام</w:t>
      </w:r>
      <w:r w:rsidR="007D02BD" w:rsidRPr="007D02BD">
        <w:rPr>
          <w:rtl/>
        </w:rPr>
        <w:t xml:space="preserve"> لقومه .</w:t>
      </w:r>
    </w:p>
    <w:p w:rsidR="00C20D35" w:rsidRDefault="00B3620F" w:rsidP="00B3620F">
      <w:pPr>
        <w:pStyle w:val="libNormal"/>
        <w:rPr>
          <w:rtl/>
        </w:rPr>
      </w:pPr>
      <w:r>
        <w:rPr>
          <w:rStyle w:val="libAlaemChar"/>
          <w:rFonts w:hint="cs"/>
          <w:rtl/>
        </w:rPr>
        <w:t>(</w:t>
      </w:r>
      <w:r>
        <w:rPr>
          <w:rStyle w:val="libAieChar"/>
          <w:rFonts w:hint="cs"/>
          <w:rtl/>
        </w:rPr>
        <w:t xml:space="preserve"> </w:t>
      </w:r>
      <w:r w:rsidR="007D02BD" w:rsidRPr="00B3620F">
        <w:rPr>
          <w:rStyle w:val="libAieChar"/>
          <w:rtl/>
        </w:rPr>
        <w:t>استغفروا ربكم إنّه كان غفاراً . يرسل السماء عليكم مدراراً</w:t>
      </w:r>
      <w:r>
        <w:rPr>
          <w:rStyle w:val="libAlaemChar"/>
          <w:rFonts w:hint="cs"/>
          <w:rtl/>
        </w:rPr>
        <w:t xml:space="preserve"> )</w:t>
      </w:r>
      <w:r w:rsidR="007D02BD" w:rsidRPr="007D02BD">
        <w:rPr>
          <w:rtl/>
        </w:rPr>
        <w:t xml:space="preserve"> </w:t>
      </w:r>
      <w:r w:rsidR="00980442">
        <w:rPr>
          <w:rStyle w:val="libFootnotenumChar"/>
          <w:rtl/>
        </w:rPr>
        <w:t>(</w:t>
      </w:r>
      <w:r w:rsidR="00980442" w:rsidRPr="00DC3A27">
        <w:rPr>
          <w:rStyle w:val="libFootnotenumChar"/>
          <w:rtl/>
        </w:rPr>
        <w:t>1</w:t>
      </w:r>
      <w:r w:rsidR="00980442">
        <w:rPr>
          <w:rStyle w:val="libFootnotenumChar"/>
          <w:rtl/>
        </w:rPr>
        <w:t>)</w:t>
      </w:r>
      <w:r w:rsidR="007D02BD" w:rsidRPr="007D02BD">
        <w:rPr>
          <w:rtl/>
        </w:rPr>
        <w:t xml:space="preserve"> أي :</w:t>
      </w:r>
    </w:p>
    <w:p w:rsidR="00C20D35" w:rsidRDefault="007D02BD" w:rsidP="00DD4BEA">
      <w:pPr>
        <w:pStyle w:val="libNormal"/>
        <w:rPr>
          <w:rtl/>
        </w:rPr>
      </w:pPr>
      <w:r w:rsidRPr="007D02BD">
        <w:rPr>
          <w:rtl/>
        </w:rPr>
        <w:t>تدرّ بالمطر كثيرا و مرارا .</w:t>
      </w:r>
    </w:p>
    <w:p w:rsidR="00C20D35" w:rsidRDefault="007D02BD" w:rsidP="00DD4BEA">
      <w:pPr>
        <w:pStyle w:val="libNormal"/>
        <w:rPr>
          <w:rtl/>
        </w:rPr>
      </w:pPr>
      <w:r w:rsidRPr="00B3620F">
        <w:rPr>
          <w:rStyle w:val="libAieChar"/>
          <w:rtl/>
        </w:rPr>
        <w:t>و يمددكم بأموال و بنين</w:t>
      </w:r>
      <w:r w:rsidRPr="007D02BD">
        <w:rPr>
          <w:rtl/>
        </w:rPr>
        <w:t xml:space="preserve"> </w:t>
      </w:r>
      <w:r w:rsidR="00980442">
        <w:rPr>
          <w:rStyle w:val="libFootnotenumChar"/>
          <w:rtl/>
        </w:rPr>
        <w:t>(</w:t>
      </w:r>
      <w:r w:rsidR="00980442" w:rsidRPr="00DC3A27">
        <w:rPr>
          <w:rStyle w:val="libFootnotenumChar"/>
          <w:rtl/>
        </w:rPr>
        <w:t>2</w:t>
      </w:r>
      <w:r w:rsidR="00980442">
        <w:rPr>
          <w:rStyle w:val="libFootnotenumChar"/>
          <w:rtl/>
        </w:rPr>
        <w:t>)</w:t>
      </w:r>
      <w:r w:rsidRPr="007D02BD">
        <w:rPr>
          <w:rtl/>
        </w:rPr>
        <w:t xml:space="preserve"> في ( الكافي ) : قال رجل لأبي عبد اللَّه </w:t>
      </w:r>
      <w:r w:rsidR="00415556" w:rsidRPr="00415556">
        <w:rPr>
          <w:rStyle w:val="libAlaemChar"/>
          <w:rtl/>
        </w:rPr>
        <w:t>عليه‌السلام</w:t>
      </w:r>
      <w:r w:rsidRPr="007D02BD">
        <w:rPr>
          <w:rtl/>
        </w:rPr>
        <w:t xml:space="preserve"> :</w:t>
      </w:r>
    </w:p>
    <w:p w:rsidR="00C20D35" w:rsidRDefault="007D02BD" w:rsidP="00DD4BEA">
      <w:pPr>
        <w:pStyle w:val="libNormal"/>
        <w:rPr>
          <w:rtl/>
        </w:rPr>
      </w:pPr>
      <w:r w:rsidRPr="007D02BD">
        <w:rPr>
          <w:rtl/>
        </w:rPr>
        <w:t xml:space="preserve">لا يولد لي . فقال : استغفر ربك في السحر مائة مرة فإن نسيته فاقضه </w:t>
      </w:r>
      <w:r w:rsidR="00980442">
        <w:rPr>
          <w:rStyle w:val="libFootnotenumChar"/>
          <w:rtl/>
        </w:rPr>
        <w:t>(</w:t>
      </w:r>
      <w:r w:rsidR="00980442" w:rsidRPr="00DC3A2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فيه : عن الأبرش الكلبي : شكا إلى أبي جعفر </w:t>
      </w:r>
      <w:r w:rsidR="00415556" w:rsidRPr="00415556">
        <w:rPr>
          <w:rStyle w:val="libAlaemChar"/>
          <w:rtl/>
        </w:rPr>
        <w:t>عليه‌السلام</w:t>
      </w:r>
      <w:r w:rsidRPr="007D02BD">
        <w:rPr>
          <w:rtl/>
        </w:rPr>
        <w:t xml:space="preserve"> أنه لا يولد له . قال :</w:t>
      </w:r>
    </w:p>
    <w:p w:rsidR="00C20D35" w:rsidRDefault="007D02BD" w:rsidP="00DD4BEA">
      <w:pPr>
        <w:pStyle w:val="libNormal"/>
        <w:rPr>
          <w:rtl/>
        </w:rPr>
      </w:pPr>
      <w:r w:rsidRPr="007D02BD">
        <w:rPr>
          <w:rtl/>
        </w:rPr>
        <w:t>استغفر اللَّه في كل يوم أو كل ليلة مائة مرة ، فإنّه تعالى يقول . . .</w:t>
      </w:r>
      <w:r w:rsidR="00B3620F" w:rsidRPr="00B3620F">
        <w:rPr>
          <w:rStyle w:val="libAlaemChar"/>
          <w:rFonts w:hint="cs"/>
          <w:rtl/>
        </w:rPr>
        <w:t xml:space="preserve"> </w:t>
      </w:r>
      <w:r w:rsidR="00B3620F">
        <w:rPr>
          <w:rStyle w:val="libAlaemChar"/>
          <w:rFonts w:hint="cs"/>
          <w:rtl/>
        </w:rPr>
        <w:t>(</w:t>
      </w:r>
      <w:r w:rsidRPr="007D02BD">
        <w:rPr>
          <w:rtl/>
        </w:rPr>
        <w:t xml:space="preserve"> </w:t>
      </w:r>
      <w:r w:rsidRPr="00B3620F">
        <w:rPr>
          <w:rStyle w:val="libAieChar"/>
          <w:rtl/>
        </w:rPr>
        <w:t xml:space="preserve">استغفروا ربكم إنّه كان غفارا . يرسل السماء عليكم مدرارا . و يمددكم بأموال و بنين </w:t>
      </w:r>
      <w:r w:rsidR="00B3620F">
        <w:rPr>
          <w:rStyle w:val="libAlaemChar"/>
          <w:rFonts w:hint="cs"/>
          <w:rtl/>
        </w:rPr>
        <w:t>)</w:t>
      </w:r>
      <w:r w:rsidRPr="007D02BD">
        <w:rPr>
          <w:rtl/>
        </w:rPr>
        <w:t xml:space="preserve">. . . </w:t>
      </w:r>
      <w:r w:rsidR="00980442">
        <w:rPr>
          <w:rStyle w:val="libFootnotenumChar"/>
          <w:rtl/>
        </w:rPr>
        <w:t>(</w:t>
      </w:r>
      <w:r w:rsidR="00980442" w:rsidRPr="00DC3A27">
        <w:rPr>
          <w:rStyle w:val="libFootnotenumChar"/>
          <w:rtl/>
        </w:rPr>
        <w:t>4</w:t>
      </w:r>
      <w:r w:rsidR="00980442">
        <w:rPr>
          <w:rStyle w:val="libFootnotenumChar"/>
          <w:rtl/>
        </w:rPr>
        <w:t>)</w:t>
      </w:r>
      <w:r w:rsidRPr="007D02BD">
        <w:rPr>
          <w:rtl/>
        </w:rPr>
        <w:t xml:space="preserve"> و تتمة الآية الأخيرة و يجعل لكم جنات و يجعل لكم أنهارا .</w:t>
      </w:r>
    </w:p>
    <w:p w:rsidR="00C20D35" w:rsidRDefault="007D02BD" w:rsidP="00DD4BEA">
      <w:pPr>
        <w:pStyle w:val="libNormal"/>
        <w:rPr>
          <w:rtl/>
        </w:rPr>
      </w:pPr>
      <w:r w:rsidRPr="007D02BD">
        <w:rPr>
          <w:rtl/>
        </w:rPr>
        <w:t xml:space="preserve">« فرحم اللَّه امرأ استقبل توبته » </w:t>
      </w:r>
      <w:r w:rsidR="00B3620F">
        <w:rPr>
          <w:rStyle w:val="libAlaemChar"/>
          <w:rFonts w:hint="cs"/>
          <w:rtl/>
        </w:rPr>
        <w:t>(</w:t>
      </w:r>
      <w:r w:rsidR="00B3620F">
        <w:rPr>
          <w:rStyle w:val="libAieChar"/>
          <w:rFonts w:hint="cs"/>
          <w:rtl/>
        </w:rPr>
        <w:t xml:space="preserve"> </w:t>
      </w:r>
      <w:r w:rsidRPr="00B3620F">
        <w:rPr>
          <w:rStyle w:val="libAieChar"/>
          <w:rtl/>
        </w:rPr>
        <w:t>قال هود لقومه و يا قوم استغفروا ربكم ثم توبوا إليه يرسل السماء عليكم مدراراً و يزدكم قوة إلى قوتكم و لا تتولوا مجرمين</w:t>
      </w:r>
      <w:r w:rsidR="00B3620F">
        <w:rPr>
          <w:rStyle w:val="libAlaemChar"/>
          <w:rFonts w:hint="cs"/>
          <w:rtl/>
        </w:rPr>
        <w:t xml:space="preserve"> )</w:t>
      </w:r>
      <w:r w:rsidRPr="007D02BD">
        <w:rPr>
          <w:rtl/>
        </w:rPr>
        <w:t xml:space="preserve"> </w:t>
      </w:r>
      <w:r w:rsidR="00980442">
        <w:rPr>
          <w:rStyle w:val="libFootnotenumChar"/>
          <w:rtl/>
        </w:rPr>
        <w:t>(</w:t>
      </w:r>
      <w:r w:rsidR="00980442" w:rsidRPr="00DC3A27">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استقال خطيئته » في ( الكافي ) عن الصادق </w:t>
      </w:r>
      <w:r w:rsidR="00415556" w:rsidRPr="00415556">
        <w:rPr>
          <w:rStyle w:val="libAlaemChar"/>
          <w:rtl/>
        </w:rPr>
        <w:t>عليه‌السلام</w:t>
      </w:r>
      <w:r w:rsidRPr="007D02BD">
        <w:rPr>
          <w:rtl/>
        </w:rPr>
        <w:t xml:space="preserve"> : أنّ النبيّ </w:t>
      </w:r>
      <w:r w:rsidR="00415556" w:rsidRPr="00415556">
        <w:rPr>
          <w:rStyle w:val="libAlaemChar"/>
          <w:rtl/>
        </w:rPr>
        <w:t>صلى‌الله‌عليه‌وآله</w:t>
      </w:r>
      <w:r w:rsidRPr="007D02BD">
        <w:rPr>
          <w:rtl/>
        </w:rPr>
        <w:t xml:space="preserve"> نزل بأرض قرعاء ، فقال لأصحابه : إيتونا بحطب . فقالوا : نحن بأرض قرعاء ما بها من حطب . قال : فليأت كل إنسان بما قدر عليه . فجاؤوا به حتى رموا بين يديه بعضه على بعض فقال </w:t>
      </w:r>
      <w:r w:rsidR="00415556" w:rsidRPr="00415556">
        <w:rPr>
          <w:rStyle w:val="libAlaemChar"/>
          <w:rtl/>
        </w:rPr>
        <w:t>صلى‌الله‌عليه‌وآله</w:t>
      </w:r>
      <w:r w:rsidRPr="007D02BD">
        <w:rPr>
          <w:rtl/>
        </w:rPr>
        <w:t xml:space="preserve"> : هكذا تجتمع الذنوب ثم قال : إيّاكم و المحقّرات من الذنوب ، فإنّ لكل شي‏ء طالبا الا و إنّ طالبها يكتب ما قدموا و آثارهم و كل شي‏ء أحصيناه في إمام مبين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نوح : 10 11 .</w:t>
      </w:r>
    </w:p>
    <w:p w:rsidR="00C20D35" w:rsidRDefault="00EB221F" w:rsidP="00EB221F">
      <w:pPr>
        <w:pStyle w:val="libFootnote"/>
        <w:rPr>
          <w:rtl/>
        </w:rPr>
      </w:pPr>
      <w:r w:rsidRPr="007D02BD">
        <w:rPr>
          <w:rtl/>
        </w:rPr>
        <w:t xml:space="preserve">( 2 </w:t>
      </w:r>
      <w:r>
        <w:rPr>
          <w:rtl/>
        </w:rPr>
        <w:t>)</w:t>
      </w:r>
      <w:r w:rsidR="007D02BD" w:rsidRPr="007D02BD">
        <w:rPr>
          <w:rtl/>
        </w:rPr>
        <w:t xml:space="preserve"> نوح : 12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6 : 699 .</w:t>
      </w:r>
    </w:p>
    <w:p w:rsidR="00C20D35" w:rsidRDefault="00EB221F" w:rsidP="00EB221F">
      <w:pPr>
        <w:pStyle w:val="libFootnote"/>
        <w:rPr>
          <w:rtl/>
        </w:rPr>
      </w:pPr>
      <w:r w:rsidRPr="007D02BD">
        <w:rPr>
          <w:rtl/>
        </w:rPr>
        <w:t xml:space="preserve">( 4 </w:t>
      </w:r>
      <w:r>
        <w:rPr>
          <w:rtl/>
        </w:rPr>
        <w:t>)</w:t>
      </w:r>
      <w:r w:rsidR="007D02BD" w:rsidRPr="007D02BD">
        <w:rPr>
          <w:rtl/>
        </w:rPr>
        <w:t xml:space="preserve"> نوح : 10 12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هود : 52 .</w:t>
      </w:r>
    </w:p>
    <w:p w:rsidR="00C20D35" w:rsidRDefault="001A00B3" w:rsidP="001D29B4">
      <w:pPr>
        <w:pStyle w:val="libNormal"/>
        <w:rPr>
          <w:rtl/>
        </w:rPr>
      </w:pPr>
      <w:r>
        <w:rPr>
          <w:rtl/>
        </w:rPr>
        <w:br w:type="page"/>
      </w:r>
      <w:r w:rsidR="007D02BD" w:rsidRPr="007D02BD">
        <w:rPr>
          <w:rtl/>
        </w:rPr>
        <w:lastRenderedPageBreak/>
        <w:t xml:space="preserve">« و بادر منيته » </w:t>
      </w:r>
      <w:r w:rsidR="001D29B4">
        <w:rPr>
          <w:rStyle w:val="libAlaemChar"/>
          <w:rFonts w:hint="cs"/>
          <w:rtl/>
        </w:rPr>
        <w:t>(</w:t>
      </w:r>
      <w:r w:rsidR="001D29B4">
        <w:rPr>
          <w:rStyle w:val="libAieChar"/>
          <w:rFonts w:hint="cs"/>
          <w:rtl/>
        </w:rPr>
        <w:t xml:space="preserve"> </w:t>
      </w:r>
      <w:r w:rsidR="007D02BD" w:rsidRPr="001D29B4">
        <w:rPr>
          <w:rStyle w:val="libAieChar"/>
          <w:rtl/>
        </w:rPr>
        <w:t>أن تقول نفس يا حسرتا على ما فرّطت في جنب اللَّه</w:t>
      </w:r>
      <w:r w:rsidR="007D02BD" w:rsidRPr="007D02BD">
        <w:rPr>
          <w:rtl/>
        </w:rPr>
        <w:t xml:space="preserve"> </w:t>
      </w:r>
      <w:r w:rsidR="001D29B4">
        <w:rPr>
          <w:rStyle w:val="libAlaemChar"/>
          <w:rFonts w:hint="cs"/>
          <w:rtl/>
        </w:rPr>
        <w:t>)</w:t>
      </w:r>
      <w:r w:rsidR="007D02BD" w:rsidRPr="007D02BD">
        <w:rPr>
          <w:rtl/>
        </w:rPr>
        <w:t xml:space="preserve">. . . </w:t>
      </w:r>
      <w:r w:rsidR="00980442">
        <w:rPr>
          <w:rStyle w:val="libFootnotenumChar"/>
          <w:rtl/>
        </w:rPr>
        <w:t>(</w:t>
      </w:r>
      <w:r w:rsidR="00980442" w:rsidRPr="0048191F">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اللهم إنّا خرجنا إليك من تحت الأستار و الأكنان » و المراد بها لبيوت .</w:t>
      </w:r>
    </w:p>
    <w:p w:rsidR="00C20D35" w:rsidRDefault="007D02BD" w:rsidP="00DD4BEA">
      <w:pPr>
        <w:pStyle w:val="libNormal"/>
        <w:rPr>
          <w:rtl/>
        </w:rPr>
      </w:pPr>
      <w:r w:rsidRPr="007D02BD">
        <w:rPr>
          <w:rtl/>
        </w:rPr>
        <w:t>« و بعد عجيج » أي : رفع صوت .</w:t>
      </w:r>
    </w:p>
    <w:p w:rsidR="00C20D35" w:rsidRDefault="007D02BD" w:rsidP="00DD4BEA">
      <w:pPr>
        <w:pStyle w:val="libNormal"/>
        <w:rPr>
          <w:rtl/>
        </w:rPr>
      </w:pPr>
      <w:r w:rsidRPr="007D02BD">
        <w:rPr>
          <w:rtl/>
        </w:rPr>
        <w:t>« البهائم و الولدان راغبين في رحمتك » التي وسعت كل شي‏ء .</w:t>
      </w:r>
    </w:p>
    <w:p w:rsidR="00C20D35" w:rsidRDefault="007D02BD" w:rsidP="00DD4BEA">
      <w:pPr>
        <w:pStyle w:val="libNormal"/>
        <w:rPr>
          <w:rtl/>
        </w:rPr>
      </w:pPr>
      <w:r w:rsidRPr="007D02BD">
        <w:rPr>
          <w:rtl/>
        </w:rPr>
        <w:t>« و راجين نعمتك » المسبغة على عبادك ظاهرة و باطنة .</w:t>
      </w:r>
    </w:p>
    <w:p w:rsidR="00C20D35" w:rsidRDefault="007D02BD" w:rsidP="00DD4BEA">
      <w:pPr>
        <w:pStyle w:val="libNormal"/>
        <w:rPr>
          <w:rtl/>
        </w:rPr>
      </w:pPr>
      <w:r w:rsidRPr="007D02BD">
        <w:rPr>
          <w:rtl/>
        </w:rPr>
        <w:t>« و خائفين من عذابك و نقمتك » أي الآيسين من رحمتك .</w:t>
      </w:r>
    </w:p>
    <w:p w:rsidR="00C20D35" w:rsidRDefault="007D02BD" w:rsidP="00DD4BEA">
      <w:pPr>
        <w:pStyle w:val="libNormal"/>
        <w:rPr>
          <w:rtl/>
        </w:rPr>
      </w:pPr>
      <w:r w:rsidRPr="007D02BD">
        <w:rPr>
          <w:rtl/>
        </w:rPr>
        <w:t>« و لا تهلكنا بالسنين » أي : سني القحط و الغلاء .</w:t>
      </w:r>
    </w:p>
    <w:p w:rsidR="00C20D35" w:rsidRDefault="007D02BD" w:rsidP="00DD4BEA">
      <w:pPr>
        <w:pStyle w:val="libNormal"/>
        <w:rPr>
          <w:rtl/>
        </w:rPr>
      </w:pPr>
      <w:r w:rsidRPr="007D02BD">
        <w:rPr>
          <w:rtl/>
        </w:rPr>
        <w:t xml:space="preserve">و في ( القاموس ) </w:t>
      </w:r>
      <w:r w:rsidR="00980442">
        <w:rPr>
          <w:rStyle w:val="libFootnotenumChar"/>
          <w:rtl/>
        </w:rPr>
        <w:t>(</w:t>
      </w:r>
      <w:r w:rsidR="00980442" w:rsidRPr="0048191F">
        <w:rPr>
          <w:rStyle w:val="libFootnotenumChar"/>
          <w:rtl/>
        </w:rPr>
        <w:t>2</w:t>
      </w:r>
      <w:r w:rsidR="00980442">
        <w:rPr>
          <w:rStyle w:val="libFootnotenumChar"/>
          <w:rtl/>
        </w:rPr>
        <w:t>)</w:t>
      </w:r>
      <w:r w:rsidRPr="007D02BD">
        <w:rPr>
          <w:rtl/>
        </w:rPr>
        <w:t xml:space="preserve"> : في ( الشغر ) قال ابن هشام حفر السيل عن قبر باليمن فيه امرأة في عنقها سبع مخانق من در و في يديها و رجليها من الأسورة و الخلاخيل و الدماليج سبعة سبعة و في كل إصبع خاتم فيه جوهرة مثمنة و عند رأسها تابوت مملوّ مالا و لوح فيه مكتوب « باسمك اللّهم الرحمن الرحيم ، أنا تاجة بنت ذي شغر بعثت مائرنا الى يوسف فابطأ علينا ، فبعثت لاذنى بمدمن ورق لتأتيني بمدمن طحين فلم تجده ، فبعثت بمد من ذهب فلم تجده ، فبعثت بمد من بحري فلم تجده ، فأمرت به فطحن فلم انتفع به ، فاقتلفت فمن سمع بي فليرحمني و أية امرأة لبست حليا من حليتي فلا ماتت إلاّ ميتتي » .</w:t>
      </w:r>
    </w:p>
    <w:p w:rsidR="00C20D35" w:rsidRDefault="007D02BD" w:rsidP="00DD4BEA">
      <w:pPr>
        <w:pStyle w:val="libNormal"/>
        <w:rPr>
          <w:rtl/>
        </w:rPr>
      </w:pPr>
      <w:r w:rsidRPr="007D02BD">
        <w:rPr>
          <w:rtl/>
        </w:rPr>
        <w:t xml:space="preserve">و في ( الكافي ) </w:t>
      </w:r>
      <w:r w:rsidR="00980442">
        <w:rPr>
          <w:rStyle w:val="libFootnotenumChar"/>
          <w:rtl/>
        </w:rPr>
        <w:t>(</w:t>
      </w:r>
      <w:r w:rsidR="00980442" w:rsidRPr="0048191F">
        <w:rPr>
          <w:rStyle w:val="libFootnotenumChar"/>
          <w:rtl/>
        </w:rPr>
        <w:t>3</w:t>
      </w:r>
      <w:r w:rsidR="00980442">
        <w:rPr>
          <w:rStyle w:val="libFootnotenumChar"/>
          <w:rtl/>
        </w:rPr>
        <w:t>)</w:t>
      </w:r>
      <w:r w:rsidRPr="007D02BD">
        <w:rPr>
          <w:rtl/>
        </w:rPr>
        <w:t xml:space="preserve"> عن الصادق </w:t>
      </w:r>
      <w:r w:rsidR="00415556" w:rsidRPr="00415556">
        <w:rPr>
          <w:rStyle w:val="libAlaemChar"/>
          <w:rtl/>
        </w:rPr>
        <w:t>عليه‌السلام</w:t>
      </w:r>
      <w:r w:rsidRPr="007D02BD">
        <w:rPr>
          <w:rtl/>
        </w:rPr>
        <w:t xml:space="preserve"> : إنّ قوما افرغت عليهم النعمة و هم أهل الثرثار ، فعمدوا إلى مخ الحنطة فجعلوها خبزا و جعلوا ينجون به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هود : 56 .</w:t>
      </w:r>
    </w:p>
    <w:p w:rsidR="00C20D35" w:rsidRDefault="00EB221F" w:rsidP="00EB221F">
      <w:pPr>
        <w:pStyle w:val="libFootnote"/>
        <w:rPr>
          <w:rtl/>
        </w:rPr>
      </w:pPr>
      <w:r w:rsidRPr="007D02BD">
        <w:rPr>
          <w:rtl/>
        </w:rPr>
        <w:t xml:space="preserve">( 2 </w:t>
      </w:r>
      <w:r>
        <w:rPr>
          <w:rtl/>
        </w:rPr>
        <w:t>)</w:t>
      </w:r>
      <w:r w:rsidR="007D02BD" w:rsidRPr="007D02BD">
        <w:rPr>
          <w:rtl/>
        </w:rPr>
        <w:t xml:space="preserve"> القاموس : 535 ، مادة ( شغر )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الكافي 3 : 662 ح 1 .</w:t>
      </w:r>
    </w:p>
    <w:p w:rsidR="00C20D35" w:rsidRDefault="001A00B3" w:rsidP="0048191F">
      <w:pPr>
        <w:pStyle w:val="libNormal0"/>
        <w:rPr>
          <w:rtl/>
        </w:rPr>
      </w:pPr>
      <w:r>
        <w:rPr>
          <w:rtl/>
        </w:rPr>
        <w:br w:type="page"/>
      </w:r>
      <w:r w:rsidR="007D02BD" w:rsidRPr="007D02BD">
        <w:rPr>
          <w:rtl/>
        </w:rPr>
        <w:lastRenderedPageBreak/>
        <w:t>صبيانهم ، حتى اجتمع من ذلك جبل عظيم ، فمرّ بهم رجل صالح و امرأة تفعل ذلك بصبي لها ، فقال : ويحكم اتقوا اللَّه و لا تغيّروا ما بكم من نعمة . فقالت له :</w:t>
      </w:r>
    </w:p>
    <w:p w:rsidR="00C20D35" w:rsidRDefault="007D02BD" w:rsidP="00DD4BEA">
      <w:pPr>
        <w:pStyle w:val="libNormal"/>
        <w:rPr>
          <w:rtl/>
        </w:rPr>
      </w:pPr>
      <w:r w:rsidRPr="007D02BD">
        <w:rPr>
          <w:rtl/>
        </w:rPr>
        <w:t xml:space="preserve">كأنّك تخوّفنا بالجوع ، أما ما دام ثرثارنا يجري فإنّا لا نخاف الجوع . فأسف اللَّه تعالى فأضعف لهم الثرثار و حبس عنهم قطر السماء و نبات الأرض فاحتاجوا إلى ذلك الجبل و انه كان ليقسم بينهم بالميزان </w:t>
      </w:r>
      <w:r w:rsidR="00980442">
        <w:rPr>
          <w:rStyle w:val="libFootnotenumChar"/>
          <w:rtl/>
        </w:rPr>
        <w:t>(</w:t>
      </w:r>
      <w:r w:rsidR="00980442" w:rsidRPr="0048191F">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النبيّ </w:t>
      </w:r>
      <w:r w:rsidR="00415556" w:rsidRPr="00415556">
        <w:rPr>
          <w:rStyle w:val="libAlaemChar"/>
          <w:rtl/>
        </w:rPr>
        <w:t>صلى‌الله‌عليه‌وآله</w:t>
      </w:r>
      <w:r w:rsidRPr="007D02BD">
        <w:rPr>
          <w:rtl/>
        </w:rPr>
        <w:t xml:space="preserve"> : كان نبي في من كان قبلكم يقال له دانيال ، و إنّه أعطى صاحب معبر رغيفا لكي يعبر به ، فرماه و قال : ما أصنع به ؟ الخبز عندنا يداس بالأرجل . فلما رأى ذلك دانيال رفع يده إلى السماء ثم قال : اللهم أكرم الخبر فقد رأيت ما صنع هذا العبد و ما قال . فأوحى اللَّه تعالى إلى السماء أن تحبس الغيث و إلى الأرض أن كوني طبقا كالفخار ، فلم يمطروا حتى بلغ من أمرهم أنّ بعضهم أكل بعضا ، فلما بلغ منهم ما أراد اللَّه تعالى من ذلك قالت امرأة لاخرى و لهما ولدان : يا فلانة تعالي حتى نأكل أنا و أنت اليوم ولدي ، و إذا كان غدا أكلنا ولدك . قالت لها : نعم ، فأكلتاه فلما أن جاعتا راودت الاخرى على أكل ولدها فامتنعت عليها . فقالت لها : بيني و بينك نبي اللَّه . فاختصمتا إلى دانيال فقال لهما : بلغ الأمر إلى ذلك ؟ قالتا : و أشدّ . فرفع يده إلى السماء فقال : اللهم عد علينا بفضلك و رحمتك و لا تعاقب الأطفال و من فيه خير بذنب صاحب المعبر . فأمر اللَّه تعالى إلى السماء أن امطري على الأرض و إلى الأرض أن أنبتي لخلقي ما فاتهم من خيرك ، فإنّي لأرحمنهم بالطفل الصغير </w:t>
      </w:r>
      <w:r w:rsidR="00980442">
        <w:rPr>
          <w:rStyle w:val="libFootnotenumChar"/>
          <w:rtl/>
        </w:rPr>
        <w:t>(</w:t>
      </w:r>
      <w:r w:rsidR="00980442" w:rsidRPr="0048191F">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لا تؤاخذنا بما فعل السفهاء منّا يا ارحم الراحمين » يؤاخذ اللَّه تعالى الحلماء بفعل السفهاء لانهم لا يأخذون على أيديهم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6 : 301 ح 1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الكافي 6 : 301 ح 2 .</w:t>
      </w:r>
    </w:p>
    <w:p w:rsidR="00C20D35" w:rsidRDefault="001A00B3" w:rsidP="00DD4BEA">
      <w:pPr>
        <w:pStyle w:val="libNormal"/>
        <w:rPr>
          <w:rtl/>
        </w:rPr>
      </w:pPr>
      <w:r>
        <w:rPr>
          <w:rtl/>
        </w:rPr>
        <w:br w:type="page"/>
      </w:r>
      <w:r w:rsidR="007D02BD" w:rsidRPr="007D02BD">
        <w:rPr>
          <w:rtl/>
        </w:rPr>
        <w:lastRenderedPageBreak/>
        <w:t xml:space="preserve">و في الخبر : أوحى اللَّه تعالى إلى شعيب النبيّ أنّي معذّب من قومك مائة ألف ، أربعين من شرارهم و ستين من خيارهم . فقال </w:t>
      </w:r>
      <w:r w:rsidR="00415556" w:rsidRPr="00415556">
        <w:rPr>
          <w:rStyle w:val="libAlaemChar"/>
          <w:rtl/>
        </w:rPr>
        <w:t>عليه‌السلام</w:t>
      </w:r>
      <w:r w:rsidR="007D02BD" w:rsidRPr="007D02BD">
        <w:rPr>
          <w:rtl/>
        </w:rPr>
        <w:t xml:space="preserve"> : يا رب هؤلاء الأشرار فما بال الأخيار . فأوحى تعالى إليه : لأنّهم داهنوا أهل المعاصي و لم يغضبوا لغضبي </w:t>
      </w:r>
      <w:r w:rsidR="00980442">
        <w:rPr>
          <w:rStyle w:val="libFootnotenumChar"/>
          <w:rtl/>
        </w:rPr>
        <w:t>(</w:t>
      </w:r>
      <w:r w:rsidR="00980442" w:rsidRPr="0048191F">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اللهم إنّا خرجنا إليك نشكو إليك ما لا يخفى عليك » و الشكاية إليه تعالى ليس فيها كراهة ، قال تعالى حكاية عن يعقوب : « إنّما أشكو بثّي و حزني إلى اللَّه » و إنّما المذموم الشكاية منه تعالى .</w:t>
      </w:r>
    </w:p>
    <w:p w:rsidR="00C20D35" w:rsidRDefault="007D02BD" w:rsidP="00DD4BEA">
      <w:pPr>
        <w:pStyle w:val="libNormal"/>
        <w:rPr>
          <w:rtl/>
        </w:rPr>
      </w:pPr>
      <w:r w:rsidRPr="007D02BD">
        <w:rPr>
          <w:rtl/>
        </w:rPr>
        <w:t>« حين ألجأتنا » أي : اضطرتنا .</w:t>
      </w:r>
    </w:p>
    <w:p w:rsidR="00C20D35" w:rsidRDefault="007D02BD" w:rsidP="00DD4BEA">
      <w:pPr>
        <w:pStyle w:val="libNormal"/>
        <w:rPr>
          <w:rtl/>
        </w:rPr>
      </w:pPr>
      <w:r w:rsidRPr="007D02BD">
        <w:rPr>
          <w:rtl/>
        </w:rPr>
        <w:t>« المضايق » جمع المضيقة .</w:t>
      </w:r>
    </w:p>
    <w:p w:rsidR="00C20D35" w:rsidRDefault="007D02BD" w:rsidP="00DD4BEA">
      <w:pPr>
        <w:pStyle w:val="libNormal"/>
        <w:rPr>
          <w:rtl/>
        </w:rPr>
      </w:pPr>
      <w:r w:rsidRPr="007D02BD">
        <w:rPr>
          <w:rtl/>
        </w:rPr>
        <w:t>« الوعرة » أي : الصعبة .</w:t>
      </w:r>
    </w:p>
    <w:p w:rsidR="00C20D35" w:rsidRDefault="007D02BD" w:rsidP="00DD4BEA">
      <w:pPr>
        <w:pStyle w:val="libNormal"/>
        <w:rPr>
          <w:rtl/>
        </w:rPr>
      </w:pPr>
      <w:r w:rsidRPr="007D02BD">
        <w:rPr>
          <w:rtl/>
        </w:rPr>
        <w:t>« و اجاءتنا » أي : جاءت بنا اضطرارا . قال زهير :</w:t>
      </w:r>
    </w:p>
    <w:tbl>
      <w:tblPr>
        <w:tblStyle w:val="TableGrid"/>
        <w:bidiVisual/>
        <w:tblW w:w="4562" w:type="pct"/>
        <w:tblInd w:w="384" w:type="dxa"/>
        <w:tblLook w:val="01E0"/>
      </w:tblPr>
      <w:tblGrid>
        <w:gridCol w:w="4363"/>
        <w:gridCol w:w="310"/>
        <w:gridCol w:w="4319"/>
      </w:tblGrid>
      <w:tr w:rsidR="0048191F" w:rsidTr="00F01949">
        <w:trPr>
          <w:trHeight w:val="350"/>
        </w:trPr>
        <w:tc>
          <w:tcPr>
            <w:tcW w:w="3920" w:type="dxa"/>
            <w:shd w:val="clear" w:color="auto" w:fill="auto"/>
          </w:tcPr>
          <w:p w:rsidR="0048191F" w:rsidRDefault="0048191F" w:rsidP="00F01949">
            <w:pPr>
              <w:pStyle w:val="libPoem"/>
            </w:pPr>
            <w:r w:rsidRPr="007D02BD">
              <w:rPr>
                <w:rtl/>
              </w:rPr>
              <w:t>و جار سار معتمدا إليكم</w:t>
            </w:r>
            <w:r w:rsidRPr="00725071">
              <w:rPr>
                <w:rStyle w:val="libPoemTiniChar0"/>
                <w:rtl/>
              </w:rPr>
              <w:br/>
              <w:t> </w:t>
            </w:r>
          </w:p>
        </w:tc>
        <w:tc>
          <w:tcPr>
            <w:tcW w:w="279" w:type="dxa"/>
            <w:shd w:val="clear" w:color="auto" w:fill="auto"/>
          </w:tcPr>
          <w:p w:rsidR="0048191F" w:rsidRDefault="0048191F" w:rsidP="00F01949">
            <w:pPr>
              <w:pStyle w:val="libPoem"/>
              <w:rPr>
                <w:rtl/>
              </w:rPr>
            </w:pPr>
          </w:p>
        </w:tc>
        <w:tc>
          <w:tcPr>
            <w:tcW w:w="3881" w:type="dxa"/>
            <w:shd w:val="clear" w:color="auto" w:fill="auto"/>
          </w:tcPr>
          <w:p w:rsidR="0048191F" w:rsidRDefault="0048191F" w:rsidP="00F01949">
            <w:pPr>
              <w:pStyle w:val="libPoem"/>
            </w:pPr>
            <w:r w:rsidRPr="007D02BD">
              <w:rPr>
                <w:rtl/>
              </w:rPr>
              <w:t xml:space="preserve">أجاءته المخافة و الرجاء </w:t>
            </w:r>
            <w:r w:rsidR="00980442">
              <w:rPr>
                <w:rStyle w:val="libFootnotenumChar"/>
                <w:rtl/>
              </w:rPr>
              <w:t>(</w:t>
            </w:r>
            <w:r w:rsidR="00980442" w:rsidRPr="0048191F">
              <w:rPr>
                <w:rStyle w:val="libFootnotenumChar"/>
                <w:rtl/>
              </w:rPr>
              <w:t>2</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المقاحط » جمع المقحطة .</w:t>
      </w:r>
    </w:p>
    <w:p w:rsidR="00C20D35" w:rsidRDefault="007D02BD" w:rsidP="00DD4BEA">
      <w:pPr>
        <w:pStyle w:val="libNormal"/>
        <w:rPr>
          <w:rtl/>
        </w:rPr>
      </w:pPr>
      <w:r w:rsidRPr="007D02BD">
        <w:rPr>
          <w:rtl/>
        </w:rPr>
        <w:t>« المجدبة » و الجدب : يبس الأرض و انقطاع المطر .</w:t>
      </w:r>
    </w:p>
    <w:p w:rsidR="00C20D35" w:rsidRDefault="007D02BD" w:rsidP="00DD4BEA">
      <w:pPr>
        <w:pStyle w:val="libNormal"/>
        <w:rPr>
          <w:rtl/>
        </w:rPr>
      </w:pPr>
      <w:r w:rsidRPr="007D02BD">
        <w:rPr>
          <w:rtl/>
        </w:rPr>
        <w:t>« و أعيتنا » أي : أعجزتنا .</w:t>
      </w:r>
    </w:p>
    <w:p w:rsidR="00C20D35" w:rsidRDefault="007D02BD" w:rsidP="00DD4BEA">
      <w:pPr>
        <w:pStyle w:val="libNormal"/>
        <w:rPr>
          <w:rtl/>
        </w:rPr>
      </w:pPr>
      <w:r w:rsidRPr="007D02BD">
        <w:rPr>
          <w:rtl/>
        </w:rPr>
        <w:t>« المطالب المتعسرة و تلاحمت علينا » أي : صارت كالمتلاحمة الشجة التي أخذت في اللحم .</w:t>
      </w:r>
    </w:p>
    <w:p w:rsidR="00C20D35" w:rsidRDefault="007D02BD" w:rsidP="00DD4BEA">
      <w:pPr>
        <w:pStyle w:val="libNormal"/>
        <w:rPr>
          <w:rtl/>
        </w:rPr>
      </w:pPr>
      <w:r w:rsidRPr="007D02BD">
        <w:rPr>
          <w:rtl/>
        </w:rPr>
        <w:t xml:space="preserve">« الفتن المستصعبة » قال اعرابي : اللهم أنت الرب يستغاث ، لك الحياة و لك الميراث ، و قد دعاك الناس و عندك الغياث ، لم يبق إلاّ عكرس انكاث </w:t>
      </w:r>
      <w:r w:rsidR="00980442">
        <w:rPr>
          <w:rtl/>
        </w:rPr>
        <w:t xml:space="preserve">، </w:t>
      </w:r>
      <w:r w:rsidRPr="007D02BD">
        <w:rPr>
          <w:rtl/>
        </w:rPr>
        <w:t>و شيح اصولها مباث ، و طاحت الألبان و الأرماث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تهذيب الأحكام للطوسي 6 : 181 ح 21 الباب 22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الصحاح للجوهري : 42 مادة ( جيا ) .</w:t>
      </w:r>
    </w:p>
    <w:p w:rsidR="00C20D35" w:rsidRDefault="001A00B3" w:rsidP="00DD4BEA">
      <w:pPr>
        <w:pStyle w:val="libNormal"/>
        <w:rPr>
          <w:rtl/>
        </w:rPr>
      </w:pPr>
      <w:r>
        <w:rPr>
          <w:rtl/>
        </w:rPr>
        <w:br w:type="page"/>
      </w:r>
      <w:r w:rsidR="007D02BD" w:rsidRPr="007D02BD">
        <w:rPr>
          <w:rtl/>
        </w:rPr>
        <w:lastRenderedPageBreak/>
        <w:t>« اللهم إنّا نسألك ألا تردّنا خائبين » خاب الرجل : إذا لم ينل ما طلب .</w:t>
      </w:r>
    </w:p>
    <w:p w:rsidR="00C20D35" w:rsidRDefault="007D02BD" w:rsidP="00DD4BEA">
      <w:pPr>
        <w:pStyle w:val="libNormal"/>
        <w:rPr>
          <w:rtl/>
        </w:rPr>
      </w:pPr>
      <w:r w:rsidRPr="007D02BD">
        <w:rPr>
          <w:rtl/>
        </w:rPr>
        <w:t xml:space="preserve">و في ( الكافي ) عن الصادق </w:t>
      </w:r>
      <w:r w:rsidR="00415556" w:rsidRPr="00415556">
        <w:rPr>
          <w:rStyle w:val="libAlaemChar"/>
          <w:rtl/>
        </w:rPr>
        <w:t>عليه‌السلام</w:t>
      </w:r>
      <w:r w:rsidRPr="007D02BD">
        <w:rPr>
          <w:rtl/>
        </w:rPr>
        <w:t xml:space="preserve"> : لما استسقى النبيّ </w:t>
      </w:r>
      <w:r w:rsidR="00415556" w:rsidRPr="00415556">
        <w:rPr>
          <w:rStyle w:val="libAlaemChar"/>
          <w:rtl/>
        </w:rPr>
        <w:t>صلى‌الله‌عليه‌وآله</w:t>
      </w:r>
      <w:r w:rsidRPr="007D02BD">
        <w:rPr>
          <w:rtl/>
        </w:rPr>
        <w:t xml:space="preserve"> و سقي الناس حتى قالوا إنّه الغرق . فقال بيده و ردّها « اللهم حوالينا و لا علينا » فتفرق السحاب ، فقالوا : يا رسول اللَّه استسقيت لنا فلم نسق ثم استسقيت فسقينا .</w:t>
      </w:r>
    </w:p>
    <w:p w:rsidR="00C20D35" w:rsidRDefault="007D02BD" w:rsidP="00DD4BEA">
      <w:pPr>
        <w:pStyle w:val="libNormal"/>
        <w:rPr>
          <w:rtl/>
        </w:rPr>
      </w:pPr>
      <w:r w:rsidRPr="007D02BD">
        <w:rPr>
          <w:rtl/>
        </w:rPr>
        <w:t xml:space="preserve">قال : إنّي دعوت و ليس لي في ذلك نية ثم دعوت و لي في ذلك نية </w:t>
      </w:r>
      <w:r w:rsidR="00980442">
        <w:rPr>
          <w:rStyle w:val="libFootnotenumChar"/>
          <w:rtl/>
        </w:rPr>
        <w:t>(</w:t>
      </w:r>
      <w:r w:rsidR="00980442" w:rsidRPr="0048191F">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لا تقلبنا واجمين » الواجم الذي اشتدّ حزنه حتى أمسك عن الكلام .</w:t>
      </w:r>
    </w:p>
    <w:p w:rsidR="00C20D35" w:rsidRDefault="007D02BD" w:rsidP="00DD4BEA">
      <w:pPr>
        <w:pStyle w:val="libNormal"/>
        <w:rPr>
          <w:rtl/>
        </w:rPr>
      </w:pPr>
      <w:r w:rsidRPr="007D02BD">
        <w:rPr>
          <w:rtl/>
        </w:rPr>
        <w:t>« و لا تخاطبنا بذنوبنا » بأن تقول لنا : يا مذنبون . بل خاطبنا باسمك و وصفك يا مرحومين و يا معفوين .</w:t>
      </w:r>
    </w:p>
    <w:p w:rsidR="00C20D35" w:rsidRDefault="007D02BD" w:rsidP="00DD4BEA">
      <w:pPr>
        <w:pStyle w:val="libNormal"/>
        <w:rPr>
          <w:rtl/>
        </w:rPr>
      </w:pPr>
      <w:r w:rsidRPr="007D02BD">
        <w:rPr>
          <w:rtl/>
        </w:rPr>
        <w:t>« و لا تقايسنا » و مصدره القياس كالمقايسة .</w:t>
      </w:r>
    </w:p>
    <w:p w:rsidR="00C20D35" w:rsidRDefault="007D02BD" w:rsidP="00DD4BEA">
      <w:pPr>
        <w:pStyle w:val="libNormal"/>
        <w:rPr>
          <w:rtl/>
        </w:rPr>
      </w:pPr>
      <w:r w:rsidRPr="007D02BD">
        <w:rPr>
          <w:rtl/>
        </w:rPr>
        <w:t>« بأعمالنا » فنكون من المهلكين .</w:t>
      </w:r>
    </w:p>
    <w:p w:rsidR="00C20D35" w:rsidRDefault="007D02BD" w:rsidP="00DD4BEA">
      <w:pPr>
        <w:pStyle w:val="libNormal"/>
        <w:rPr>
          <w:rtl/>
        </w:rPr>
      </w:pPr>
      <w:r w:rsidRPr="007D02BD">
        <w:rPr>
          <w:rtl/>
        </w:rPr>
        <w:t>« اللهم انشر علينا غيثك » المطر عقيب المحل و عند الحاجة إليه .</w:t>
      </w:r>
    </w:p>
    <w:p w:rsidR="00C20D35" w:rsidRDefault="007D02BD" w:rsidP="00DD4BEA">
      <w:pPr>
        <w:pStyle w:val="libNormal"/>
        <w:rPr>
          <w:rtl/>
        </w:rPr>
      </w:pPr>
      <w:r w:rsidRPr="007D02BD">
        <w:rPr>
          <w:rtl/>
        </w:rPr>
        <w:t xml:space="preserve">« و بركتك و رزقك و رحمتك » في ( الروضة ) عن النبيّ </w:t>
      </w:r>
      <w:r w:rsidR="00415556" w:rsidRPr="00415556">
        <w:rPr>
          <w:rStyle w:val="libAlaemChar"/>
          <w:rtl/>
        </w:rPr>
        <w:t>صلى‌الله‌عليه‌وآله</w:t>
      </w:r>
      <w:r w:rsidRPr="007D02BD">
        <w:rPr>
          <w:rtl/>
        </w:rPr>
        <w:t xml:space="preserve"> : إنّ اللَّه تعالى جعل السحاب غرابيل للمطر تذيب البرد حتى يصير ماء لكيلا يضرّ شيئا </w:t>
      </w:r>
      <w:r w:rsidR="00980442">
        <w:rPr>
          <w:rtl/>
        </w:rPr>
        <w:t xml:space="preserve">، </w:t>
      </w:r>
      <w:r w:rsidRPr="007D02BD">
        <w:rPr>
          <w:rtl/>
        </w:rPr>
        <w:t xml:space="preserve">و الذي ترون فيه من البرد و الصواعق نقمة من اللَّه تصيب بها من يشاء من عباده </w:t>
      </w:r>
      <w:r w:rsidR="00980442">
        <w:rPr>
          <w:rStyle w:val="libFootnotenumChar"/>
          <w:rtl/>
        </w:rPr>
        <w:t>(</w:t>
      </w:r>
      <w:r w:rsidR="00980442" w:rsidRPr="0048191F">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اسقنا سقيا نافعة مروية » من ( أرواه ) من الماء .</w:t>
      </w:r>
    </w:p>
    <w:p w:rsidR="00C20D35" w:rsidRDefault="007D02BD" w:rsidP="00DD4BEA">
      <w:pPr>
        <w:pStyle w:val="libNormal"/>
        <w:rPr>
          <w:rtl/>
        </w:rPr>
      </w:pPr>
      <w:r w:rsidRPr="007D02BD">
        <w:rPr>
          <w:rtl/>
        </w:rPr>
        <w:t>« معشبة » جائية بالعشب ، أي : الكلاء الرطب في أول الربيع .</w:t>
      </w:r>
    </w:p>
    <w:p w:rsidR="00C20D35" w:rsidRDefault="007D02BD" w:rsidP="00DD4BEA">
      <w:pPr>
        <w:pStyle w:val="libNormal"/>
        <w:rPr>
          <w:rtl/>
        </w:rPr>
      </w:pPr>
      <w:r w:rsidRPr="007D02BD">
        <w:rPr>
          <w:rtl/>
        </w:rPr>
        <w:t>« تنبت بها ما قد فات و تحيى بها ما قد مات » .</w:t>
      </w:r>
    </w:p>
    <w:p w:rsidR="00C20D35" w:rsidRDefault="007D02BD" w:rsidP="00DD4BEA">
      <w:pPr>
        <w:pStyle w:val="libNormal"/>
        <w:rPr>
          <w:rtl/>
        </w:rPr>
      </w:pPr>
      <w:r w:rsidRPr="007D02BD">
        <w:rPr>
          <w:rtl/>
        </w:rPr>
        <w:t xml:space="preserve">في ( الروضة ) </w:t>
      </w:r>
      <w:r w:rsidR="00980442">
        <w:rPr>
          <w:rStyle w:val="libFootnotenumChar"/>
          <w:rtl/>
        </w:rPr>
        <w:t>(</w:t>
      </w:r>
      <w:r w:rsidR="00980442" w:rsidRPr="0048191F">
        <w:rPr>
          <w:rStyle w:val="libFootnotenumChar"/>
          <w:rtl/>
        </w:rPr>
        <w:t>3</w:t>
      </w:r>
      <w:r w:rsidR="00980442">
        <w:rPr>
          <w:rStyle w:val="libFootnotenumChar"/>
          <w:rtl/>
        </w:rPr>
        <w:t>)</w:t>
      </w:r>
      <w:r w:rsidRPr="007D02BD">
        <w:rPr>
          <w:rtl/>
        </w:rPr>
        <w:t xml:space="preserve"> عن أبي عبد اللَّه </w:t>
      </w:r>
      <w:r w:rsidR="00415556" w:rsidRPr="00415556">
        <w:rPr>
          <w:rStyle w:val="libAlaemChar"/>
          <w:rtl/>
        </w:rPr>
        <w:t>عليه‌السلام</w:t>
      </w:r>
      <w:r w:rsidRPr="007D02BD">
        <w:rPr>
          <w:rtl/>
        </w:rPr>
        <w:t xml:space="preserve"> : اتى قوم النبيّ </w:t>
      </w:r>
      <w:r w:rsidR="00415556" w:rsidRPr="00415556">
        <w:rPr>
          <w:rStyle w:val="libAlaemChar"/>
          <w:rtl/>
        </w:rPr>
        <w:t>صلى‌الله‌عليه‌وآله</w:t>
      </w:r>
      <w:r w:rsidRPr="007D02BD">
        <w:rPr>
          <w:rtl/>
        </w:rPr>
        <w:t xml:space="preserve"> فقالوا : إنّ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2 : 274 الرواية 5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8 : 239 الرواية 326 الباب ( 8 )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الروضة : 217 ح 266 .</w:t>
      </w:r>
    </w:p>
    <w:p w:rsidR="00C20D35" w:rsidRDefault="001A00B3" w:rsidP="0048191F">
      <w:pPr>
        <w:pStyle w:val="libNormal0"/>
        <w:rPr>
          <w:rtl/>
        </w:rPr>
      </w:pPr>
      <w:r>
        <w:rPr>
          <w:rtl/>
        </w:rPr>
        <w:br w:type="page"/>
      </w:r>
      <w:r w:rsidR="007D02BD" w:rsidRPr="007D02BD">
        <w:rPr>
          <w:rtl/>
        </w:rPr>
        <w:lastRenderedPageBreak/>
        <w:t>بلادنا قد قحطت و توالت السنون علينا فادع اللَّه تعالى يرسل السماء علينا .</w:t>
      </w:r>
    </w:p>
    <w:p w:rsidR="00C20D35" w:rsidRDefault="007D02BD" w:rsidP="00DD4BEA">
      <w:pPr>
        <w:pStyle w:val="libNormal"/>
        <w:rPr>
          <w:rtl/>
        </w:rPr>
      </w:pPr>
      <w:r w:rsidRPr="007D02BD">
        <w:rPr>
          <w:rtl/>
        </w:rPr>
        <w:t xml:space="preserve">فأمر بالمنبر فاخرج و اجتمع الناس فصعده و دعا و أمر الناس أن يؤمّنوا ، فلم يلبث أن هبط جبرئيل فقال : أخبر الناس أنّ ربك قد وعدهم أن يمطرو اليوم كذا و كذا و ساعة كذا و كذا ، فلم يزل الناس ينتظرون ذلك اليوم و تلك الساعة حتى إذا كانت أهاج اللَّه تعالى ريحا فأثارت سحابا و جللت السماء و أرخت عزاليها </w:t>
      </w:r>
      <w:r w:rsidR="00980442">
        <w:rPr>
          <w:rtl/>
        </w:rPr>
        <w:t xml:space="preserve">، </w:t>
      </w:r>
      <w:r w:rsidRPr="007D02BD">
        <w:rPr>
          <w:rtl/>
        </w:rPr>
        <w:t xml:space="preserve">فجاء اولئك النفر بأعيانهم إلى النبيّ </w:t>
      </w:r>
      <w:r w:rsidR="00415556" w:rsidRPr="00415556">
        <w:rPr>
          <w:rStyle w:val="libAlaemChar"/>
          <w:rtl/>
        </w:rPr>
        <w:t>صلى‌الله‌عليه‌وآله</w:t>
      </w:r>
      <w:r w:rsidRPr="007D02BD">
        <w:rPr>
          <w:rtl/>
        </w:rPr>
        <w:t xml:space="preserve"> فقالوا : ادع اللَّه أن يكفّ السماء عنّا فإنّا كدنا أن نغرق . فاجتمع الناس و دعا النبيّ </w:t>
      </w:r>
      <w:r w:rsidR="00415556" w:rsidRPr="00415556">
        <w:rPr>
          <w:rStyle w:val="libAlaemChar"/>
          <w:rtl/>
        </w:rPr>
        <w:t>صلى‌الله‌عليه‌وآله</w:t>
      </w:r>
      <w:r w:rsidRPr="007D02BD">
        <w:rPr>
          <w:rtl/>
        </w:rPr>
        <w:t xml:space="preserve"> و أمر أن يؤمّنوا على دعائه </w:t>
      </w:r>
      <w:r w:rsidR="00980442">
        <w:rPr>
          <w:rtl/>
        </w:rPr>
        <w:t xml:space="preserve">، </w:t>
      </w:r>
      <w:r w:rsidRPr="007D02BD">
        <w:rPr>
          <w:rtl/>
        </w:rPr>
        <w:t xml:space="preserve">فقال له رجل : اسمعنا فإنّ كل ما تقول ليس يسمع . فقال : قولوا « اللهم حوالينا و لا علينا ، اللهم صبها في بطون الأودية و في نبات الشجر و حيث يروى أهل الوبر ، اللهم اجعلها رحمة و لا تجعلها عذابا » </w:t>
      </w:r>
      <w:r w:rsidR="00980442">
        <w:rPr>
          <w:rStyle w:val="libFootnotenumChar"/>
          <w:rtl/>
        </w:rPr>
        <w:t>(</w:t>
      </w:r>
      <w:r w:rsidR="00980442" w:rsidRPr="0048191F">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نافعة الحيا » في ( فقه اللغة ) : إذا أحيى المطر الأرض بعد موتها فهو الحيا </w:t>
      </w:r>
      <w:r w:rsidR="00980442">
        <w:rPr>
          <w:rtl/>
        </w:rPr>
        <w:t xml:space="preserve">، </w:t>
      </w:r>
      <w:r w:rsidRPr="007D02BD">
        <w:rPr>
          <w:rtl/>
        </w:rPr>
        <w:t>و في ( الصحاح ) الحيا المطر و الخصب .</w:t>
      </w:r>
    </w:p>
    <w:p w:rsidR="00C20D35" w:rsidRDefault="007D02BD" w:rsidP="00DD4BEA">
      <w:pPr>
        <w:pStyle w:val="libNormal"/>
        <w:rPr>
          <w:rtl/>
        </w:rPr>
      </w:pPr>
      <w:r w:rsidRPr="007D02BD">
        <w:rPr>
          <w:rtl/>
        </w:rPr>
        <w:t>« كثيرة المجتنى » من اجتنيت الثمرة .</w:t>
      </w:r>
    </w:p>
    <w:p w:rsidR="00C20D35" w:rsidRDefault="007D02BD" w:rsidP="00DD4BEA">
      <w:pPr>
        <w:pStyle w:val="libNormal"/>
        <w:rPr>
          <w:rtl/>
        </w:rPr>
      </w:pPr>
      <w:r w:rsidRPr="007D02BD">
        <w:rPr>
          <w:rtl/>
        </w:rPr>
        <w:t xml:space="preserve">هذا و في ( الأغاني ) : قال إسحاق بن أيوب بن سلمة : اعتمرت في رجب سنة ( 105 ) فصادفني ابن ميادة بمكة قدمها معتمرا ، فأصابنا مطر شديد تهدمت منه البيوت و توالت فيه الصواعق ، فجلس إليّ ابن ميادة غد ذاك اليوم </w:t>
      </w:r>
      <w:r w:rsidR="00980442">
        <w:rPr>
          <w:rtl/>
        </w:rPr>
        <w:t xml:space="preserve">، </w:t>
      </w:r>
      <w:r w:rsidRPr="007D02BD">
        <w:rPr>
          <w:rtl/>
        </w:rPr>
        <w:t>فجعل يأتيني من قومي و غيرهم فأستخبرهم عن ذلك الغيث فيقولون : صعق فلان و انهدم منزل فلان ، فقال ابن ميادة : هذا العيث لا الغيث .</w:t>
      </w:r>
    </w:p>
    <w:p w:rsidR="00C20D35" w:rsidRDefault="007D02BD" w:rsidP="00DD4BEA">
      <w:pPr>
        <w:pStyle w:val="libNormal"/>
        <w:rPr>
          <w:rtl/>
        </w:rPr>
      </w:pPr>
      <w:r w:rsidRPr="007D02BD">
        <w:rPr>
          <w:rtl/>
        </w:rPr>
        <w:t>فقلت : فما الغيث عندك ؟ فقال :</w:t>
      </w:r>
    </w:p>
    <w:tbl>
      <w:tblPr>
        <w:tblStyle w:val="TableGrid"/>
        <w:bidiVisual/>
        <w:tblW w:w="4562" w:type="pct"/>
        <w:tblInd w:w="384" w:type="dxa"/>
        <w:tblLook w:val="01E0"/>
      </w:tblPr>
      <w:tblGrid>
        <w:gridCol w:w="4363"/>
        <w:gridCol w:w="310"/>
        <w:gridCol w:w="4319"/>
      </w:tblGrid>
      <w:tr w:rsidR="0048191F" w:rsidTr="00F01949">
        <w:trPr>
          <w:trHeight w:val="350"/>
        </w:trPr>
        <w:tc>
          <w:tcPr>
            <w:tcW w:w="3920" w:type="dxa"/>
            <w:shd w:val="clear" w:color="auto" w:fill="auto"/>
          </w:tcPr>
          <w:p w:rsidR="0048191F" w:rsidRDefault="0048191F" w:rsidP="00F01949">
            <w:pPr>
              <w:pStyle w:val="libPoem"/>
            </w:pPr>
            <w:r w:rsidRPr="007D02BD">
              <w:rPr>
                <w:rtl/>
              </w:rPr>
              <w:t>سحائب لا من صيب ذي صواعق</w:t>
            </w:r>
            <w:r w:rsidRPr="00725071">
              <w:rPr>
                <w:rStyle w:val="libPoemTiniChar0"/>
                <w:rtl/>
              </w:rPr>
              <w:br/>
              <w:t> </w:t>
            </w:r>
          </w:p>
        </w:tc>
        <w:tc>
          <w:tcPr>
            <w:tcW w:w="279" w:type="dxa"/>
            <w:shd w:val="clear" w:color="auto" w:fill="auto"/>
          </w:tcPr>
          <w:p w:rsidR="0048191F" w:rsidRDefault="0048191F" w:rsidP="00F01949">
            <w:pPr>
              <w:pStyle w:val="libPoem"/>
              <w:rPr>
                <w:rtl/>
              </w:rPr>
            </w:pPr>
          </w:p>
        </w:tc>
        <w:tc>
          <w:tcPr>
            <w:tcW w:w="3881" w:type="dxa"/>
            <w:shd w:val="clear" w:color="auto" w:fill="auto"/>
          </w:tcPr>
          <w:p w:rsidR="0048191F" w:rsidRDefault="0048191F" w:rsidP="00F01949">
            <w:pPr>
              <w:pStyle w:val="libPoem"/>
            </w:pPr>
            <w:r w:rsidRPr="007D02BD">
              <w:rPr>
                <w:rtl/>
              </w:rPr>
              <w:t>و لا محرقات ماؤهن حميم</w:t>
            </w:r>
            <w:r w:rsidRPr="00725071">
              <w:rPr>
                <w:rStyle w:val="libPoemTiniChar0"/>
                <w:rtl/>
              </w:rPr>
              <w:br/>
              <w:t> </w:t>
            </w:r>
          </w:p>
        </w:tc>
      </w:tr>
    </w:tbl>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الكافي للكليني 8 : 217 ح 266 .</w:t>
      </w:r>
    </w:p>
    <w:p w:rsidR="0048191F"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48191F" w:rsidTr="00F01949">
        <w:trPr>
          <w:trHeight w:val="350"/>
        </w:trPr>
        <w:tc>
          <w:tcPr>
            <w:tcW w:w="3920" w:type="dxa"/>
            <w:shd w:val="clear" w:color="auto" w:fill="auto"/>
          </w:tcPr>
          <w:p w:rsidR="0048191F" w:rsidRDefault="0048191F" w:rsidP="00F01949">
            <w:pPr>
              <w:pStyle w:val="libPoem"/>
            </w:pPr>
            <w:r w:rsidRPr="007D02BD">
              <w:rPr>
                <w:rtl/>
              </w:rPr>
              <w:lastRenderedPageBreak/>
              <w:t>إذا ما هبطن الأرض قد مات عودها</w:t>
            </w:r>
            <w:r w:rsidRPr="00725071">
              <w:rPr>
                <w:rStyle w:val="libPoemTiniChar0"/>
                <w:rtl/>
              </w:rPr>
              <w:br/>
              <w:t> </w:t>
            </w:r>
          </w:p>
        </w:tc>
        <w:tc>
          <w:tcPr>
            <w:tcW w:w="279" w:type="dxa"/>
            <w:shd w:val="clear" w:color="auto" w:fill="auto"/>
          </w:tcPr>
          <w:p w:rsidR="0048191F" w:rsidRDefault="0048191F" w:rsidP="00F01949">
            <w:pPr>
              <w:pStyle w:val="libPoem"/>
              <w:rPr>
                <w:rtl/>
              </w:rPr>
            </w:pPr>
          </w:p>
        </w:tc>
        <w:tc>
          <w:tcPr>
            <w:tcW w:w="3881" w:type="dxa"/>
            <w:shd w:val="clear" w:color="auto" w:fill="auto"/>
          </w:tcPr>
          <w:p w:rsidR="0048191F" w:rsidRDefault="0048191F" w:rsidP="00F01949">
            <w:pPr>
              <w:pStyle w:val="libPoem"/>
            </w:pPr>
            <w:r w:rsidRPr="007D02BD">
              <w:rPr>
                <w:rtl/>
              </w:rPr>
              <w:t xml:space="preserve">بكين بها حتى يعيش هشيم </w:t>
            </w:r>
            <w:r w:rsidR="00980442">
              <w:rPr>
                <w:rStyle w:val="libFootnotenumChar"/>
                <w:rtl/>
              </w:rPr>
              <w:t>(</w:t>
            </w:r>
            <w:r w:rsidR="00980442" w:rsidRPr="0048191F">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تروى » من أرواه من الماء .</w:t>
      </w:r>
    </w:p>
    <w:p w:rsidR="00C20D35" w:rsidRDefault="007D02BD" w:rsidP="00DD4BEA">
      <w:pPr>
        <w:pStyle w:val="libNormal"/>
        <w:rPr>
          <w:rtl/>
        </w:rPr>
      </w:pPr>
      <w:r w:rsidRPr="007D02BD">
        <w:rPr>
          <w:rtl/>
        </w:rPr>
        <w:t>« بها القيعان » جمع القاع : المستوي من الأرض .</w:t>
      </w:r>
    </w:p>
    <w:p w:rsidR="00C20D35" w:rsidRDefault="007D02BD" w:rsidP="00DD4BEA">
      <w:pPr>
        <w:pStyle w:val="libNormal"/>
        <w:rPr>
          <w:rtl/>
        </w:rPr>
      </w:pPr>
      <w:r w:rsidRPr="007D02BD">
        <w:rPr>
          <w:rtl/>
        </w:rPr>
        <w:t>« و تسيل » من سال الماء و أساله غيره .</w:t>
      </w:r>
    </w:p>
    <w:p w:rsidR="00C20D35" w:rsidRDefault="007D02BD" w:rsidP="00DD4BEA">
      <w:pPr>
        <w:pStyle w:val="libNormal"/>
        <w:rPr>
          <w:rtl/>
        </w:rPr>
      </w:pPr>
      <w:r w:rsidRPr="007D02BD">
        <w:rPr>
          <w:rtl/>
        </w:rPr>
        <w:t>« البطنان » جمع البطن : الغامض من الأرض .</w:t>
      </w:r>
    </w:p>
    <w:p w:rsidR="00C20D35" w:rsidRDefault="007D02BD" w:rsidP="00DD4BEA">
      <w:pPr>
        <w:pStyle w:val="libNormal"/>
        <w:rPr>
          <w:rtl/>
        </w:rPr>
      </w:pPr>
      <w:r w:rsidRPr="007D02BD">
        <w:rPr>
          <w:rtl/>
        </w:rPr>
        <w:t>« و تستورق الأشجار » أي : يخرج ورقها .</w:t>
      </w:r>
    </w:p>
    <w:p w:rsidR="00C20D35" w:rsidRDefault="007D02BD" w:rsidP="00DD4BEA">
      <w:pPr>
        <w:pStyle w:val="libNormal"/>
        <w:rPr>
          <w:rtl/>
        </w:rPr>
      </w:pPr>
      <w:r w:rsidRPr="007D02BD">
        <w:rPr>
          <w:rtl/>
        </w:rPr>
        <w:t>« و ترخص الأسعار انك على كل شي‏ء قدير » فافعل بنا ما سألنا .</w:t>
      </w:r>
    </w:p>
    <w:p w:rsidR="00C20D35" w:rsidRDefault="007D02BD" w:rsidP="00DD4BEA">
      <w:pPr>
        <w:pStyle w:val="libNormal"/>
        <w:rPr>
          <w:rtl/>
        </w:rPr>
      </w:pPr>
      <w:r w:rsidRPr="007D02BD">
        <w:rPr>
          <w:rtl/>
        </w:rPr>
        <w:t xml:space="preserve">و روى ( توحيد الصدوق ) : إنّ النبيّ </w:t>
      </w:r>
      <w:r w:rsidR="00415556" w:rsidRPr="00415556">
        <w:rPr>
          <w:rStyle w:val="libAlaemChar"/>
          <w:rtl/>
        </w:rPr>
        <w:t>صلى‌الله‌عليه‌وآله</w:t>
      </w:r>
      <w:r w:rsidRPr="007D02BD">
        <w:rPr>
          <w:rtl/>
        </w:rPr>
        <w:t xml:space="preserve"> مر بالمحتكرين فأمر بحكرتهم أن تخرج إلى بطون الأسواق و حيث تنظر الأبصار إليها ، فقيل له </w:t>
      </w:r>
      <w:r w:rsidR="00415556" w:rsidRPr="00415556">
        <w:rPr>
          <w:rStyle w:val="libAlaemChar"/>
          <w:rtl/>
        </w:rPr>
        <w:t>صلى‌الله‌عليه‌وآله</w:t>
      </w:r>
      <w:r w:rsidRPr="007D02BD">
        <w:rPr>
          <w:rtl/>
        </w:rPr>
        <w:t xml:space="preserve"> : لو قومت عليهم . فغضب حتى عرف الغضب في وجهه و قال : أنا أقوم عليهم ، إنّما السعر إلى اللَّه عزّ و جلّ يرفعه إذا شاء و يخفضه إذا شاء </w:t>
      </w:r>
      <w:r w:rsidR="00980442">
        <w:rPr>
          <w:rStyle w:val="libFootnotenumChar"/>
          <w:rtl/>
        </w:rPr>
        <w:t>(</w:t>
      </w:r>
      <w:r w:rsidR="00980442" w:rsidRPr="0048191F">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أنّ النبيّ </w:t>
      </w:r>
      <w:r w:rsidR="00415556" w:rsidRPr="00415556">
        <w:rPr>
          <w:rStyle w:val="libAlaemChar"/>
          <w:rtl/>
        </w:rPr>
        <w:t>صلى‌الله‌عليه‌وآله</w:t>
      </w:r>
      <w:r w:rsidRPr="007D02BD">
        <w:rPr>
          <w:rtl/>
        </w:rPr>
        <w:t xml:space="preserve"> لما قيل له : لو أسعرت فإنّ الاسعار تزيد و تنقص </w:t>
      </w:r>
      <w:r w:rsidR="00980442">
        <w:rPr>
          <w:rtl/>
        </w:rPr>
        <w:t xml:space="preserve">، </w:t>
      </w:r>
      <w:r w:rsidRPr="007D02BD">
        <w:rPr>
          <w:rtl/>
        </w:rPr>
        <w:t xml:space="preserve">قال : ما كنت لألقى اللَّه تعالى ببدعة لم يحدث لي فيها شيئا ، فدعوا عباد اللَّه يأكل بعضهم من بعض </w:t>
      </w:r>
      <w:r w:rsidR="00980442">
        <w:rPr>
          <w:rStyle w:val="libFootnotenumChar"/>
          <w:rtl/>
        </w:rPr>
        <w:t>(</w:t>
      </w:r>
      <w:r w:rsidR="00980442" w:rsidRPr="0048191F">
        <w:rPr>
          <w:rStyle w:val="libFootnotenumChar"/>
          <w:rtl/>
        </w:rPr>
        <w:t>3</w:t>
      </w:r>
      <w:r w:rsidR="00980442">
        <w:rPr>
          <w:rStyle w:val="libFootnotenumChar"/>
          <w:rtl/>
        </w:rPr>
        <w:t>)</w:t>
      </w:r>
      <w:r w:rsidRPr="007D02BD">
        <w:rPr>
          <w:rtl/>
        </w:rPr>
        <w:t xml:space="preserve"> .</w:t>
      </w:r>
    </w:p>
    <w:p w:rsidR="007D02BD" w:rsidRPr="007D02BD" w:rsidRDefault="007D02BD" w:rsidP="00DD4BEA">
      <w:pPr>
        <w:pStyle w:val="libNormal"/>
        <w:rPr>
          <w:rtl/>
        </w:rPr>
      </w:pPr>
      <w:r w:rsidRPr="007D02BD">
        <w:rPr>
          <w:rtl/>
        </w:rPr>
        <w:t xml:space="preserve">و عن السجاد </w:t>
      </w:r>
      <w:r w:rsidR="00415556" w:rsidRPr="00415556">
        <w:rPr>
          <w:rStyle w:val="libAlaemChar"/>
          <w:rtl/>
        </w:rPr>
        <w:t>عليه‌السلام</w:t>
      </w:r>
      <w:r w:rsidRPr="007D02BD">
        <w:rPr>
          <w:rtl/>
        </w:rPr>
        <w:t xml:space="preserve"> : ان اللَّه تعالى و كل بالسعر ملكا يدبره بأمره </w:t>
      </w:r>
      <w:r w:rsidR="00980442">
        <w:rPr>
          <w:rStyle w:val="libFootnotenumChar"/>
          <w:rtl/>
        </w:rPr>
        <w:t>(</w:t>
      </w:r>
      <w:r w:rsidR="00980442" w:rsidRPr="0048191F">
        <w:rPr>
          <w:rStyle w:val="libFootnotenumChar"/>
          <w:rtl/>
        </w:rPr>
        <w:t>4</w:t>
      </w:r>
      <w:r w:rsidR="00980442">
        <w:rPr>
          <w:rStyle w:val="libFootnotenumChar"/>
          <w:rtl/>
        </w:rPr>
        <w:t>)</w:t>
      </w:r>
      <w:r w:rsidRPr="007D02BD">
        <w:rPr>
          <w:rtl/>
        </w:rPr>
        <w:t xml:space="preserve"> .</w:t>
      </w:r>
    </w:p>
    <w:p w:rsidR="00C20D35" w:rsidRDefault="007D02BD" w:rsidP="0048191F">
      <w:pPr>
        <w:pStyle w:val="Heading1"/>
        <w:rPr>
          <w:rtl/>
        </w:rPr>
      </w:pPr>
      <w:bookmarkStart w:id="12" w:name="_Toc369352285"/>
      <w:r w:rsidRPr="007D02BD">
        <w:rPr>
          <w:rtl/>
        </w:rPr>
        <w:t>3</w:t>
      </w:r>
      <w:r w:rsidR="0048191F">
        <w:rPr>
          <w:rFonts w:hint="cs"/>
          <w:rtl/>
        </w:rPr>
        <w:t xml:space="preserve"> </w:t>
      </w:r>
      <w:r w:rsidRPr="007D02BD">
        <w:rPr>
          <w:rtl/>
        </w:rPr>
        <w:t xml:space="preserve">من الحكمة ( 472 ) و قال </w:t>
      </w:r>
      <w:r w:rsidR="00415556" w:rsidRPr="00415556">
        <w:rPr>
          <w:rStyle w:val="libAlaemHeading2Char"/>
          <w:rtl/>
        </w:rPr>
        <w:t>عليه‌السلام</w:t>
      </w:r>
      <w:r w:rsidRPr="007D02BD">
        <w:rPr>
          <w:rtl/>
        </w:rPr>
        <w:t xml:space="preserve"> في دعاء استسقى به :</w:t>
      </w:r>
      <w:bookmarkEnd w:id="12"/>
    </w:p>
    <w:p w:rsidR="00C20D35" w:rsidRDefault="007D02BD" w:rsidP="00DD4BEA">
      <w:pPr>
        <w:pStyle w:val="libNormal"/>
        <w:rPr>
          <w:rtl/>
        </w:rPr>
      </w:pPr>
      <w:r w:rsidRPr="007D02BD">
        <w:rPr>
          <w:rtl/>
        </w:rPr>
        <w:t>اَللَّهُمَّ اِسْقِنَا ذُلُلَ اَلسَّحَابِ دُونَ صِعَابِهَا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لأبي الفرج الأصفهاني 2 : 323 .</w:t>
      </w:r>
    </w:p>
    <w:p w:rsidR="00C20D35" w:rsidRDefault="00EB221F" w:rsidP="00EB221F">
      <w:pPr>
        <w:pStyle w:val="libFootnote"/>
        <w:rPr>
          <w:rtl/>
        </w:rPr>
      </w:pPr>
      <w:r w:rsidRPr="007D02BD">
        <w:rPr>
          <w:rtl/>
        </w:rPr>
        <w:t xml:space="preserve">( 2 </w:t>
      </w:r>
      <w:r>
        <w:rPr>
          <w:rtl/>
        </w:rPr>
        <w:t>)</w:t>
      </w:r>
      <w:r w:rsidR="007D02BD" w:rsidRPr="007D02BD">
        <w:rPr>
          <w:rtl/>
        </w:rPr>
        <w:t xml:space="preserve"> التوحيد للصدوق : 388 ح 33 ، لم يأت الشيخ الطوسي في النهاية على ذكره بل اكتفى بالإشارة ص 139 .</w:t>
      </w:r>
    </w:p>
    <w:p w:rsidR="00C20D35" w:rsidRDefault="00EB221F" w:rsidP="00EB221F">
      <w:pPr>
        <w:pStyle w:val="libFootnote"/>
        <w:rPr>
          <w:rtl/>
        </w:rPr>
      </w:pPr>
      <w:r w:rsidRPr="007D02BD">
        <w:rPr>
          <w:rtl/>
        </w:rPr>
        <w:t xml:space="preserve">( 3 </w:t>
      </w:r>
      <w:r>
        <w:rPr>
          <w:rtl/>
        </w:rPr>
        <w:t>)</w:t>
      </w:r>
      <w:r w:rsidR="007D02BD" w:rsidRPr="007D02BD">
        <w:rPr>
          <w:rtl/>
        </w:rPr>
        <w:t xml:space="preserve"> من لا يحضره الفقيه للصدوق 3 : 268 ، الرواية 3969 ، الباب 2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الكافي للكليني 5 : 163 الرواية 3 .</w:t>
      </w:r>
    </w:p>
    <w:p w:rsidR="007D02BD" w:rsidRPr="007D02BD" w:rsidRDefault="001A00B3" w:rsidP="00DD4BEA">
      <w:pPr>
        <w:pStyle w:val="libNormal"/>
        <w:rPr>
          <w:rtl/>
        </w:rPr>
      </w:pPr>
      <w:r>
        <w:rPr>
          <w:rtl/>
        </w:rPr>
        <w:br w:type="page"/>
      </w:r>
      <w:r w:rsidR="007D02BD" w:rsidRPr="007D02BD">
        <w:rPr>
          <w:rtl/>
        </w:rPr>
        <w:lastRenderedPageBreak/>
        <w:t xml:space="preserve">أقول : رواه كتب غريب الحديث ، كما يظهر من ( النهاية ) و حيث إنه </w:t>
      </w:r>
      <w:r w:rsidR="00415556" w:rsidRPr="00415556">
        <w:rPr>
          <w:rStyle w:val="libAlaemChar"/>
          <w:rtl/>
        </w:rPr>
        <w:t>عليه‌السلام</w:t>
      </w:r>
      <w:r w:rsidR="007D02BD" w:rsidRPr="007D02BD">
        <w:rPr>
          <w:rtl/>
        </w:rPr>
        <w:t xml:space="preserve"> دعا لذلل السحاب ننقل أوصاف السحاب و أسماءها من ( فقه لغة الثعالبي ) </w:t>
      </w:r>
      <w:r w:rsidR="00980442">
        <w:rPr>
          <w:rtl/>
        </w:rPr>
        <w:t xml:space="preserve">، </w:t>
      </w:r>
      <w:r w:rsidR="007D02BD" w:rsidRPr="007D02BD">
        <w:rPr>
          <w:rtl/>
        </w:rPr>
        <w:t xml:space="preserve">فقال : أوّل ما ينشأ السحاب فهو النشؤ ، فإذا انسحب في الهواء فهو السحاب </w:t>
      </w:r>
      <w:r w:rsidR="00980442">
        <w:rPr>
          <w:rtl/>
        </w:rPr>
        <w:t xml:space="preserve">، </w:t>
      </w:r>
      <w:r w:rsidR="007D02BD" w:rsidRPr="007D02BD">
        <w:rPr>
          <w:rtl/>
        </w:rPr>
        <w:t xml:space="preserve">فإذا تغيّرت له السماء فهو الغمام ، فإذا كان غيما ينشأ في عرض السماء فلا تبصره و لكن تسمع رعده من بعيد فهو العقر ، فإذا أظلّ السماء فهو العارض </w:t>
      </w:r>
      <w:r w:rsidR="00980442">
        <w:rPr>
          <w:rtl/>
        </w:rPr>
        <w:t xml:space="preserve">، </w:t>
      </w:r>
      <w:r w:rsidR="007D02BD" w:rsidRPr="007D02BD">
        <w:rPr>
          <w:rtl/>
        </w:rPr>
        <w:t xml:space="preserve">فإذا كان ذا رعد و برق فهو العراص ، فإذا كانت السحاب قطعا صغارا متدانيا بعضها من بعض فهي النمرة ، فإذا كانت متفرقة فهي القزع ، فإذا كانت قطعا متراكمة فهي الكرفي ، فإذا كانت كأنّها قطع الجبال فهي قلع و كنهور واحدتها كنهورة ، فإذا كانت قطعا مستدقة رقاقا فهي الطخارير واحدتها طخرور ، فإذا كانت حولها قطع من السحاب فهي مكللة ، فإذا كانت سوداء فهي طخياء و متطخطخة ، فإذا رأيتها و حسبتها ماطرة فهي مخيلة ، فإذا غلظ السحاب و ركب بعضه بعضا فهو المكفهر فإذا ارتفع و لم ينبسط فهو النشاص ، فإذا انقطع في أقطار السماء و تلبد بعضه فوق بعض فهو القرد ، و إذا ارتفع و حمل الماء و كثف و أطبق فهو العماء و العماية و الطخاء و الطخاف و الطهاء ، فإذا اعترض اعتراض الجبل قبل أن يطبق السماء فهو الحيا ، فإذا عن فهو العنان </w:t>
      </w:r>
      <w:r w:rsidR="00980442">
        <w:rPr>
          <w:rtl/>
        </w:rPr>
        <w:t xml:space="preserve">، </w:t>
      </w:r>
      <w:r w:rsidR="007D02BD" w:rsidRPr="007D02BD">
        <w:rPr>
          <w:rtl/>
        </w:rPr>
        <w:t xml:space="preserve">فإذا أظل الأرض فهو الدجن ، فإذا اسودّ تراكب فهو المحمومي ، فإذا تعلق سحاب دون السحاب فهو الرباب ، فإذا كان سحاب فوق السحاب فهو الغفارة </w:t>
      </w:r>
      <w:r w:rsidR="00980442">
        <w:rPr>
          <w:rtl/>
        </w:rPr>
        <w:t xml:space="preserve">، </w:t>
      </w:r>
      <w:r w:rsidR="007D02BD" w:rsidRPr="007D02BD">
        <w:rPr>
          <w:rtl/>
        </w:rPr>
        <w:t>فإذا تدلى و دنا من الأرض مثل هدب القطيفة فهو الهيدب ، فإذا كان ذا ماء كثير فهو القنيف ، فإذا كان أبيض فهو المزن و الصبير ، فإذا كان لرعده صوت فهو الهزيم ، فإذا اشتد صوت رعده فهو الأجشّ فإذا كان باردا و ليس فيه ماء فهو الصرار ، فإذا كان خفيفا تسفره الريح فهو الزبرج ، فإذا كان ذا صوت شديد</w:t>
      </w:r>
    </w:p>
    <w:p w:rsidR="00C20D35" w:rsidRDefault="001A00B3" w:rsidP="001D29B4">
      <w:pPr>
        <w:pStyle w:val="libNormal0"/>
        <w:rPr>
          <w:rtl/>
        </w:rPr>
      </w:pPr>
      <w:r>
        <w:rPr>
          <w:rtl/>
        </w:rPr>
        <w:br w:type="page"/>
      </w:r>
      <w:r w:rsidR="007D02BD" w:rsidRPr="007D02BD">
        <w:rPr>
          <w:rtl/>
        </w:rPr>
        <w:lastRenderedPageBreak/>
        <w:t xml:space="preserve">فهو الصيب ، فإذ اهراق ماؤه فهو الجهام . و يقال بل ما لا ماء فيه </w:t>
      </w:r>
      <w:r w:rsidR="00980442">
        <w:rPr>
          <w:rStyle w:val="libFootnotenumChar"/>
          <w:rtl/>
        </w:rPr>
        <w:t>(</w:t>
      </w:r>
      <w:r w:rsidR="00980442" w:rsidRPr="0048191F">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ثم الظاهر أنّ المراد بذلل السحاب سحاب إذا ظهر أمطر و أكثر </w:t>
      </w:r>
      <w:r w:rsidR="00980442">
        <w:rPr>
          <w:rtl/>
        </w:rPr>
        <w:t xml:space="preserve">، </w:t>
      </w:r>
      <w:r w:rsidRPr="007D02BD">
        <w:rPr>
          <w:rtl/>
        </w:rPr>
        <w:t>و بصعابها سحاب ترعد و تبرق و تتكاثف و تتداني و لا ترى منها أثرا .</w:t>
      </w:r>
    </w:p>
    <w:p w:rsidR="00C20D35" w:rsidRDefault="007D02BD" w:rsidP="00DD4BEA">
      <w:pPr>
        <w:pStyle w:val="libNormal"/>
        <w:rPr>
          <w:rtl/>
        </w:rPr>
      </w:pPr>
      <w:r w:rsidRPr="007D02BD">
        <w:rPr>
          <w:rtl/>
        </w:rPr>
        <w:t xml:space="preserve">هذا ، و في ( الاسد ) : استسقى النبيّ </w:t>
      </w:r>
      <w:r w:rsidR="00415556" w:rsidRPr="00415556">
        <w:rPr>
          <w:rStyle w:val="libAlaemChar"/>
          <w:rtl/>
        </w:rPr>
        <w:t>صلى‌الله‌عليه‌وآله</w:t>
      </w:r>
      <w:r w:rsidRPr="007D02BD">
        <w:rPr>
          <w:rtl/>
        </w:rPr>
        <w:t xml:space="preserve"> فقال : « اللهم اسقنا » فقال أبو لبابة له </w:t>
      </w:r>
      <w:r w:rsidR="00415556" w:rsidRPr="00415556">
        <w:rPr>
          <w:rStyle w:val="libAlaemChar"/>
          <w:rtl/>
        </w:rPr>
        <w:t>صلى‌الله‌عليه‌وآله</w:t>
      </w:r>
      <w:r w:rsidRPr="007D02BD">
        <w:rPr>
          <w:rtl/>
        </w:rPr>
        <w:t xml:space="preserve"> : إنّ التمر في المربد و ما في السماء سحاب نراه . فقال النبيّ </w:t>
      </w:r>
      <w:r w:rsidR="00415556" w:rsidRPr="00415556">
        <w:rPr>
          <w:rStyle w:val="libAlaemChar"/>
          <w:rtl/>
        </w:rPr>
        <w:t>صلى‌الله‌عليه‌وآله</w:t>
      </w:r>
      <w:r w:rsidRPr="007D02BD">
        <w:rPr>
          <w:rtl/>
        </w:rPr>
        <w:t xml:space="preserve"> ثلاثا « اللهم اسقنا » و قال في الثالثة « حتى يقوم أبو لبابة عريانا يسدّ ثعلب مربده بإزاره » . فاستهلت السماء و أمطرت مطرا شديدا ، فأطافت الأنصار بأبي لبابة و قالوا له : إنّ السماء لن تقلع حتى تقوم عريانا فتسدّ ثعلب مربدك بأزارك كما قال النبيّ </w:t>
      </w:r>
      <w:r w:rsidR="00415556" w:rsidRPr="00415556">
        <w:rPr>
          <w:rStyle w:val="libAlaemChar"/>
          <w:rtl/>
        </w:rPr>
        <w:t>صلى‌الله‌عليه‌وآله</w:t>
      </w:r>
      <w:r w:rsidRPr="007D02BD">
        <w:rPr>
          <w:rtl/>
        </w:rPr>
        <w:t xml:space="preserve"> ، فقام فسد ثعلب مربده بأزاره فأقلعت السماء </w:t>
      </w:r>
      <w:r w:rsidR="00980442">
        <w:rPr>
          <w:rStyle w:val="libFootnotenumChar"/>
          <w:rtl/>
        </w:rPr>
        <w:t>(</w:t>
      </w:r>
      <w:r w:rsidR="00980442" w:rsidRPr="0048191F">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قول المصنّف : « قال الرضي » إنّه من كلام الشراح فليس في ( الخطية ) رأسا و في ( ابن ميثم ) « قال السيد » </w:t>
      </w:r>
      <w:r w:rsidR="00980442">
        <w:rPr>
          <w:rStyle w:val="libFootnotenumChar"/>
          <w:rtl/>
        </w:rPr>
        <w:t>(</w:t>
      </w:r>
      <w:r w:rsidR="00980442" w:rsidRPr="0048191F">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هذا من الكلام العجيب الفصاحة » ككثير من كلامه </w:t>
      </w:r>
      <w:r w:rsidR="00415556" w:rsidRPr="00415556">
        <w:rPr>
          <w:rStyle w:val="libAlaemChar"/>
          <w:rtl/>
        </w:rPr>
        <w:t>عليه‌السلام</w:t>
      </w:r>
      <w:r w:rsidRPr="007D02BD">
        <w:rPr>
          <w:rtl/>
        </w:rPr>
        <w:t xml:space="preserve"> .</w:t>
      </w:r>
    </w:p>
    <w:p w:rsidR="00C20D35" w:rsidRDefault="007D02BD" w:rsidP="00DD4BEA">
      <w:pPr>
        <w:pStyle w:val="libNormal"/>
        <w:rPr>
          <w:rtl/>
        </w:rPr>
      </w:pPr>
      <w:r w:rsidRPr="007D02BD">
        <w:rPr>
          <w:rtl/>
        </w:rPr>
        <w:t xml:space="preserve">« و ذلك أنّه </w:t>
      </w:r>
      <w:r w:rsidR="00415556" w:rsidRPr="00415556">
        <w:rPr>
          <w:rStyle w:val="libAlaemChar"/>
          <w:rtl/>
        </w:rPr>
        <w:t>عليه‌السلام</w:t>
      </w:r>
      <w:r w:rsidRPr="007D02BD">
        <w:rPr>
          <w:rtl/>
        </w:rPr>
        <w:t xml:space="preserve"> شبه السحاب ذوات الرعود » قال الثعالبي في ( فقه لغته ) : تقول العرب رعدت السماء ، فإذا زاد صوتها قيل أرزمت و دوّت ، فإذا زاد و اشتدّ قيل قصفت و قعقعت ، فإذا بلغ النهاية قيل جلجلت و هدهدت </w:t>
      </w:r>
      <w:r w:rsidR="00980442">
        <w:rPr>
          <w:rStyle w:val="libFootnotenumChar"/>
          <w:rtl/>
        </w:rPr>
        <w:t>(</w:t>
      </w:r>
      <w:r w:rsidR="00980442" w:rsidRPr="0048191F">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البوارق » قال الثعالبي أيضا : عن الأصمعي و أبي زيد : إذا برق البرق كأنه يبتسم و ذلك بقدر ما يريك سواد الغيم من بياضه قيل انكل انكلالا ، فإذا بدأ من السماء برق يسير قيل أوشمت السماء و منه قيل « أوشم النبت » إذا أبصرت أوّله ، فإذا برق برقا ضعيفا قيل خفى يخفى عن أبي عمرو ، و خفا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فقه اللغة للثعالبي : 274 275 .</w:t>
      </w:r>
    </w:p>
    <w:p w:rsidR="00C20D35" w:rsidRDefault="00EB221F" w:rsidP="00EB221F">
      <w:pPr>
        <w:pStyle w:val="libFootnote"/>
        <w:rPr>
          <w:rtl/>
        </w:rPr>
      </w:pPr>
      <w:r w:rsidRPr="007D02BD">
        <w:rPr>
          <w:rtl/>
        </w:rPr>
        <w:t xml:space="preserve">( 2 </w:t>
      </w:r>
      <w:r>
        <w:rPr>
          <w:rtl/>
        </w:rPr>
        <w:t>)</w:t>
      </w:r>
      <w:r w:rsidR="007D02BD" w:rsidRPr="007D02BD">
        <w:rPr>
          <w:rtl/>
        </w:rPr>
        <w:t xml:space="preserve"> اسد الغابة لابن الأثير 5 : 284 .</w:t>
      </w:r>
    </w:p>
    <w:p w:rsidR="00C20D35" w:rsidRDefault="00EB221F" w:rsidP="00EB221F">
      <w:pPr>
        <w:pStyle w:val="libFootnote"/>
        <w:rPr>
          <w:rtl/>
        </w:rPr>
      </w:pPr>
      <w:r w:rsidRPr="007D02BD">
        <w:rPr>
          <w:rtl/>
        </w:rPr>
        <w:t xml:space="preserve">( 3 </w:t>
      </w:r>
      <w:r>
        <w:rPr>
          <w:rtl/>
        </w:rPr>
        <w:t>)</w:t>
      </w:r>
      <w:r w:rsidR="007D02BD" w:rsidRPr="007D02BD">
        <w:rPr>
          <w:rtl/>
        </w:rPr>
        <w:t xml:space="preserve"> النسخة الخطيّة : سقطت منه العبارة ، شرح ابن ميثم 5 : 465 الرواية 276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فقه اللغة للثعالبي : 276 .</w:t>
      </w:r>
    </w:p>
    <w:p w:rsidR="00C20D35" w:rsidRDefault="001A00B3" w:rsidP="0048191F">
      <w:pPr>
        <w:pStyle w:val="libNormal0"/>
        <w:rPr>
          <w:rtl/>
        </w:rPr>
      </w:pPr>
      <w:r>
        <w:rPr>
          <w:rtl/>
        </w:rPr>
        <w:br w:type="page"/>
      </w:r>
      <w:r w:rsidR="007D02BD" w:rsidRPr="007D02BD">
        <w:rPr>
          <w:rtl/>
        </w:rPr>
        <w:lastRenderedPageBreak/>
        <w:t xml:space="preserve">يخفو عن الكسائي ، فإذا لمع لمعا خفيفا قيل لمح و أومض ، فإذا تشقق قيل انعق انعقاقا ، فإذا ملأ السماء و تكشف و اضطرب قيل تبوج ، فإذا كثر و تتابع قيل ارتعج ، فإذا لمع و أطمع ثم عدل قيل له خلب </w:t>
      </w:r>
      <w:r w:rsidR="00980442">
        <w:rPr>
          <w:rStyle w:val="libFootnotenumChar"/>
          <w:rtl/>
        </w:rPr>
        <w:t>(</w:t>
      </w:r>
      <w:r w:rsidR="00980442" w:rsidRPr="0048191F">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الرياح و الصواعق » قال الثعالبي أيضا : إذا وقعت الريح بين الريحين فهي النكباء ، فإذا وقعت بين الجنوب و الصبا فهي الجربيا ، فإذا هبت من جهات مختلفة فهي المتناوحة ، فإذا كانت لينة فهي الريدانة ، فإذا جاءت بنفس ضعيف و روح فهي النسيم ، فإذا كان لها حنين كحنين الإبل فهي الحنون ، فإذا ابتدأت بشدة فهي النافجة ، فإذا كانت شديدة فهي العاصف و السيهوج ، فإذا كانت شديدة و لها زفزفة و هي الصوت فهي الزفزافة ، فإذا اشتدت حتى تقلع الخيام فهي الهجوم ، فإذا حرّكت الأغصان تحريكا شديدا و قلعت الأشجار فهي الزعزع و الزعزاع و الزعزعان ، فإذا جاءت بالحصباء فهي الحاصبة ، فإذا درجت حتى ترى لها ذيلا كالرسن في الرمل فهي الدروج ، فإذا كانت شديدة المرور فهي النئوج ، فإذا كانت سريعة فهي المجفل و الجافة ، فإذا هبت من الأرض نحو السماء كالعمود فهي الإعصار و يقال لها زوبعة أيضا ، فإذا هبت بالغبرة فهي الهبوة ، فإذا حملت المور و جرت الذيل فهي الهوجاء ، فإذا كانت باردة فهي الحرجف و الصرصر و العرية فإذا كان مع بردها ندى فهي البليل </w:t>
      </w:r>
      <w:r w:rsidR="00980442">
        <w:rPr>
          <w:rtl/>
        </w:rPr>
        <w:t xml:space="preserve">، </w:t>
      </w:r>
      <w:r w:rsidRPr="007D02BD">
        <w:rPr>
          <w:rtl/>
        </w:rPr>
        <w:t xml:space="preserve">فإذا كانت حارة فهي الحرور و السموم ، فإذا كانت حارة و أتت من قبل اليمن فهي الهيف ، فإذا كانت باردة شديدة تخرق الثوب فهي الخريق ، فإذا ضعفت و جرت فويق الأرض فهي المسفسفة ، فإذا لم تلقح شجرا و لم تحمل مطرا فهي العقيم و قد نطق بها القرآن </w:t>
      </w:r>
      <w:r w:rsidR="00980442">
        <w:rPr>
          <w:rStyle w:val="libFootnotenumChar"/>
          <w:rtl/>
        </w:rPr>
        <w:t>(</w:t>
      </w:r>
      <w:r w:rsidR="00980442" w:rsidRPr="0048191F">
        <w:rPr>
          <w:rStyle w:val="libFootnotenumChar"/>
          <w:rtl/>
        </w:rPr>
        <w:t>2</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فقه اللغة : 276 277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فقه اللغة : 273 274 .</w:t>
      </w:r>
    </w:p>
    <w:p w:rsidR="00C20D35" w:rsidRDefault="001A00B3" w:rsidP="00DD4BEA">
      <w:pPr>
        <w:pStyle w:val="libNormal"/>
        <w:rPr>
          <w:rtl/>
        </w:rPr>
      </w:pPr>
      <w:r>
        <w:rPr>
          <w:rtl/>
        </w:rPr>
        <w:br w:type="page"/>
      </w:r>
      <w:r w:rsidR="007D02BD" w:rsidRPr="007D02BD">
        <w:rPr>
          <w:rtl/>
        </w:rPr>
        <w:lastRenderedPageBreak/>
        <w:t xml:space="preserve">« بالابل الصعاب التي تقمص برحالها » قال الجوهري : يقال دابة فيها قماص ، و هو أن ترفع يديها و تطرحهما معا و تعجن برجليها ، و في المثل « ما بالعير من قماص » و هو الحمار يضرب لمن ذلّ بعد عزّ </w:t>
      </w:r>
      <w:r w:rsidR="00980442">
        <w:rPr>
          <w:rStyle w:val="libFootnotenumChar"/>
          <w:rtl/>
        </w:rPr>
        <w:t>(</w:t>
      </w:r>
      <w:r w:rsidR="00980442" w:rsidRPr="0048191F">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الأساس ) : قمصت الناقة بالرديف : مضت به نشيطة ، قال لبيد :</w:t>
      </w:r>
    </w:p>
    <w:tbl>
      <w:tblPr>
        <w:tblStyle w:val="TableGrid"/>
        <w:bidiVisual/>
        <w:tblW w:w="4562" w:type="pct"/>
        <w:tblInd w:w="384" w:type="dxa"/>
        <w:tblLook w:val="01E0"/>
      </w:tblPr>
      <w:tblGrid>
        <w:gridCol w:w="4363"/>
        <w:gridCol w:w="310"/>
        <w:gridCol w:w="4319"/>
      </w:tblGrid>
      <w:tr w:rsidR="0048191F" w:rsidTr="00F01949">
        <w:trPr>
          <w:trHeight w:val="350"/>
        </w:trPr>
        <w:tc>
          <w:tcPr>
            <w:tcW w:w="3920" w:type="dxa"/>
            <w:shd w:val="clear" w:color="auto" w:fill="auto"/>
          </w:tcPr>
          <w:p w:rsidR="0048191F" w:rsidRDefault="0048191F" w:rsidP="00F01949">
            <w:pPr>
              <w:pStyle w:val="libPoem"/>
            </w:pPr>
            <w:r w:rsidRPr="007D02BD">
              <w:rPr>
                <w:rtl/>
              </w:rPr>
              <w:t>عذافرة تقمص بالردا في</w:t>
            </w:r>
            <w:r w:rsidRPr="00725071">
              <w:rPr>
                <w:rStyle w:val="libPoemTiniChar0"/>
                <w:rtl/>
              </w:rPr>
              <w:br/>
              <w:t> </w:t>
            </w:r>
          </w:p>
        </w:tc>
        <w:tc>
          <w:tcPr>
            <w:tcW w:w="279" w:type="dxa"/>
            <w:shd w:val="clear" w:color="auto" w:fill="auto"/>
          </w:tcPr>
          <w:p w:rsidR="0048191F" w:rsidRDefault="0048191F" w:rsidP="00F01949">
            <w:pPr>
              <w:pStyle w:val="libPoem"/>
              <w:rPr>
                <w:rtl/>
              </w:rPr>
            </w:pPr>
          </w:p>
        </w:tc>
        <w:tc>
          <w:tcPr>
            <w:tcW w:w="3881" w:type="dxa"/>
            <w:shd w:val="clear" w:color="auto" w:fill="auto"/>
          </w:tcPr>
          <w:p w:rsidR="0048191F" w:rsidRDefault="0048191F" w:rsidP="00F01949">
            <w:pPr>
              <w:pStyle w:val="libPoem"/>
            </w:pPr>
            <w:r w:rsidRPr="007D02BD">
              <w:rPr>
                <w:rtl/>
              </w:rPr>
              <w:t xml:space="preserve">تخونها نزولي و ارتحالي </w:t>
            </w:r>
            <w:r w:rsidR="00980442">
              <w:rPr>
                <w:rStyle w:val="libFootnotenumChar"/>
                <w:rtl/>
              </w:rPr>
              <w:t>(</w:t>
            </w:r>
            <w:r w:rsidR="00980442" w:rsidRPr="0048191F">
              <w:rPr>
                <w:rStyle w:val="libFootnotenumChar"/>
                <w:rtl/>
              </w:rPr>
              <w:t>2</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 و تقص » هكذا في ( المصرية ) </w:t>
      </w:r>
      <w:r w:rsidR="00980442">
        <w:rPr>
          <w:rStyle w:val="libFootnotenumChar"/>
          <w:rtl/>
        </w:rPr>
        <w:t>(</w:t>
      </w:r>
      <w:r w:rsidR="00980442" w:rsidRPr="0048191F">
        <w:rPr>
          <w:rStyle w:val="libFootnotenumChar"/>
          <w:rtl/>
        </w:rPr>
        <w:t>3</w:t>
      </w:r>
      <w:r w:rsidR="00980442">
        <w:rPr>
          <w:rStyle w:val="libFootnotenumChar"/>
          <w:rtl/>
        </w:rPr>
        <w:t>)</w:t>
      </w:r>
      <w:r w:rsidRPr="007D02BD">
        <w:rPr>
          <w:rtl/>
        </w:rPr>
        <w:t xml:space="preserve"> و الصواب : « و تتوقص » كما في ( ابن أبي الحديد و ابن ميثم و الخطية ) </w:t>
      </w:r>
      <w:r w:rsidR="00980442">
        <w:rPr>
          <w:rStyle w:val="libFootnotenumChar"/>
          <w:rtl/>
        </w:rPr>
        <w:t>(</w:t>
      </w:r>
      <w:r w:rsidR="00980442" w:rsidRPr="0048191F">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الأساس ) : « توقصت الركاب توقصا » ، و هو نزوها مع القرمطة كأنها تكسر الخطو </w:t>
      </w:r>
      <w:r w:rsidR="00980442">
        <w:rPr>
          <w:rStyle w:val="libFootnotenumChar"/>
          <w:rtl/>
        </w:rPr>
        <w:t>(</w:t>
      </w:r>
      <w:r w:rsidR="00980442" w:rsidRPr="0048191F">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بركبانها » جمع الركب أصحاب الإبل في السفر .</w:t>
      </w:r>
    </w:p>
    <w:p w:rsidR="00C20D35" w:rsidRDefault="007D02BD" w:rsidP="00DD4BEA">
      <w:pPr>
        <w:pStyle w:val="libNormal"/>
        <w:rPr>
          <w:rtl/>
        </w:rPr>
      </w:pPr>
      <w:r w:rsidRPr="007D02BD">
        <w:rPr>
          <w:rtl/>
        </w:rPr>
        <w:t xml:space="preserve">« و شبه السحاب خالية » هكذا في ( المصرية ) </w:t>
      </w:r>
      <w:r w:rsidR="00980442">
        <w:rPr>
          <w:rStyle w:val="libFootnotenumChar"/>
          <w:rtl/>
        </w:rPr>
        <w:t>(</w:t>
      </w:r>
      <w:r w:rsidR="00980442" w:rsidRPr="0048191F">
        <w:rPr>
          <w:rStyle w:val="libFootnotenumChar"/>
          <w:rtl/>
        </w:rPr>
        <w:t>6</w:t>
      </w:r>
      <w:r w:rsidR="00980442">
        <w:rPr>
          <w:rStyle w:val="libFootnotenumChar"/>
          <w:rtl/>
        </w:rPr>
        <w:t>)</w:t>
      </w:r>
      <w:r w:rsidRPr="007D02BD">
        <w:rPr>
          <w:rtl/>
        </w:rPr>
        <w:t xml:space="preserve"> و الصواب : « الخالية » كما في ( ابن أبي الحديد و ابن ميثم و الخطية ) .</w:t>
      </w:r>
    </w:p>
    <w:p w:rsidR="00C20D35" w:rsidRDefault="007D02BD" w:rsidP="00DD4BEA">
      <w:pPr>
        <w:pStyle w:val="libNormal"/>
        <w:rPr>
          <w:rtl/>
        </w:rPr>
      </w:pPr>
      <w:r w:rsidRPr="007D02BD">
        <w:rPr>
          <w:rtl/>
        </w:rPr>
        <w:t>« من تلك الروائع » جمع الروعة بالفتح أي : الفزعة .</w:t>
      </w:r>
    </w:p>
    <w:p w:rsidR="00C20D35" w:rsidRDefault="007D02BD" w:rsidP="00DD4BEA">
      <w:pPr>
        <w:pStyle w:val="libNormal"/>
        <w:rPr>
          <w:rtl/>
        </w:rPr>
      </w:pPr>
      <w:r w:rsidRPr="007D02BD">
        <w:rPr>
          <w:rtl/>
        </w:rPr>
        <w:t>« بالإبل الذلل التي تحتلب طيعة » أي : طائعة .</w:t>
      </w:r>
    </w:p>
    <w:p w:rsidR="00C20D35" w:rsidRDefault="007D02BD" w:rsidP="00DD4BEA">
      <w:pPr>
        <w:pStyle w:val="libNormal"/>
        <w:rPr>
          <w:rtl/>
        </w:rPr>
      </w:pPr>
      <w:r w:rsidRPr="007D02BD">
        <w:rPr>
          <w:rtl/>
        </w:rPr>
        <w:t>« و تقعد » في ( الصحاح ) : القعود البعير الذي يقتعده الراعي في كل حاجة ، و هو بالفارسية رخت ، و بتصغيره جاء المثل « اتخذوه قعيد الحاجات » إذا امتهنوا الرجل في حوائجهم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الصحاح للجوهري 2 : 54 مادة ( قمص ) .</w:t>
      </w:r>
    </w:p>
    <w:p w:rsidR="00C20D35" w:rsidRDefault="00EB221F" w:rsidP="00EB221F">
      <w:pPr>
        <w:pStyle w:val="libFootnote"/>
        <w:rPr>
          <w:rtl/>
        </w:rPr>
      </w:pPr>
      <w:r w:rsidRPr="007D02BD">
        <w:rPr>
          <w:rtl/>
        </w:rPr>
        <w:t xml:space="preserve">( 2 </w:t>
      </w:r>
      <w:r>
        <w:rPr>
          <w:rtl/>
        </w:rPr>
        <w:t>)</w:t>
      </w:r>
      <w:r w:rsidR="007D02BD" w:rsidRPr="007D02BD">
        <w:rPr>
          <w:rtl/>
        </w:rPr>
        <w:t xml:space="preserve"> أساس البلاغة للزمخشري : 377 .</w:t>
      </w:r>
    </w:p>
    <w:p w:rsidR="00C20D35" w:rsidRDefault="00EB221F" w:rsidP="00EB221F">
      <w:pPr>
        <w:pStyle w:val="libFootnote"/>
        <w:rPr>
          <w:rtl/>
        </w:rPr>
      </w:pPr>
      <w:r w:rsidRPr="007D02BD">
        <w:rPr>
          <w:rtl/>
        </w:rPr>
        <w:t xml:space="preserve">( 3 </w:t>
      </w:r>
      <w:r>
        <w:rPr>
          <w:rtl/>
        </w:rPr>
        <w:t>)</w:t>
      </w:r>
      <w:r w:rsidR="007D02BD" w:rsidRPr="007D02BD">
        <w:rPr>
          <w:rtl/>
        </w:rPr>
        <w:t xml:space="preserve"> الطبعة المصرية : 278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20 : 229 ، و ابن ميثم 5 : 465 بلفظ « تقص » .</w:t>
      </w:r>
    </w:p>
    <w:p w:rsidR="00C20D35" w:rsidRDefault="00EB221F" w:rsidP="00EB221F">
      <w:pPr>
        <w:pStyle w:val="libFootnote"/>
        <w:rPr>
          <w:rtl/>
        </w:rPr>
      </w:pPr>
      <w:r w:rsidRPr="007D02BD">
        <w:rPr>
          <w:rtl/>
        </w:rPr>
        <w:t xml:space="preserve">( 5 </w:t>
      </w:r>
      <w:r>
        <w:rPr>
          <w:rtl/>
        </w:rPr>
        <w:t>)</w:t>
      </w:r>
      <w:r w:rsidR="007D02BD" w:rsidRPr="007D02BD">
        <w:rPr>
          <w:rtl/>
        </w:rPr>
        <w:t xml:space="preserve"> أساس البلاغة : 506 مادة ( وقص )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الطبعة المصرية : 278 .</w:t>
      </w:r>
    </w:p>
    <w:p w:rsidR="00C20D35" w:rsidRDefault="001A00B3" w:rsidP="00DD4BEA">
      <w:pPr>
        <w:pStyle w:val="libNormal"/>
        <w:rPr>
          <w:rtl/>
        </w:rPr>
      </w:pPr>
      <w:r>
        <w:rPr>
          <w:rtl/>
        </w:rPr>
        <w:br w:type="page"/>
      </w:r>
      <w:r w:rsidR="007D02BD" w:rsidRPr="007D02BD">
        <w:rPr>
          <w:rtl/>
        </w:rPr>
        <w:lastRenderedPageBreak/>
        <w:t>« مسمحة » أي : ذلولة .</w:t>
      </w:r>
    </w:p>
    <w:p w:rsidR="00C20D35" w:rsidRDefault="007D02BD" w:rsidP="00DD4BEA">
      <w:pPr>
        <w:pStyle w:val="libNormal"/>
        <w:rPr>
          <w:rtl/>
        </w:rPr>
      </w:pPr>
      <w:r w:rsidRPr="007D02BD">
        <w:rPr>
          <w:rtl/>
        </w:rPr>
        <w:t xml:space="preserve">هذا ، و روى ( العيون ) : أنّ المأمون لما جعل الرضا </w:t>
      </w:r>
      <w:r w:rsidR="00415556" w:rsidRPr="00415556">
        <w:rPr>
          <w:rStyle w:val="libAlaemChar"/>
          <w:rtl/>
        </w:rPr>
        <w:t>عليه‌السلام</w:t>
      </w:r>
      <w:r w:rsidRPr="007D02BD">
        <w:rPr>
          <w:rtl/>
        </w:rPr>
        <w:t xml:space="preserve"> ولي عهده احتبس المطر ، فجعل بعض حاشية المأمون من المتعصبين عليه </w:t>
      </w:r>
      <w:r w:rsidR="00415556" w:rsidRPr="00415556">
        <w:rPr>
          <w:rStyle w:val="libAlaemChar"/>
          <w:rtl/>
        </w:rPr>
        <w:t>عليه‌السلام</w:t>
      </w:r>
      <w:r w:rsidRPr="007D02BD">
        <w:rPr>
          <w:rtl/>
        </w:rPr>
        <w:t xml:space="preserve"> يقولون انظروا لما جاءنا علي بن موسى و صار ولي عهدنا حبس عنا المطر </w:t>
      </w:r>
      <w:r w:rsidR="00980442">
        <w:rPr>
          <w:rtl/>
        </w:rPr>
        <w:t xml:space="preserve">، </w:t>
      </w:r>
      <w:r w:rsidRPr="007D02BD">
        <w:rPr>
          <w:rtl/>
        </w:rPr>
        <w:t xml:space="preserve">فاتصل ذلك بالمأمون فاشتد عليه فقال له </w:t>
      </w:r>
      <w:r w:rsidR="00415556" w:rsidRPr="00415556">
        <w:rPr>
          <w:rStyle w:val="libAlaemChar"/>
          <w:rtl/>
        </w:rPr>
        <w:t>عليه‌السلام</w:t>
      </w:r>
      <w:r w:rsidRPr="007D02BD">
        <w:rPr>
          <w:rtl/>
        </w:rPr>
        <w:t xml:space="preserve"> : لو دعوت اللَّه . قال : نعم . قال :</w:t>
      </w:r>
    </w:p>
    <w:p w:rsidR="00C20D35" w:rsidRDefault="007D02BD" w:rsidP="00DD4BEA">
      <w:pPr>
        <w:pStyle w:val="libNormal"/>
        <w:rPr>
          <w:rtl/>
        </w:rPr>
      </w:pPr>
      <w:r w:rsidRPr="007D02BD">
        <w:rPr>
          <w:rtl/>
        </w:rPr>
        <w:t xml:space="preserve">متى و كان يوم الجمعة فقال : يوم الاثنين . قال النبيّ </w:t>
      </w:r>
      <w:r w:rsidR="00415556" w:rsidRPr="00415556">
        <w:rPr>
          <w:rStyle w:val="libAlaemChar"/>
          <w:rtl/>
        </w:rPr>
        <w:t>صلى‌الله‌عليه‌وآله</w:t>
      </w:r>
      <w:r w:rsidRPr="007D02BD">
        <w:rPr>
          <w:rtl/>
        </w:rPr>
        <w:t xml:space="preserve"> : أتاني البارحة في منامي و معه أمير المؤمنين </w:t>
      </w:r>
      <w:r w:rsidR="00415556" w:rsidRPr="00415556">
        <w:rPr>
          <w:rStyle w:val="libAlaemChar"/>
          <w:rtl/>
        </w:rPr>
        <w:t>عليه‌السلام</w:t>
      </w:r>
      <w:r w:rsidRPr="007D02BD">
        <w:rPr>
          <w:rtl/>
        </w:rPr>
        <w:t xml:space="preserve"> فقال : يا بني انتظر يوم الاثنين فابرز إلى الصحراء و استسق فإنّ اللَّه تعالى سيسقيهم و أخبرهم بما يريك اللَّه مما لا يعلمون من حالهم ليزداد علمهم بفضلك و مكانك من ربك تعالى . فلما كان يوم الاثنين غدا إلى الصحراء و خرج الخلائق ينظرون ، فصعد المنبر فحمد اللَّه و أثنى عليه ثم قال : « اللهم يا ربّ أنت عظّمت حقنا أهل البيت فتوسلوا بنا كما أمرت و أمّلوا فضلك و رحمتك و توقّعوا إحسانك و نعمتك فاسقهم سقيا نافعا عاما غير رائث و لا ضائر ، و ليكن ابتداء مطرهم بعد انصرافهم من مشهدهم هذا إلى منازلهم و مقارّهم » . فو الذي بعث محمّدا بالحق لقد نسجت الرياح في الهواء الغيوم و أرعدت و أبرقت و تحرك الناس كأنهم يريدون التنحي عن المطر ، فقال </w:t>
      </w:r>
      <w:r w:rsidR="00415556" w:rsidRPr="00415556">
        <w:rPr>
          <w:rStyle w:val="libAlaemChar"/>
          <w:rtl/>
        </w:rPr>
        <w:t>عليه‌السلام</w:t>
      </w:r>
      <w:r w:rsidRPr="007D02BD">
        <w:rPr>
          <w:rtl/>
        </w:rPr>
        <w:t xml:space="preserve"> : على رسلكم فليس هذا الغيم لكن إنّما هو لأهل بلد كذا .</w:t>
      </w:r>
    </w:p>
    <w:p w:rsidR="007D02BD" w:rsidRPr="007D02BD" w:rsidRDefault="007D02BD" w:rsidP="00DD4BEA">
      <w:pPr>
        <w:pStyle w:val="libNormal"/>
        <w:rPr>
          <w:rtl/>
        </w:rPr>
      </w:pPr>
      <w:r w:rsidRPr="007D02BD">
        <w:rPr>
          <w:rtl/>
        </w:rPr>
        <w:t xml:space="preserve">فمضت السحابة و عبرت ثم جاءت اخرى تشتمل على رعد و برق فتحركوا فقال </w:t>
      </w:r>
      <w:r w:rsidR="00415556" w:rsidRPr="00415556">
        <w:rPr>
          <w:rStyle w:val="libAlaemChar"/>
          <w:rtl/>
        </w:rPr>
        <w:t>عليه‌السلام</w:t>
      </w:r>
      <w:r w:rsidRPr="007D02BD">
        <w:rPr>
          <w:rtl/>
        </w:rPr>
        <w:t xml:space="preserve"> : على رسلكم انما هو لأهل بلد كذا . حتى جاءت عشر سحابة في كلها يقول </w:t>
      </w:r>
      <w:r w:rsidR="00415556" w:rsidRPr="00415556">
        <w:rPr>
          <w:rStyle w:val="libAlaemChar"/>
          <w:rtl/>
        </w:rPr>
        <w:t>عليه‌السلام</w:t>
      </w:r>
      <w:r w:rsidRPr="007D02BD">
        <w:rPr>
          <w:rtl/>
        </w:rPr>
        <w:t xml:space="preserve"> : هي لبلد كذا . ثم أقبلت سحابة فقال </w:t>
      </w:r>
      <w:r w:rsidR="00415556" w:rsidRPr="00415556">
        <w:rPr>
          <w:rStyle w:val="libAlaemChar"/>
          <w:rtl/>
        </w:rPr>
        <w:t>عليه‌السلام</w:t>
      </w:r>
      <w:r w:rsidRPr="007D02BD">
        <w:rPr>
          <w:rtl/>
        </w:rPr>
        <w:t xml:space="preserve"> : هذه لكم فاشكروا اللَّه و إنّها ممسكة عنكم إلى ان تدخلوا مقارّكم . فانصرفوا إلى ان قربوا من بيوتهم فجاءت بوابل المطر فملأت الأودية و الحياض و الغدران و الفلوات ، فجعلوا</w:t>
      </w:r>
    </w:p>
    <w:p w:rsidR="007D02BD" w:rsidRPr="007D02BD" w:rsidRDefault="001A00B3" w:rsidP="00242276">
      <w:pPr>
        <w:pStyle w:val="libNormal0"/>
        <w:rPr>
          <w:rtl/>
        </w:rPr>
      </w:pPr>
      <w:r>
        <w:rPr>
          <w:rtl/>
        </w:rPr>
        <w:br w:type="page"/>
      </w:r>
      <w:r w:rsidR="007D02BD" w:rsidRPr="007D02BD">
        <w:rPr>
          <w:rtl/>
        </w:rPr>
        <w:lastRenderedPageBreak/>
        <w:t>يقولون : هنيئا لولد رسول اللَّه كراماته تعالى . . .</w:t>
      </w:r>
      <w:r w:rsidR="00980442">
        <w:rPr>
          <w:rStyle w:val="libFootnotenumChar"/>
          <w:rtl/>
        </w:rPr>
        <w:t>(</w:t>
      </w:r>
      <w:r w:rsidR="00980442" w:rsidRPr="00242276">
        <w:rPr>
          <w:rStyle w:val="libFootnotenumChar"/>
          <w:rtl/>
        </w:rPr>
        <w:t>1</w:t>
      </w:r>
      <w:r w:rsidR="00980442">
        <w:rPr>
          <w:rStyle w:val="libFootnotenumChar"/>
          <w:rtl/>
        </w:rPr>
        <w:t>)</w:t>
      </w:r>
      <w:r w:rsidR="007D02BD" w:rsidRPr="007D02BD">
        <w:rPr>
          <w:rtl/>
        </w:rPr>
        <w:t xml:space="preserve"> .</w:t>
      </w:r>
    </w:p>
    <w:p w:rsidR="00C20D35" w:rsidRDefault="007D02BD" w:rsidP="00242276">
      <w:pPr>
        <w:pStyle w:val="Heading1"/>
        <w:rPr>
          <w:rtl/>
        </w:rPr>
      </w:pPr>
      <w:bookmarkStart w:id="13" w:name="_Toc369352286"/>
      <w:r w:rsidRPr="007D02BD">
        <w:rPr>
          <w:rtl/>
        </w:rPr>
        <w:t>4</w:t>
      </w:r>
      <w:r w:rsidR="00242276">
        <w:rPr>
          <w:rFonts w:hint="cs"/>
          <w:rtl/>
        </w:rPr>
        <w:t xml:space="preserve"> </w:t>
      </w:r>
      <w:r w:rsidRPr="007D02BD">
        <w:rPr>
          <w:rtl/>
        </w:rPr>
        <w:t xml:space="preserve">من الخطبة ( 53 ) و من كلام له </w:t>
      </w:r>
      <w:r w:rsidR="00415556" w:rsidRPr="00415556">
        <w:rPr>
          <w:rStyle w:val="libAlaemHeading2Char"/>
          <w:rtl/>
        </w:rPr>
        <w:t>عليه‌السلام</w:t>
      </w:r>
      <w:r w:rsidRPr="007D02BD">
        <w:rPr>
          <w:rtl/>
        </w:rPr>
        <w:t xml:space="preserve"> في ذكر يوم النحر :</w:t>
      </w:r>
      <w:bookmarkEnd w:id="13"/>
    </w:p>
    <w:p w:rsidR="00C20D35" w:rsidRDefault="007D02BD" w:rsidP="00DD4BEA">
      <w:pPr>
        <w:pStyle w:val="libNormal"/>
        <w:rPr>
          <w:rtl/>
        </w:rPr>
      </w:pPr>
      <w:r w:rsidRPr="007D02BD">
        <w:rPr>
          <w:rtl/>
        </w:rPr>
        <w:t xml:space="preserve">وَ مِنْ تَمَامِ اَلْأُضْحِيَّةِ اِسْتِشْرَافُ أُذُنِهَا وَ سَلاَمَةُ عَيْنِهَا فَإِذَا سَلِمَتِ اَلْأُذُنُ وَ اَلْعَيْنُ سَلِمَتِ اَلْأُضْحِيَّةُ وَ تَمَّتْ وَ لَوْ كَانَتْ عَضْبَاءَ اَلْقَرْنِ تَجُرُّ رِجْلَهَا إِلَى اَلْمَنْسَكِ قال الشريف : و المنسك هنا المذبح . قول المصنّف : « و من كلام له </w:t>
      </w:r>
      <w:r w:rsidR="00415556" w:rsidRPr="00415556">
        <w:rPr>
          <w:rStyle w:val="libAlaemChar"/>
          <w:rtl/>
        </w:rPr>
        <w:t>عليه‌السلام</w:t>
      </w:r>
      <w:r w:rsidRPr="007D02BD">
        <w:rPr>
          <w:rtl/>
        </w:rPr>
        <w:t xml:space="preserve"> في ذكر يوم النحر » هكذا في ( المصرية ) </w:t>
      </w:r>
      <w:r w:rsidR="00980442">
        <w:rPr>
          <w:rStyle w:val="libFootnotenumChar"/>
          <w:rtl/>
        </w:rPr>
        <w:t>(</w:t>
      </w:r>
      <w:r w:rsidR="00980442" w:rsidRPr="00242276">
        <w:rPr>
          <w:rStyle w:val="libFootnotenumChar"/>
          <w:rtl/>
        </w:rPr>
        <w:t>2</w:t>
      </w:r>
      <w:r w:rsidR="00980442">
        <w:rPr>
          <w:rStyle w:val="libFootnotenumChar"/>
          <w:rtl/>
        </w:rPr>
        <w:t>)</w:t>
      </w:r>
      <w:r w:rsidRPr="007D02BD">
        <w:rPr>
          <w:rtl/>
        </w:rPr>
        <w:t xml:space="preserve"> و لكن في ( ابن ميثم ) : « و من كلام له </w:t>
      </w:r>
      <w:r w:rsidR="00415556" w:rsidRPr="00415556">
        <w:rPr>
          <w:rStyle w:val="libAlaemChar"/>
          <w:rtl/>
        </w:rPr>
        <w:t>عليه‌السلام</w:t>
      </w:r>
      <w:r w:rsidRPr="007D02BD">
        <w:rPr>
          <w:rtl/>
        </w:rPr>
        <w:t xml:space="preserve"> يوم النحر في صفة الأضحية » و في ( الخطية و ابن أبي الحديد ) : « و منها في ذكر يوم النحر و صفة الأضحية » و الصواب : ما في ( ابن ميثم ) لأنّ العنوان ليس فيه إلاّ صفة الأضحية </w:t>
      </w:r>
      <w:r w:rsidR="00980442">
        <w:rPr>
          <w:rStyle w:val="libFootnotenumChar"/>
          <w:rtl/>
        </w:rPr>
        <w:t>(</w:t>
      </w:r>
      <w:r w:rsidR="00980442" w:rsidRPr="00242276">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كيف كان فالعنوان جزء من خطبته </w:t>
      </w:r>
      <w:r w:rsidR="00415556" w:rsidRPr="00415556">
        <w:rPr>
          <w:rStyle w:val="libAlaemChar"/>
          <w:rtl/>
        </w:rPr>
        <w:t>عليه‌السلام</w:t>
      </w:r>
      <w:r w:rsidRPr="007D02BD">
        <w:rPr>
          <w:rtl/>
        </w:rPr>
        <w:t xml:space="preserve"> في يوم النحر رواها ( الفقيه ) بتمامها في باب صلاة العيدين إلى أن قال : و إنّ هذا يوم حرمته عظيمة و بركته مأمولة و المغفرة فيه مرجوة ، فأكثروا ذكر اللَّه تعالى و استغفروه و توبوا إليه إنّه هو التواب الرحيم ، و من ضحى منكم بجذع من المعز فإنّه لا يجزي عنه و الجذع من الضأن يجزي ، و من تمام الأضحية استشراف عينها و اذنها و إذا سلمت العين و الاذن تمت الأضحية ، و إن كانت عضباء القرن أو</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عيون أخبار الرضا للصدوق : 13 .</w:t>
      </w:r>
    </w:p>
    <w:p w:rsidR="00C20D35" w:rsidRDefault="00EB221F" w:rsidP="00EB221F">
      <w:pPr>
        <w:pStyle w:val="libFootnote"/>
        <w:rPr>
          <w:rtl/>
        </w:rPr>
      </w:pPr>
      <w:r w:rsidRPr="007D02BD">
        <w:rPr>
          <w:rtl/>
        </w:rPr>
        <w:t xml:space="preserve">( 2 </w:t>
      </w:r>
      <w:r>
        <w:rPr>
          <w:rtl/>
        </w:rPr>
        <w:t>)</w:t>
      </w:r>
      <w:r w:rsidR="007D02BD" w:rsidRPr="007D02BD">
        <w:rPr>
          <w:rtl/>
        </w:rPr>
        <w:t xml:space="preserve"> الطبعة المصرية المصححة « في ذكر النحر و صفة الأضحية » : 155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4 : 24 ، شرح ابن ميثم 2 : 142 ورد « في ذكر يوم النحر » ، النسخة الخطية : 37 « في ذكر يوم النحر و صفة الأضحية » .</w:t>
      </w:r>
    </w:p>
    <w:p w:rsidR="00C20D35" w:rsidRDefault="001A00B3" w:rsidP="00242276">
      <w:pPr>
        <w:pStyle w:val="libNormal0"/>
        <w:rPr>
          <w:rtl/>
        </w:rPr>
      </w:pPr>
      <w:r>
        <w:rPr>
          <w:rtl/>
        </w:rPr>
        <w:br w:type="page"/>
      </w:r>
      <w:r w:rsidR="007D02BD" w:rsidRPr="007D02BD">
        <w:rPr>
          <w:rtl/>
        </w:rPr>
        <w:lastRenderedPageBreak/>
        <w:t xml:space="preserve">تجر برجلها فلا تجزي و إذا ضحيتم فكلوا و أطعموا و اهدوا و احمدوا اللَّه على ما رزقكم من بهيمة الأنعام . . . </w:t>
      </w:r>
      <w:r w:rsidR="00980442">
        <w:rPr>
          <w:rStyle w:val="libFootnotenumChar"/>
          <w:rtl/>
        </w:rPr>
        <w:t>(</w:t>
      </w:r>
      <w:r w:rsidR="00980442" w:rsidRPr="00242276">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قوله </w:t>
      </w:r>
      <w:r w:rsidR="00415556" w:rsidRPr="00415556">
        <w:rPr>
          <w:rStyle w:val="libAlaemChar"/>
          <w:rtl/>
        </w:rPr>
        <w:t>عليه‌السلام</w:t>
      </w:r>
      <w:r w:rsidRPr="007D02BD">
        <w:rPr>
          <w:rtl/>
        </w:rPr>
        <w:t xml:space="preserve"> : « و من كمال » هكذا في ( المصرية ) </w:t>
      </w:r>
      <w:r w:rsidR="00980442">
        <w:rPr>
          <w:rStyle w:val="libFootnotenumChar"/>
          <w:rtl/>
        </w:rPr>
        <w:t>(</w:t>
      </w:r>
      <w:r w:rsidR="00980442" w:rsidRPr="00242276">
        <w:rPr>
          <w:rStyle w:val="libFootnotenumChar"/>
          <w:rtl/>
        </w:rPr>
        <w:t>2</w:t>
      </w:r>
      <w:r w:rsidR="00980442">
        <w:rPr>
          <w:rStyle w:val="libFootnotenumChar"/>
          <w:rtl/>
        </w:rPr>
        <w:t>)</w:t>
      </w:r>
      <w:r w:rsidRPr="007D02BD">
        <w:rPr>
          <w:rtl/>
        </w:rPr>
        <w:t xml:space="preserve"> و الصواب : « و من تمام » كما في ( ابن أبي الحديد و ابن ميثم و الخطية ) </w:t>
      </w:r>
      <w:r w:rsidR="00980442">
        <w:rPr>
          <w:rStyle w:val="libFootnotenumChar"/>
          <w:rtl/>
        </w:rPr>
        <w:t>(</w:t>
      </w:r>
      <w:r w:rsidR="00980442" w:rsidRPr="00242276">
        <w:rPr>
          <w:rStyle w:val="libFootnotenumChar"/>
          <w:rtl/>
        </w:rPr>
        <w:t>3</w:t>
      </w:r>
      <w:r w:rsidR="00980442">
        <w:rPr>
          <w:rStyle w:val="libFootnotenumChar"/>
          <w:rtl/>
        </w:rPr>
        <w:t>)</w:t>
      </w:r>
      <w:r w:rsidRPr="007D02BD">
        <w:rPr>
          <w:rtl/>
        </w:rPr>
        <w:t xml:space="preserve"> ، و كما في مستنده ( الفقيه ) .</w:t>
      </w:r>
    </w:p>
    <w:p w:rsidR="00C20D35" w:rsidRDefault="007D02BD" w:rsidP="00DD4BEA">
      <w:pPr>
        <w:pStyle w:val="libNormal"/>
        <w:rPr>
          <w:rtl/>
        </w:rPr>
      </w:pPr>
      <w:r w:rsidRPr="007D02BD">
        <w:rPr>
          <w:rtl/>
        </w:rPr>
        <w:t>« الأضحية » في ( إصلاح المنطق ) قال الأصمعي : فيها أربع لغات أضحية و أضحيّة و جمعها أضاحي و ضحية و جمعها ضحايا و أضحاة و جمعها أضحى ، كما يقال أرطاة و أرطى ، و به سمي يوم الأضحى . و قال الفراء :</w:t>
      </w:r>
    </w:p>
    <w:p w:rsidR="00C20D35" w:rsidRDefault="007D02BD" w:rsidP="00DD4BEA">
      <w:pPr>
        <w:pStyle w:val="libNormal"/>
        <w:rPr>
          <w:rtl/>
        </w:rPr>
      </w:pPr>
      <w:r w:rsidRPr="007D02BD">
        <w:rPr>
          <w:rtl/>
        </w:rPr>
        <w:t>الأضحى مؤنثة و قد تذكّر يذهب بها إلى اليوم و أنشد :</w:t>
      </w:r>
    </w:p>
    <w:tbl>
      <w:tblPr>
        <w:tblStyle w:val="TableGrid"/>
        <w:bidiVisual/>
        <w:tblW w:w="4562" w:type="pct"/>
        <w:tblInd w:w="384" w:type="dxa"/>
        <w:tblLook w:val="01E0"/>
      </w:tblPr>
      <w:tblGrid>
        <w:gridCol w:w="4363"/>
        <w:gridCol w:w="310"/>
        <w:gridCol w:w="4319"/>
      </w:tblGrid>
      <w:tr w:rsidR="00242276" w:rsidTr="00242276">
        <w:trPr>
          <w:trHeight w:val="350"/>
        </w:trPr>
        <w:tc>
          <w:tcPr>
            <w:tcW w:w="4363" w:type="dxa"/>
            <w:shd w:val="clear" w:color="auto" w:fill="auto"/>
          </w:tcPr>
          <w:p w:rsidR="00242276" w:rsidRDefault="00242276" w:rsidP="00F01949">
            <w:pPr>
              <w:pStyle w:val="libPoem"/>
            </w:pPr>
            <w:r w:rsidRPr="007D02BD">
              <w:rPr>
                <w:rtl/>
              </w:rPr>
              <w:t>رأيتكم بني الحذواء لما</w:t>
            </w:r>
            <w:r w:rsidRPr="00725071">
              <w:rPr>
                <w:rStyle w:val="libPoemTiniChar0"/>
                <w:rtl/>
              </w:rPr>
              <w:br/>
              <w:t> </w:t>
            </w:r>
          </w:p>
        </w:tc>
        <w:tc>
          <w:tcPr>
            <w:tcW w:w="310" w:type="dxa"/>
            <w:shd w:val="clear" w:color="auto" w:fill="auto"/>
          </w:tcPr>
          <w:p w:rsidR="00242276" w:rsidRDefault="00242276" w:rsidP="00F01949">
            <w:pPr>
              <w:pStyle w:val="libPoem"/>
              <w:rPr>
                <w:rtl/>
              </w:rPr>
            </w:pPr>
          </w:p>
        </w:tc>
        <w:tc>
          <w:tcPr>
            <w:tcW w:w="4319" w:type="dxa"/>
            <w:shd w:val="clear" w:color="auto" w:fill="auto"/>
          </w:tcPr>
          <w:p w:rsidR="00242276" w:rsidRDefault="00242276" w:rsidP="00F01949">
            <w:pPr>
              <w:pStyle w:val="libPoem"/>
            </w:pPr>
            <w:r w:rsidRPr="007D02BD">
              <w:rPr>
                <w:rtl/>
              </w:rPr>
              <w:t>دنا الأضحى و صللت اللحام</w:t>
            </w:r>
            <w:r w:rsidRPr="00725071">
              <w:rPr>
                <w:rStyle w:val="libPoemTiniChar0"/>
                <w:rtl/>
              </w:rPr>
              <w:br/>
              <w:t> </w:t>
            </w:r>
          </w:p>
        </w:tc>
      </w:tr>
      <w:tr w:rsidR="00242276" w:rsidTr="00242276">
        <w:tblPrEx>
          <w:tblLook w:val="04A0"/>
        </w:tblPrEx>
        <w:trPr>
          <w:trHeight w:val="350"/>
        </w:trPr>
        <w:tc>
          <w:tcPr>
            <w:tcW w:w="4363" w:type="dxa"/>
          </w:tcPr>
          <w:p w:rsidR="00242276" w:rsidRDefault="00242276" w:rsidP="00F01949">
            <w:pPr>
              <w:pStyle w:val="libPoem"/>
            </w:pPr>
            <w:r w:rsidRPr="007D02BD">
              <w:rPr>
                <w:rtl/>
              </w:rPr>
              <w:t>توليتم بودكم و قلتم</w:t>
            </w:r>
            <w:r w:rsidRPr="00725071">
              <w:rPr>
                <w:rStyle w:val="libPoemTiniChar0"/>
                <w:rtl/>
              </w:rPr>
              <w:br/>
              <w:t> </w:t>
            </w:r>
          </w:p>
        </w:tc>
        <w:tc>
          <w:tcPr>
            <w:tcW w:w="310" w:type="dxa"/>
          </w:tcPr>
          <w:p w:rsidR="00242276" w:rsidRDefault="00242276" w:rsidP="00F01949">
            <w:pPr>
              <w:pStyle w:val="libPoem"/>
              <w:rPr>
                <w:rtl/>
              </w:rPr>
            </w:pPr>
          </w:p>
        </w:tc>
        <w:tc>
          <w:tcPr>
            <w:tcW w:w="4319" w:type="dxa"/>
          </w:tcPr>
          <w:p w:rsidR="00242276" w:rsidRDefault="00242276" w:rsidP="00F01949">
            <w:pPr>
              <w:pStyle w:val="libPoem"/>
            </w:pPr>
            <w:r w:rsidRPr="007D02BD">
              <w:rPr>
                <w:rtl/>
              </w:rPr>
              <w:t xml:space="preserve">لعك منك أقرب أو جذام </w:t>
            </w:r>
            <w:r w:rsidR="00980442">
              <w:rPr>
                <w:rStyle w:val="libFootnotenumChar"/>
                <w:rtl/>
              </w:rPr>
              <w:t>(</w:t>
            </w:r>
            <w:r w:rsidR="00980442" w:rsidRPr="00242276">
              <w:rPr>
                <w:rStyle w:val="libFootnotenumChar"/>
                <w:rtl/>
              </w:rPr>
              <w:t>4</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استشراف اذنها » قد عرفت أنّ رواية ( الفقيه ) « استشراف عينها و اذنها » .</w:t>
      </w:r>
    </w:p>
    <w:p w:rsidR="00C20D35" w:rsidRDefault="007D02BD" w:rsidP="00DD4BEA">
      <w:pPr>
        <w:pStyle w:val="libNormal"/>
        <w:rPr>
          <w:rtl/>
        </w:rPr>
      </w:pPr>
      <w:r w:rsidRPr="007D02BD">
        <w:rPr>
          <w:rtl/>
        </w:rPr>
        <w:t>قال الجوهري : استشرفت الشي‏ء إذا رفعت بصرك تنظر إليه و بسطت كفك فوق حاجبك كالذي يستظل من الشمس ، و منه قول ابن نظير :</w:t>
      </w:r>
    </w:p>
    <w:tbl>
      <w:tblPr>
        <w:tblStyle w:val="TableGrid"/>
        <w:bidiVisual/>
        <w:tblW w:w="4562" w:type="pct"/>
        <w:tblInd w:w="384" w:type="dxa"/>
        <w:tblLook w:val="04A0"/>
      </w:tblPr>
      <w:tblGrid>
        <w:gridCol w:w="4363"/>
        <w:gridCol w:w="310"/>
        <w:gridCol w:w="4319"/>
      </w:tblGrid>
      <w:tr w:rsidR="00242276" w:rsidTr="00F01949">
        <w:trPr>
          <w:trHeight w:val="350"/>
        </w:trPr>
        <w:tc>
          <w:tcPr>
            <w:tcW w:w="4363" w:type="dxa"/>
          </w:tcPr>
          <w:p w:rsidR="00242276" w:rsidRDefault="00242276" w:rsidP="00F01949">
            <w:pPr>
              <w:pStyle w:val="libPoem"/>
            </w:pPr>
            <w:r w:rsidRPr="007D02BD">
              <w:rPr>
                <w:rtl/>
              </w:rPr>
              <w:t>فيا عجبا للناس يستشرفونني</w:t>
            </w:r>
            <w:r w:rsidRPr="00725071">
              <w:rPr>
                <w:rStyle w:val="libPoemTiniChar0"/>
                <w:rtl/>
              </w:rPr>
              <w:br/>
              <w:t> </w:t>
            </w:r>
          </w:p>
        </w:tc>
        <w:tc>
          <w:tcPr>
            <w:tcW w:w="310" w:type="dxa"/>
          </w:tcPr>
          <w:p w:rsidR="00242276" w:rsidRDefault="00242276" w:rsidP="00F01949">
            <w:pPr>
              <w:pStyle w:val="libPoem"/>
              <w:rPr>
                <w:rtl/>
              </w:rPr>
            </w:pPr>
          </w:p>
        </w:tc>
        <w:tc>
          <w:tcPr>
            <w:tcW w:w="4319" w:type="dxa"/>
          </w:tcPr>
          <w:p w:rsidR="00242276" w:rsidRDefault="00242276" w:rsidP="00F01949">
            <w:pPr>
              <w:pStyle w:val="libPoem"/>
            </w:pPr>
            <w:r w:rsidRPr="007D02BD">
              <w:rPr>
                <w:rtl/>
              </w:rPr>
              <w:t xml:space="preserve">كأن لم يروا بعدي محبّا و لا قبلي </w:t>
            </w:r>
            <w:r w:rsidR="00980442">
              <w:rPr>
                <w:rStyle w:val="libFootnotenumChar"/>
                <w:rtl/>
              </w:rPr>
              <w:t>(</w:t>
            </w:r>
            <w:r w:rsidR="00980442" w:rsidRPr="00242276">
              <w:rPr>
                <w:rStyle w:val="libFootnotenumChar"/>
                <w:rtl/>
              </w:rPr>
              <w:t>5</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و روى ( المعاني ) </w:t>
      </w:r>
      <w:r w:rsidR="00980442">
        <w:rPr>
          <w:rStyle w:val="libFootnotenumChar"/>
          <w:rtl/>
        </w:rPr>
        <w:t>(</w:t>
      </w:r>
      <w:r w:rsidR="00980442" w:rsidRPr="00242276">
        <w:rPr>
          <w:rStyle w:val="libFootnotenumChar"/>
          <w:rtl/>
        </w:rPr>
        <w:t>6</w:t>
      </w:r>
      <w:r w:rsidR="00980442">
        <w:rPr>
          <w:rStyle w:val="libFootnotenumChar"/>
          <w:rtl/>
        </w:rPr>
        <w:t>)</w:t>
      </w:r>
      <w:r w:rsidRPr="007D02BD">
        <w:rPr>
          <w:rtl/>
        </w:rPr>
        <w:t xml:space="preserve"> و ( التهذيب ) عنه </w:t>
      </w:r>
      <w:r w:rsidR="00415556" w:rsidRPr="00415556">
        <w:rPr>
          <w:rStyle w:val="libAlaemChar"/>
          <w:rtl/>
        </w:rPr>
        <w:t>عليه‌السلام</w:t>
      </w:r>
      <w:r w:rsidRPr="007D02BD">
        <w:rPr>
          <w:rtl/>
        </w:rPr>
        <w:t xml:space="preserve"> قال : أمرنا النبيّ </w:t>
      </w:r>
      <w:r w:rsidR="00415556" w:rsidRPr="00415556">
        <w:rPr>
          <w:rStyle w:val="libAlaemChar"/>
          <w:rtl/>
        </w:rPr>
        <w:t>صلى‌الله‌عليه‌وآله</w:t>
      </w:r>
      <w:r w:rsidRPr="007D02BD">
        <w:rPr>
          <w:rtl/>
        </w:rPr>
        <w:t xml:space="preserve"> في الأضاحي أن نستشرف العين و الاذن ، و نهانا عن الخرقاء و الشرقاء</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من لا يحضره الفقيه للصدوق 1 : 520 الرواية 1484 .</w:t>
      </w:r>
    </w:p>
    <w:p w:rsidR="00C20D35" w:rsidRDefault="00EB221F" w:rsidP="00EB221F">
      <w:pPr>
        <w:pStyle w:val="libFootnote"/>
        <w:rPr>
          <w:rtl/>
        </w:rPr>
      </w:pPr>
      <w:r w:rsidRPr="007D02BD">
        <w:rPr>
          <w:rtl/>
        </w:rPr>
        <w:t xml:space="preserve">( 2 </w:t>
      </w:r>
      <w:r>
        <w:rPr>
          <w:rtl/>
        </w:rPr>
        <w:t>)</w:t>
      </w:r>
      <w:r w:rsidR="007D02BD" w:rsidRPr="007D02BD">
        <w:rPr>
          <w:rtl/>
        </w:rPr>
        <w:t xml:space="preserve"> الطبعة المصرية : 155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ميثم 2 : 142 بلفظ « من كمال » أما ابن أبي الحديد و الخطية فبلفظ « من تمام » 4 : 4 .</w:t>
      </w:r>
    </w:p>
    <w:p w:rsidR="00C20D35" w:rsidRDefault="00EB221F" w:rsidP="00EB221F">
      <w:pPr>
        <w:pStyle w:val="libFootnote"/>
        <w:rPr>
          <w:rtl/>
        </w:rPr>
      </w:pPr>
      <w:r w:rsidRPr="007D02BD">
        <w:rPr>
          <w:rtl/>
        </w:rPr>
        <w:t xml:space="preserve">( 4 </w:t>
      </w:r>
      <w:r>
        <w:rPr>
          <w:rtl/>
        </w:rPr>
        <w:t>)</w:t>
      </w:r>
      <w:r w:rsidR="007D02BD" w:rsidRPr="007D02BD">
        <w:rPr>
          <w:rtl/>
        </w:rPr>
        <w:t xml:space="preserve"> إصلاح المنطق لابن السكيت : 298 .</w:t>
      </w:r>
    </w:p>
    <w:p w:rsidR="00C20D35" w:rsidRDefault="00EB221F" w:rsidP="00EB221F">
      <w:pPr>
        <w:pStyle w:val="libFootnote"/>
        <w:rPr>
          <w:rtl/>
        </w:rPr>
      </w:pPr>
      <w:r w:rsidRPr="007D02BD">
        <w:rPr>
          <w:rtl/>
        </w:rPr>
        <w:t xml:space="preserve">( 5 </w:t>
      </w:r>
      <w:r>
        <w:rPr>
          <w:rtl/>
        </w:rPr>
        <w:t>)</w:t>
      </w:r>
      <w:r w:rsidR="007D02BD" w:rsidRPr="007D02BD">
        <w:rPr>
          <w:rtl/>
        </w:rPr>
        <w:t xml:space="preserve"> الصحاح للجوهري 3 : 1380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معاني الأخبار 2 : 58 .</w:t>
      </w:r>
    </w:p>
    <w:p w:rsidR="00C20D35" w:rsidRDefault="001A00B3" w:rsidP="00242276">
      <w:pPr>
        <w:pStyle w:val="libNormal0"/>
        <w:rPr>
          <w:rtl/>
        </w:rPr>
      </w:pPr>
      <w:r>
        <w:rPr>
          <w:rtl/>
        </w:rPr>
        <w:br w:type="page"/>
      </w:r>
      <w:r w:rsidR="007D02BD" w:rsidRPr="007D02BD">
        <w:rPr>
          <w:rtl/>
        </w:rPr>
        <w:lastRenderedPageBreak/>
        <w:t xml:space="preserve">و المقابلة و المدابرة </w:t>
      </w:r>
      <w:r w:rsidR="00980442">
        <w:rPr>
          <w:rStyle w:val="libFootnotenumChar"/>
          <w:rtl/>
        </w:rPr>
        <w:t>(</w:t>
      </w:r>
      <w:r w:rsidR="00980442" w:rsidRPr="00242276">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زاد الأوّل « الخرقاء » أن يكون في الاذن ثقب مستدير و « الشرقاء » المشقوقة الاذن باثنين حتى ينفذ إلى الطرف ، و « المقابلة » أن يقطع من مقدم اذنها شي‏ء ثم يترك ذلك معلقا لاينين كأنه زغبة ، و « المدابرة » ان يفعل ذلك بمؤخر اذن الشاة .</w:t>
      </w:r>
    </w:p>
    <w:p w:rsidR="00C20D35" w:rsidRDefault="007D02BD" w:rsidP="00DD4BEA">
      <w:pPr>
        <w:pStyle w:val="libNormal"/>
        <w:rPr>
          <w:rtl/>
        </w:rPr>
      </w:pPr>
      <w:r w:rsidRPr="007D02BD">
        <w:rPr>
          <w:rtl/>
        </w:rPr>
        <w:t xml:space="preserve">و في ( النهاية ) بعد ذكر تفسير ( الصحاح ) للاستشراف و منه حديث الأضاحي « أمرنا أن نستشرف العين و الاذن » أي : نتأمل سلامتهما من آفة </w:t>
      </w:r>
      <w:r w:rsidR="00980442">
        <w:rPr>
          <w:rStyle w:val="libFootnotenumChar"/>
          <w:rtl/>
        </w:rPr>
        <w:t>(</w:t>
      </w:r>
      <w:r w:rsidR="00980442" w:rsidRPr="0024227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المغرب ) : قوله « فاستشرفوا العين و الاذن » أي : تأملوا سلامتهما من آفة أو عور .</w:t>
      </w:r>
    </w:p>
    <w:p w:rsidR="00C20D35" w:rsidRDefault="007D02BD" w:rsidP="00DD4BEA">
      <w:pPr>
        <w:pStyle w:val="libNormal"/>
        <w:rPr>
          <w:rtl/>
        </w:rPr>
      </w:pPr>
      <w:r w:rsidRPr="007D02BD">
        <w:rPr>
          <w:rtl/>
        </w:rPr>
        <w:t xml:space="preserve">و مما ذكرنا يظهر لك ما في قول ابن أبي الحديد و الخوئي استشراف اذنها : انتصابها و ارتفاعها ، اذن شرفاء أي : منتصبة ، و قول ابن ميثم و استشراف اذنها : طولها . . . </w:t>
      </w:r>
      <w:r w:rsidR="00980442">
        <w:rPr>
          <w:rStyle w:val="libFootnotenumChar"/>
          <w:rtl/>
        </w:rPr>
        <w:t>(</w:t>
      </w:r>
      <w:r w:rsidR="00980442" w:rsidRPr="00242276">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سلامة عينها » قد عرفت أنّ في رواية ( الفقيه ) بدل ما هنا ( استشراف اذنها و سلامة عينها ) : « استشراف عينها و اذنها » .</w:t>
      </w:r>
    </w:p>
    <w:p w:rsidR="00C20D35" w:rsidRDefault="007D02BD" w:rsidP="00DD4BEA">
      <w:pPr>
        <w:pStyle w:val="libNormal"/>
        <w:rPr>
          <w:rtl/>
        </w:rPr>
      </w:pPr>
      <w:r w:rsidRPr="007D02BD">
        <w:rPr>
          <w:rtl/>
        </w:rPr>
        <w:t>« و إذا سلمت الاذن و العين » قد عرفت أنّ رواية ( الفقيه ) بلفظ : « و إذا سلمت العين و الاذن » .</w:t>
      </w:r>
    </w:p>
    <w:p w:rsidR="00C20D35" w:rsidRDefault="007D02BD" w:rsidP="00DD4BEA">
      <w:pPr>
        <w:pStyle w:val="libNormal"/>
        <w:rPr>
          <w:rtl/>
        </w:rPr>
      </w:pPr>
      <w:r w:rsidRPr="007D02BD">
        <w:rPr>
          <w:rtl/>
        </w:rPr>
        <w:t xml:space="preserve">« سلمت الأضحية » في ( الكافي ) عن الصادق </w:t>
      </w:r>
      <w:r w:rsidR="00415556" w:rsidRPr="00415556">
        <w:rPr>
          <w:rStyle w:val="libAlaemChar"/>
          <w:rtl/>
        </w:rPr>
        <w:t>عليه‌السلام</w:t>
      </w:r>
      <w:r w:rsidRPr="007D02BD">
        <w:rPr>
          <w:rtl/>
        </w:rPr>
        <w:t xml:space="preserve"> : إن كان شق اذن الأضحية وسما فلا بأس ، و إن كان شقّا فلا يصلح </w:t>
      </w:r>
      <w:r w:rsidR="00980442">
        <w:rPr>
          <w:rStyle w:val="libFootnotenumChar"/>
          <w:rtl/>
        </w:rPr>
        <w:t>(</w:t>
      </w:r>
      <w:r w:rsidR="00980442" w:rsidRPr="00242276">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الفقيه ) : سئل الكاظم </w:t>
      </w:r>
      <w:r w:rsidR="00415556" w:rsidRPr="00415556">
        <w:rPr>
          <w:rStyle w:val="libAlaemChar"/>
          <w:rtl/>
        </w:rPr>
        <w:t>عليه‌السلام</w:t>
      </w:r>
      <w:r w:rsidRPr="007D02BD">
        <w:rPr>
          <w:rtl/>
        </w:rPr>
        <w:t xml:space="preserve"> عن الرجل يشتري الأضحية عوراء فلا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تهذيب الأحكام للطوسي 5 : 2120 الرواية 54 من الباب 1 ، و في من لا يحضره الفقيه 2 : 489 .</w:t>
      </w:r>
    </w:p>
    <w:p w:rsidR="00C20D35" w:rsidRDefault="00EB221F" w:rsidP="00EB221F">
      <w:pPr>
        <w:pStyle w:val="libFootnote"/>
        <w:rPr>
          <w:rtl/>
        </w:rPr>
      </w:pPr>
      <w:r w:rsidRPr="007D02BD">
        <w:rPr>
          <w:rtl/>
        </w:rPr>
        <w:t xml:space="preserve">( 2 </w:t>
      </w:r>
      <w:r>
        <w:rPr>
          <w:rtl/>
        </w:rPr>
        <w:t>)</w:t>
      </w:r>
      <w:r w:rsidR="007D02BD" w:rsidRPr="007D02BD">
        <w:rPr>
          <w:rtl/>
        </w:rPr>
        <w:t xml:space="preserve"> النهاية لابن الأثير 2 : 462 مادة ( شرف ) .</w:t>
      </w:r>
    </w:p>
    <w:p w:rsidR="00C20D35" w:rsidRDefault="00EB221F" w:rsidP="00EB221F">
      <w:pPr>
        <w:pStyle w:val="libFootnote"/>
        <w:rPr>
          <w:rtl/>
        </w:rPr>
      </w:pPr>
      <w:r w:rsidRPr="007D02BD">
        <w:rPr>
          <w:rtl/>
        </w:rPr>
        <w:t xml:space="preserve">( 3 </w:t>
      </w:r>
      <w:r>
        <w:rPr>
          <w:rtl/>
        </w:rPr>
        <w:t>)</w:t>
      </w:r>
      <w:r w:rsidR="007D02BD" w:rsidRPr="007D02BD">
        <w:rPr>
          <w:rtl/>
        </w:rPr>
        <w:t xml:space="preserve"> راجع شرح ابن أبي الحديد 40 : 4 ، و شرح ابن ميثم 2 : 142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الكافي للكليني 4 : 491 ح 11 .</w:t>
      </w:r>
    </w:p>
    <w:p w:rsidR="00C20D35" w:rsidRDefault="001A00B3" w:rsidP="00242276">
      <w:pPr>
        <w:pStyle w:val="libNormal0"/>
        <w:rPr>
          <w:rtl/>
        </w:rPr>
      </w:pPr>
      <w:r>
        <w:rPr>
          <w:rtl/>
        </w:rPr>
        <w:br w:type="page"/>
      </w:r>
      <w:r w:rsidR="007D02BD" w:rsidRPr="007D02BD">
        <w:rPr>
          <w:rtl/>
        </w:rPr>
        <w:lastRenderedPageBreak/>
        <w:t xml:space="preserve">يعلم الا بعد شرائها هل تجزي عنه ؟ قال : نعم إلا أن يكون هديا واجبا فلا يجوز أن يكون ناقصا </w:t>
      </w:r>
      <w:r w:rsidR="00980442">
        <w:rPr>
          <w:rStyle w:val="libFootnotenumChar"/>
          <w:rtl/>
        </w:rPr>
        <w:t>(</w:t>
      </w:r>
      <w:r w:rsidR="00980442" w:rsidRPr="00242276">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التهذيب ) : عن أحدهما </w:t>
      </w:r>
      <w:r w:rsidR="00415556" w:rsidRPr="00415556">
        <w:rPr>
          <w:rStyle w:val="libAlaemChar"/>
          <w:rtl/>
        </w:rPr>
        <w:t>عليهما‌السلام</w:t>
      </w:r>
      <w:r w:rsidRPr="007D02BD">
        <w:rPr>
          <w:rtl/>
        </w:rPr>
        <w:t xml:space="preserve"> في ما إذا كانت الاذن مشقوقة أو مثقوبة بسمة فقال : ما لم يكن منها مقطوعا فلا بأس </w:t>
      </w:r>
      <w:r w:rsidR="00980442">
        <w:rPr>
          <w:rStyle w:val="libFootnotenumChar"/>
          <w:rtl/>
        </w:rPr>
        <w:t>(</w:t>
      </w:r>
      <w:r w:rsidR="00980442" w:rsidRPr="0024227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مر خبر شريح : نهانا النبيّ </w:t>
      </w:r>
      <w:r w:rsidR="00415556" w:rsidRPr="00415556">
        <w:rPr>
          <w:rStyle w:val="libAlaemChar"/>
          <w:rtl/>
        </w:rPr>
        <w:t>صلى‌الله‌عليه‌وآله</w:t>
      </w:r>
      <w:r w:rsidRPr="007D02BD">
        <w:rPr>
          <w:rtl/>
        </w:rPr>
        <w:t xml:space="preserve"> عن الخرقاء و الشرقاء و المقابلة و المدابرة . و مرّ كون الجميع من عيوب الاذن .</w:t>
      </w:r>
    </w:p>
    <w:p w:rsidR="00C20D35" w:rsidRDefault="007D02BD" w:rsidP="00DD4BEA">
      <w:pPr>
        <w:pStyle w:val="libNormal"/>
        <w:rPr>
          <w:rtl/>
        </w:rPr>
      </w:pPr>
      <w:r w:rsidRPr="007D02BD">
        <w:rPr>
          <w:rtl/>
        </w:rPr>
        <w:t>« و لو كانت عضباء القرن » قال أبو زيد كما في ( الصحاح ) العضباء :</w:t>
      </w:r>
    </w:p>
    <w:p w:rsidR="00C20D35" w:rsidRDefault="007D02BD" w:rsidP="00DD4BEA">
      <w:pPr>
        <w:pStyle w:val="libNormal"/>
        <w:rPr>
          <w:rtl/>
        </w:rPr>
      </w:pPr>
      <w:r w:rsidRPr="007D02BD">
        <w:rPr>
          <w:rtl/>
        </w:rPr>
        <w:t xml:space="preserve">الشاة المكسورة القرن الداخل و هو المشاش . . . </w:t>
      </w:r>
      <w:r w:rsidR="00980442">
        <w:rPr>
          <w:rStyle w:val="libFootnotenumChar"/>
          <w:rtl/>
        </w:rPr>
        <w:t>(</w:t>
      </w:r>
      <w:r w:rsidR="00980442" w:rsidRPr="00242276">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الجمهرة ) ظبي أعضب : إذا انكسر أحد قرنيه ، و الانثى عضباء و يتشاءم به ، قال الأخطل :</w:t>
      </w:r>
    </w:p>
    <w:tbl>
      <w:tblPr>
        <w:tblStyle w:val="TableGrid"/>
        <w:bidiVisual/>
        <w:tblW w:w="4562" w:type="pct"/>
        <w:tblInd w:w="384" w:type="dxa"/>
        <w:tblLook w:val="04A0"/>
      </w:tblPr>
      <w:tblGrid>
        <w:gridCol w:w="4363"/>
        <w:gridCol w:w="310"/>
        <w:gridCol w:w="4319"/>
      </w:tblGrid>
      <w:tr w:rsidR="00242276" w:rsidTr="00F01949">
        <w:trPr>
          <w:trHeight w:val="350"/>
        </w:trPr>
        <w:tc>
          <w:tcPr>
            <w:tcW w:w="4363" w:type="dxa"/>
          </w:tcPr>
          <w:p w:rsidR="00242276" w:rsidRDefault="00242276" w:rsidP="00F01949">
            <w:pPr>
              <w:pStyle w:val="libPoem"/>
            </w:pPr>
            <w:r w:rsidRPr="007D02BD">
              <w:rPr>
                <w:rtl/>
              </w:rPr>
              <w:t>إنّ السيوف غدوها و رواحها</w:t>
            </w:r>
            <w:r w:rsidRPr="00725071">
              <w:rPr>
                <w:rStyle w:val="libPoemTiniChar0"/>
                <w:rtl/>
              </w:rPr>
              <w:br/>
              <w:t> </w:t>
            </w:r>
          </w:p>
        </w:tc>
        <w:tc>
          <w:tcPr>
            <w:tcW w:w="310" w:type="dxa"/>
          </w:tcPr>
          <w:p w:rsidR="00242276" w:rsidRDefault="00242276" w:rsidP="00F01949">
            <w:pPr>
              <w:pStyle w:val="libPoem"/>
              <w:rPr>
                <w:rtl/>
              </w:rPr>
            </w:pPr>
          </w:p>
        </w:tc>
        <w:tc>
          <w:tcPr>
            <w:tcW w:w="4319" w:type="dxa"/>
          </w:tcPr>
          <w:p w:rsidR="00242276" w:rsidRDefault="00242276" w:rsidP="00F01949">
            <w:pPr>
              <w:pStyle w:val="libPoem"/>
            </w:pPr>
            <w:r w:rsidRPr="007D02BD">
              <w:rPr>
                <w:rtl/>
              </w:rPr>
              <w:t>تركت هوازن مثل قرن الأعضب</w:t>
            </w:r>
            <w:r w:rsidRPr="00725071">
              <w:rPr>
                <w:rStyle w:val="libPoemTiniChar0"/>
                <w:rtl/>
              </w:rPr>
              <w:br/>
              <w:t> </w:t>
            </w:r>
          </w:p>
        </w:tc>
      </w:tr>
    </w:tbl>
    <w:p w:rsidR="00C20D35" w:rsidRDefault="007D02BD" w:rsidP="00DD4BEA">
      <w:pPr>
        <w:pStyle w:val="libNormal"/>
        <w:rPr>
          <w:rtl/>
        </w:rPr>
      </w:pPr>
      <w:r w:rsidRPr="007D02BD">
        <w:rPr>
          <w:rtl/>
        </w:rPr>
        <w:t>و قال غيره :</w:t>
      </w:r>
    </w:p>
    <w:tbl>
      <w:tblPr>
        <w:tblStyle w:val="TableGrid"/>
        <w:bidiVisual/>
        <w:tblW w:w="4562" w:type="pct"/>
        <w:tblInd w:w="384" w:type="dxa"/>
        <w:tblLook w:val="04A0"/>
      </w:tblPr>
      <w:tblGrid>
        <w:gridCol w:w="4363"/>
        <w:gridCol w:w="310"/>
        <w:gridCol w:w="4319"/>
      </w:tblGrid>
      <w:tr w:rsidR="00242276" w:rsidTr="00F01949">
        <w:trPr>
          <w:trHeight w:val="350"/>
        </w:trPr>
        <w:tc>
          <w:tcPr>
            <w:tcW w:w="4363" w:type="dxa"/>
          </w:tcPr>
          <w:p w:rsidR="00242276" w:rsidRDefault="00242276" w:rsidP="00F01949">
            <w:pPr>
              <w:pStyle w:val="libPoem"/>
            </w:pPr>
            <w:r w:rsidRPr="007D02BD">
              <w:rPr>
                <w:rtl/>
              </w:rPr>
              <w:t>غراب و ظبي اعضب القرن خبرا</w:t>
            </w:r>
            <w:r w:rsidRPr="00725071">
              <w:rPr>
                <w:rStyle w:val="libPoemTiniChar0"/>
                <w:rtl/>
              </w:rPr>
              <w:br/>
              <w:t> </w:t>
            </w:r>
          </w:p>
        </w:tc>
        <w:tc>
          <w:tcPr>
            <w:tcW w:w="310" w:type="dxa"/>
          </w:tcPr>
          <w:p w:rsidR="00242276" w:rsidRDefault="00242276" w:rsidP="00F01949">
            <w:pPr>
              <w:pStyle w:val="libPoem"/>
              <w:rPr>
                <w:rtl/>
              </w:rPr>
            </w:pPr>
          </w:p>
        </w:tc>
        <w:tc>
          <w:tcPr>
            <w:tcW w:w="4319" w:type="dxa"/>
          </w:tcPr>
          <w:p w:rsidR="00242276" w:rsidRDefault="00242276" w:rsidP="00F01949">
            <w:pPr>
              <w:pStyle w:val="libPoem"/>
            </w:pPr>
            <w:r w:rsidRPr="007D02BD">
              <w:rPr>
                <w:rtl/>
              </w:rPr>
              <w:t xml:space="preserve">ببين و صردان العشي تصيح </w:t>
            </w:r>
            <w:r w:rsidR="00980442">
              <w:rPr>
                <w:rStyle w:val="libFootnotenumChar"/>
                <w:rtl/>
              </w:rPr>
              <w:t>(</w:t>
            </w:r>
            <w:r w:rsidR="00980442" w:rsidRPr="00242276">
              <w:rPr>
                <w:rStyle w:val="libFootnotenumChar"/>
                <w:rtl/>
              </w:rPr>
              <w:t>4</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هذا ، و في ( الصحاح ) ناقة عضباء أي : مشقوقة الاذن </w:t>
      </w:r>
      <w:r w:rsidR="00980442">
        <w:rPr>
          <w:rStyle w:val="libFootnotenumChar"/>
          <w:rtl/>
        </w:rPr>
        <w:t>(</w:t>
      </w:r>
      <w:r w:rsidR="00980442" w:rsidRPr="00242276">
        <w:rPr>
          <w:rStyle w:val="libFootnotenumChar"/>
          <w:rtl/>
        </w:rPr>
        <w:t>5</w:t>
      </w:r>
      <w:r w:rsidR="00980442">
        <w:rPr>
          <w:rStyle w:val="libFootnotenumChar"/>
          <w:rtl/>
        </w:rPr>
        <w:t>)</w:t>
      </w:r>
      <w:r w:rsidRPr="007D02BD">
        <w:rPr>
          <w:rtl/>
        </w:rPr>
        <w:t xml:space="preserve"> ، و أمّا ناقة النبيّ </w:t>
      </w:r>
      <w:r w:rsidR="00415556" w:rsidRPr="00415556">
        <w:rPr>
          <w:rStyle w:val="libAlaemChar"/>
          <w:rtl/>
        </w:rPr>
        <w:t>صلى‌الله‌عليه‌وآله</w:t>
      </w:r>
      <w:r w:rsidRPr="007D02BD">
        <w:rPr>
          <w:rtl/>
        </w:rPr>
        <w:t xml:space="preserve"> التي تسمى العضباء فإنما كان ذلك لقبا لها و لم تكن مشقوقة الأذن </w:t>
      </w:r>
      <w:r w:rsidR="00980442">
        <w:rPr>
          <w:rStyle w:val="libFootnotenumChar"/>
          <w:rtl/>
        </w:rPr>
        <w:t>(</w:t>
      </w:r>
      <w:r w:rsidR="00980442" w:rsidRPr="00242276">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فيه أيضا : كانت للنبيّ </w:t>
      </w:r>
      <w:r w:rsidR="00415556" w:rsidRPr="00415556">
        <w:rPr>
          <w:rStyle w:val="libAlaemChar"/>
          <w:rtl/>
        </w:rPr>
        <w:t>صلى‌الله‌عليه‌وآله</w:t>
      </w:r>
      <w:r w:rsidRPr="007D02BD">
        <w:rPr>
          <w:rtl/>
        </w:rPr>
        <w:t xml:space="preserve"> ناقة تسمى قصواء و لم تكن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من لا يحضره الفقيه للصدوق 2 : 496 رواية 359 الباب ( 2 ) .</w:t>
      </w:r>
    </w:p>
    <w:p w:rsidR="00C20D35" w:rsidRDefault="00EB221F" w:rsidP="00EB221F">
      <w:pPr>
        <w:pStyle w:val="libFootnote"/>
        <w:rPr>
          <w:rtl/>
        </w:rPr>
      </w:pPr>
      <w:r w:rsidRPr="007D02BD">
        <w:rPr>
          <w:rtl/>
        </w:rPr>
        <w:t xml:space="preserve">( 2 </w:t>
      </w:r>
      <w:r>
        <w:rPr>
          <w:rtl/>
        </w:rPr>
        <w:t>)</w:t>
      </w:r>
      <w:r w:rsidR="007D02BD" w:rsidRPr="007D02BD">
        <w:rPr>
          <w:rtl/>
        </w:rPr>
        <w:t xml:space="preserve"> تهذيب الأحكام 5 : 213 ، رواية 57 الباب ( 1 ) .</w:t>
      </w:r>
    </w:p>
    <w:p w:rsidR="00C20D35" w:rsidRDefault="00EB221F" w:rsidP="00EB221F">
      <w:pPr>
        <w:pStyle w:val="libFootnote"/>
        <w:rPr>
          <w:rtl/>
        </w:rPr>
      </w:pPr>
      <w:r w:rsidRPr="007D02BD">
        <w:rPr>
          <w:rtl/>
        </w:rPr>
        <w:t xml:space="preserve">( 3 </w:t>
      </w:r>
      <w:r>
        <w:rPr>
          <w:rtl/>
        </w:rPr>
        <w:t>)</w:t>
      </w:r>
      <w:r w:rsidR="007D02BD" w:rsidRPr="007D02BD">
        <w:rPr>
          <w:rtl/>
        </w:rPr>
        <w:t xml:space="preserve"> تهذيب الأحكام للطوسي 5 : 212 الرواية 54 الباب ( 1 ) .</w:t>
      </w:r>
    </w:p>
    <w:p w:rsidR="00C20D35" w:rsidRDefault="00EB221F" w:rsidP="00EB221F">
      <w:pPr>
        <w:pStyle w:val="libFootnote"/>
        <w:rPr>
          <w:rtl/>
        </w:rPr>
      </w:pPr>
      <w:r w:rsidRPr="007D02BD">
        <w:rPr>
          <w:rtl/>
        </w:rPr>
        <w:t xml:space="preserve">( 4 </w:t>
      </w:r>
      <w:r>
        <w:rPr>
          <w:rtl/>
        </w:rPr>
        <w:t>)</w:t>
      </w:r>
      <w:r w:rsidR="007D02BD" w:rsidRPr="007D02BD">
        <w:rPr>
          <w:rtl/>
        </w:rPr>
        <w:t xml:space="preserve"> جمهرة اللغة 1 : 354 ، مادة ( عضب ) .</w:t>
      </w:r>
    </w:p>
    <w:p w:rsidR="00C20D35" w:rsidRDefault="00EB221F" w:rsidP="00EB221F">
      <w:pPr>
        <w:pStyle w:val="libFootnote"/>
        <w:rPr>
          <w:rtl/>
        </w:rPr>
      </w:pPr>
      <w:r w:rsidRPr="007D02BD">
        <w:rPr>
          <w:rtl/>
        </w:rPr>
        <w:t xml:space="preserve">( 5 </w:t>
      </w:r>
      <w:r>
        <w:rPr>
          <w:rtl/>
        </w:rPr>
        <w:t>)</w:t>
      </w:r>
      <w:r w:rsidR="007D02BD" w:rsidRPr="007D02BD">
        <w:rPr>
          <w:rtl/>
        </w:rPr>
        <w:t xml:space="preserve"> الصحاح للجوهري 1 : 184 ، مادة ( عضب )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المصدر نفسه 1 : 184 مادة ( عضب ) .</w:t>
      </w:r>
    </w:p>
    <w:p w:rsidR="00C20D35" w:rsidRDefault="001A00B3" w:rsidP="00242276">
      <w:pPr>
        <w:pStyle w:val="libNormal0"/>
        <w:rPr>
          <w:rtl/>
        </w:rPr>
      </w:pPr>
      <w:r>
        <w:rPr>
          <w:rtl/>
        </w:rPr>
        <w:br w:type="page"/>
      </w:r>
      <w:r w:rsidR="007D02BD" w:rsidRPr="007D02BD">
        <w:rPr>
          <w:rtl/>
        </w:rPr>
        <w:lastRenderedPageBreak/>
        <w:t xml:space="preserve">مقطوعة الاذن </w:t>
      </w:r>
      <w:r w:rsidR="00980442">
        <w:rPr>
          <w:rStyle w:val="libFootnotenumChar"/>
          <w:rtl/>
        </w:rPr>
        <w:t>(</w:t>
      </w:r>
      <w:r w:rsidR="00980442" w:rsidRPr="003251A4">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مثله ( القاموس ) : و قال في ( جدع ) : لم تكن ناقة النبيّ </w:t>
      </w:r>
      <w:r w:rsidR="00415556" w:rsidRPr="00415556">
        <w:rPr>
          <w:rStyle w:val="libAlaemChar"/>
          <w:rtl/>
        </w:rPr>
        <w:t>صلى‌الله‌عليه‌وآله</w:t>
      </w:r>
      <w:r w:rsidRPr="007D02BD">
        <w:rPr>
          <w:rtl/>
        </w:rPr>
        <w:t xml:space="preserve"> جدعاء و لا عضباء و لا قصواء و إنّما هن ألقاب مع أنّهما وهما </w:t>
      </w:r>
      <w:r w:rsidR="00980442">
        <w:rPr>
          <w:rStyle w:val="libFootnotenumChar"/>
          <w:rtl/>
        </w:rPr>
        <w:t>(</w:t>
      </w:r>
      <w:r w:rsidR="00980442" w:rsidRPr="003251A4">
        <w:rPr>
          <w:rStyle w:val="libFootnotenumChar"/>
          <w:rtl/>
        </w:rPr>
        <w:t>2</w:t>
      </w:r>
      <w:r w:rsidR="00980442">
        <w:rPr>
          <w:rStyle w:val="libFootnotenumChar"/>
          <w:rtl/>
        </w:rPr>
        <w:t>)</w:t>
      </w:r>
      <w:r w:rsidRPr="007D02BD">
        <w:rPr>
          <w:rtl/>
        </w:rPr>
        <w:t xml:space="preserve"> ، فإنّ ابن دريد إنّما قال :</w:t>
      </w:r>
    </w:p>
    <w:p w:rsidR="00C20D35" w:rsidRDefault="007D02BD" w:rsidP="00DD4BEA">
      <w:pPr>
        <w:pStyle w:val="libNormal"/>
        <w:rPr>
          <w:rtl/>
        </w:rPr>
      </w:pPr>
      <w:r w:rsidRPr="007D02BD">
        <w:rPr>
          <w:rtl/>
        </w:rPr>
        <w:t xml:space="preserve">كان اسمها العضباء و لم يقل لم يكن بها عيب </w:t>
      </w:r>
      <w:r w:rsidR="00980442">
        <w:rPr>
          <w:rStyle w:val="libFootnotenumChar"/>
          <w:rtl/>
        </w:rPr>
        <w:t>(</w:t>
      </w:r>
      <w:r w:rsidR="00980442" w:rsidRPr="004F5921">
        <w:rPr>
          <w:rStyle w:val="libFootnotenumChar"/>
          <w:rtl/>
        </w:rPr>
        <w:t>3</w:t>
      </w:r>
      <w:r w:rsidR="00980442">
        <w:rPr>
          <w:rStyle w:val="libFootnotenumChar"/>
          <w:rtl/>
        </w:rPr>
        <w:t>)</w:t>
      </w:r>
      <w:r w:rsidRPr="007D02BD">
        <w:rPr>
          <w:rtl/>
        </w:rPr>
        <w:t xml:space="preserve"> ، و كذلك الطبري إنّما روى عن محمّد بن إبراهيم التيمي « ان اسم ناقة النبيّ </w:t>
      </w:r>
      <w:r w:rsidR="00415556" w:rsidRPr="00415556">
        <w:rPr>
          <w:rStyle w:val="libAlaemChar"/>
          <w:rtl/>
        </w:rPr>
        <w:t>صلى‌الله‌عليه‌وآله</w:t>
      </w:r>
      <w:r w:rsidRPr="007D02BD">
        <w:rPr>
          <w:rtl/>
        </w:rPr>
        <w:t xml:space="preserve"> كان القصواء و الجدعاء و العضباء » و لم يقل لم يكن بها عيب </w:t>
      </w:r>
      <w:r w:rsidR="00980442">
        <w:rPr>
          <w:rStyle w:val="libFootnotenumChar"/>
          <w:rtl/>
        </w:rPr>
        <w:t>(</w:t>
      </w:r>
      <w:r w:rsidR="00980442" w:rsidRPr="004F592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مما يوضح أنّ الاسم لم يكن مجردا ما رواه الطبري عن سعيد بن المسيب قال : كان اسم ناقة النبيّ </w:t>
      </w:r>
      <w:r w:rsidR="00415556" w:rsidRPr="00415556">
        <w:rPr>
          <w:rStyle w:val="libAlaemChar"/>
          <w:rtl/>
        </w:rPr>
        <w:t>صلى‌الله‌عليه‌وآله</w:t>
      </w:r>
      <w:r w:rsidRPr="007D02BD">
        <w:rPr>
          <w:rtl/>
        </w:rPr>
        <w:t xml:space="preserve"> العضباء و كان في طرف اذنها جدع </w:t>
      </w:r>
      <w:r w:rsidR="00980442">
        <w:rPr>
          <w:rStyle w:val="libFootnotenumChar"/>
          <w:rtl/>
        </w:rPr>
        <w:t>(</w:t>
      </w:r>
      <w:r w:rsidR="00980442" w:rsidRPr="004F5921">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كيف كان ، فالمصنف حرف الرواية و أسقط جواب ( لو ) فجعلها وصلية فحصر عيب الأضحية في العين و الاذن .</w:t>
      </w:r>
    </w:p>
    <w:p w:rsidR="00C20D35" w:rsidRDefault="007D02BD" w:rsidP="00DD4BEA">
      <w:pPr>
        <w:pStyle w:val="libNormal"/>
        <w:rPr>
          <w:rtl/>
        </w:rPr>
      </w:pPr>
      <w:r w:rsidRPr="007D02BD">
        <w:rPr>
          <w:rtl/>
        </w:rPr>
        <w:t xml:space="preserve">و كيف تجزى عضباء القرن و قد روى المشائخ الثلاثة عن السكوني عن جعفر عن آبائه </w:t>
      </w:r>
      <w:r w:rsidR="00415556" w:rsidRPr="00415556">
        <w:rPr>
          <w:rStyle w:val="libAlaemChar"/>
          <w:rtl/>
        </w:rPr>
        <w:t>عليهما‌السلام</w:t>
      </w:r>
      <w:r w:rsidRPr="007D02BD">
        <w:rPr>
          <w:rtl/>
        </w:rPr>
        <w:t xml:space="preserve"> عن النبيّ </w:t>
      </w:r>
      <w:r w:rsidR="00415556" w:rsidRPr="00415556">
        <w:rPr>
          <w:rStyle w:val="libAlaemChar"/>
          <w:rtl/>
        </w:rPr>
        <w:t>صلى‌الله‌عليه‌وآله</w:t>
      </w:r>
      <w:r w:rsidRPr="007D02BD">
        <w:rPr>
          <w:rtl/>
        </w:rPr>
        <w:t xml:space="preserve"> : لا يضحي بالعرجاء بين عرجها ، و لا بالعوراء بين عورها ، و لا بالعجفاء و لا بالخرقاء ، و لا بالجذعاء و لا بالعضباء .</w:t>
      </w:r>
    </w:p>
    <w:p w:rsidR="00C20D35" w:rsidRDefault="007D02BD" w:rsidP="00DD4BEA">
      <w:pPr>
        <w:pStyle w:val="libNormal"/>
        <w:rPr>
          <w:rtl/>
        </w:rPr>
      </w:pPr>
      <w:r w:rsidRPr="007D02BD">
        <w:rPr>
          <w:rtl/>
        </w:rPr>
        <w:t>و زاد الأوّل و لا الجرباء » . و قال الأخيران العضباء مكسورة القرن .</w:t>
      </w:r>
    </w:p>
    <w:p w:rsidR="00C20D35" w:rsidRDefault="007D02BD" w:rsidP="00DD4BEA">
      <w:pPr>
        <w:pStyle w:val="libNormal"/>
        <w:rPr>
          <w:rtl/>
        </w:rPr>
      </w:pPr>
      <w:r w:rsidRPr="007D02BD">
        <w:rPr>
          <w:rtl/>
        </w:rPr>
        <w:t xml:space="preserve">و روى الأوّلان صحيحا عن جميل عن الصادق </w:t>
      </w:r>
      <w:r w:rsidR="00415556" w:rsidRPr="00415556">
        <w:rPr>
          <w:rStyle w:val="libAlaemChar"/>
          <w:rtl/>
        </w:rPr>
        <w:t>عليه‌السلام</w:t>
      </w:r>
      <w:r w:rsidRPr="007D02BD">
        <w:rPr>
          <w:rtl/>
        </w:rPr>
        <w:t xml:space="preserve"> في الأضحية يكسر قرنها . قال : ان كان القرن الداخل صحيحا فهو يجزي </w:t>
      </w:r>
      <w:r w:rsidR="00980442">
        <w:rPr>
          <w:rStyle w:val="libFootnotenumChar"/>
          <w:rtl/>
        </w:rPr>
        <w:t>(</w:t>
      </w:r>
      <w:r w:rsidR="00980442" w:rsidRPr="004F5921">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رواه الأخير هكذا : في المقطوع القرن أو المكسور القرن إذا كان القرن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المصدر نفسه 4 : 2462 مادة ( قصا ) .</w:t>
      </w:r>
    </w:p>
    <w:p w:rsidR="00C20D35" w:rsidRDefault="00EB221F" w:rsidP="00EB221F">
      <w:pPr>
        <w:pStyle w:val="libFootnote"/>
        <w:rPr>
          <w:rtl/>
        </w:rPr>
      </w:pPr>
      <w:r w:rsidRPr="007D02BD">
        <w:rPr>
          <w:rtl/>
        </w:rPr>
        <w:t xml:space="preserve">( 2 </w:t>
      </w:r>
      <w:r>
        <w:rPr>
          <w:rtl/>
        </w:rPr>
        <w:t>)</w:t>
      </w:r>
      <w:r w:rsidR="007D02BD" w:rsidRPr="007D02BD">
        <w:rPr>
          <w:rtl/>
        </w:rPr>
        <w:t xml:space="preserve"> القاموس المحيط : 914 ، مادة ( جدع ) .</w:t>
      </w:r>
    </w:p>
    <w:p w:rsidR="00C20D35" w:rsidRDefault="00EB221F" w:rsidP="00EB221F">
      <w:pPr>
        <w:pStyle w:val="libFootnote"/>
        <w:rPr>
          <w:rtl/>
        </w:rPr>
      </w:pPr>
      <w:r w:rsidRPr="007D02BD">
        <w:rPr>
          <w:rtl/>
        </w:rPr>
        <w:t xml:space="preserve">( 3 </w:t>
      </w:r>
      <w:r>
        <w:rPr>
          <w:rtl/>
        </w:rPr>
        <w:t>)</w:t>
      </w:r>
      <w:r w:rsidR="007D02BD" w:rsidRPr="007D02BD">
        <w:rPr>
          <w:rtl/>
        </w:rPr>
        <w:t xml:space="preserve"> جمهرة اللغة 1 : 354 مادة ( عضب ) .</w:t>
      </w:r>
    </w:p>
    <w:p w:rsidR="00C20D35" w:rsidRDefault="00EB221F" w:rsidP="00EB221F">
      <w:pPr>
        <w:pStyle w:val="libFootnote"/>
        <w:rPr>
          <w:rtl/>
        </w:rPr>
      </w:pPr>
      <w:r w:rsidRPr="007D02BD">
        <w:rPr>
          <w:rtl/>
        </w:rPr>
        <w:t xml:space="preserve">( 4 </w:t>
      </w:r>
      <w:r>
        <w:rPr>
          <w:rtl/>
        </w:rPr>
        <w:t>)</w:t>
      </w:r>
      <w:r w:rsidR="007D02BD" w:rsidRPr="007D02BD">
        <w:rPr>
          <w:rtl/>
        </w:rPr>
        <w:t xml:space="preserve"> تاريخ الامم و الملوك للطبري 2 : 422 .</w:t>
      </w:r>
    </w:p>
    <w:p w:rsidR="00C20D35" w:rsidRDefault="00EB221F" w:rsidP="00EB221F">
      <w:pPr>
        <w:pStyle w:val="libFootnote"/>
        <w:rPr>
          <w:rtl/>
        </w:rPr>
      </w:pPr>
      <w:r w:rsidRPr="007D02BD">
        <w:rPr>
          <w:rtl/>
        </w:rPr>
        <w:t xml:space="preserve">( 5 </w:t>
      </w:r>
      <w:r>
        <w:rPr>
          <w:rtl/>
        </w:rPr>
        <w:t>)</w:t>
      </w:r>
      <w:r w:rsidR="007D02BD" w:rsidRPr="007D02BD">
        <w:rPr>
          <w:rtl/>
        </w:rPr>
        <w:t xml:space="preserve"> المصدر نفسه 2 : 422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الكافي للكليني 4 : 220 رواية 7 .</w:t>
      </w:r>
    </w:p>
    <w:p w:rsidR="00C20D35" w:rsidRDefault="001A00B3" w:rsidP="00242276">
      <w:pPr>
        <w:pStyle w:val="libNormal0"/>
        <w:rPr>
          <w:rtl/>
        </w:rPr>
      </w:pPr>
      <w:r>
        <w:rPr>
          <w:rtl/>
        </w:rPr>
        <w:br w:type="page"/>
      </w:r>
      <w:r w:rsidR="007D02BD" w:rsidRPr="007D02BD">
        <w:rPr>
          <w:rtl/>
        </w:rPr>
        <w:lastRenderedPageBreak/>
        <w:t xml:space="preserve">الداخل صحيحا و إن كان القرن الظاهر الخارج مقطوعا </w:t>
      </w:r>
      <w:r w:rsidR="00980442">
        <w:rPr>
          <w:rStyle w:val="libFootnotenumChar"/>
          <w:rtl/>
        </w:rPr>
        <w:t>(</w:t>
      </w:r>
      <w:r w:rsidR="00980442" w:rsidRPr="004F592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قال ابن بابويه : قال الصفار إذا ذهب من القرن الداخل ثلثاه و بقي ثلثه فلا بأس بأن يضحى به </w:t>
      </w:r>
      <w:r w:rsidR="00980442">
        <w:rPr>
          <w:rStyle w:val="libFootnotenumChar"/>
          <w:rtl/>
        </w:rPr>
        <w:t>(</w:t>
      </w:r>
      <w:r w:rsidR="00980442" w:rsidRPr="004F592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تجر رجلها إلى المنسك » قد عرفت أنّ رواية الصدوق ( و إن كانت عضباء القرن أو تجر برجلها فلا تجزي ) فالمصنّف حرّف في حذف الجواب و العاطف و الظاهر أنّ قوله « إلى المنسك » مصحف « فلا تجزى » فليس كلمة « إلى المنسك » في رواية ( الفقيه ) و لا مناسبة لها ، و إن كان ( مصباح الشيخ ) أيضا نقله مثل المصنّف </w:t>
      </w:r>
      <w:r w:rsidR="00980442">
        <w:rPr>
          <w:rStyle w:val="libFootnotenumChar"/>
          <w:rtl/>
        </w:rPr>
        <w:t>(</w:t>
      </w:r>
      <w:r w:rsidR="00980442" w:rsidRPr="004F5921">
        <w:rPr>
          <w:rStyle w:val="libFootnotenumChar"/>
          <w:rtl/>
        </w:rPr>
        <w:t>3</w:t>
      </w:r>
      <w:r w:rsidR="00980442">
        <w:rPr>
          <w:rStyle w:val="libFootnotenumChar"/>
          <w:rtl/>
        </w:rPr>
        <w:t>)</w:t>
      </w:r>
      <w:r w:rsidRPr="007D02BD">
        <w:rPr>
          <w:rtl/>
        </w:rPr>
        <w:t xml:space="preserve"> ، فكما أنّ إجزاء العضباء خلاف مذهبنا كذلك إجزاء العرجاء ، فقد عرفت ثمة رواية الثلاثة عن النبيّ </w:t>
      </w:r>
      <w:r w:rsidR="00415556" w:rsidRPr="00415556">
        <w:rPr>
          <w:rStyle w:val="libAlaemChar"/>
          <w:rtl/>
        </w:rPr>
        <w:t>صلى‌الله‌عليه‌وآله</w:t>
      </w:r>
      <w:r w:rsidRPr="007D02BD">
        <w:rPr>
          <w:rtl/>
        </w:rPr>
        <w:t xml:space="preserve"> : لا يضحى بالعرجاء بيّن عرجها </w:t>
      </w:r>
      <w:r w:rsidR="00980442">
        <w:rPr>
          <w:rStyle w:val="libFootnotenumChar"/>
          <w:rtl/>
        </w:rPr>
        <w:t>(</w:t>
      </w:r>
      <w:r w:rsidR="00980442" w:rsidRPr="004F592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ثم قد عرفت حكم عيب العين و الاذن و القرن و الرجل ، و أمّا باقي الاعضاء فقال ابن أبي عقيل يكره أن يضحى بالخصي ، و قال ابن الجنيد : لا يجوز في الهدي نقص بعض الأعضاء ، و قال الشيخ في ( النهاية ) : لا يجوز في الهدي الخصى إلا أن لا يتمكن ، و قال بجواز الموجوء </w:t>
      </w:r>
      <w:r w:rsidR="00980442">
        <w:rPr>
          <w:rStyle w:val="libFootnotenumChar"/>
          <w:rtl/>
        </w:rPr>
        <w:t>(</w:t>
      </w:r>
      <w:r w:rsidR="00980442" w:rsidRPr="004F5921">
        <w:rPr>
          <w:rStyle w:val="libFootnotenumChar"/>
          <w:rtl/>
        </w:rPr>
        <w:t>5</w:t>
      </w:r>
      <w:r w:rsidR="00980442">
        <w:rPr>
          <w:rStyle w:val="libFootnotenumChar"/>
          <w:rtl/>
        </w:rPr>
        <w:t>)</w:t>
      </w:r>
      <w:r w:rsidRPr="007D02BD">
        <w:rPr>
          <w:rtl/>
        </w:rPr>
        <w:t xml:space="preserve"> ، و قال العماني كما في ( المختلف ) لا تصحّ بالجداء و هي التي ليس لها إلاّ ضرع واحد ، و الأخبار ظاهرة في الجواز </w:t>
      </w:r>
      <w:r w:rsidR="00980442">
        <w:rPr>
          <w:rStyle w:val="libFootnotenumChar"/>
          <w:rtl/>
        </w:rPr>
        <w:t>(</w:t>
      </w:r>
      <w:r w:rsidR="00980442" w:rsidRPr="004F5921">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قول المصنّف : « و المنسك هنا المذبح » ليس في ( ابن ميثم ) رأسا . و كيف</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تهذيب الأحكام للطوسي 5 : 213 ، رواية 56 باب 1 .</w:t>
      </w:r>
    </w:p>
    <w:p w:rsidR="00C20D35" w:rsidRDefault="00EB221F" w:rsidP="00EB221F">
      <w:pPr>
        <w:pStyle w:val="libFootnote"/>
        <w:rPr>
          <w:rtl/>
        </w:rPr>
      </w:pPr>
      <w:r w:rsidRPr="007D02BD">
        <w:rPr>
          <w:rtl/>
        </w:rPr>
        <w:t xml:space="preserve">( 2 </w:t>
      </w:r>
      <w:r>
        <w:rPr>
          <w:rtl/>
        </w:rPr>
        <w:t>)</w:t>
      </w:r>
      <w:r w:rsidR="007D02BD" w:rsidRPr="007D02BD">
        <w:rPr>
          <w:rtl/>
        </w:rPr>
        <w:t xml:space="preserve"> من لا يحضره الفقيه للصدوق 2 : 496 رواية 3062 الباب ( 2 ) .</w:t>
      </w:r>
    </w:p>
    <w:p w:rsidR="00C20D35" w:rsidRDefault="00EB221F" w:rsidP="00EB221F">
      <w:pPr>
        <w:pStyle w:val="libFootnote"/>
        <w:rPr>
          <w:rtl/>
        </w:rPr>
      </w:pPr>
      <w:r w:rsidRPr="007D02BD">
        <w:rPr>
          <w:rtl/>
        </w:rPr>
        <w:t xml:space="preserve">( 3 </w:t>
      </w:r>
      <w:r>
        <w:rPr>
          <w:rtl/>
        </w:rPr>
        <w:t>)</w:t>
      </w:r>
      <w:r w:rsidR="007D02BD" w:rsidRPr="007D02BD">
        <w:rPr>
          <w:rtl/>
        </w:rPr>
        <w:t xml:space="preserve"> مصباح المتهجد : 37 .</w:t>
      </w:r>
    </w:p>
    <w:p w:rsidR="00C20D35" w:rsidRDefault="00EB221F" w:rsidP="00EB221F">
      <w:pPr>
        <w:pStyle w:val="libFootnote"/>
        <w:rPr>
          <w:rtl/>
        </w:rPr>
      </w:pPr>
      <w:r w:rsidRPr="007D02BD">
        <w:rPr>
          <w:rtl/>
        </w:rPr>
        <w:t xml:space="preserve">( 4 </w:t>
      </w:r>
      <w:r>
        <w:rPr>
          <w:rtl/>
        </w:rPr>
        <w:t>)</w:t>
      </w:r>
      <w:r w:rsidR="007D02BD" w:rsidRPr="007D02BD">
        <w:rPr>
          <w:rtl/>
        </w:rPr>
        <w:t xml:space="preserve"> تهذيب الأحكام للطوسي 5 : 213 ، رواية 55 الباب ( 1 ) .</w:t>
      </w:r>
    </w:p>
    <w:p w:rsidR="00C20D35" w:rsidRDefault="00EB221F" w:rsidP="00EB221F">
      <w:pPr>
        <w:pStyle w:val="libFootnote"/>
        <w:rPr>
          <w:rtl/>
        </w:rPr>
      </w:pPr>
      <w:r w:rsidRPr="007D02BD">
        <w:rPr>
          <w:rtl/>
        </w:rPr>
        <w:t xml:space="preserve">( 5 </w:t>
      </w:r>
      <w:r>
        <w:rPr>
          <w:rtl/>
        </w:rPr>
        <w:t>)</w:t>
      </w:r>
      <w:r w:rsidR="007D02BD" w:rsidRPr="007D02BD">
        <w:rPr>
          <w:rtl/>
        </w:rPr>
        <w:t xml:space="preserve"> النهاية في مجرد الفقه و الفتاوي للطوسي : 257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لا وجود له في ( مختلف الشيعة ) للعلاّمة الحلّي .</w:t>
      </w:r>
    </w:p>
    <w:p w:rsidR="00C20D35" w:rsidRDefault="001A00B3" w:rsidP="00242276">
      <w:pPr>
        <w:pStyle w:val="libNormal0"/>
        <w:rPr>
          <w:rtl/>
        </w:rPr>
      </w:pPr>
      <w:r>
        <w:rPr>
          <w:rtl/>
        </w:rPr>
        <w:br w:type="page"/>
      </w:r>
      <w:r w:rsidR="007D02BD" w:rsidRPr="007D02BD">
        <w:rPr>
          <w:rtl/>
        </w:rPr>
        <w:lastRenderedPageBreak/>
        <w:t xml:space="preserve">كان فالتقييد بهنا لأنّ المنسك يأتي كمعان ، ففي ( الصحاح ) : نسكت الشي‏ء : أي غسلته بالماء </w:t>
      </w:r>
      <w:r w:rsidR="00980442">
        <w:rPr>
          <w:rStyle w:val="libFootnotenumChar"/>
          <w:rtl/>
        </w:rPr>
        <w:t>(</w:t>
      </w:r>
      <w:r w:rsidR="00980442" w:rsidRPr="00242276">
        <w:rPr>
          <w:rStyle w:val="libFootnotenumChar"/>
          <w:rtl/>
        </w:rPr>
        <w:t>1</w:t>
      </w:r>
      <w:r w:rsidR="00980442">
        <w:rPr>
          <w:rStyle w:val="libFootnotenumChar"/>
          <w:rtl/>
        </w:rPr>
        <w:t>)</w:t>
      </w:r>
      <w:r w:rsidR="007D02BD" w:rsidRPr="007D02BD">
        <w:rPr>
          <w:rtl/>
        </w:rPr>
        <w:t xml:space="preserve"> ، العبادة ، و النسيكة الذبيحة ، و الجمع نسك و نسائك ، و المنسك و المنسك بفتح السين و كسره الموضع الذي تذبح فيه النسائك .</w:t>
      </w:r>
    </w:p>
    <w:p w:rsidR="00C20D35" w:rsidRDefault="007D02BD" w:rsidP="00DD4BEA">
      <w:pPr>
        <w:pStyle w:val="libNormal"/>
        <w:rPr>
          <w:rtl/>
        </w:rPr>
      </w:pPr>
      <w:r w:rsidRPr="007D02BD">
        <w:rPr>
          <w:rtl/>
        </w:rPr>
        <w:t xml:space="preserve">هذا ، و في ( طبقات كاتب الواقدي ) قالوا : كان النبيّ </w:t>
      </w:r>
      <w:r w:rsidR="00415556" w:rsidRPr="00415556">
        <w:rPr>
          <w:rStyle w:val="libAlaemChar"/>
          <w:rtl/>
        </w:rPr>
        <w:t>صلى‌الله‌عليه‌وآله</w:t>
      </w:r>
      <w:r w:rsidRPr="007D02BD">
        <w:rPr>
          <w:rtl/>
        </w:rPr>
        <w:t xml:space="preserve"> إذا ضحى اشترى كبشين سمينين أقرنين أملحين ، فإذا صلّى و خطب اتى بأحدهما و هو قائم في مصلاه فذبحه بيده بالمدية ثم يقول : « اللهم هذا عن امتي جميعا من شهد لك بالتوحيد و شهد لي بالبلاغ » ثم يؤتى بالآخر فيذبحه بيده ثم يقول « هذا عن محمّد و آل محمّد » فيأكل هو و أهله منها و يطعم المساكين </w:t>
      </w:r>
      <w:r w:rsidR="00980442">
        <w:rPr>
          <w:rStyle w:val="libFootnotenumChar"/>
          <w:rtl/>
        </w:rPr>
        <w:t>(</w:t>
      </w:r>
      <w:r w:rsidR="00980442" w:rsidRPr="0024227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تنبيه المسعودي ) </w:t>
      </w:r>
      <w:r w:rsidR="00980442">
        <w:rPr>
          <w:rStyle w:val="libFootnotenumChar"/>
          <w:rtl/>
        </w:rPr>
        <w:t>(</w:t>
      </w:r>
      <w:r w:rsidR="00980442" w:rsidRPr="00242276">
        <w:rPr>
          <w:rStyle w:val="libFootnotenumChar"/>
          <w:rtl/>
        </w:rPr>
        <w:t>3</w:t>
      </w:r>
      <w:r w:rsidR="00980442">
        <w:rPr>
          <w:rStyle w:val="libFootnotenumChar"/>
          <w:rtl/>
        </w:rPr>
        <w:t>)</w:t>
      </w:r>
      <w:r w:rsidRPr="007D02BD">
        <w:rPr>
          <w:rtl/>
        </w:rPr>
        <w:t xml:space="preserve"> : ضحى النبيّ </w:t>
      </w:r>
      <w:r w:rsidR="00415556" w:rsidRPr="00415556">
        <w:rPr>
          <w:rStyle w:val="libAlaemChar"/>
          <w:rtl/>
        </w:rPr>
        <w:t>صلى‌الله‌عليه‌وآله</w:t>
      </w:r>
      <w:r w:rsidRPr="007D02BD">
        <w:rPr>
          <w:rtl/>
        </w:rPr>
        <w:t xml:space="preserve"> في سنة ( 2 ) من الهجرة أول اضحى رآه المسلمون و امر بذلك ، و خرج إلى المصلى و ذبح به شاتين </w:t>
      </w:r>
      <w:r w:rsidR="00980442">
        <w:rPr>
          <w:rStyle w:val="libFootnotenumChar"/>
          <w:rtl/>
        </w:rPr>
        <w:t>(</w:t>
      </w:r>
      <w:r w:rsidR="00980442" w:rsidRPr="00242276">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تذكرة سبط ابن الجوزي ) </w:t>
      </w:r>
      <w:r w:rsidR="00980442">
        <w:rPr>
          <w:rStyle w:val="libFootnotenumChar"/>
          <w:rtl/>
        </w:rPr>
        <w:t>(</w:t>
      </w:r>
      <w:r w:rsidR="00980442" w:rsidRPr="00242276">
        <w:rPr>
          <w:rStyle w:val="libFootnotenumChar"/>
          <w:rtl/>
        </w:rPr>
        <w:t>5</w:t>
      </w:r>
      <w:r w:rsidR="00980442">
        <w:rPr>
          <w:rStyle w:val="libFootnotenumChar"/>
          <w:rtl/>
        </w:rPr>
        <w:t>)</w:t>
      </w:r>
      <w:r w:rsidRPr="007D02BD">
        <w:rPr>
          <w:rtl/>
        </w:rPr>
        <w:t xml:space="preserve"> : قال أحمد بن حنبل في ( فضائله ) :</w:t>
      </w:r>
    </w:p>
    <w:p w:rsidR="00C20D35" w:rsidRDefault="007D02BD" w:rsidP="00DD4BEA">
      <w:pPr>
        <w:pStyle w:val="libNormal"/>
        <w:rPr>
          <w:rtl/>
        </w:rPr>
      </w:pPr>
      <w:r w:rsidRPr="007D02BD">
        <w:rPr>
          <w:rtl/>
        </w:rPr>
        <w:t xml:space="preserve">بإسناده عن عليّ </w:t>
      </w:r>
      <w:r w:rsidR="00415556" w:rsidRPr="00415556">
        <w:rPr>
          <w:rStyle w:val="libAlaemChar"/>
          <w:rtl/>
        </w:rPr>
        <w:t>عليه‌السلام</w:t>
      </w:r>
      <w:r w:rsidRPr="007D02BD">
        <w:rPr>
          <w:rtl/>
        </w:rPr>
        <w:t xml:space="preserve"> قال : أمرني النبيّ </w:t>
      </w:r>
      <w:r w:rsidR="00415556" w:rsidRPr="00415556">
        <w:rPr>
          <w:rStyle w:val="libAlaemChar"/>
          <w:rtl/>
        </w:rPr>
        <w:t>صلى‌الله‌عليه‌وآله</w:t>
      </w:r>
      <w:r w:rsidRPr="007D02BD">
        <w:rPr>
          <w:rtl/>
        </w:rPr>
        <w:t xml:space="preserve"> أن اضحي عنه ، فأنا اضحي عنه أبدا . فكان </w:t>
      </w:r>
      <w:r w:rsidR="00415556" w:rsidRPr="00415556">
        <w:rPr>
          <w:rStyle w:val="libAlaemChar"/>
          <w:rtl/>
        </w:rPr>
        <w:t>عليه‌السلام</w:t>
      </w:r>
      <w:r w:rsidRPr="007D02BD">
        <w:rPr>
          <w:rtl/>
        </w:rPr>
        <w:t xml:space="preserve"> يضحي عنه </w:t>
      </w:r>
      <w:r w:rsidR="00415556" w:rsidRPr="00415556">
        <w:rPr>
          <w:rStyle w:val="libAlaemChar"/>
          <w:rtl/>
        </w:rPr>
        <w:t>صلى‌الله‌عليه‌وآله</w:t>
      </w:r>
      <w:r w:rsidRPr="007D02BD">
        <w:rPr>
          <w:rtl/>
        </w:rPr>
        <w:t xml:space="preserve"> إلى أن استشهد ، بكبشين أملحين </w:t>
      </w:r>
      <w:r w:rsidR="00980442">
        <w:rPr>
          <w:rStyle w:val="libFootnotenumChar"/>
          <w:rtl/>
        </w:rPr>
        <w:t>(</w:t>
      </w:r>
      <w:r w:rsidR="00980442" w:rsidRPr="00242276">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محمّد بن شهاب الزهري : إنّما خص النبيّ </w:t>
      </w:r>
      <w:r w:rsidR="00415556" w:rsidRPr="00415556">
        <w:rPr>
          <w:rStyle w:val="libAlaemChar"/>
          <w:rtl/>
        </w:rPr>
        <w:t>صلى‌الله‌عليه‌وآله</w:t>
      </w:r>
      <w:r w:rsidRPr="007D02BD">
        <w:rPr>
          <w:rtl/>
        </w:rPr>
        <w:t xml:space="preserve"> عليا </w:t>
      </w:r>
      <w:r w:rsidR="00415556" w:rsidRPr="00415556">
        <w:rPr>
          <w:rStyle w:val="libAlaemChar"/>
          <w:rtl/>
        </w:rPr>
        <w:t>عليه‌السلام</w:t>
      </w:r>
      <w:r w:rsidRPr="007D02BD">
        <w:rPr>
          <w:rtl/>
        </w:rPr>
        <w:t xml:space="preserve"> بذلك دون أقاربه و أهله لقربه منه ، فكأنه فعل ذلك بنفسه </w:t>
      </w:r>
      <w:r w:rsidR="00980442">
        <w:rPr>
          <w:rStyle w:val="libFootnotenumChar"/>
          <w:rtl/>
        </w:rPr>
        <w:t>(</w:t>
      </w:r>
      <w:r w:rsidR="00980442" w:rsidRPr="00242276">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الطبري ) : خطب إبراهيم بن هشام المخزومي خال هشام بن عبد</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الصحاح للجوهري 3 : 1612 مادة ( نسك ) .</w:t>
      </w:r>
    </w:p>
    <w:p w:rsidR="00C20D35" w:rsidRDefault="00EB221F" w:rsidP="00EB221F">
      <w:pPr>
        <w:pStyle w:val="libFootnote"/>
        <w:rPr>
          <w:rtl/>
        </w:rPr>
      </w:pPr>
      <w:r w:rsidRPr="007D02BD">
        <w:rPr>
          <w:rtl/>
        </w:rPr>
        <w:t xml:space="preserve">( 2 </w:t>
      </w:r>
      <w:r>
        <w:rPr>
          <w:rtl/>
        </w:rPr>
        <w:t>)</w:t>
      </w:r>
      <w:r w:rsidR="007D02BD" w:rsidRPr="007D02BD">
        <w:rPr>
          <w:rtl/>
        </w:rPr>
        <w:t xml:space="preserve"> الطبقات الكبرى لابن سعد 1 : 249 .</w:t>
      </w:r>
    </w:p>
    <w:p w:rsidR="00C20D35" w:rsidRDefault="00EB221F" w:rsidP="00EB221F">
      <w:pPr>
        <w:pStyle w:val="libFootnote"/>
        <w:rPr>
          <w:rtl/>
        </w:rPr>
      </w:pPr>
      <w:r w:rsidRPr="007D02BD">
        <w:rPr>
          <w:rtl/>
        </w:rPr>
        <w:t xml:space="preserve">( 3 </w:t>
      </w:r>
      <w:r>
        <w:rPr>
          <w:rtl/>
        </w:rPr>
        <w:t>)</w:t>
      </w:r>
      <w:r w:rsidR="007D02BD" w:rsidRPr="007D02BD">
        <w:rPr>
          <w:rtl/>
        </w:rPr>
        <w:t xml:space="preserve"> التنبيه للمسعودي : 207 .</w:t>
      </w:r>
    </w:p>
    <w:p w:rsidR="00C20D35" w:rsidRDefault="00EB221F" w:rsidP="00EB221F">
      <w:pPr>
        <w:pStyle w:val="libFootnote"/>
        <w:rPr>
          <w:rtl/>
        </w:rPr>
      </w:pPr>
      <w:r w:rsidRPr="007D02BD">
        <w:rPr>
          <w:rtl/>
        </w:rPr>
        <w:t xml:space="preserve">( 4 </w:t>
      </w:r>
      <w:r>
        <w:rPr>
          <w:rtl/>
        </w:rPr>
        <w:t>)</w:t>
      </w:r>
      <w:r w:rsidR="007D02BD" w:rsidRPr="007D02BD">
        <w:rPr>
          <w:rtl/>
        </w:rPr>
        <w:t xml:space="preserve"> تذكرة الخواص : 41 .</w:t>
      </w:r>
    </w:p>
    <w:p w:rsidR="00C20D35" w:rsidRDefault="00EB221F" w:rsidP="00EB221F">
      <w:pPr>
        <w:pStyle w:val="libFootnote"/>
        <w:rPr>
          <w:rtl/>
        </w:rPr>
      </w:pPr>
      <w:r w:rsidRPr="007D02BD">
        <w:rPr>
          <w:rtl/>
        </w:rPr>
        <w:t xml:space="preserve">( 5 </w:t>
      </w:r>
      <w:r>
        <w:rPr>
          <w:rtl/>
        </w:rPr>
        <w:t>)</w:t>
      </w:r>
      <w:r w:rsidR="007D02BD" w:rsidRPr="007D02BD">
        <w:rPr>
          <w:rtl/>
        </w:rPr>
        <w:t xml:space="preserve"> تذكره الخواص لسبط ابن الجوزي : 41 .</w:t>
      </w:r>
    </w:p>
    <w:p w:rsidR="00C20D35" w:rsidRDefault="00EB221F" w:rsidP="00EB221F">
      <w:pPr>
        <w:pStyle w:val="libFootnote"/>
        <w:rPr>
          <w:rtl/>
        </w:rPr>
      </w:pPr>
      <w:r w:rsidRPr="007D02BD">
        <w:rPr>
          <w:rtl/>
        </w:rPr>
        <w:t xml:space="preserve">( 6 </w:t>
      </w:r>
      <w:r>
        <w:rPr>
          <w:rtl/>
        </w:rPr>
        <w:t>)</w:t>
      </w:r>
      <w:r w:rsidR="007D02BD" w:rsidRPr="007D02BD">
        <w:rPr>
          <w:rtl/>
        </w:rPr>
        <w:t xml:space="preserve"> بحار الأنوار للمجلسي : 220 الرواية 13 الباب ( 9 )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تذكرة الخواص لسبط ابن الجوزي : 41 .</w:t>
      </w:r>
    </w:p>
    <w:p w:rsidR="00C20D35" w:rsidRDefault="001A00B3" w:rsidP="00242276">
      <w:pPr>
        <w:pStyle w:val="libNormal0"/>
        <w:rPr>
          <w:rtl/>
        </w:rPr>
      </w:pPr>
      <w:r>
        <w:rPr>
          <w:rtl/>
        </w:rPr>
        <w:br w:type="page"/>
      </w:r>
      <w:r w:rsidR="007D02BD" w:rsidRPr="007D02BD">
        <w:rPr>
          <w:rtl/>
        </w:rPr>
        <w:lastRenderedPageBreak/>
        <w:t xml:space="preserve">الملك بمنى فقال : سلوني فأنا ابن الوحيد لا تسألون أحدا أعلم مني . فقام إليه رجل من أهل العراق فسأله عن الأضحية أهي واجبة ؟ فما درى أي شي‏ء يقول ، فنزل </w:t>
      </w:r>
      <w:r w:rsidR="00980442">
        <w:rPr>
          <w:rStyle w:val="libFootnotenumChar"/>
          <w:rtl/>
        </w:rPr>
        <w:t>(</w:t>
      </w:r>
      <w:r w:rsidR="00980442" w:rsidRPr="00F01949">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فيه أيضا : ضحى أهل سامراء في سنة ( 246 ) يوم الاثنين على الرؤية و أهل مكة يوم الثلاثاء ، و قدم في سنة ( 240 ) محمّد بن عبد اللَّه بن طاهر بغداد منصرفا من مكة في صفر فشكا ما ناله من الغم بما وقع من الخلاف في يوم النحر ، فأمر المتوكل بإنفاذ خريطة صفراء من الباب إلى أهل الموسم برؤية هلال ذي الحجة و أن يسار بها كما يسار بالخريطة الواردة بسلامة الموسم .</w:t>
      </w:r>
    </w:p>
    <w:p w:rsidR="00C20D35" w:rsidRDefault="007D02BD" w:rsidP="00DD4BEA">
      <w:pPr>
        <w:pStyle w:val="libNormal"/>
        <w:rPr>
          <w:rtl/>
        </w:rPr>
      </w:pPr>
      <w:r w:rsidRPr="007D02BD">
        <w:rPr>
          <w:rtl/>
        </w:rPr>
        <w:t xml:space="preserve">و في ( عيون القتيبي ) : كان بالبصرة ثلاثة إخوة من ولد عتاب بن أسيد </w:t>
      </w:r>
      <w:r w:rsidR="00980442">
        <w:rPr>
          <w:rtl/>
        </w:rPr>
        <w:t xml:space="preserve">، </w:t>
      </w:r>
      <w:r w:rsidRPr="007D02BD">
        <w:rPr>
          <w:rtl/>
        </w:rPr>
        <w:t xml:space="preserve">كان احدهم يحج عن حمزة و يقول : استشهد قبل أن يحج . و كان الآخر يفطر عن عائشة أيام التشريق و يقول : غلطت في صومها أيام العيد فمن صام عن أبيه و امه فأنا أفطر عن أمي عائشة . و كان الآخر يضحى عن أبي بكر و عمر و يقول : أخطآ السنة في ترك الأضحية </w:t>
      </w:r>
      <w:r w:rsidR="00980442">
        <w:rPr>
          <w:rStyle w:val="libFootnotenumChar"/>
          <w:rtl/>
        </w:rPr>
        <w:t>(</w:t>
      </w:r>
      <w:r w:rsidR="00980442" w:rsidRPr="00F01949">
        <w:rPr>
          <w:rStyle w:val="libFootnotenumChar"/>
          <w:rtl/>
        </w:rPr>
        <w:t>2</w:t>
      </w:r>
      <w:r w:rsidR="00980442">
        <w:rPr>
          <w:rStyle w:val="libFootnotenumChar"/>
          <w:rtl/>
        </w:rPr>
        <w:t>)</w:t>
      </w:r>
      <w:r w:rsidRPr="007D02BD">
        <w:rPr>
          <w:rtl/>
        </w:rPr>
        <w:t xml:space="preserve"> . و نقل ( بيان الجاحظ ) عن الخليل : أنّ الثلاثة كانوا إخوة أبي قطبة البخيل </w:t>
      </w:r>
      <w:r w:rsidR="00980442">
        <w:rPr>
          <w:rStyle w:val="libFootnotenumChar"/>
          <w:rtl/>
        </w:rPr>
        <w:t>(</w:t>
      </w:r>
      <w:r w:rsidR="00980442" w:rsidRPr="00F0194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عقد ابن عبد ربه ) : قال الأصمعي : ولي رجل قضاء الأهواز فأبطأت عليه أرزاقه و ليس عنده ما يضحي به ، فشكا ذلك إلى امرأته و اخبرها بما هو فيه من الضيق و أنّه لا يقدر على أضحية ، فقالت له : لا تغتم فإنّ عندي ديكا عظيما قد سمنته ، فإذا كان يوم الأضحى ذبحناه . فبلغ جيرانه الخبر فأهدوا له ثلاثين كبشا و هو في المصلى لا يعلم فلما صار إلى منزله و رأى ما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4 : 128 .</w:t>
      </w:r>
    </w:p>
    <w:p w:rsidR="00C20D35" w:rsidRDefault="00EB221F" w:rsidP="00EB221F">
      <w:pPr>
        <w:pStyle w:val="libFootnote"/>
        <w:rPr>
          <w:rtl/>
        </w:rPr>
      </w:pPr>
      <w:r w:rsidRPr="007D02BD">
        <w:rPr>
          <w:rtl/>
        </w:rPr>
        <w:t xml:space="preserve">( 2 </w:t>
      </w:r>
      <w:r>
        <w:rPr>
          <w:rtl/>
        </w:rPr>
        <w:t>)</w:t>
      </w:r>
      <w:r w:rsidR="007D02BD" w:rsidRPr="007D02BD">
        <w:rPr>
          <w:rtl/>
        </w:rPr>
        <w:t xml:space="preserve"> عيون الأخبار لابن قتيبة 2 : 55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البيان و التبيان ، لم نعثر عليه .</w:t>
      </w:r>
    </w:p>
    <w:p w:rsidR="00C20D35" w:rsidRDefault="001A00B3" w:rsidP="00F01949">
      <w:pPr>
        <w:pStyle w:val="libNormal0"/>
        <w:rPr>
          <w:rtl/>
        </w:rPr>
      </w:pPr>
      <w:r>
        <w:rPr>
          <w:rtl/>
        </w:rPr>
        <w:br w:type="page"/>
      </w:r>
      <w:r w:rsidR="007D02BD" w:rsidRPr="007D02BD">
        <w:rPr>
          <w:rtl/>
        </w:rPr>
        <w:lastRenderedPageBreak/>
        <w:t xml:space="preserve">فيه من الأضاحي قال لامرأته من أين هذا ؟ قالت : أهدى لنا فلان و فلان و فلان حتى سمت له جماعة فقال لها : يا هذه تحفظي بديكنا هذا فلهو أكرم على اللَّه من إسحاق بن إبراهيم ، إنّه فدى ذلك بكبش واحد و فدى ديكنا هذا بثلاثين كبشا </w:t>
      </w:r>
      <w:r w:rsidR="00980442">
        <w:rPr>
          <w:rStyle w:val="libFootnotenumChar"/>
          <w:rtl/>
        </w:rPr>
        <w:t>(</w:t>
      </w:r>
      <w:r w:rsidR="00980442" w:rsidRPr="00F01949">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يتيمة الثعالبي ) </w:t>
      </w:r>
      <w:r w:rsidR="00980442">
        <w:rPr>
          <w:rStyle w:val="libFootnotenumChar"/>
          <w:rtl/>
        </w:rPr>
        <w:t>(</w:t>
      </w:r>
      <w:r w:rsidR="00980442" w:rsidRPr="00F01949">
        <w:rPr>
          <w:rStyle w:val="libFootnotenumChar"/>
          <w:rtl/>
        </w:rPr>
        <w:t>2</w:t>
      </w:r>
      <w:r w:rsidR="00980442">
        <w:rPr>
          <w:rStyle w:val="libFootnotenumChar"/>
          <w:rtl/>
        </w:rPr>
        <w:t>)</w:t>
      </w:r>
      <w:r w:rsidRPr="007D02BD">
        <w:rPr>
          <w:rtl/>
        </w:rPr>
        <w:t xml:space="preserve"> : كتب الصابي إلى الشريف الموسوي السيد الرضي :</w:t>
      </w:r>
    </w:p>
    <w:tbl>
      <w:tblPr>
        <w:tblStyle w:val="TableGrid"/>
        <w:bidiVisual/>
        <w:tblW w:w="4562" w:type="pct"/>
        <w:tblInd w:w="384" w:type="dxa"/>
        <w:tblLook w:val="01E0"/>
      </w:tblPr>
      <w:tblGrid>
        <w:gridCol w:w="4363"/>
        <w:gridCol w:w="310"/>
        <w:gridCol w:w="4319"/>
      </w:tblGrid>
      <w:tr w:rsidR="00F01949" w:rsidTr="00F01949">
        <w:trPr>
          <w:trHeight w:val="350"/>
        </w:trPr>
        <w:tc>
          <w:tcPr>
            <w:tcW w:w="4363" w:type="dxa"/>
            <w:shd w:val="clear" w:color="auto" w:fill="auto"/>
          </w:tcPr>
          <w:p w:rsidR="00F01949" w:rsidRDefault="001D29B4" w:rsidP="00F01949">
            <w:pPr>
              <w:pStyle w:val="libPoem"/>
            </w:pPr>
            <w:r w:rsidRPr="007D02BD">
              <w:rPr>
                <w:rtl/>
              </w:rPr>
              <w:t>مرجيك و صابيك</w:t>
            </w:r>
            <w:r w:rsidR="00F01949" w:rsidRPr="00725071">
              <w:rPr>
                <w:rStyle w:val="libPoemTiniChar0"/>
                <w:rtl/>
              </w:rPr>
              <w:br/>
              <w:t> </w:t>
            </w:r>
          </w:p>
        </w:tc>
        <w:tc>
          <w:tcPr>
            <w:tcW w:w="310" w:type="dxa"/>
            <w:shd w:val="clear" w:color="auto" w:fill="auto"/>
          </w:tcPr>
          <w:p w:rsidR="00F01949" w:rsidRDefault="00F01949" w:rsidP="00F01949">
            <w:pPr>
              <w:pStyle w:val="libPoem"/>
              <w:rPr>
                <w:rtl/>
              </w:rPr>
            </w:pPr>
          </w:p>
        </w:tc>
        <w:tc>
          <w:tcPr>
            <w:tcW w:w="4319" w:type="dxa"/>
            <w:shd w:val="clear" w:color="auto" w:fill="auto"/>
          </w:tcPr>
          <w:p w:rsidR="00F01949" w:rsidRDefault="001D29B4" w:rsidP="00F01949">
            <w:pPr>
              <w:pStyle w:val="libPoem"/>
            </w:pPr>
            <w:r w:rsidRPr="007D02BD">
              <w:rPr>
                <w:rtl/>
              </w:rPr>
              <w:t>هذا الأضحى يهنيكا</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1D29B4" w:rsidP="00F01949">
            <w:pPr>
              <w:pStyle w:val="libPoem"/>
            </w:pPr>
            <w:r w:rsidRPr="007D02BD">
              <w:rPr>
                <w:rtl/>
              </w:rPr>
              <w:t>و يدعو لك ، و اللَّه</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1D29B4" w:rsidP="00F01949">
            <w:pPr>
              <w:pStyle w:val="libPoem"/>
            </w:pPr>
            <w:r w:rsidRPr="007D02BD">
              <w:rPr>
                <w:rtl/>
              </w:rPr>
              <w:t>مجيب ما دعا فيكا</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1D29B4" w:rsidP="00F01949">
            <w:pPr>
              <w:pStyle w:val="libPoem"/>
            </w:pPr>
            <w:r w:rsidRPr="007D02BD">
              <w:rPr>
                <w:rtl/>
              </w:rPr>
              <w:t>و قد أوجز إذ قال</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1D29B4" w:rsidP="00F01949">
            <w:pPr>
              <w:pStyle w:val="libPoem"/>
            </w:pPr>
            <w:r w:rsidRPr="007D02BD">
              <w:rPr>
                <w:rtl/>
              </w:rPr>
              <w:t>مقالا و هو يكفيكا</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1D29B4" w:rsidP="00F01949">
            <w:pPr>
              <w:pStyle w:val="libPoem"/>
            </w:pPr>
            <w:r w:rsidRPr="007D02BD">
              <w:rPr>
                <w:rtl/>
              </w:rPr>
              <w:t>أراني اللَّه اعداءك</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1D29B4" w:rsidP="00F01949">
            <w:pPr>
              <w:pStyle w:val="libPoem"/>
            </w:pPr>
            <w:r w:rsidRPr="007D02BD">
              <w:rPr>
                <w:rtl/>
              </w:rPr>
              <w:t>في حال أضاحيكا</w:t>
            </w:r>
            <w:r w:rsidR="00F01949" w:rsidRPr="00725071">
              <w:rPr>
                <w:rStyle w:val="libPoemTiniChar0"/>
                <w:rtl/>
              </w:rPr>
              <w:br/>
              <w:t> </w:t>
            </w:r>
          </w:p>
        </w:tc>
      </w:tr>
    </w:tbl>
    <w:p w:rsidR="00C20D35" w:rsidRDefault="007D02BD" w:rsidP="00DD4BEA">
      <w:pPr>
        <w:pStyle w:val="libNormal"/>
        <w:rPr>
          <w:rtl/>
        </w:rPr>
      </w:pPr>
      <w:r w:rsidRPr="007D02BD">
        <w:rPr>
          <w:rtl/>
        </w:rPr>
        <w:t>و فيه كتب الصابي إلى صمصام الدولة يهنيه بالأضحى :</w:t>
      </w:r>
    </w:p>
    <w:tbl>
      <w:tblPr>
        <w:tblStyle w:val="TableGrid"/>
        <w:bidiVisual/>
        <w:tblW w:w="4562" w:type="pct"/>
        <w:tblInd w:w="384" w:type="dxa"/>
        <w:tblLook w:val="01E0"/>
      </w:tblPr>
      <w:tblGrid>
        <w:gridCol w:w="4363"/>
        <w:gridCol w:w="310"/>
        <w:gridCol w:w="4319"/>
      </w:tblGrid>
      <w:tr w:rsidR="00F01949" w:rsidTr="00F01949">
        <w:trPr>
          <w:trHeight w:val="350"/>
        </w:trPr>
        <w:tc>
          <w:tcPr>
            <w:tcW w:w="4363" w:type="dxa"/>
            <w:shd w:val="clear" w:color="auto" w:fill="auto"/>
          </w:tcPr>
          <w:p w:rsidR="00F01949" w:rsidRDefault="001D29B4" w:rsidP="00F01949">
            <w:pPr>
              <w:pStyle w:val="libPoem"/>
            </w:pPr>
            <w:r w:rsidRPr="007D02BD">
              <w:rPr>
                <w:rtl/>
              </w:rPr>
              <w:t>يا سنة البدر في الدياجي</w:t>
            </w:r>
            <w:r w:rsidR="00F01949" w:rsidRPr="00725071">
              <w:rPr>
                <w:rStyle w:val="libPoemTiniChar0"/>
                <w:rtl/>
              </w:rPr>
              <w:br/>
              <w:t> </w:t>
            </w:r>
          </w:p>
        </w:tc>
        <w:tc>
          <w:tcPr>
            <w:tcW w:w="310" w:type="dxa"/>
            <w:shd w:val="clear" w:color="auto" w:fill="auto"/>
          </w:tcPr>
          <w:p w:rsidR="00F01949" w:rsidRDefault="00F01949" w:rsidP="00F01949">
            <w:pPr>
              <w:pStyle w:val="libPoem"/>
              <w:rPr>
                <w:rtl/>
              </w:rPr>
            </w:pPr>
          </w:p>
        </w:tc>
        <w:tc>
          <w:tcPr>
            <w:tcW w:w="4319" w:type="dxa"/>
            <w:shd w:val="clear" w:color="auto" w:fill="auto"/>
          </w:tcPr>
          <w:p w:rsidR="00F01949" w:rsidRDefault="001D29B4" w:rsidP="00F01949">
            <w:pPr>
              <w:pStyle w:val="libPoem"/>
            </w:pPr>
            <w:r w:rsidRPr="007D02BD">
              <w:rPr>
                <w:rtl/>
              </w:rPr>
              <w:t>و غرة الشمس في الصباح</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1D29B4" w:rsidP="00F01949">
            <w:pPr>
              <w:pStyle w:val="libPoem"/>
            </w:pPr>
            <w:r w:rsidRPr="007D02BD">
              <w:rPr>
                <w:rtl/>
              </w:rPr>
              <w:t>صمصام حرب و غيث سلم</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1D29B4" w:rsidP="00F01949">
            <w:pPr>
              <w:pStyle w:val="libPoem"/>
            </w:pPr>
            <w:r w:rsidRPr="007D02BD">
              <w:rPr>
                <w:rtl/>
              </w:rPr>
              <w:t>ناهيك في البأس و السماح</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1D29B4" w:rsidP="00F01949">
            <w:pPr>
              <w:pStyle w:val="libPoem"/>
            </w:pPr>
            <w:r w:rsidRPr="007D02BD">
              <w:rPr>
                <w:rtl/>
              </w:rPr>
              <w:t>اسعد بفطر مضى و اضحى</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1D29B4" w:rsidP="00F01949">
            <w:pPr>
              <w:pStyle w:val="libPoem"/>
            </w:pPr>
            <w:r w:rsidRPr="007D02BD">
              <w:rPr>
                <w:rtl/>
              </w:rPr>
              <w:t>و افاك باليمن و النجاح</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1D29B4" w:rsidP="00F01949">
            <w:pPr>
              <w:pStyle w:val="libPoem"/>
            </w:pPr>
            <w:r w:rsidRPr="007D02BD">
              <w:rPr>
                <w:rtl/>
              </w:rPr>
              <w:t>و انحر اعادي بني بويه</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1D29B4" w:rsidP="00F01949">
            <w:pPr>
              <w:pStyle w:val="libPoem"/>
            </w:pPr>
            <w:r w:rsidRPr="007D02BD">
              <w:rPr>
                <w:rtl/>
              </w:rPr>
              <w:t>بالسيف في جملة الأضاحي</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1D29B4" w:rsidP="00F01949">
            <w:pPr>
              <w:pStyle w:val="libPoem"/>
            </w:pPr>
            <w:r w:rsidRPr="007D02BD">
              <w:rPr>
                <w:rtl/>
              </w:rPr>
              <w:t>فالكل منهم ذوو قرون</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1D29B4" w:rsidP="00F01949">
            <w:pPr>
              <w:pStyle w:val="libPoem"/>
            </w:pPr>
            <w:r w:rsidRPr="007D02BD">
              <w:rPr>
                <w:rtl/>
              </w:rPr>
              <w:t>يصلح للذهاب و النطاح</w:t>
            </w:r>
            <w:r w:rsidR="00F01949" w:rsidRPr="00725071">
              <w:rPr>
                <w:rStyle w:val="libPoemTiniChar0"/>
                <w:rtl/>
              </w:rPr>
              <w:br/>
              <w:t> </w:t>
            </w:r>
          </w:p>
        </w:tc>
      </w:tr>
    </w:tbl>
    <w:p w:rsidR="00C20D35" w:rsidRDefault="007D02BD" w:rsidP="00DD4BEA">
      <w:pPr>
        <w:pStyle w:val="libNormal"/>
        <w:rPr>
          <w:rtl/>
        </w:rPr>
      </w:pPr>
      <w:r w:rsidRPr="007D02BD">
        <w:rPr>
          <w:rtl/>
        </w:rPr>
        <w:t>و فيه كتب الصابي إلى عضد الدولة في عيد أضحى :</w:t>
      </w:r>
    </w:p>
    <w:tbl>
      <w:tblPr>
        <w:tblStyle w:val="TableGrid"/>
        <w:bidiVisual/>
        <w:tblW w:w="4562" w:type="pct"/>
        <w:tblInd w:w="384" w:type="dxa"/>
        <w:tblLook w:val="01E0"/>
      </w:tblPr>
      <w:tblGrid>
        <w:gridCol w:w="4363"/>
        <w:gridCol w:w="310"/>
        <w:gridCol w:w="4319"/>
      </w:tblGrid>
      <w:tr w:rsidR="00F01949" w:rsidTr="00F01949">
        <w:trPr>
          <w:trHeight w:val="350"/>
        </w:trPr>
        <w:tc>
          <w:tcPr>
            <w:tcW w:w="4363" w:type="dxa"/>
            <w:shd w:val="clear" w:color="auto" w:fill="auto"/>
          </w:tcPr>
          <w:p w:rsidR="00F01949" w:rsidRDefault="001D29B4" w:rsidP="00F01949">
            <w:pPr>
              <w:pStyle w:val="libPoem"/>
            </w:pPr>
            <w:r w:rsidRPr="007D02BD">
              <w:rPr>
                <w:rtl/>
              </w:rPr>
              <w:t>و كفاك من نحر الأضاحي فيه ما</w:t>
            </w:r>
            <w:r w:rsidR="00F01949" w:rsidRPr="00725071">
              <w:rPr>
                <w:rStyle w:val="libPoemTiniChar0"/>
                <w:rtl/>
              </w:rPr>
              <w:br/>
              <w:t> </w:t>
            </w:r>
          </w:p>
        </w:tc>
        <w:tc>
          <w:tcPr>
            <w:tcW w:w="310" w:type="dxa"/>
            <w:shd w:val="clear" w:color="auto" w:fill="auto"/>
          </w:tcPr>
          <w:p w:rsidR="00F01949" w:rsidRDefault="00F01949" w:rsidP="00F01949">
            <w:pPr>
              <w:pStyle w:val="libPoem"/>
              <w:rPr>
                <w:rtl/>
              </w:rPr>
            </w:pPr>
          </w:p>
        </w:tc>
        <w:tc>
          <w:tcPr>
            <w:tcW w:w="4319" w:type="dxa"/>
            <w:shd w:val="clear" w:color="auto" w:fill="auto"/>
          </w:tcPr>
          <w:p w:rsidR="00F01949" w:rsidRDefault="001D29B4" w:rsidP="00F01949">
            <w:pPr>
              <w:pStyle w:val="libPoem"/>
            </w:pPr>
            <w:r w:rsidRPr="007D02BD">
              <w:rPr>
                <w:rtl/>
              </w:rPr>
              <w:t>نحرت يمينك من طلا الاعداء</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1D29B4" w:rsidP="00F01949">
            <w:pPr>
              <w:pStyle w:val="libPoem"/>
            </w:pPr>
            <w:r w:rsidRPr="007D02BD">
              <w:rPr>
                <w:rtl/>
              </w:rPr>
              <w:t>حرمت مآكلها علينا و اغتدت</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1D29B4" w:rsidP="00F01949">
            <w:pPr>
              <w:pStyle w:val="libPoem"/>
            </w:pPr>
            <w:r w:rsidRPr="007D02BD">
              <w:rPr>
                <w:rtl/>
              </w:rPr>
              <w:t>حلاّ لوحش القفر و البيداء</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1D29B4" w:rsidP="00F01949">
            <w:pPr>
              <w:pStyle w:val="libPoem"/>
            </w:pPr>
            <w:r w:rsidRPr="007D02BD">
              <w:rPr>
                <w:rtl/>
              </w:rPr>
              <w:t>صل يا ذا العلا لربك و انحر</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1D29B4" w:rsidP="00F01949">
            <w:pPr>
              <w:pStyle w:val="libPoem"/>
            </w:pPr>
            <w:r w:rsidRPr="007D02BD">
              <w:rPr>
                <w:rtl/>
              </w:rPr>
              <w:t>كل ضد و شأن لك أبتر</w:t>
            </w:r>
            <w:r w:rsidR="00F01949"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العقد الفريد لابن عبد ربه 6 : 438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اليتيمة للثعالبي 2 : 330 .</w:t>
      </w:r>
    </w:p>
    <w:p w:rsidR="00F01949"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F01949" w:rsidTr="00F01949">
        <w:trPr>
          <w:trHeight w:val="350"/>
        </w:trPr>
        <w:tc>
          <w:tcPr>
            <w:tcW w:w="4363" w:type="dxa"/>
            <w:shd w:val="clear" w:color="auto" w:fill="auto"/>
          </w:tcPr>
          <w:p w:rsidR="00F01949" w:rsidRDefault="00FF7CE6" w:rsidP="00F01949">
            <w:pPr>
              <w:pStyle w:val="libPoem"/>
            </w:pPr>
            <w:r w:rsidRPr="007D02BD">
              <w:rPr>
                <w:rtl/>
              </w:rPr>
              <w:lastRenderedPageBreak/>
              <w:t>أنت أعلى من أن تكون</w:t>
            </w:r>
            <w:r w:rsidR="00F01949" w:rsidRPr="00725071">
              <w:rPr>
                <w:rStyle w:val="libPoemTiniChar0"/>
                <w:rtl/>
              </w:rPr>
              <w:br/>
              <w:t> </w:t>
            </w:r>
          </w:p>
        </w:tc>
        <w:tc>
          <w:tcPr>
            <w:tcW w:w="310" w:type="dxa"/>
            <w:shd w:val="clear" w:color="auto" w:fill="auto"/>
          </w:tcPr>
          <w:p w:rsidR="00F01949" w:rsidRDefault="00F01949" w:rsidP="00F01949">
            <w:pPr>
              <w:pStyle w:val="libPoem"/>
              <w:rPr>
                <w:rtl/>
              </w:rPr>
            </w:pPr>
          </w:p>
        </w:tc>
        <w:tc>
          <w:tcPr>
            <w:tcW w:w="4319" w:type="dxa"/>
            <w:shd w:val="clear" w:color="auto" w:fill="auto"/>
          </w:tcPr>
          <w:p w:rsidR="00F01949" w:rsidRDefault="00FF7CE6" w:rsidP="00F01949">
            <w:pPr>
              <w:pStyle w:val="libPoem"/>
            </w:pPr>
            <w:r w:rsidRPr="007D02BD">
              <w:rPr>
                <w:rtl/>
              </w:rPr>
              <w:t>أضاحيك قروما من الجمال تعفر</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FF7CE6" w:rsidP="00F01949">
            <w:pPr>
              <w:pStyle w:val="libPoem"/>
            </w:pPr>
            <w:r w:rsidRPr="007D02BD">
              <w:rPr>
                <w:rtl/>
              </w:rPr>
              <w:t>بل قروما من الملوك ذوي السؤدد</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FF7CE6" w:rsidP="00F01949">
            <w:pPr>
              <w:pStyle w:val="libPoem"/>
            </w:pPr>
            <w:r w:rsidRPr="007D02BD">
              <w:rPr>
                <w:rtl/>
              </w:rPr>
              <w:t>تيجانها أمامك تنثر</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FF7CE6" w:rsidP="00F01949">
            <w:pPr>
              <w:pStyle w:val="libPoem"/>
            </w:pPr>
            <w:r w:rsidRPr="007D02BD">
              <w:rPr>
                <w:rtl/>
              </w:rPr>
              <w:t>كلما خر ساجدا لك رأس</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FF7CE6" w:rsidP="00F01949">
            <w:pPr>
              <w:pStyle w:val="libPoem"/>
            </w:pPr>
            <w:r w:rsidRPr="007D02BD">
              <w:rPr>
                <w:rtl/>
              </w:rPr>
              <w:t xml:space="preserve">منهم قال سيفك اللَّه أكبر </w:t>
            </w:r>
            <w:r>
              <w:rPr>
                <w:rStyle w:val="libFootnotenumChar"/>
                <w:rtl/>
              </w:rPr>
              <w:t>(</w:t>
            </w:r>
            <w:r w:rsidRPr="00F01949">
              <w:rPr>
                <w:rStyle w:val="libFootnotenumChar"/>
                <w:rtl/>
              </w:rPr>
              <w:t>1</w:t>
            </w:r>
            <w:r>
              <w:rPr>
                <w:rStyle w:val="libFootnotenumChar"/>
                <w:rtl/>
              </w:rPr>
              <w:t>)</w:t>
            </w:r>
            <w:r w:rsidR="00F01949" w:rsidRPr="00725071">
              <w:rPr>
                <w:rStyle w:val="libPoemTiniChar0"/>
                <w:rtl/>
              </w:rPr>
              <w:br/>
              <w:t> </w:t>
            </w:r>
          </w:p>
        </w:tc>
      </w:tr>
    </w:tbl>
    <w:p w:rsidR="00C20D35" w:rsidRDefault="007D02BD" w:rsidP="00DD4BEA">
      <w:pPr>
        <w:pStyle w:val="libNormal"/>
        <w:rPr>
          <w:rtl/>
        </w:rPr>
      </w:pPr>
      <w:r w:rsidRPr="007D02BD">
        <w:rPr>
          <w:rtl/>
        </w:rPr>
        <w:t xml:space="preserve">و في ( العقد ) : خطب عبد اللَّه بن عامر بالبصرة في يوم أضحى ، فأرتج عليه فمكث ساعة ثم قال : و اللَّه لا أجمع عليكم عيا و لؤما من اخذ شاة من السوق فهي له و ثمنها علي </w:t>
      </w:r>
      <w:r w:rsidR="00980442">
        <w:rPr>
          <w:rStyle w:val="libFootnotenumChar"/>
          <w:rtl/>
        </w:rPr>
        <w:t>(</w:t>
      </w:r>
      <w:r w:rsidR="00980442" w:rsidRPr="00F0194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كنايات الجرجاني ) : حكي أن المفضل الضبي بعث بأضحية هزيلة إلى شاعر ، ثم لقيه فسأله عنها فقال : كانت قليلة الدم ، فضحك المفضل :</w:t>
      </w:r>
    </w:p>
    <w:p w:rsidR="00C20D35" w:rsidRDefault="007D02BD" w:rsidP="00DD4BEA">
      <w:pPr>
        <w:pStyle w:val="libNormal"/>
        <w:rPr>
          <w:rtl/>
        </w:rPr>
      </w:pPr>
      <w:r w:rsidRPr="007D02BD">
        <w:rPr>
          <w:rtl/>
        </w:rPr>
        <w:t>و قال مهلا أردت قوله :</w:t>
      </w:r>
    </w:p>
    <w:tbl>
      <w:tblPr>
        <w:tblStyle w:val="TableGrid"/>
        <w:bidiVisual/>
        <w:tblW w:w="4562" w:type="pct"/>
        <w:tblInd w:w="384" w:type="dxa"/>
        <w:tblLook w:val="01E0"/>
      </w:tblPr>
      <w:tblGrid>
        <w:gridCol w:w="4363"/>
        <w:gridCol w:w="310"/>
        <w:gridCol w:w="4319"/>
      </w:tblGrid>
      <w:tr w:rsidR="00F01949" w:rsidTr="00F01949">
        <w:trPr>
          <w:trHeight w:val="350"/>
        </w:trPr>
        <w:tc>
          <w:tcPr>
            <w:tcW w:w="3920" w:type="dxa"/>
            <w:shd w:val="clear" w:color="auto" w:fill="auto"/>
          </w:tcPr>
          <w:p w:rsidR="00F01949" w:rsidRDefault="00FF7CE6" w:rsidP="00F01949">
            <w:pPr>
              <w:pStyle w:val="libPoem"/>
            </w:pPr>
            <w:r w:rsidRPr="007D02BD">
              <w:rPr>
                <w:rtl/>
              </w:rPr>
              <w:t>و لو ذبح الضبي بالسيف لم تجد</w:t>
            </w:r>
            <w:r w:rsidR="00F01949" w:rsidRPr="00725071">
              <w:rPr>
                <w:rStyle w:val="libPoemTiniChar0"/>
                <w:rtl/>
              </w:rPr>
              <w:br/>
              <w:t> </w:t>
            </w:r>
          </w:p>
        </w:tc>
        <w:tc>
          <w:tcPr>
            <w:tcW w:w="279" w:type="dxa"/>
            <w:shd w:val="clear" w:color="auto" w:fill="auto"/>
          </w:tcPr>
          <w:p w:rsidR="00F01949" w:rsidRDefault="00F01949" w:rsidP="00F01949">
            <w:pPr>
              <w:pStyle w:val="libPoem"/>
              <w:rPr>
                <w:rtl/>
              </w:rPr>
            </w:pPr>
          </w:p>
        </w:tc>
        <w:tc>
          <w:tcPr>
            <w:tcW w:w="3881" w:type="dxa"/>
            <w:shd w:val="clear" w:color="auto" w:fill="auto"/>
          </w:tcPr>
          <w:p w:rsidR="00F01949" w:rsidRDefault="00FF7CE6" w:rsidP="00F01949">
            <w:pPr>
              <w:pStyle w:val="libPoem"/>
            </w:pPr>
            <w:r w:rsidRPr="007D02BD">
              <w:rPr>
                <w:rtl/>
              </w:rPr>
              <w:t xml:space="preserve">من اللؤم للضبي لحما و لا دما </w:t>
            </w:r>
            <w:r>
              <w:rPr>
                <w:rStyle w:val="libFootnotenumChar"/>
                <w:rtl/>
              </w:rPr>
              <w:t>(</w:t>
            </w:r>
            <w:r w:rsidRPr="00F01949">
              <w:rPr>
                <w:rStyle w:val="libFootnotenumChar"/>
                <w:rtl/>
              </w:rPr>
              <w:t>3</w:t>
            </w:r>
            <w:r>
              <w:rPr>
                <w:rStyle w:val="libFootnotenumChar"/>
                <w:rtl/>
              </w:rPr>
              <w:t>)</w:t>
            </w:r>
            <w:r w:rsidR="00F01949" w:rsidRPr="00725071">
              <w:rPr>
                <w:rStyle w:val="libPoemTiniChar0"/>
                <w:rtl/>
              </w:rPr>
              <w:br/>
              <w:t> </w:t>
            </w:r>
          </w:p>
        </w:tc>
      </w:tr>
    </w:tbl>
    <w:p w:rsidR="00C20D35" w:rsidRDefault="007D02BD" w:rsidP="00DD4BEA">
      <w:pPr>
        <w:pStyle w:val="libNormal"/>
        <w:rPr>
          <w:rtl/>
        </w:rPr>
      </w:pPr>
      <w:r w:rsidRPr="007D02BD">
        <w:rPr>
          <w:rtl/>
        </w:rPr>
        <w:t xml:space="preserve">هذا ، و في ( سنن أبي داود ) عن النفيلي عن زهير عن أبي اسحاق عن شريح ابن النعمان و كان رجل صدق عن عليّ </w:t>
      </w:r>
      <w:r w:rsidR="00415556" w:rsidRPr="00415556">
        <w:rPr>
          <w:rStyle w:val="libAlaemChar"/>
          <w:rtl/>
        </w:rPr>
        <w:t>عليه‌السلام</w:t>
      </w:r>
      <w:r w:rsidRPr="007D02BD">
        <w:rPr>
          <w:rtl/>
        </w:rPr>
        <w:t xml:space="preserve"> قال : أمرنا النبيّ </w:t>
      </w:r>
      <w:r w:rsidR="00415556" w:rsidRPr="00415556">
        <w:rPr>
          <w:rStyle w:val="libAlaemChar"/>
          <w:rtl/>
        </w:rPr>
        <w:t>صلى‌الله‌عليه‌وآله</w:t>
      </w:r>
      <w:r w:rsidRPr="007D02BD">
        <w:rPr>
          <w:rtl/>
        </w:rPr>
        <w:t xml:space="preserve"> ان نستشرف العين و الاذنين و ألاّ نضحى بعوراء و لا مقابلة و لا مدابرة و لا خرقاء و لا شرقاء . قال زهير : فقلت لأبي إسحاق أذكر عضباء ؟ فقال : لا . قلت :</w:t>
      </w:r>
    </w:p>
    <w:p w:rsidR="00C20D35" w:rsidRDefault="007D02BD" w:rsidP="00DD4BEA">
      <w:pPr>
        <w:pStyle w:val="libNormal"/>
        <w:rPr>
          <w:rtl/>
        </w:rPr>
      </w:pPr>
      <w:r w:rsidRPr="007D02BD">
        <w:rPr>
          <w:rtl/>
        </w:rPr>
        <w:t>فما المقابلة . قال : قطع طرف الاذن . قلت : فالمدابرة ؟ قال : قطع من مؤخر الاذن .</w:t>
      </w:r>
    </w:p>
    <w:p w:rsidR="00C20D35" w:rsidRDefault="007D02BD" w:rsidP="00DD4BEA">
      <w:pPr>
        <w:pStyle w:val="libNormal"/>
        <w:rPr>
          <w:rtl/>
        </w:rPr>
      </w:pPr>
      <w:r w:rsidRPr="007D02BD">
        <w:rPr>
          <w:rtl/>
        </w:rPr>
        <w:t xml:space="preserve">قلت : فالشرقاء ؟ قال : شق الاذن . قلت : فالخرقاء ؟ قال : خرق اذنها للسمة </w:t>
      </w:r>
      <w:r w:rsidR="00980442">
        <w:rPr>
          <w:rStyle w:val="libFootnotenumChar"/>
          <w:rtl/>
        </w:rPr>
        <w:t>(</w:t>
      </w:r>
      <w:r w:rsidR="00980442" w:rsidRPr="00F01949">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ميزان الذهبي ) : عن عبد الرحمن بن محمّد بن حبيب الجرمي صاحب الانماط عن أبيه عن جدّه أنّه شهد خالدا ضحى بالجعد بن درهم </w:t>
      </w:r>
      <w:r w:rsidR="00980442">
        <w:rPr>
          <w:rStyle w:val="libFootnotenumChar"/>
          <w:rtl/>
        </w:rPr>
        <w:t>(</w:t>
      </w:r>
      <w:r w:rsidR="00980442" w:rsidRPr="00F01949">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يتيمة الدهر للثعالبي 2 : 330 .</w:t>
      </w:r>
    </w:p>
    <w:p w:rsidR="00C20D35" w:rsidRDefault="00EB221F" w:rsidP="00EB221F">
      <w:pPr>
        <w:pStyle w:val="libFootnote"/>
        <w:rPr>
          <w:rtl/>
        </w:rPr>
      </w:pPr>
      <w:r w:rsidRPr="007D02BD">
        <w:rPr>
          <w:rtl/>
        </w:rPr>
        <w:t xml:space="preserve">( 2 </w:t>
      </w:r>
      <w:r>
        <w:rPr>
          <w:rtl/>
        </w:rPr>
        <w:t>)</w:t>
      </w:r>
      <w:r w:rsidR="007D02BD" w:rsidRPr="007D02BD">
        <w:rPr>
          <w:rtl/>
        </w:rPr>
        <w:t xml:space="preserve"> العقد الفريد 4 : 149 .</w:t>
      </w:r>
    </w:p>
    <w:p w:rsidR="00C20D35" w:rsidRDefault="00EB221F" w:rsidP="00EB221F">
      <w:pPr>
        <w:pStyle w:val="libFootnote"/>
        <w:rPr>
          <w:rtl/>
        </w:rPr>
      </w:pPr>
      <w:r w:rsidRPr="007D02BD">
        <w:rPr>
          <w:rtl/>
        </w:rPr>
        <w:t xml:space="preserve">( 3 </w:t>
      </w:r>
      <w:r>
        <w:rPr>
          <w:rtl/>
        </w:rPr>
        <w:t>)</w:t>
      </w:r>
      <w:r w:rsidR="007D02BD" w:rsidRPr="007D02BD">
        <w:rPr>
          <w:rtl/>
        </w:rPr>
        <w:t xml:space="preserve"> منتخب الكنايات للجرجاني : 77 .</w:t>
      </w:r>
    </w:p>
    <w:p w:rsidR="00C20D35" w:rsidRDefault="00EB221F" w:rsidP="00EB221F">
      <w:pPr>
        <w:pStyle w:val="libFootnote"/>
        <w:rPr>
          <w:rtl/>
        </w:rPr>
      </w:pPr>
      <w:r w:rsidRPr="007D02BD">
        <w:rPr>
          <w:rtl/>
        </w:rPr>
        <w:t xml:space="preserve">( 4 </w:t>
      </w:r>
      <w:r>
        <w:rPr>
          <w:rtl/>
        </w:rPr>
        <w:t>)</w:t>
      </w:r>
      <w:r w:rsidR="007D02BD" w:rsidRPr="007D02BD">
        <w:rPr>
          <w:rtl/>
        </w:rPr>
        <w:t xml:space="preserve"> سنن أبي داود 1 : 641 ح 4804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ميزان الاعتدال للذهبي 2 : 585 ترجمة عبد الرحمن بن محمّد .</w:t>
      </w:r>
    </w:p>
    <w:p w:rsidR="00C20D35" w:rsidRDefault="001A00B3" w:rsidP="00DD4BEA">
      <w:pPr>
        <w:pStyle w:val="libNormal"/>
        <w:rPr>
          <w:rtl/>
        </w:rPr>
      </w:pPr>
      <w:r>
        <w:rPr>
          <w:rtl/>
        </w:rPr>
        <w:br w:type="page"/>
      </w:r>
      <w:r w:rsidR="007D02BD" w:rsidRPr="007D02BD">
        <w:rPr>
          <w:rtl/>
        </w:rPr>
        <w:lastRenderedPageBreak/>
        <w:t xml:space="preserve">قلت : مراده بخالد خالد بن عبد اللَّه القسري و بالجعد الذي ينسب مروان ابن محمّد بن مروان آخر خلفاء بني امية إليه ، فكان معروفا بمروان الجعدي كما كان معروفا بمروان الحمار ، كان جعد زنديقا قالوا زعم أنّ اللَّه لم يتخذ إبراهيم خليلا و لم يكلم موسى ، و كان مروان على مذهبه فكان أهل الموصل يقولون لمروان : يا جعدي يا معطل ، قتل جعدا خالد القسري بالعراق يوم النحر و جعله عوض أضحية </w:t>
      </w:r>
      <w:r w:rsidR="00980442">
        <w:rPr>
          <w:rStyle w:val="libFootnotenumChar"/>
          <w:rtl/>
        </w:rPr>
        <w:t>(</w:t>
      </w:r>
      <w:r w:rsidR="00980442" w:rsidRPr="00F01949">
        <w:rPr>
          <w:rStyle w:val="libFootnotenumChar"/>
          <w:rtl/>
        </w:rPr>
        <w:t>1</w:t>
      </w:r>
      <w:r w:rsidR="00980442">
        <w:rPr>
          <w:rStyle w:val="libFootnotenumChar"/>
          <w:rtl/>
        </w:rPr>
        <w:t>)</w:t>
      </w:r>
      <w:r w:rsidR="007D02BD" w:rsidRPr="007D02BD">
        <w:rPr>
          <w:rtl/>
        </w:rPr>
        <w:t xml:space="preserve"> .</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ميزان الاعتدال 1 : 399 في ترجمة الجعد بن درهم .</w:t>
      </w:r>
    </w:p>
    <w:p w:rsidR="007D02BD" w:rsidRPr="007D02BD" w:rsidRDefault="001A00B3" w:rsidP="00F01949">
      <w:pPr>
        <w:pStyle w:val="Heading1Center"/>
        <w:rPr>
          <w:rtl/>
        </w:rPr>
      </w:pPr>
      <w:r>
        <w:rPr>
          <w:rtl/>
        </w:rPr>
        <w:br w:type="page"/>
      </w:r>
      <w:bookmarkStart w:id="14" w:name="_Toc369352287"/>
      <w:r w:rsidR="007D02BD" w:rsidRPr="007D02BD">
        <w:rPr>
          <w:rtl/>
        </w:rPr>
        <w:lastRenderedPageBreak/>
        <w:t>الفصل الثاني و الخمسون في الاقبال و الادبار</w:t>
      </w:r>
      <w:bookmarkEnd w:id="14"/>
    </w:p>
    <w:p w:rsidR="00C20D35" w:rsidRDefault="001A00B3" w:rsidP="00F01949">
      <w:pPr>
        <w:pStyle w:val="Heading1"/>
        <w:rPr>
          <w:rtl/>
        </w:rPr>
      </w:pPr>
      <w:r>
        <w:rPr>
          <w:rtl/>
        </w:rPr>
        <w:br w:type="page"/>
      </w:r>
      <w:bookmarkStart w:id="15" w:name="_Toc369352288"/>
      <w:r w:rsidR="007D02BD" w:rsidRPr="007D02BD">
        <w:rPr>
          <w:rtl/>
        </w:rPr>
        <w:lastRenderedPageBreak/>
        <w:t>1</w:t>
      </w:r>
      <w:r w:rsidR="00F01949">
        <w:rPr>
          <w:rFonts w:hint="cs"/>
          <w:rtl/>
        </w:rPr>
        <w:t xml:space="preserve"> </w:t>
      </w:r>
      <w:r w:rsidR="007D02BD" w:rsidRPr="007D02BD">
        <w:rPr>
          <w:rtl/>
        </w:rPr>
        <w:t>من الحكمة ( 8 ) قَالَ ع :</w:t>
      </w:r>
      <w:bookmarkEnd w:id="15"/>
    </w:p>
    <w:p w:rsidR="00C20D35" w:rsidRDefault="007D02BD" w:rsidP="00DD4BEA">
      <w:pPr>
        <w:pStyle w:val="libNormal"/>
        <w:rPr>
          <w:rtl/>
        </w:rPr>
      </w:pPr>
      <w:r w:rsidRPr="007D02BD">
        <w:rPr>
          <w:rtl/>
        </w:rPr>
        <w:t xml:space="preserve">إِذَا أَقْبَلَتِ اَلدُّنْيَا عَلَى أَحَدٍ أَعَارَتْهُ مَحَاسِنَ غَيْرِهِ وَ إِذَا أَدْبَرَتْ عَنْهُ سَلَبَتْهُمْ مَحَاسِنَ نَفْسِهِ أقول : الأصل فيه كما في ( مروج المسعودي ) : نقل ضرار بن ضمرة ذلك الكلام عنه </w:t>
      </w:r>
      <w:r w:rsidR="00415556" w:rsidRPr="00415556">
        <w:rPr>
          <w:rStyle w:val="libAlaemChar"/>
          <w:rtl/>
        </w:rPr>
        <w:t>عليه‌السلام</w:t>
      </w:r>
      <w:r w:rsidRPr="007D02BD">
        <w:rPr>
          <w:rtl/>
        </w:rPr>
        <w:t xml:space="preserve"> في جملة كلمات اخرى عنه </w:t>
      </w:r>
      <w:r w:rsidR="00415556" w:rsidRPr="00415556">
        <w:rPr>
          <w:rStyle w:val="libAlaemChar"/>
          <w:rtl/>
        </w:rPr>
        <w:t>عليه‌السلام</w:t>
      </w:r>
      <w:r w:rsidRPr="007D02BD">
        <w:rPr>
          <w:rtl/>
        </w:rPr>
        <w:t xml:space="preserve"> لمعاوية </w:t>
      </w:r>
      <w:r w:rsidR="00980442">
        <w:rPr>
          <w:rStyle w:val="libFootnotenumChar"/>
          <w:rtl/>
        </w:rPr>
        <w:t>(</w:t>
      </w:r>
      <w:r w:rsidR="00980442" w:rsidRPr="00F01949">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سبط ابن الجوزي في ( تذكرته ) نقلا من ( كتاب سر العالمين للغزالي ) أبياتا له </w:t>
      </w:r>
      <w:r w:rsidR="00415556" w:rsidRPr="00415556">
        <w:rPr>
          <w:rStyle w:val="libAlaemChar"/>
          <w:rtl/>
        </w:rPr>
        <w:t>عليه‌السلام</w:t>
      </w:r>
      <w:r w:rsidRPr="007D02BD">
        <w:rPr>
          <w:rtl/>
        </w:rPr>
        <w:t xml:space="preserve"> قريبة من العنوان ، و هي :</w:t>
      </w:r>
    </w:p>
    <w:tbl>
      <w:tblPr>
        <w:tblStyle w:val="TableGrid"/>
        <w:bidiVisual/>
        <w:tblW w:w="4562" w:type="pct"/>
        <w:tblInd w:w="384" w:type="dxa"/>
        <w:tblLook w:val="01E0"/>
      </w:tblPr>
      <w:tblGrid>
        <w:gridCol w:w="4363"/>
        <w:gridCol w:w="310"/>
        <w:gridCol w:w="4319"/>
      </w:tblGrid>
      <w:tr w:rsidR="00F01949" w:rsidTr="00F01949">
        <w:trPr>
          <w:trHeight w:val="350"/>
        </w:trPr>
        <w:tc>
          <w:tcPr>
            <w:tcW w:w="4363" w:type="dxa"/>
            <w:shd w:val="clear" w:color="auto" w:fill="auto"/>
          </w:tcPr>
          <w:p w:rsidR="00F01949" w:rsidRDefault="00FF7CE6" w:rsidP="00F01949">
            <w:pPr>
              <w:pStyle w:val="libPoem"/>
            </w:pPr>
            <w:r w:rsidRPr="007D02BD">
              <w:rPr>
                <w:rtl/>
              </w:rPr>
              <w:t>المرء في زمن الاقبال كالشجره</w:t>
            </w:r>
            <w:r w:rsidR="00F01949" w:rsidRPr="00725071">
              <w:rPr>
                <w:rStyle w:val="libPoemTiniChar0"/>
                <w:rtl/>
              </w:rPr>
              <w:br/>
              <w:t> </w:t>
            </w:r>
          </w:p>
        </w:tc>
        <w:tc>
          <w:tcPr>
            <w:tcW w:w="310" w:type="dxa"/>
            <w:shd w:val="clear" w:color="auto" w:fill="auto"/>
          </w:tcPr>
          <w:p w:rsidR="00F01949" w:rsidRDefault="00F01949" w:rsidP="00F01949">
            <w:pPr>
              <w:pStyle w:val="libPoem"/>
              <w:rPr>
                <w:rtl/>
              </w:rPr>
            </w:pPr>
          </w:p>
        </w:tc>
        <w:tc>
          <w:tcPr>
            <w:tcW w:w="4319" w:type="dxa"/>
            <w:shd w:val="clear" w:color="auto" w:fill="auto"/>
          </w:tcPr>
          <w:p w:rsidR="00F01949" w:rsidRDefault="00FF7CE6" w:rsidP="00F01949">
            <w:pPr>
              <w:pStyle w:val="libPoem"/>
            </w:pPr>
            <w:r w:rsidRPr="007D02BD">
              <w:rPr>
                <w:rtl/>
              </w:rPr>
              <w:t>و حولها الناس ما دامت لها الثمره</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FF7CE6" w:rsidP="00F01949">
            <w:pPr>
              <w:pStyle w:val="libPoem"/>
            </w:pPr>
            <w:r w:rsidRPr="007D02BD">
              <w:rPr>
                <w:rtl/>
              </w:rPr>
              <w:t>حتى إذا ما عرت من حملها انصرفوا</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FF7CE6" w:rsidP="00F01949">
            <w:pPr>
              <w:pStyle w:val="libPoem"/>
            </w:pPr>
            <w:r w:rsidRPr="007D02BD">
              <w:rPr>
                <w:rtl/>
              </w:rPr>
              <w:t>عنها عقوقا و قد كانوا لها برره</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FF7CE6" w:rsidP="00F01949">
            <w:pPr>
              <w:pStyle w:val="libPoem"/>
            </w:pPr>
            <w:r w:rsidRPr="007D02BD">
              <w:rPr>
                <w:rtl/>
              </w:rPr>
              <w:t>و حاولوا قطعها من بعد ما شفقوا</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FF7CE6" w:rsidP="00F01949">
            <w:pPr>
              <w:pStyle w:val="libPoem"/>
            </w:pPr>
            <w:r w:rsidRPr="007D02BD">
              <w:rPr>
                <w:rtl/>
              </w:rPr>
              <w:t>دهرا عليها من الارياح و الغبره</w:t>
            </w:r>
            <w:r w:rsidR="00F01949" w:rsidRPr="00725071">
              <w:rPr>
                <w:rStyle w:val="libPoemTiniChar0"/>
                <w:rtl/>
              </w:rPr>
              <w:br/>
              <w:t> </w:t>
            </w:r>
          </w:p>
        </w:tc>
      </w:tr>
    </w:tbl>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مروج الذهب للمسعودي 2 : 421 .</w:t>
      </w:r>
    </w:p>
    <w:p w:rsidR="00F01949"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F01949" w:rsidTr="00F01949">
        <w:trPr>
          <w:trHeight w:val="350"/>
        </w:trPr>
        <w:tc>
          <w:tcPr>
            <w:tcW w:w="4363" w:type="dxa"/>
            <w:shd w:val="clear" w:color="auto" w:fill="auto"/>
          </w:tcPr>
          <w:p w:rsidR="00F01949" w:rsidRDefault="00FF7CE6" w:rsidP="00F01949">
            <w:pPr>
              <w:pStyle w:val="libPoem"/>
            </w:pPr>
            <w:r w:rsidRPr="007D02BD">
              <w:rPr>
                <w:rtl/>
              </w:rPr>
              <w:lastRenderedPageBreak/>
              <w:t>قلّت مروات أهل الأرض كلهم</w:t>
            </w:r>
            <w:r w:rsidR="00F01949" w:rsidRPr="00725071">
              <w:rPr>
                <w:rStyle w:val="libPoemTiniChar0"/>
                <w:rtl/>
              </w:rPr>
              <w:br/>
              <w:t> </w:t>
            </w:r>
          </w:p>
        </w:tc>
        <w:tc>
          <w:tcPr>
            <w:tcW w:w="310" w:type="dxa"/>
            <w:shd w:val="clear" w:color="auto" w:fill="auto"/>
          </w:tcPr>
          <w:p w:rsidR="00F01949" w:rsidRDefault="00F01949" w:rsidP="00F01949">
            <w:pPr>
              <w:pStyle w:val="libPoem"/>
              <w:rPr>
                <w:rtl/>
              </w:rPr>
            </w:pPr>
          </w:p>
        </w:tc>
        <w:tc>
          <w:tcPr>
            <w:tcW w:w="4319" w:type="dxa"/>
            <w:shd w:val="clear" w:color="auto" w:fill="auto"/>
          </w:tcPr>
          <w:p w:rsidR="00F01949" w:rsidRDefault="00FF7CE6" w:rsidP="00F01949">
            <w:pPr>
              <w:pStyle w:val="libPoem"/>
            </w:pPr>
            <w:r w:rsidRPr="007D02BD">
              <w:rPr>
                <w:rtl/>
              </w:rPr>
              <w:t>الا الاقل فليس العشر من عشره</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FF7CE6" w:rsidP="00F01949">
            <w:pPr>
              <w:pStyle w:val="libPoem"/>
            </w:pPr>
            <w:r w:rsidRPr="007D02BD">
              <w:rPr>
                <w:rtl/>
              </w:rPr>
              <w:t>لا تحمدن امرأ حتى تجرّبه</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FF7CE6" w:rsidP="00F01949">
            <w:pPr>
              <w:pStyle w:val="libPoem"/>
            </w:pPr>
            <w:r w:rsidRPr="007D02BD">
              <w:rPr>
                <w:rtl/>
              </w:rPr>
              <w:t xml:space="preserve">فربما لا يوافي خبره خبره </w:t>
            </w:r>
            <w:r>
              <w:rPr>
                <w:rStyle w:val="libFootnotenumChar"/>
                <w:rtl/>
              </w:rPr>
              <w:t>(</w:t>
            </w:r>
            <w:r w:rsidRPr="00F01949">
              <w:rPr>
                <w:rStyle w:val="libFootnotenumChar"/>
                <w:rtl/>
              </w:rPr>
              <w:t>1</w:t>
            </w:r>
            <w:r>
              <w:rPr>
                <w:rStyle w:val="libFootnotenumChar"/>
                <w:rtl/>
              </w:rPr>
              <w:t>)</w:t>
            </w:r>
            <w:r w:rsidR="00F01949" w:rsidRPr="00725071">
              <w:rPr>
                <w:rStyle w:val="libPoemTiniChar0"/>
                <w:rtl/>
              </w:rPr>
              <w:br/>
              <w:t> </w:t>
            </w:r>
          </w:p>
        </w:tc>
      </w:tr>
    </w:tbl>
    <w:p w:rsidR="00C20D35" w:rsidRDefault="007D02BD" w:rsidP="00DD4BEA">
      <w:pPr>
        <w:pStyle w:val="libNormal"/>
        <w:rPr>
          <w:rtl/>
        </w:rPr>
      </w:pPr>
      <w:r w:rsidRPr="007D02BD">
        <w:rPr>
          <w:rtl/>
        </w:rPr>
        <w:t xml:space="preserve">و من شواهد كلامه </w:t>
      </w:r>
      <w:r w:rsidR="00415556" w:rsidRPr="00415556">
        <w:rPr>
          <w:rStyle w:val="libAlaemChar"/>
          <w:rtl/>
        </w:rPr>
        <w:t>عليه‌السلام</w:t>
      </w:r>
      <w:r w:rsidRPr="007D02BD">
        <w:rPr>
          <w:rtl/>
        </w:rPr>
        <w:t xml:space="preserve"> ما في ( وزراء الجهشياري ) عن جبرئيل الطبيب و كان صنيع البرامكة قال : دخلت على الرشيد يوما و هو جالس على بساط على مشرعة باب خراسان في ما بين الخلد و الفرات و ام جعفر من وراء ستر ، فقال الرشيد : قد وجدت شيئا فأشر عليها بما تعمل به . قال : فبينا أنا أنظر في ذلك ارتفعت صيحة عظيمة ، فسأل عنها فقيل له : يحيى بن خالد ينظر في امور المتظلمين . فقال : بارك اللَّه عليه و أحسن جزاءه فقد خفف عني و حمل الثقل و ذكره بجميل . ففعلت ام جعفر مثل ذلك و لم تدع شيئا يذكره أحد من جميل إلاّ ذكرته به . قال : فامتلأت بذلك سرورا و قلت في ذلك بما أمكنني و خرجت مبادرا إلى يحيى فخبرته بذلك فسرّ به .</w:t>
      </w:r>
    </w:p>
    <w:p w:rsidR="00C20D35" w:rsidRDefault="007D02BD" w:rsidP="00DD4BEA">
      <w:pPr>
        <w:pStyle w:val="libNormal"/>
        <w:rPr>
          <w:rtl/>
        </w:rPr>
      </w:pPr>
      <w:r w:rsidRPr="007D02BD">
        <w:rPr>
          <w:rtl/>
        </w:rPr>
        <w:t xml:space="preserve">و مضت مدة ثم جاءني يوما رسول الرشيد ، فصرت إليه فوجدته جالسا في ذلك المجلس بعينه و ام جعفر من وراء الستر أيضا و الفضل بن الربيع بين يديه ، و قد وجدت ام جعفر شيئا فأمرني بتأمل علّتها ، و إنّي لفي ذلك إذ ارتفعت ضجة شديدة ، فقال الرشيد : ما هذا ؟ فقيل : يحيى ينظر في امور المتظلمين . فقال : فعل اللَّه به و فعل و أقبل يذمّه و يسبّه و قال : استبدّ بالامور دوني و أمضاها على غير رأيي و عمل بما أحبّه دون محبتي ، و تكلمت ام جعفر بنحو من كلامه و ثلبته أكثر مما يثلب به أحد ، فورد علي من ذلك ما أقام و أقعد </w:t>
      </w:r>
      <w:r w:rsidR="00980442">
        <w:rPr>
          <w:rtl/>
        </w:rPr>
        <w:t xml:space="preserve">، </w:t>
      </w:r>
      <w:r w:rsidRPr="007D02BD">
        <w:rPr>
          <w:rtl/>
        </w:rPr>
        <w:t>ثم أقبل علي الرشيد فقال لي : يا جبرئيل إنّه لم يسمع كلامي غيرك و غير الفضل ، و ليس الفضل ممن يحكى شيئا عني و علي لئن تجاوزك لأتلفن نفسك .</w:t>
      </w:r>
    </w:p>
    <w:p w:rsidR="00980442" w:rsidRDefault="007D02BD" w:rsidP="00DD4BEA">
      <w:pPr>
        <w:pStyle w:val="libNormal"/>
        <w:rPr>
          <w:rtl/>
        </w:rPr>
      </w:pPr>
      <w:r w:rsidRPr="007D02BD">
        <w:rPr>
          <w:rtl/>
        </w:rPr>
        <w:t xml:space="preserve">قال : فتبرأت عنده من ذكره و اكبرت الإقدام على حكاية شي‏ء منه و انصرفت </w:t>
      </w:r>
      <w:r w:rsidR="00980442">
        <w:rPr>
          <w:rtl/>
        </w:rPr>
        <w:t xml:space="preserve">، </w:t>
      </w:r>
    </w:p>
    <w:p w:rsidR="00EB221F" w:rsidRDefault="00980442" w:rsidP="00EB221F">
      <w:pPr>
        <w:pStyle w:val="libFootnote"/>
        <w:rPr>
          <w:rtl/>
        </w:rPr>
      </w:pPr>
      <w:r>
        <w:rPr>
          <w:rtl/>
        </w:rPr>
        <w:t>_</w:t>
      </w:r>
      <w:r w:rsidR="00EB221F">
        <w:rPr>
          <w:rtl/>
        </w:rPr>
        <w:t>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تذكرة الخواص لسبط بن الجوزي : 174 نقله عن كتاب سرّ العالمين للغزالي .</w:t>
      </w:r>
    </w:p>
    <w:p w:rsidR="00C20D35" w:rsidRDefault="001A00B3" w:rsidP="00F01949">
      <w:pPr>
        <w:pStyle w:val="libNormal0"/>
        <w:rPr>
          <w:rtl/>
        </w:rPr>
      </w:pPr>
      <w:r>
        <w:rPr>
          <w:rtl/>
        </w:rPr>
        <w:br w:type="page"/>
      </w:r>
      <w:r w:rsidR="007D02BD" w:rsidRPr="007D02BD">
        <w:rPr>
          <w:rtl/>
        </w:rPr>
        <w:lastRenderedPageBreak/>
        <w:t>فلم أصبر و قلت : و اللَّه إن تلفت نفسي في الوفاء لم ابال . و صرت إلى يحيى فعرفته ما جرى ، فقال لي : أتذكر و قد جئتني في يوم كذا من شهر كذا و أنا في هذا الموضع فحكيت عن الرشيد إلاّ حماد و الثناء و عن ام جعفر مثل ذلك ؟</w:t>
      </w:r>
    </w:p>
    <w:p w:rsidR="00C20D35" w:rsidRDefault="007D02BD" w:rsidP="00DD4BEA">
      <w:pPr>
        <w:pStyle w:val="libNormal"/>
        <w:rPr>
          <w:rtl/>
        </w:rPr>
      </w:pPr>
      <w:r w:rsidRPr="007D02BD">
        <w:rPr>
          <w:rtl/>
        </w:rPr>
        <w:t xml:space="preserve">فقلت : نعم و عجبت من حفظه الوقت فقال : إنّه لم يكن مني في هذه الحال التي ذمني فيها شي‏ء لم يكن مني في ذلك الوقت الذي أحمدني فيه ، و لكن المدة إذا آذنت بالانقضاء جعلت المحاسن مساوي و من أراد أن يتجني قدر </w:t>
      </w:r>
      <w:r w:rsidR="00980442">
        <w:rPr>
          <w:rStyle w:val="libFootnotenumChar"/>
          <w:rtl/>
        </w:rPr>
        <w:t>(</w:t>
      </w:r>
      <w:r w:rsidR="00980442" w:rsidRPr="00F01949">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السير : قيل ليحيى البرمكي : أخبرنا بأحسن ما رأيت في أيام سعادتك . فقال : ركبت يوما في سفينة اريد التنزه ، فلما أردت الخروج اتكأت على لوح من ألواحها و كان باصبعي خاتم ، فطار فصه من يدي و كان ياقوتا أحمر قيمته ألف مثقال من الذهب ، فتطيرت من ذلك ثم عدت إلى منزلي و إذا بالطباخ قد أتى بذلك الفص بعينه و قال : أيّها الوزير لقيت هذا الفص في بطن حوت من حيتان اشتريتها للمطبخ . فقلت : هذا لا يصلح الا للوزير . فقلت : الحمد للَّه هذا بلوغ الغاية .</w:t>
      </w:r>
    </w:p>
    <w:p w:rsidR="00C20D35" w:rsidRDefault="007D02BD" w:rsidP="00DD4BEA">
      <w:pPr>
        <w:pStyle w:val="libNormal"/>
        <w:rPr>
          <w:rtl/>
        </w:rPr>
      </w:pPr>
      <w:r w:rsidRPr="007D02BD">
        <w:rPr>
          <w:rtl/>
        </w:rPr>
        <w:t xml:space="preserve">و قيل له : أخبرنا ببعض ما لقيت من المحن . قال : اشتهيت لحما في قدر و انا في السجن ، فغرمت ألف دينار في شهوتي حتى أتيت بقدر و لحم مقطع و أتيت بنار فأوقدت تحت القدر و نفخت و لحيتي في الأرض حتى كادت روحي تخرج فلما نضجت تركتها تفور و تغلى و فتتت الخبز و عمدت لإنزلها </w:t>
      </w:r>
      <w:r w:rsidR="00980442">
        <w:rPr>
          <w:rtl/>
        </w:rPr>
        <w:t xml:space="preserve">، </w:t>
      </w:r>
      <w:r w:rsidRPr="007D02BD">
        <w:rPr>
          <w:rtl/>
        </w:rPr>
        <w:t>فانفلتت من يدي و انكسر القدر على الأرض فبقيت ألتقط اللحم و امسح منه التراب و آكله و ذهب المرق الذي كنت أشتهيه .</w:t>
      </w:r>
    </w:p>
    <w:p w:rsidR="00C20D35" w:rsidRDefault="007D02BD" w:rsidP="00DD4BEA">
      <w:pPr>
        <w:pStyle w:val="libNormal"/>
        <w:rPr>
          <w:rtl/>
        </w:rPr>
      </w:pPr>
      <w:r w:rsidRPr="007D02BD">
        <w:rPr>
          <w:rtl/>
        </w:rPr>
        <w:t>و في ( وزراء الجهشياري ) : ذكر الكرماني أنّ الفضل بن يحيى نقل من محبس كان فيه إلى محبس آخر ، فوقف له بعض العامة فدعا عليه ، فاضطرب</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الوزراء و الكتّاب للجهشياري : 225 226 .</w:t>
      </w:r>
    </w:p>
    <w:p w:rsidR="00C20D35" w:rsidRDefault="001A00B3" w:rsidP="00F01949">
      <w:pPr>
        <w:pStyle w:val="libNormal0"/>
        <w:rPr>
          <w:rtl/>
        </w:rPr>
      </w:pPr>
      <w:r>
        <w:rPr>
          <w:rtl/>
        </w:rPr>
        <w:br w:type="page"/>
      </w:r>
      <w:r w:rsidR="007D02BD" w:rsidRPr="007D02BD">
        <w:rPr>
          <w:rtl/>
        </w:rPr>
        <w:lastRenderedPageBreak/>
        <w:t>الفضل من ذلك اضطرابا لم ير منه مثل قبله في شي‏ء من حوادث النكبة ، فقال لبعض من كان معه : أحبّ أن تلقى هذا الرجل و تسأله عما دعاه إلى ما كان هل لحقه من بعض أسبابنا على غير علم منا ظلم فنتلافيه ، فصار الرسول إليه فسأله هل لحقه منه ما يوجب ذلك ؟ قال : لا و اللَّه و لكن قيل لي إنّ هؤلاء كلهم زنادقة . فلما عاد الرسول إليه بذلك قال : و اللَّه سريت عني و فرجت عني . ثم أنشد :</w:t>
      </w:r>
    </w:p>
    <w:tbl>
      <w:tblPr>
        <w:tblStyle w:val="TableGrid"/>
        <w:bidiVisual/>
        <w:tblW w:w="4562" w:type="pct"/>
        <w:tblInd w:w="384" w:type="dxa"/>
        <w:tblLook w:val="04A0"/>
      </w:tblPr>
      <w:tblGrid>
        <w:gridCol w:w="4363"/>
        <w:gridCol w:w="310"/>
        <w:gridCol w:w="4319"/>
      </w:tblGrid>
      <w:tr w:rsidR="00FF7CE6" w:rsidTr="00B4768B">
        <w:trPr>
          <w:trHeight w:val="350"/>
        </w:trPr>
        <w:tc>
          <w:tcPr>
            <w:tcW w:w="4363" w:type="dxa"/>
          </w:tcPr>
          <w:p w:rsidR="00FF7CE6" w:rsidRDefault="00FF7CE6" w:rsidP="00B4768B">
            <w:pPr>
              <w:pStyle w:val="libPoem"/>
            </w:pPr>
            <w:r w:rsidRPr="007D02BD">
              <w:rPr>
                <w:rtl/>
              </w:rPr>
              <w:t>غير ما طالبين ذحلا و لكن</w:t>
            </w:r>
            <w:r w:rsidRPr="00725071">
              <w:rPr>
                <w:rStyle w:val="libPoemTiniChar0"/>
                <w:rtl/>
              </w:rPr>
              <w:br/>
              <w:t> </w:t>
            </w:r>
          </w:p>
        </w:tc>
        <w:tc>
          <w:tcPr>
            <w:tcW w:w="310" w:type="dxa"/>
          </w:tcPr>
          <w:p w:rsidR="00FF7CE6" w:rsidRDefault="00FF7CE6" w:rsidP="00B4768B">
            <w:pPr>
              <w:pStyle w:val="libPoem"/>
              <w:rPr>
                <w:rtl/>
              </w:rPr>
            </w:pPr>
          </w:p>
        </w:tc>
        <w:tc>
          <w:tcPr>
            <w:tcW w:w="4319" w:type="dxa"/>
          </w:tcPr>
          <w:p w:rsidR="00FF7CE6" w:rsidRDefault="00FF7CE6" w:rsidP="00B4768B">
            <w:pPr>
              <w:pStyle w:val="libPoem"/>
            </w:pPr>
            <w:r w:rsidRPr="007D02BD">
              <w:rPr>
                <w:rtl/>
              </w:rPr>
              <w:t xml:space="preserve">مال دهر على اناس فمالوا </w:t>
            </w:r>
            <w:r>
              <w:rPr>
                <w:rStyle w:val="libFootnotenumChar"/>
                <w:rtl/>
              </w:rPr>
              <w:t>(</w:t>
            </w:r>
            <w:r w:rsidRPr="00F01949">
              <w:rPr>
                <w:rStyle w:val="libFootnotenumChar"/>
                <w:rtl/>
              </w:rPr>
              <w:t>1</w:t>
            </w:r>
            <w:r>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و قال ابن أبي الحديد : كان الرشيد أيام كان حسن الرأي في جعفر البرمكي يحلف باللَّه أن جعفرا أفصح من قس بن ساعدة و أشجع من عامر بن الطفيل و أكتب من عبد الحميد بن يحيى و أسوس من ابن الخطاب و أحسن من مصعب بن الزبير و لم يكن جعفر حسن الصورة كان طويل الوجه جدا و أنصح له من الحجاج لعبد الملك و أسمح من عبد اللَّه بن جعفر و أعفّ من يوسف بن يعقوب . فلما تغير رأيه فيه أنكر محاسنه الحقيقية التي لا يختلف اثنان أنّها فيه نحو كياسته و سماحته ، و كان جعفر لم يجسر أحد أن يرد عليه قولا و لا رأيا ، فيقال : إنّ أوّل ما ظهر من تغير الرشيد له أنّه كلم الفضل بن الربيع بشي‏ء فردّه عليه الفضل و لم تجر عادته من قبل أن يفتح فاه في وجهه .</w:t>
      </w:r>
    </w:p>
    <w:p w:rsidR="00C20D35" w:rsidRDefault="007D02BD" w:rsidP="00DD4BEA">
      <w:pPr>
        <w:pStyle w:val="libNormal"/>
        <w:rPr>
          <w:rtl/>
        </w:rPr>
      </w:pPr>
      <w:r w:rsidRPr="007D02BD">
        <w:rPr>
          <w:rtl/>
        </w:rPr>
        <w:t>فأنكر سليمان بن أبي جعفر ذلك على الفضل ، فغضب الرشيد لإنكار سليمان و قال له : ما دخولك بين أخي و مولاى كالراضي بما كان من الفضل ثم تكلم جعفر بشي‏ء قاله للفضل فقال الفضل للرشيد : أشهد عليه . فقال له جعفر : فضّ اللَّه فاك يا جاهل إذا كان الخليفة الشاهد فمن الحاكم المشهود عنده . فضحك</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الوزراء و الكتّاب للجهشياري : 258 259 .</w:t>
      </w:r>
    </w:p>
    <w:p w:rsidR="00C20D35" w:rsidRDefault="001A00B3" w:rsidP="00F01949">
      <w:pPr>
        <w:pStyle w:val="libNormal0"/>
        <w:rPr>
          <w:rtl/>
        </w:rPr>
      </w:pPr>
      <w:r>
        <w:rPr>
          <w:rtl/>
        </w:rPr>
        <w:br w:type="page"/>
      </w:r>
      <w:r w:rsidR="007D02BD" w:rsidRPr="007D02BD">
        <w:rPr>
          <w:rtl/>
        </w:rPr>
        <w:lastRenderedPageBreak/>
        <w:t xml:space="preserve">الرشيد و قال : يا فضل لا تمار جعفرا فانك لا تقع عنه موقعا </w:t>
      </w:r>
      <w:r w:rsidR="00980442">
        <w:rPr>
          <w:rStyle w:val="libFootnotenumChar"/>
          <w:rtl/>
        </w:rPr>
        <w:t>(</w:t>
      </w:r>
      <w:r w:rsidR="00980442" w:rsidRPr="00F01949">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صلة ( تاريخ الطبري ) : غضب المقتدر في سنة ( 299 ) على وزيره علي ابن محمد بن فرات و كانت له أياد جليلة و فضائل كثيرة ، فلم يمسك الناس عن انتقاصه و هجوه مع حسن آثاره </w:t>
      </w:r>
      <w:r w:rsidR="00980442">
        <w:rPr>
          <w:rStyle w:val="libFootnotenumChar"/>
          <w:rtl/>
        </w:rPr>
        <w:t>(</w:t>
      </w:r>
      <w:r w:rsidR="00980442" w:rsidRPr="00F0194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كامل المبرد ) : دخل يزيد بن أبي مسلم كاتب الحجاج على سليمان بن عبد الملك و كان يزيد دميما ، فلما رآه قال : قبّح اللَّه رجلا أجرك سنه و أشركك في أمانته . فقال له يزيد : رأيتني و الأمر لك و هو عني مدبر ، و لو رأيتني و الأمر علي مقبل لاستكبرت مني ما استصغرت و استعظمت مني ما استحقرت . فقال له سليمان : أترى الحجاج استقر في قعر جهنم بعد . فقال : لا تقل ذلك ، فإنّ الحجاج وطأ لكم المنابر و أذلّ لكم الجبابر و هو يجي‏ء يوم القيامة عن يمين أبيك و يسار أخيك فحيث كانا كان </w:t>
      </w:r>
      <w:r w:rsidR="00980442">
        <w:rPr>
          <w:rStyle w:val="libFootnotenumChar"/>
          <w:rtl/>
        </w:rPr>
        <w:t>(</w:t>
      </w:r>
      <w:r w:rsidR="00980442" w:rsidRPr="00F0194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كامل ابن الأثير ) : توفي المعز لدين اللَّه العلوي بمصر سنة ( 365 ) و كان سبب موته أن ملك الروم بالقسطنطنية أرسل إليه رسولا كان يتردّد إليه بإفريقية ، فخلا به بعض الأيام فقال له المعز : أتذكر إذ أتيتني رسولا و أنا بالمهدية فقلت لك لتدخلّن عليّ و أنا بمصر مالكا لها ؟ قال : نعم . قال : و أنا أقول لك لتدخلن علي بغداد و انا خليفة . فقال له الرسول : إن آمنتني على نفسي و لم تغضب قلت لك ما عندي . فقال له المعز : قل و أنت آمن . قال الرسول : بعثني إليك الملك ذلك العام فرأيت من عظمتك في عيني و كثرة أصحابك ما كدت أموت منه ، و وصلت إلى قصرك فرأيت عليه نورا عظيما غطى بصري ، ثم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18 : 105 .</w:t>
      </w:r>
    </w:p>
    <w:p w:rsidR="00C20D35" w:rsidRDefault="00EB221F" w:rsidP="00EB221F">
      <w:pPr>
        <w:pStyle w:val="libFootnote"/>
        <w:rPr>
          <w:rtl/>
        </w:rPr>
      </w:pPr>
      <w:r w:rsidRPr="007D02BD">
        <w:rPr>
          <w:rtl/>
        </w:rPr>
        <w:t xml:space="preserve">( 2 </w:t>
      </w:r>
      <w:r>
        <w:rPr>
          <w:rtl/>
        </w:rPr>
        <w:t>)</w:t>
      </w:r>
      <w:r w:rsidR="007D02BD" w:rsidRPr="007D02BD">
        <w:rPr>
          <w:rtl/>
        </w:rPr>
        <w:t xml:space="preserve"> تاريخ الامم و الملوك للطبري 5 : 6750 ، دار الكتب العلمية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الكامل للمبرد 2 : 546 547 .</w:t>
      </w:r>
    </w:p>
    <w:p w:rsidR="007D02BD" w:rsidRPr="007D02BD" w:rsidRDefault="001A00B3" w:rsidP="00F01949">
      <w:pPr>
        <w:pStyle w:val="libNormal0"/>
        <w:rPr>
          <w:rtl/>
        </w:rPr>
      </w:pPr>
      <w:r>
        <w:rPr>
          <w:rtl/>
        </w:rPr>
        <w:br w:type="page"/>
      </w:r>
      <w:r w:rsidR="007D02BD" w:rsidRPr="007D02BD">
        <w:rPr>
          <w:rtl/>
        </w:rPr>
        <w:lastRenderedPageBreak/>
        <w:t xml:space="preserve">دخلت عليك فرأيتك على سريرك فظننتك خالقا ، فلو قلت لي إنّك لتعرج إلى السماء لتحققت ذلك ، ثم جئت إليك الآن فما رأيت من ذلك شيئا أشرفت على مدينتك فكانت في عيني سوداء مظلمة ، ثم دخلت عليك فما وجدت لك من المهابة ما وجدته ذلك العام ، فقلت : ان ذلك كان امرا مقبلا و إنّه الآن بضد ما كان عليه . فأطرق المعز و خرج الرسول من عنده و اخذت المعز الحمى لشدة ما وجد حتى مات </w:t>
      </w:r>
      <w:r w:rsidR="00980442">
        <w:rPr>
          <w:rStyle w:val="libFootnotenumChar"/>
          <w:rtl/>
        </w:rPr>
        <w:t>(</w:t>
      </w:r>
      <w:r w:rsidR="00980442" w:rsidRPr="00F01949">
        <w:rPr>
          <w:rStyle w:val="libFootnotenumChar"/>
          <w:rtl/>
        </w:rPr>
        <w:t>1</w:t>
      </w:r>
      <w:r w:rsidR="00980442">
        <w:rPr>
          <w:rStyle w:val="libFootnotenumChar"/>
          <w:rtl/>
        </w:rPr>
        <w:t>)</w:t>
      </w:r>
      <w:r w:rsidR="007D02BD" w:rsidRPr="007D02BD">
        <w:rPr>
          <w:rtl/>
        </w:rPr>
        <w:t xml:space="preserve"> .</w:t>
      </w:r>
    </w:p>
    <w:p w:rsidR="00C20D35" w:rsidRDefault="007D02BD" w:rsidP="00F01949">
      <w:pPr>
        <w:pStyle w:val="Heading1"/>
        <w:rPr>
          <w:rtl/>
        </w:rPr>
      </w:pPr>
      <w:bookmarkStart w:id="16" w:name="_Toc369352289"/>
      <w:r w:rsidRPr="007D02BD">
        <w:rPr>
          <w:rtl/>
        </w:rPr>
        <w:t>2</w:t>
      </w:r>
      <w:r w:rsidR="00F01949">
        <w:rPr>
          <w:rFonts w:hint="cs"/>
          <w:rtl/>
        </w:rPr>
        <w:t xml:space="preserve"> </w:t>
      </w:r>
      <w:r w:rsidRPr="007D02BD">
        <w:rPr>
          <w:rtl/>
        </w:rPr>
        <w:t>الحكمة ( 239 ) وَ قَالَ ع :</w:t>
      </w:r>
      <w:bookmarkEnd w:id="16"/>
    </w:p>
    <w:p w:rsidR="00C20D35" w:rsidRDefault="007D02BD" w:rsidP="00FF7CE6">
      <w:pPr>
        <w:pStyle w:val="libNormal"/>
        <w:rPr>
          <w:rtl/>
        </w:rPr>
      </w:pPr>
      <w:r w:rsidRPr="007D02BD">
        <w:rPr>
          <w:rtl/>
        </w:rPr>
        <w:t xml:space="preserve">صَوَابُ اَلرَّأْيِ بِالدُّوَلِ يُقْبِلُ بِإِقْبَالِهَا وَ يَذْهَبُ بِإِدْبَارِهَا أقول : و من شواهد كلامه </w:t>
      </w:r>
      <w:r w:rsidR="00415556" w:rsidRPr="00415556">
        <w:rPr>
          <w:rStyle w:val="libAlaemChar"/>
          <w:rtl/>
        </w:rPr>
        <w:t>عليه‌السلام</w:t>
      </w:r>
      <w:r w:rsidRPr="007D02BD">
        <w:rPr>
          <w:rtl/>
        </w:rPr>
        <w:t xml:space="preserve"> ما في ( الطبري ) قال هشام بن عمرو التغلبي : كنت في عسكر أبي مسلم لما حارب عبد اللَّه بن علي من قبل المنصور </w:t>
      </w:r>
      <w:r w:rsidR="00980442">
        <w:rPr>
          <w:rtl/>
        </w:rPr>
        <w:t xml:space="preserve">، </w:t>
      </w:r>
      <w:r w:rsidRPr="007D02BD">
        <w:rPr>
          <w:rtl/>
        </w:rPr>
        <w:t xml:space="preserve">فتحدث الناس فقيل : أي الناس أشد ؟ فقال : قولوا حتى أسمع . فقال رجل : أشدّ الناس أهل خراسان ، و قال : قوم أهل الشام . فقال أبو مسلم : كل قوم في دولتهم أشدّ الناس </w:t>
      </w:r>
      <w:r w:rsidR="00980442">
        <w:rPr>
          <w:rStyle w:val="libFootnotenumChar"/>
          <w:rtl/>
        </w:rPr>
        <w:t>(</w:t>
      </w:r>
      <w:r w:rsidR="00980442" w:rsidRPr="00F0194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ما فيه في قتال المثنى بن حارثة مع العجم من قبل عمر قال المثنى :</w:t>
      </w:r>
    </w:p>
    <w:p w:rsidR="00C20D35" w:rsidRDefault="007D02BD" w:rsidP="00DD4BEA">
      <w:pPr>
        <w:pStyle w:val="libNormal"/>
        <w:rPr>
          <w:rtl/>
        </w:rPr>
      </w:pPr>
      <w:r w:rsidRPr="007D02BD">
        <w:rPr>
          <w:rtl/>
        </w:rPr>
        <w:t>قاتلت العرب و العجم في الجاهلية و الإسلام ، و اللَّه لمائة من العجم في الجاهلية كانوا أشدّ علي من ألف من العرب لمائة من العرب اليوم أشد علي من ألف من العجم ، إنّ اللَّه اذهب مصذوقتهم و وهن كيدهم ، فلا يرو عنكم زهاء ترونه و لا سواد و لا قسي فج و لا نبال طوال ، فإنّهم إذا أعجلوا عنها أو فقدوها كالبهائم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لابن الأثير 8 : 663 664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تاريخ الامم و الملوك للطبري 2 : 373 .</w:t>
      </w:r>
    </w:p>
    <w:p w:rsidR="00C20D35" w:rsidRDefault="001A00B3" w:rsidP="00F01949">
      <w:pPr>
        <w:pStyle w:val="libNormal0"/>
        <w:rPr>
          <w:rtl/>
        </w:rPr>
      </w:pPr>
      <w:r>
        <w:rPr>
          <w:rtl/>
        </w:rPr>
        <w:br w:type="page"/>
      </w:r>
      <w:r w:rsidR="007D02BD" w:rsidRPr="007D02BD">
        <w:rPr>
          <w:rtl/>
        </w:rPr>
        <w:lastRenderedPageBreak/>
        <w:t>أينما وجهتموها اتجهت .</w:t>
      </w:r>
    </w:p>
    <w:p w:rsidR="00C20D35" w:rsidRDefault="007D02BD" w:rsidP="00DD4BEA">
      <w:pPr>
        <w:pStyle w:val="libNormal"/>
        <w:rPr>
          <w:rtl/>
        </w:rPr>
      </w:pPr>
      <w:r w:rsidRPr="007D02BD">
        <w:rPr>
          <w:rtl/>
        </w:rPr>
        <w:t>و ما في ( الأغاني ) : كان جعفر بن منصور يستخف مطيع بن إياس و يحبه و كان منقطعا إليه و له معه منزلة حسنة ، فذكر له حماد الراوية و كان صديقه و كان مطرحا مجفوا في أيامهم ، فقال : إيتنا به لنراه . فأتى مطيع حمادا فأخبره بذلك و أمره بالمسير معه إليه ، فقال له حماد : دعني فإنّ دولتي كانت مع بني أمية و مالي عند هؤلاء خير . فأبى مطيع إلاّ الذهاب إليه ، فاستعار حماد سوادا و سيفا ، ثم أتاه ثم مضى به مطيع إلى جعفر ، فأمره بالجلوس و قال له :</w:t>
      </w:r>
    </w:p>
    <w:p w:rsidR="00C20D35" w:rsidRDefault="007D02BD" w:rsidP="00DD4BEA">
      <w:pPr>
        <w:pStyle w:val="libNormal"/>
        <w:rPr>
          <w:rtl/>
        </w:rPr>
      </w:pPr>
      <w:r w:rsidRPr="007D02BD">
        <w:rPr>
          <w:rtl/>
        </w:rPr>
        <w:t>أنشدني . قال : لمن أيها الأمير ؟ الشاعر بعينه أم لمن حضر ؟ قال : بل لجرير .</w:t>
      </w:r>
    </w:p>
    <w:p w:rsidR="00C20D35" w:rsidRDefault="007D02BD" w:rsidP="00DD4BEA">
      <w:pPr>
        <w:pStyle w:val="libNormal"/>
        <w:rPr>
          <w:rtl/>
        </w:rPr>
      </w:pPr>
      <w:r w:rsidRPr="007D02BD">
        <w:rPr>
          <w:rtl/>
        </w:rPr>
        <w:t>قال حماد : فسلخ و اللَّه شعر جرير كله من قلبي إلاّ قوله :</w:t>
      </w:r>
    </w:p>
    <w:tbl>
      <w:tblPr>
        <w:tblStyle w:val="TableGrid"/>
        <w:bidiVisual/>
        <w:tblW w:w="4562" w:type="pct"/>
        <w:tblInd w:w="384" w:type="dxa"/>
        <w:tblLook w:val="01E0"/>
      </w:tblPr>
      <w:tblGrid>
        <w:gridCol w:w="4363"/>
        <w:gridCol w:w="310"/>
        <w:gridCol w:w="4319"/>
      </w:tblGrid>
      <w:tr w:rsidR="00F01949" w:rsidTr="00F01949">
        <w:trPr>
          <w:trHeight w:val="350"/>
        </w:trPr>
        <w:tc>
          <w:tcPr>
            <w:tcW w:w="3920" w:type="dxa"/>
            <w:shd w:val="clear" w:color="auto" w:fill="auto"/>
          </w:tcPr>
          <w:p w:rsidR="00F01949" w:rsidRDefault="00F01949" w:rsidP="00F01949">
            <w:pPr>
              <w:pStyle w:val="libPoem"/>
            </w:pPr>
            <w:r w:rsidRPr="007D02BD">
              <w:rPr>
                <w:rtl/>
              </w:rPr>
              <w:t>بأن الخليط برامتين فودعوا</w:t>
            </w:r>
            <w:r w:rsidRPr="00725071">
              <w:rPr>
                <w:rStyle w:val="libPoemTiniChar0"/>
                <w:rtl/>
              </w:rPr>
              <w:br/>
              <w:t> </w:t>
            </w:r>
          </w:p>
        </w:tc>
        <w:tc>
          <w:tcPr>
            <w:tcW w:w="279" w:type="dxa"/>
            <w:shd w:val="clear" w:color="auto" w:fill="auto"/>
          </w:tcPr>
          <w:p w:rsidR="00F01949" w:rsidRDefault="00F01949" w:rsidP="00F01949">
            <w:pPr>
              <w:pStyle w:val="libPoem"/>
              <w:rPr>
                <w:rtl/>
              </w:rPr>
            </w:pPr>
          </w:p>
        </w:tc>
        <w:tc>
          <w:tcPr>
            <w:tcW w:w="3881" w:type="dxa"/>
            <w:shd w:val="clear" w:color="auto" w:fill="auto"/>
          </w:tcPr>
          <w:p w:rsidR="00F01949" w:rsidRDefault="00F01949" w:rsidP="00F01949">
            <w:pPr>
              <w:pStyle w:val="libPoem"/>
            </w:pPr>
            <w:r w:rsidRPr="007D02BD">
              <w:rPr>
                <w:rtl/>
              </w:rPr>
              <w:t xml:space="preserve">أو كلما اعتزمو البين تجزع </w:t>
            </w:r>
            <w:r w:rsidR="00980442">
              <w:rPr>
                <w:rStyle w:val="libFootnotenumChar"/>
                <w:rtl/>
              </w:rPr>
              <w:t>(</w:t>
            </w:r>
            <w:r w:rsidR="00980442" w:rsidRPr="00F01949">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فأنشدت حتى انتهيت إلى قوله :</w:t>
      </w:r>
    </w:p>
    <w:tbl>
      <w:tblPr>
        <w:tblStyle w:val="TableGrid"/>
        <w:bidiVisual/>
        <w:tblW w:w="4562" w:type="pct"/>
        <w:tblInd w:w="384" w:type="dxa"/>
        <w:tblLook w:val="01E0"/>
      </w:tblPr>
      <w:tblGrid>
        <w:gridCol w:w="4363"/>
        <w:gridCol w:w="310"/>
        <w:gridCol w:w="4319"/>
      </w:tblGrid>
      <w:tr w:rsidR="00F01949" w:rsidTr="00F01949">
        <w:trPr>
          <w:trHeight w:val="350"/>
        </w:trPr>
        <w:tc>
          <w:tcPr>
            <w:tcW w:w="3920" w:type="dxa"/>
            <w:shd w:val="clear" w:color="auto" w:fill="auto"/>
          </w:tcPr>
          <w:p w:rsidR="00F01949" w:rsidRDefault="00F01949" w:rsidP="00F01949">
            <w:pPr>
              <w:pStyle w:val="libPoem"/>
            </w:pPr>
            <w:r w:rsidRPr="007D02BD">
              <w:rPr>
                <w:rtl/>
              </w:rPr>
              <w:t>و تقول بوزع قد دببت على العصا</w:t>
            </w:r>
            <w:r w:rsidRPr="00725071">
              <w:rPr>
                <w:rStyle w:val="libPoemTiniChar0"/>
                <w:rtl/>
              </w:rPr>
              <w:br/>
              <w:t> </w:t>
            </w:r>
          </w:p>
        </w:tc>
        <w:tc>
          <w:tcPr>
            <w:tcW w:w="279" w:type="dxa"/>
            <w:shd w:val="clear" w:color="auto" w:fill="auto"/>
          </w:tcPr>
          <w:p w:rsidR="00F01949" w:rsidRDefault="00F01949" w:rsidP="00F01949">
            <w:pPr>
              <w:pStyle w:val="libPoem"/>
              <w:rPr>
                <w:rtl/>
              </w:rPr>
            </w:pPr>
          </w:p>
        </w:tc>
        <w:tc>
          <w:tcPr>
            <w:tcW w:w="3881" w:type="dxa"/>
            <w:shd w:val="clear" w:color="auto" w:fill="auto"/>
          </w:tcPr>
          <w:p w:rsidR="00F01949" w:rsidRDefault="00F01949" w:rsidP="00F01949">
            <w:pPr>
              <w:pStyle w:val="libPoem"/>
            </w:pPr>
            <w:r w:rsidRPr="007D02BD">
              <w:rPr>
                <w:rtl/>
              </w:rPr>
              <w:t xml:space="preserve">هلا هزأت بغيرنا يا بوزع </w:t>
            </w:r>
            <w:r w:rsidR="00980442">
              <w:rPr>
                <w:rStyle w:val="libFootnotenumChar"/>
                <w:rtl/>
              </w:rPr>
              <w:t>(</w:t>
            </w:r>
            <w:r w:rsidR="00980442" w:rsidRPr="00F01949">
              <w:rPr>
                <w:rStyle w:val="libFootnotenumChar"/>
                <w:rtl/>
              </w:rPr>
              <w:t>2</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فقال لي : اعد علي هذا البيت ، فأعدته فقال : بوزع أي شي‏ء هو ؟ فقلت :</w:t>
      </w:r>
    </w:p>
    <w:p w:rsidR="00C20D35" w:rsidRDefault="007D02BD" w:rsidP="00DD4BEA">
      <w:pPr>
        <w:pStyle w:val="libNormal"/>
        <w:rPr>
          <w:rtl/>
        </w:rPr>
      </w:pPr>
      <w:r w:rsidRPr="007D02BD">
        <w:rPr>
          <w:rtl/>
        </w:rPr>
        <w:t>اسم امرأة . قال : امرأة اسمها بوزع هو نفي من العباس بن عبد المطلب إن كانت بوزع إلاّ غولا من الغيلان ، تركتني و اللَّه يا هذا الليلة لا أنام من فزع بوزع ، يا غلمان قفاه . فصفعت و اللَّه حتى لم أدر أين أنا ، ثم قال : جروا برجله . فجروا برجلي حتى اخرجت من بين يديه مسحوبا . فتخرق السواد و انكسر جفن السيف و لقيت شرا عظيما مما جرى علي ، و كان أغلظ من ذلك كله إغرامي ثمن السواد و جفن السيف ، فلما انصرفت أتاني مطيع يتوجع لي فقلت له : ألم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ديوان جرير : 267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المصدر نفسه : 268 .</w:t>
      </w:r>
    </w:p>
    <w:p w:rsidR="00C20D35" w:rsidRDefault="001A00B3" w:rsidP="00F01949">
      <w:pPr>
        <w:pStyle w:val="libNormal0"/>
        <w:rPr>
          <w:rtl/>
        </w:rPr>
      </w:pPr>
      <w:r>
        <w:rPr>
          <w:rtl/>
        </w:rPr>
        <w:br w:type="page"/>
      </w:r>
      <w:r w:rsidR="007D02BD" w:rsidRPr="007D02BD">
        <w:rPr>
          <w:rtl/>
        </w:rPr>
        <w:lastRenderedPageBreak/>
        <w:t xml:space="preserve">اخبرك أنّي لا اصيب منهم خيرا و إنّ حظي قد ذهب مع بني امية </w:t>
      </w:r>
      <w:r w:rsidR="00980442">
        <w:rPr>
          <w:rStyle w:val="libFootnotenumChar"/>
          <w:rtl/>
        </w:rPr>
        <w:t>(</w:t>
      </w:r>
      <w:r w:rsidR="00980442" w:rsidRPr="00F01949">
        <w:rPr>
          <w:rStyle w:val="libFootnotenumChar"/>
          <w:rtl/>
        </w:rPr>
        <w:t>1</w:t>
      </w:r>
      <w:r w:rsidR="00980442">
        <w:rPr>
          <w:rStyle w:val="libFootnotenumChar"/>
          <w:rtl/>
        </w:rPr>
        <w:t>)</w:t>
      </w:r>
      <w:r w:rsidR="007D02BD" w:rsidRPr="007D02BD">
        <w:rPr>
          <w:rtl/>
        </w:rPr>
        <w:t xml:space="preserve"> .</w:t>
      </w:r>
    </w:p>
    <w:p w:rsidR="007D02BD" w:rsidRPr="007D02BD" w:rsidRDefault="007D02BD" w:rsidP="00DD4BEA">
      <w:pPr>
        <w:pStyle w:val="libNormal"/>
        <w:rPr>
          <w:rtl/>
        </w:rPr>
      </w:pPr>
      <w:r w:rsidRPr="007D02BD">
        <w:rPr>
          <w:rtl/>
        </w:rPr>
        <w:t xml:space="preserve">و قال ابن أبي الحديد : قال الصولي : اجتمع بنو برمك عند يحيى في آخر دولتهم و هم يومئذ عشرة ، فأداروا الرأي بينهم في أمر فلم يصح لهم ، فقال يحيى : انّا للَّه ذهبت و اللَّه دولتنا ، كنّا و اللَّه في إقبالنا يبرم الواحد منّا عشرة آراء مشكلة في وقت واحد ، و اليوم نحن عشرة في أمر غير مشكل و لا يصحّ لنا فيه رأي </w:t>
      </w:r>
      <w:r w:rsidR="00980442">
        <w:rPr>
          <w:rStyle w:val="libFootnotenumChar"/>
          <w:rtl/>
        </w:rPr>
        <w:t>(</w:t>
      </w:r>
      <w:r w:rsidR="00980442" w:rsidRPr="00F01949">
        <w:rPr>
          <w:rStyle w:val="libFootnotenumChar"/>
          <w:rtl/>
        </w:rPr>
        <w:t>2</w:t>
      </w:r>
      <w:r w:rsidR="00980442">
        <w:rPr>
          <w:rStyle w:val="libFootnotenumChar"/>
          <w:rtl/>
        </w:rPr>
        <w:t>)</w:t>
      </w:r>
      <w:r w:rsidRPr="007D02BD">
        <w:rPr>
          <w:rtl/>
        </w:rPr>
        <w:t xml:space="preserve"> .</w:t>
      </w:r>
    </w:p>
    <w:p w:rsidR="00F01949" w:rsidRDefault="007D02BD" w:rsidP="00F01949">
      <w:pPr>
        <w:pStyle w:val="Heading1"/>
        <w:rPr>
          <w:rtl/>
        </w:rPr>
      </w:pPr>
      <w:bookmarkStart w:id="17" w:name="_Toc369352290"/>
      <w:r w:rsidRPr="007D02BD">
        <w:rPr>
          <w:rtl/>
        </w:rPr>
        <w:t>3</w:t>
      </w:r>
      <w:r w:rsidR="00F01949">
        <w:rPr>
          <w:rFonts w:hint="cs"/>
          <w:rtl/>
        </w:rPr>
        <w:t xml:space="preserve"> </w:t>
      </w:r>
      <w:r w:rsidRPr="007D02BD">
        <w:rPr>
          <w:rtl/>
        </w:rPr>
        <w:t>الحكمة ( 230 )</w:t>
      </w:r>
      <w:bookmarkEnd w:id="17"/>
      <w:r w:rsidR="00F01949">
        <w:rPr>
          <w:rFonts w:hint="cs"/>
          <w:rtl/>
        </w:rPr>
        <w:t xml:space="preserve"> </w:t>
      </w:r>
    </w:p>
    <w:p w:rsidR="00C20D35" w:rsidRDefault="007D02BD" w:rsidP="00F01949">
      <w:pPr>
        <w:pStyle w:val="libNormal"/>
        <w:rPr>
          <w:rtl/>
        </w:rPr>
      </w:pPr>
      <w:r w:rsidRPr="007D02BD">
        <w:rPr>
          <w:rtl/>
        </w:rPr>
        <w:t>شَارِكُوا اَلَّذِي قَدْ أَقْبَلَ عَلَيْهِ اَلرِّزْقُ فَإِنَّهُ أَخْلَقُ لِلْغِنَى وَ أَجْدَرُ بِإِقْبَالِ اَلْحَظِّ أقول : ( أخلق ) بمعنى : أجدر ، و الحظ : النصيب ، و في ( الصحاح ) : الحظ :</w:t>
      </w:r>
    </w:p>
    <w:p w:rsidR="00C20D35" w:rsidRDefault="007D02BD" w:rsidP="00DD4BEA">
      <w:pPr>
        <w:pStyle w:val="libNormal"/>
        <w:rPr>
          <w:rtl/>
        </w:rPr>
      </w:pPr>
      <w:r w:rsidRPr="007D02BD">
        <w:rPr>
          <w:rtl/>
        </w:rPr>
        <w:t>جمعه أحظ و حظوظ . و يجي‏ء على غير قياس أحاظ ، قال القريع :</w:t>
      </w:r>
    </w:p>
    <w:tbl>
      <w:tblPr>
        <w:tblStyle w:val="TableGrid"/>
        <w:bidiVisual/>
        <w:tblW w:w="4562" w:type="pct"/>
        <w:tblInd w:w="384" w:type="dxa"/>
        <w:tblLook w:val="01E0"/>
      </w:tblPr>
      <w:tblGrid>
        <w:gridCol w:w="4363"/>
        <w:gridCol w:w="310"/>
        <w:gridCol w:w="4319"/>
      </w:tblGrid>
      <w:tr w:rsidR="00F01949" w:rsidTr="00F01949">
        <w:trPr>
          <w:trHeight w:val="350"/>
        </w:trPr>
        <w:tc>
          <w:tcPr>
            <w:tcW w:w="3920" w:type="dxa"/>
            <w:shd w:val="clear" w:color="auto" w:fill="auto"/>
          </w:tcPr>
          <w:p w:rsidR="00F01949" w:rsidRDefault="001D21A6" w:rsidP="00F01949">
            <w:pPr>
              <w:pStyle w:val="libPoem"/>
            </w:pPr>
            <w:r w:rsidRPr="007D02BD">
              <w:rPr>
                <w:rtl/>
              </w:rPr>
              <w:t>و ليس الغنى و الفقر من حيل الفتى</w:t>
            </w:r>
            <w:r w:rsidR="00F01949" w:rsidRPr="00725071">
              <w:rPr>
                <w:rStyle w:val="libPoemTiniChar0"/>
                <w:rtl/>
              </w:rPr>
              <w:br/>
              <w:t> </w:t>
            </w:r>
          </w:p>
        </w:tc>
        <w:tc>
          <w:tcPr>
            <w:tcW w:w="279" w:type="dxa"/>
            <w:shd w:val="clear" w:color="auto" w:fill="auto"/>
          </w:tcPr>
          <w:p w:rsidR="00F01949" w:rsidRDefault="00F01949" w:rsidP="00F01949">
            <w:pPr>
              <w:pStyle w:val="libPoem"/>
              <w:rPr>
                <w:rtl/>
              </w:rPr>
            </w:pPr>
          </w:p>
        </w:tc>
        <w:tc>
          <w:tcPr>
            <w:tcW w:w="3881" w:type="dxa"/>
            <w:shd w:val="clear" w:color="auto" w:fill="auto"/>
          </w:tcPr>
          <w:p w:rsidR="00F01949" w:rsidRDefault="001D21A6" w:rsidP="00F01949">
            <w:pPr>
              <w:pStyle w:val="libPoem"/>
            </w:pPr>
            <w:r w:rsidRPr="007D02BD">
              <w:rPr>
                <w:rtl/>
              </w:rPr>
              <w:t xml:space="preserve">و لكن أحاظ قسمت و جدود </w:t>
            </w:r>
            <w:r w:rsidR="00980442">
              <w:rPr>
                <w:rStyle w:val="libFootnotenumChar"/>
                <w:rtl/>
              </w:rPr>
              <w:t>(</w:t>
            </w:r>
            <w:r w:rsidR="00980442" w:rsidRPr="00F01949">
              <w:rPr>
                <w:rStyle w:val="libFootnotenumChar"/>
                <w:rtl/>
              </w:rPr>
              <w:t>3</w:t>
            </w:r>
            <w:r w:rsidR="00980442">
              <w:rPr>
                <w:rStyle w:val="libFootnotenumChar"/>
                <w:rtl/>
              </w:rPr>
              <w:t>)</w:t>
            </w:r>
            <w:r w:rsidR="00F01949" w:rsidRPr="00725071">
              <w:rPr>
                <w:rStyle w:val="libPoemTiniChar0"/>
                <w:rtl/>
              </w:rPr>
              <w:br/>
              <w:t> </w:t>
            </w:r>
          </w:p>
        </w:tc>
      </w:tr>
    </w:tbl>
    <w:p w:rsidR="00C20D35" w:rsidRDefault="007D02BD" w:rsidP="00DD4BEA">
      <w:pPr>
        <w:pStyle w:val="libNormal"/>
        <w:rPr>
          <w:rtl/>
        </w:rPr>
      </w:pPr>
      <w:r w:rsidRPr="007D02BD">
        <w:rPr>
          <w:rtl/>
        </w:rPr>
        <w:t>في ( تاريخ بغداد ) : قال الصولي : تذاكرنا يوما عند المبرّد الحظوظ و أرزاق الناس من حيث لا يحتسبون ، قال : هذا يقع كثيرا ، فمنه قول ابن أبي فنن في أبيات عملها لمعنى أراده :</w:t>
      </w:r>
    </w:p>
    <w:tbl>
      <w:tblPr>
        <w:tblStyle w:val="TableGrid"/>
        <w:bidiVisual/>
        <w:tblW w:w="4562" w:type="pct"/>
        <w:tblInd w:w="384" w:type="dxa"/>
        <w:tblLook w:val="01E0"/>
      </w:tblPr>
      <w:tblGrid>
        <w:gridCol w:w="4363"/>
        <w:gridCol w:w="310"/>
        <w:gridCol w:w="4319"/>
      </w:tblGrid>
      <w:tr w:rsidR="00F01949" w:rsidTr="00F01949">
        <w:trPr>
          <w:trHeight w:val="350"/>
        </w:trPr>
        <w:tc>
          <w:tcPr>
            <w:tcW w:w="4363" w:type="dxa"/>
            <w:shd w:val="clear" w:color="auto" w:fill="auto"/>
          </w:tcPr>
          <w:p w:rsidR="00F01949" w:rsidRDefault="001D21A6" w:rsidP="00F01949">
            <w:pPr>
              <w:pStyle w:val="libPoem"/>
            </w:pPr>
            <w:r w:rsidRPr="007D02BD">
              <w:rPr>
                <w:rtl/>
              </w:rPr>
              <w:t>مالي و مالك قد كلفتني شططا</w:t>
            </w:r>
            <w:r w:rsidR="00F01949" w:rsidRPr="00725071">
              <w:rPr>
                <w:rStyle w:val="libPoemTiniChar0"/>
                <w:rtl/>
              </w:rPr>
              <w:br/>
              <w:t> </w:t>
            </w:r>
          </w:p>
        </w:tc>
        <w:tc>
          <w:tcPr>
            <w:tcW w:w="310" w:type="dxa"/>
            <w:shd w:val="clear" w:color="auto" w:fill="auto"/>
          </w:tcPr>
          <w:p w:rsidR="00F01949" w:rsidRDefault="00F01949" w:rsidP="00F01949">
            <w:pPr>
              <w:pStyle w:val="libPoem"/>
              <w:rPr>
                <w:rtl/>
              </w:rPr>
            </w:pPr>
          </w:p>
        </w:tc>
        <w:tc>
          <w:tcPr>
            <w:tcW w:w="4319" w:type="dxa"/>
            <w:shd w:val="clear" w:color="auto" w:fill="auto"/>
          </w:tcPr>
          <w:p w:rsidR="00F01949" w:rsidRDefault="001D21A6" w:rsidP="00F01949">
            <w:pPr>
              <w:pStyle w:val="libPoem"/>
            </w:pPr>
            <w:r w:rsidRPr="007D02BD">
              <w:rPr>
                <w:rtl/>
              </w:rPr>
              <w:t>حمل السلاح و قول الدارعين قف</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1D21A6" w:rsidP="00F01949">
            <w:pPr>
              <w:pStyle w:val="libPoem"/>
            </w:pPr>
            <w:r w:rsidRPr="007D02BD">
              <w:rPr>
                <w:rtl/>
              </w:rPr>
              <w:t>أمن رجال المنايا خلتني رجلا</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1D21A6" w:rsidP="00F01949">
            <w:pPr>
              <w:pStyle w:val="libPoem"/>
            </w:pPr>
            <w:r w:rsidRPr="007D02BD">
              <w:rPr>
                <w:rtl/>
              </w:rPr>
              <w:t>أمسى و أصبح مشتاقا إلى التف</w:t>
            </w:r>
            <w:r w:rsidR="00F01949"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لأبي الفرج الأصفهاني 8 : 252 253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19 : 254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الصحاح للجوهري 2 : 1172 مادة ( حظظ ) .</w:t>
      </w:r>
    </w:p>
    <w:p w:rsidR="00F01949"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F01949" w:rsidTr="00F01949">
        <w:trPr>
          <w:trHeight w:val="350"/>
        </w:trPr>
        <w:tc>
          <w:tcPr>
            <w:tcW w:w="4363" w:type="dxa"/>
            <w:shd w:val="clear" w:color="auto" w:fill="auto"/>
          </w:tcPr>
          <w:p w:rsidR="00F01949" w:rsidRDefault="0075331F" w:rsidP="00F01949">
            <w:pPr>
              <w:pStyle w:val="libPoem"/>
            </w:pPr>
            <w:r w:rsidRPr="007D02BD">
              <w:rPr>
                <w:rtl/>
              </w:rPr>
              <w:lastRenderedPageBreak/>
              <w:t>يمشي المنون إلى غيري فأكرهها</w:t>
            </w:r>
            <w:r w:rsidR="00F01949" w:rsidRPr="00725071">
              <w:rPr>
                <w:rStyle w:val="libPoemTiniChar0"/>
                <w:rtl/>
              </w:rPr>
              <w:br/>
              <w:t> </w:t>
            </w:r>
          </w:p>
        </w:tc>
        <w:tc>
          <w:tcPr>
            <w:tcW w:w="310" w:type="dxa"/>
            <w:shd w:val="clear" w:color="auto" w:fill="auto"/>
          </w:tcPr>
          <w:p w:rsidR="00F01949" w:rsidRDefault="00F01949" w:rsidP="00F01949">
            <w:pPr>
              <w:pStyle w:val="libPoem"/>
              <w:rPr>
                <w:rtl/>
              </w:rPr>
            </w:pPr>
          </w:p>
        </w:tc>
        <w:tc>
          <w:tcPr>
            <w:tcW w:w="4319" w:type="dxa"/>
            <w:shd w:val="clear" w:color="auto" w:fill="auto"/>
          </w:tcPr>
          <w:p w:rsidR="00F01949" w:rsidRDefault="0075331F" w:rsidP="00F01949">
            <w:pPr>
              <w:pStyle w:val="libPoem"/>
            </w:pPr>
            <w:r w:rsidRPr="007D02BD">
              <w:rPr>
                <w:rtl/>
              </w:rPr>
              <w:t>فكيف أسعى إليها بارز الكتف</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75331F" w:rsidP="00F01949">
            <w:pPr>
              <w:pStyle w:val="libPoem"/>
            </w:pPr>
            <w:r w:rsidRPr="007D02BD">
              <w:rPr>
                <w:rtl/>
              </w:rPr>
              <w:t>أم هل حسبت سواد الليل شجّعني</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75331F" w:rsidP="00F01949">
            <w:pPr>
              <w:pStyle w:val="libPoem"/>
            </w:pPr>
            <w:r w:rsidRPr="007D02BD">
              <w:rPr>
                <w:rtl/>
              </w:rPr>
              <w:t>أو أن قلبي في جنبي أبي دلف</w:t>
            </w:r>
            <w:r w:rsidR="00F01949" w:rsidRPr="00725071">
              <w:rPr>
                <w:rStyle w:val="libPoemTiniChar0"/>
                <w:rtl/>
              </w:rPr>
              <w:br/>
              <w:t> </w:t>
            </w:r>
          </w:p>
        </w:tc>
      </w:tr>
    </w:tbl>
    <w:p w:rsidR="00C20D35" w:rsidRDefault="007D02BD" w:rsidP="00DD4BEA">
      <w:pPr>
        <w:pStyle w:val="libNormal"/>
        <w:rPr>
          <w:rtl/>
        </w:rPr>
      </w:pPr>
      <w:r w:rsidRPr="007D02BD">
        <w:rPr>
          <w:rtl/>
        </w:rPr>
        <w:t xml:space="preserve">فبلغ هذا الشعر أبا دلف فوجّه إليه أربعة آلاف درهم جاءه على غفلة </w:t>
      </w:r>
      <w:r w:rsidR="00980442">
        <w:rPr>
          <w:rStyle w:val="libFootnotenumChar"/>
          <w:rtl/>
        </w:rPr>
        <w:t>(</w:t>
      </w:r>
      <w:r w:rsidR="00980442" w:rsidRPr="00F01949">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كما جاء ابن أبي فنن دراهم على غفلة كذلك جاء أبا دلف مديح على غفلة ، و هو أمدح بيت حيث جعله كالمثل في الشجاعة .</w:t>
      </w:r>
    </w:p>
    <w:p w:rsidR="00C20D35" w:rsidRDefault="007D02BD" w:rsidP="00DD4BEA">
      <w:pPr>
        <w:pStyle w:val="libNormal"/>
        <w:rPr>
          <w:rtl/>
        </w:rPr>
      </w:pPr>
      <w:r w:rsidRPr="007D02BD">
        <w:rPr>
          <w:rtl/>
        </w:rPr>
        <w:t xml:space="preserve">و قال ابن أبي الحديد : قال بعضهم : البخت على صورة رجل أعمى أصمّ أخرس و بين يديه جواهر و حجارة و هو يرمي بكلتا يديه </w:t>
      </w:r>
      <w:r w:rsidR="00980442">
        <w:rPr>
          <w:rStyle w:val="libFootnotenumChar"/>
          <w:rtl/>
        </w:rPr>
        <w:t>(</w:t>
      </w:r>
      <w:r w:rsidR="00980442" w:rsidRPr="00F01949">
        <w:rPr>
          <w:rStyle w:val="libFootnotenumChar"/>
          <w:rtl/>
        </w:rPr>
        <w:t>2</w:t>
      </w:r>
      <w:r w:rsidR="00980442">
        <w:rPr>
          <w:rStyle w:val="libFootnotenumChar"/>
          <w:rtl/>
        </w:rPr>
        <w:t>)</w:t>
      </w:r>
      <w:r w:rsidRPr="007D02BD">
        <w:rPr>
          <w:rtl/>
        </w:rPr>
        <w:t xml:space="preserve"> .</w:t>
      </w:r>
    </w:p>
    <w:p w:rsidR="007D02BD" w:rsidRPr="007D02BD" w:rsidRDefault="007D02BD" w:rsidP="00DD4BEA">
      <w:pPr>
        <w:pStyle w:val="libNormal"/>
        <w:rPr>
          <w:rtl/>
        </w:rPr>
      </w:pPr>
      <w:r w:rsidRPr="007D02BD">
        <w:rPr>
          <w:rtl/>
        </w:rPr>
        <w:t xml:space="preserve">ثم زيادة ( المصرية ) كلمة « عليه » </w:t>
      </w:r>
      <w:r w:rsidR="00980442">
        <w:rPr>
          <w:rStyle w:val="libFootnotenumChar"/>
          <w:rtl/>
        </w:rPr>
        <w:t>(</w:t>
      </w:r>
      <w:r w:rsidR="00980442" w:rsidRPr="00F01949">
        <w:rPr>
          <w:rStyle w:val="libFootnotenumChar"/>
          <w:rtl/>
        </w:rPr>
        <w:t>3</w:t>
      </w:r>
      <w:r w:rsidR="00980442">
        <w:rPr>
          <w:rStyle w:val="libFootnotenumChar"/>
          <w:rtl/>
        </w:rPr>
        <w:t>)</w:t>
      </w:r>
      <w:r w:rsidRPr="007D02BD">
        <w:rPr>
          <w:rtl/>
        </w:rPr>
        <w:t xml:space="preserve"> في آخر الكلام زائدة لعدم وجودها في ( ابن أبي الحديد و ابن ميثم و الخطية ) </w:t>
      </w:r>
      <w:r w:rsidR="00980442">
        <w:rPr>
          <w:rStyle w:val="libFootnotenumChar"/>
          <w:rtl/>
        </w:rPr>
        <w:t>(</w:t>
      </w:r>
      <w:r w:rsidR="00980442" w:rsidRPr="00F01949">
        <w:rPr>
          <w:rStyle w:val="libFootnotenumChar"/>
          <w:rtl/>
        </w:rPr>
        <w:t>4</w:t>
      </w:r>
      <w:r w:rsidR="00980442">
        <w:rPr>
          <w:rStyle w:val="libFootnotenumChar"/>
          <w:rtl/>
        </w:rPr>
        <w:t>)</w:t>
      </w:r>
      <w:r w:rsidRPr="007D02BD">
        <w:rPr>
          <w:rtl/>
        </w:rPr>
        <w:t xml:space="preserve"> .</w:t>
      </w:r>
    </w:p>
    <w:p w:rsidR="00F01949" w:rsidRDefault="007D02BD" w:rsidP="00F01949">
      <w:pPr>
        <w:pStyle w:val="Heading1"/>
        <w:rPr>
          <w:rtl/>
        </w:rPr>
      </w:pPr>
      <w:bookmarkStart w:id="18" w:name="_Toc369352291"/>
      <w:r w:rsidRPr="007D02BD">
        <w:rPr>
          <w:rtl/>
        </w:rPr>
        <w:t>4</w:t>
      </w:r>
      <w:r w:rsidR="00F01949">
        <w:rPr>
          <w:rFonts w:hint="cs"/>
          <w:rtl/>
        </w:rPr>
        <w:t xml:space="preserve"> </w:t>
      </w:r>
      <w:r w:rsidRPr="007D02BD">
        <w:rPr>
          <w:rtl/>
        </w:rPr>
        <w:t>الحكمة ( 51 ) عَيْبُكَ مَسْتُورٌ مَا أَسْعَدَكَ جَدُّكَ أقول :</w:t>
      </w:r>
      <w:bookmarkEnd w:id="18"/>
      <w:r w:rsidR="00F01949">
        <w:rPr>
          <w:rFonts w:hint="cs"/>
          <w:rtl/>
        </w:rPr>
        <w:t xml:space="preserve"> </w:t>
      </w:r>
    </w:p>
    <w:p w:rsidR="00C20D35" w:rsidRDefault="007D02BD" w:rsidP="00F01949">
      <w:pPr>
        <w:pStyle w:val="libNormal"/>
        <w:rPr>
          <w:rtl/>
        </w:rPr>
      </w:pPr>
      <w:r w:rsidRPr="007D02BD">
        <w:rPr>
          <w:rtl/>
        </w:rPr>
        <w:t xml:space="preserve">في ( الصحاح ) الجد الحظ و البخت ، و في الدعاء « و لا ينفع ذا الجد منك الجد » أي : لا ينفع ذا الغنى عندك غناء ، و « منك » أي عندك ، و قوله تعالى تعالى جد ربنا أي عظمته ، و قيل غناه </w:t>
      </w:r>
      <w:r w:rsidR="00980442">
        <w:rPr>
          <w:rStyle w:val="libFootnotenumChar"/>
          <w:rtl/>
        </w:rPr>
        <w:t>(</w:t>
      </w:r>
      <w:r w:rsidR="00980442" w:rsidRPr="00F01949">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أخبارنا أنّ الجن قالوا ذلك الكلام جهالة . فحكاه تعالى عنهم فلا بد أنّهم أرادوا بالجد الحظ و البخت ، و تعالى ربّنا عن الجدّ بمعنى قالوا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بغداد للخطيب البغدادي 12 : 419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19 : 57 الرواية 227 .</w:t>
      </w:r>
    </w:p>
    <w:p w:rsidR="00C20D35" w:rsidRDefault="00EB221F" w:rsidP="00EB221F">
      <w:pPr>
        <w:pStyle w:val="libFootnote"/>
        <w:rPr>
          <w:rtl/>
        </w:rPr>
      </w:pPr>
      <w:r w:rsidRPr="007D02BD">
        <w:rPr>
          <w:rtl/>
        </w:rPr>
        <w:t xml:space="preserve">( 3 </w:t>
      </w:r>
      <w:r>
        <w:rPr>
          <w:rtl/>
        </w:rPr>
        <w:t>)</w:t>
      </w:r>
      <w:r w:rsidR="007D02BD" w:rsidRPr="007D02BD">
        <w:rPr>
          <w:rtl/>
        </w:rPr>
        <w:t xml:space="preserve"> الطبعة المصرية : 708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19 : 57 ، و انظر شرح نهج البلاغة لابن ميثم 5 : 358 الرواية 216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الصحاح للجوهري 1 : 452 مادة ( جدد ) .</w:t>
      </w:r>
    </w:p>
    <w:p w:rsidR="00C20D35" w:rsidRDefault="001A00B3" w:rsidP="00DD4BEA">
      <w:pPr>
        <w:pStyle w:val="libNormal"/>
        <w:rPr>
          <w:rtl/>
        </w:rPr>
      </w:pPr>
      <w:r>
        <w:rPr>
          <w:rtl/>
        </w:rPr>
        <w:br w:type="page"/>
      </w:r>
      <w:r w:rsidR="007D02BD" w:rsidRPr="007D02BD">
        <w:rPr>
          <w:rtl/>
        </w:rPr>
        <w:lastRenderedPageBreak/>
        <w:t>و مما قيل في الجدّ :</w:t>
      </w:r>
    </w:p>
    <w:tbl>
      <w:tblPr>
        <w:tblStyle w:val="TableGrid"/>
        <w:bidiVisual/>
        <w:tblW w:w="4562" w:type="pct"/>
        <w:tblInd w:w="384" w:type="dxa"/>
        <w:tblLook w:val="01E0"/>
      </w:tblPr>
      <w:tblGrid>
        <w:gridCol w:w="4363"/>
        <w:gridCol w:w="310"/>
        <w:gridCol w:w="4319"/>
      </w:tblGrid>
      <w:tr w:rsidR="00F01949" w:rsidTr="00F01949">
        <w:trPr>
          <w:trHeight w:val="350"/>
        </w:trPr>
        <w:tc>
          <w:tcPr>
            <w:tcW w:w="4363" w:type="dxa"/>
            <w:shd w:val="clear" w:color="auto" w:fill="auto"/>
          </w:tcPr>
          <w:p w:rsidR="00F01949" w:rsidRDefault="0075331F" w:rsidP="00F01949">
            <w:pPr>
              <w:pStyle w:val="libPoem"/>
            </w:pPr>
            <w:r w:rsidRPr="007D02BD">
              <w:rPr>
                <w:rtl/>
              </w:rPr>
              <w:t>و ما لبّ اللبيب بغير حظ</w:t>
            </w:r>
            <w:r w:rsidR="00F01949" w:rsidRPr="00725071">
              <w:rPr>
                <w:rStyle w:val="libPoemTiniChar0"/>
                <w:rtl/>
              </w:rPr>
              <w:br/>
              <w:t> </w:t>
            </w:r>
          </w:p>
        </w:tc>
        <w:tc>
          <w:tcPr>
            <w:tcW w:w="310" w:type="dxa"/>
            <w:shd w:val="clear" w:color="auto" w:fill="auto"/>
          </w:tcPr>
          <w:p w:rsidR="00F01949" w:rsidRDefault="00F01949" w:rsidP="00F01949">
            <w:pPr>
              <w:pStyle w:val="libPoem"/>
              <w:rPr>
                <w:rtl/>
              </w:rPr>
            </w:pPr>
          </w:p>
        </w:tc>
        <w:tc>
          <w:tcPr>
            <w:tcW w:w="4319" w:type="dxa"/>
            <w:shd w:val="clear" w:color="auto" w:fill="auto"/>
          </w:tcPr>
          <w:p w:rsidR="00F01949" w:rsidRDefault="0075331F" w:rsidP="00F01949">
            <w:pPr>
              <w:pStyle w:val="libPoem"/>
            </w:pPr>
            <w:r w:rsidRPr="007D02BD">
              <w:rPr>
                <w:rtl/>
              </w:rPr>
              <w:t>بأغنى في المعيشة من فتيل</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75331F" w:rsidP="00F01949">
            <w:pPr>
              <w:pStyle w:val="libPoem"/>
            </w:pPr>
            <w:r w:rsidRPr="007D02BD">
              <w:rPr>
                <w:rtl/>
              </w:rPr>
              <w:t>رأيت الحظ يستر كلّ عيب</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75331F" w:rsidP="00F01949">
            <w:pPr>
              <w:pStyle w:val="libPoem"/>
            </w:pPr>
            <w:r w:rsidRPr="007D02BD">
              <w:rPr>
                <w:rtl/>
              </w:rPr>
              <w:t xml:space="preserve">و هيهات الحظوظ من العقول </w:t>
            </w:r>
            <w:r w:rsidR="00980442">
              <w:rPr>
                <w:rStyle w:val="libFootnotenumChar"/>
                <w:rtl/>
              </w:rPr>
              <w:t>(</w:t>
            </w:r>
            <w:r w:rsidR="00980442" w:rsidRPr="00F01949">
              <w:rPr>
                <w:rStyle w:val="libFootnotenumChar"/>
                <w:rtl/>
              </w:rPr>
              <w:t>1</w:t>
            </w:r>
            <w:r w:rsidR="00980442">
              <w:rPr>
                <w:rStyle w:val="libFootnotenumChar"/>
                <w:rtl/>
              </w:rPr>
              <w:t>)</w:t>
            </w:r>
            <w:r w:rsidR="00F01949" w:rsidRPr="00725071">
              <w:rPr>
                <w:rStyle w:val="libPoemTiniChar0"/>
                <w:rtl/>
              </w:rPr>
              <w:br/>
              <w:t> </w:t>
            </w:r>
          </w:p>
        </w:tc>
      </w:tr>
    </w:tbl>
    <w:p w:rsidR="00C20D35" w:rsidRDefault="007D02BD" w:rsidP="00DD4BEA">
      <w:pPr>
        <w:pStyle w:val="libNormal"/>
        <w:rPr>
          <w:rtl/>
        </w:rPr>
      </w:pPr>
      <w:r w:rsidRPr="007D02BD">
        <w:rPr>
          <w:rtl/>
        </w:rPr>
        <w:t>قلت : و في المصراع الأخير قلب ، و الأصل « و هيهات العقول من الحظوظ » .</w:t>
      </w:r>
    </w:p>
    <w:p w:rsidR="00C20D35" w:rsidRDefault="007D02BD" w:rsidP="00DD4BEA">
      <w:pPr>
        <w:pStyle w:val="libNormal"/>
        <w:rPr>
          <w:rtl/>
        </w:rPr>
      </w:pPr>
      <w:r w:rsidRPr="007D02BD">
        <w:rPr>
          <w:rtl/>
        </w:rPr>
        <w:t>أيضا :</w:t>
      </w:r>
    </w:p>
    <w:tbl>
      <w:tblPr>
        <w:tblStyle w:val="TableGrid"/>
        <w:bidiVisual/>
        <w:tblW w:w="4562" w:type="pct"/>
        <w:tblInd w:w="384" w:type="dxa"/>
        <w:tblLook w:val="01E0"/>
      </w:tblPr>
      <w:tblGrid>
        <w:gridCol w:w="4363"/>
        <w:gridCol w:w="310"/>
        <w:gridCol w:w="4319"/>
      </w:tblGrid>
      <w:tr w:rsidR="00F01949" w:rsidTr="00F01949">
        <w:trPr>
          <w:trHeight w:val="350"/>
        </w:trPr>
        <w:tc>
          <w:tcPr>
            <w:tcW w:w="3920" w:type="dxa"/>
            <w:shd w:val="clear" w:color="auto" w:fill="auto"/>
          </w:tcPr>
          <w:p w:rsidR="00F01949" w:rsidRDefault="0075331F" w:rsidP="00F01949">
            <w:pPr>
              <w:pStyle w:val="libPoem"/>
            </w:pPr>
            <w:r w:rsidRPr="007D02BD">
              <w:rPr>
                <w:rtl/>
              </w:rPr>
              <w:t>إنّ المقادير إذا ساعدت</w:t>
            </w:r>
            <w:r w:rsidR="00F01949" w:rsidRPr="00725071">
              <w:rPr>
                <w:rStyle w:val="libPoemTiniChar0"/>
                <w:rtl/>
              </w:rPr>
              <w:br/>
              <w:t> </w:t>
            </w:r>
          </w:p>
        </w:tc>
        <w:tc>
          <w:tcPr>
            <w:tcW w:w="279" w:type="dxa"/>
            <w:shd w:val="clear" w:color="auto" w:fill="auto"/>
          </w:tcPr>
          <w:p w:rsidR="00F01949" w:rsidRDefault="00F01949" w:rsidP="00F01949">
            <w:pPr>
              <w:pStyle w:val="libPoem"/>
              <w:rPr>
                <w:rtl/>
              </w:rPr>
            </w:pPr>
          </w:p>
        </w:tc>
        <w:tc>
          <w:tcPr>
            <w:tcW w:w="3881" w:type="dxa"/>
            <w:shd w:val="clear" w:color="auto" w:fill="auto"/>
          </w:tcPr>
          <w:p w:rsidR="00F01949" w:rsidRDefault="0075331F" w:rsidP="00F01949">
            <w:pPr>
              <w:pStyle w:val="libPoem"/>
            </w:pPr>
            <w:r w:rsidRPr="007D02BD">
              <w:rPr>
                <w:rtl/>
              </w:rPr>
              <w:t xml:space="preserve">ألحقت العاجز بالحازم </w:t>
            </w:r>
            <w:r w:rsidR="00980442">
              <w:rPr>
                <w:rStyle w:val="libFootnotenumChar"/>
                <w:rtl/>
              </w:rPr>
              <w:t>(</w:t>
            </w:r>
            <w:r w:rsidR="00980442" w:rsidRPr="00F01949">
              <w:rPr>
                <w:rStyle w:val="libFootnotenumChar"/>
                <w:rtl/>
              </w:rPr>
              <w:t>2</w:t>
            </w:r>
            <w:r w:rsidR="00980442">
              <w:rPr>
                <w:rStyle w:val="libFootnotenumChar"/>
                <w:rtl/>
              </w:rPr>
              <w:t>)</w:t>
            </w:r>
            <w:r w:rsidR="00F01949" w:rsidRPr="00725071">
              <w:rPr>
                <w:rStyle w:val="libPoemTiniChar0"/>
                <w:rtl/>
              </w:rPr>
              <w:br/>
              <w:t> </w:t>
            </w:r>
          </w:p>
        </w:tc>
      </w:tr>
    </w:tbl>
    <w:p w:rsidR="00C20D35" w:rsidRDefault="007D02BD" w:rsidP="00DD4BEA">
      <w:pPr>
        <w:pStyle w:val="libNormal"/>
        <w:rPr>
          <w:rtl/>
        </w:rPr>
      </w:pPr>
      <w:r w:rsidRPr="007D02BD">
        <w:rPr>
          <w:rtl/>
        </w:rPr>
        <w:t>أيضا :</w:t>
      </w:r>
    </w:p>
    <w:tbl>
      <w:tblPr>
        <w:tblStyle w:val="TableGrid"/>
        <w:bidiVisual/>
        <w:tblW w:w="4562" w:type="pct"/>
        <w:tblInd w:w="384" w:type="dxa"/>
        <w:tblLook w:val="01E0"/>
      </w:tblPr>
      <w:tblGrid>
        <w:gridCol w:w="4363"/>
        <w:gridCol w:w="310"/>
        <w:gridCol w:w="4319"/>
      </w:tblGrid>
      <w:tr w:rsidR="00F01949" w:rsidTr="00F01949">
        <w:trPr>
          <w:trHeight w:val="350"/>
        </w:trPr>
        <w:tc>
          <w:tcPr>
            <w:tcW w:w="3920" w:type="dxa"/>
            <w:shd w:val="clear" w:color="auto" w:fill="auto"/>
          </w:tcPr>
          <w:p w:rsidR="00F01949" w:rsidRDefault="0075331F" w:rsidP="00F01949">
            <w:pPr>
              <w:pStyle w:val="libPoem"/>
            </w:pPr>
            <w:r w:rsidRPr="007D02BD">
              <w:rPr>
                <w:rtl/>
              </w:rPr>
              <w:t>و إذا جددت فكلّ شي‏ء نافع</w:t>
            </w:r>
            <w:r w:rsidR="00F01949" w:rsidRPr="00725071">
              <w:rPr>
                <w:rStyle w:val="libPoemTiniChar0"/>
                <w:rtl/>
              </w:rPr>
              <w:br/>
              <w:t> </w:t>
            </w:r>
          </w:p>
        </w:tc>
        <w:tc>
          <w:tcPr>
            <w:tcW w:w="279" w:type="dxa"/>
            <w:shd w:val="clear" w:color="auto" w:fill="auto"/>
          </w:tcPr>
          <w:p w:rsidR="00F01949" w:rsidRDefault="00F01949" w:rsidP="00F01949">
            <w:pPr>
              <w:pStyle w:val="libPoem"/>
              <w:rPr>
                <w:rtl/>
              </w:rPr>
            </w:pPr>
          </w:p>
        </w:tc>
        <w:tc>
          <w:tcPr>
            <w:tcW w:w="3881" w:type="dxa"/>
            <w:shd w:val="clear" w:color="auto" w:fill="auto"/>
          </w:tcPr>
          <w:p w:rsidR="00F01949" w:rsidRDefault="0075331F" w:rsidP="00F01949">
            <w:pPr>
              <w:pStyle w:val="libPoem"/>
            </w:pPr>
            <w:r w:rsidRPr="007D02BD">
              <w:rPr>
                <w:rtl/>
              </w:rPr>
              <w:t>و إذا حددت فكلّ شي‏ء ضائر</w:t>
            </w:r>
            <w:r w:rsidR="00F01949" w:rsidRPr="00725071">
              <w:rPr>
                <w:rStyle w:val="libPoemTiniChar0"/>
                <w:rtl/>
              </w:rPr>
              <w:br/>
              <w:t> </w:t>
            </w:r>
          </w:p>
        </w:tc>
      </w:tr>
    </w:tbl>
    <w:p w:rsidR="00C20D35" w:rsidRDefault="007D02BD" w:rsidP="00DD4BEA">
      <w:pPr>
        <w:pStyle w:val="libNormal"/>
        <w:rPr>
          <w:rtl/>
        </w:rPr>
      </w:pPr>
      <w:r w:rsidRPr="007D02BD">
        <w:rPr>
          <w:rtl/>
        </w:rPr>
        <w:t>أيضا :</w:t>
      </w:r>
    </w:p>
    <w:tbl>
      <w:tblPr>
        <w:tblStyle w:val="TableGrid"/>
        <w:bidiVisual/>
        <w:tblW w:w="4562" w:type="pct"/>
        <w:tblInd w:w="384" w:type="dxa"/>
        <w:tblLook w:val="01E0"/>
      </w:tblPr>
      <w:tblGrid>
        <w:gridCol w:w="4363"/>
        <w:gridCol w:w="310"/>
        <w:gridCol w:w="4319"/>
      </w:tblGrid>
      <w:tr w:rsidR="00F01949" w:rsidTr="00F01949">
        <w:trPr>
          <w:trHeight w:val="350"/>
        </w:trPr>
        <w:tc>
          <w:tcPr>
            <w:tcW w:w="4363" w:type="dxa"/>
            <w:shd w:val="clear" w:color="auto" w:fill="auto"/>
          </w:tcPr>
          <w:p w:rsidR="00F01949" w:rsidRDefault="0075331F" w:rsidP="00F01949">
            <w:pPr>
              <w:pStyle w:val="libPoem"/>
            </w:pPr>
            <w:r w:rsidRPr="007D02BD">
              <w:rPr>
                <w:rtl/>
              </w:rPr>
              <w:t>ألا فاخش ما يرجى وجدك هابط</w:t>
            </w:r>
            <w:r w:rsidR="00F01949" w:rsidRPr="00725071">
              <w:rPr>
                <w:rStyle w:val="libPoemTiniChar0"/>
                <w:rtl/>
              </w:rPr>
              <w:br/>
              <w:t> </w:t>
            </w:r>
          </w:p>
        </w:tc>
        <w:tc>
          <w:tcPr>
            <w:tcW w:w="310" w:type="dxa"/>
            <w:shd w:val="clear" w:color="auto" w:fill="auto"/>
          </w:tcPr>
          <w:p w:rsidR="00F01949" w:rsidRDefault="00F01949" w:rsidP="00F01949">
            <w:pPr>
              <w:pStyle w:val="libPoem"/>
              <w:rPr>
                <w:rtl/>
              </w:rPr>
            </w:pPr>
          </w:p>
        </w:tc>
        <w:tc>
          <w:tcPr>
            <w:tcW w:w="4319" w:type="dxa"/>
            <w:shd w:val="clear" w:color="auto" w:fill="auto"/>
          </w:tcPr>
          <w:p w:rsidR="00F01949" w:rsidRDefault="0075331F" w:rsidP="00F01949">
            <w:pPr>
              <w:pStyle w:val="libPoem"/>
            </w:pPr>
            <w:r w:rsidRPr="007D02BD">
              <w:rPr>
                <w:rtl/>
              </w:rPr>
              <w:t>و لا تخش ما يخشى وجدك رافع</w:t>
            </w:r>
            <w:r w:rsidR="00F01949" w:rsidRPr="00725071">
              <w:rPr>
                <w:rStyle w:val="libPoemTiniChar0"/>
                <w:rtl/>
              </w:rPr>
              <w:br/>
              <w:t> </w:t>
            </w:r>
          </w:p>
        </w:tc>
      </w:tr>
      <w:tr w:rsidR="00F01949" w:rsidTr="00F01949">
        <w:tblPrEx>
          <w:tblLook w:val="04A0"/>
        </w:tblPrEx>
        <w:trPr>
          <w:trHeight w:val="350"/>
        </w:trPr>
        <w:tc>
          <w:tcPr>
            <w:tcW w:w="4363" w:type="dxa"/>
          </w:tcPr>
          <w:p w:rsidR="00F01949" w:rsidRDefault="0075331F" w:rsidP="00F01949">
            <w:pPr>
              <w:pStyle w:val="libPoem"/>
            </w:pPr>
            <w:r w:rsidRPr="007D02BD">
              <w:rPr>
                <w:rtl/>
              </w:rPr>
              <w:t>فلا نافع إلاّ مع النحس ضائر</w:t>
            </w:r>
            <w:r w:rsidR="00F01949" w:rsidRPr="00725071">
              <w:rPr>
                <w:rStyle w:val="libPoemTiniChar0"/>
                <w:rtl/>
              </w:rPr>
              <w:br/>
              <w:t> </w:t>
            </w:r>
          </w:p>
        </w:tc>
        <w:tc>
          <w:tcPr>
            <w:tcW w:w="310" w:type="dxa"/>
          </w:tcPr>
          <w:p w:rsidR="00F01949" w:rsidRDefault="00F01949" w:rsidP="00F01949">
            <w:pPr>
              <w:pStyle w:val="libPoem"/>
              <w:rPr>
                <w:rtl/>
              </w:rPr>
            </w:pPr>
          </w:p>
        </w:tc>
        <w:tc>
          <w:tcPr>
            <w:tcW w:w="4319" w:type="dxa"/>
          </w:tcPr>
          <w:p w:rsidR="00F01949" w:rsidRDefault="0075331F" w:rsidP="00F01949">
            <w:pPr>
              <w:pStyle w:val="libPoem"/>
            </w:pPr>
            <w:r w:rsidRPr="007D02BD">
              <w:rPr>
                <w:rtl/>
              </w:rPr>
              <w:t>و لا ضائر إلاّ مع السعد نافع</w:t>
            </w:r>
            <w:r w:rsidR="00F01949" w:rsidRPr="00725071">
              <w:rPr>
                <w:rStyle w:val="libPoemTiniChar0"/>
                <w:rtl/>
              </w:rPr>
              <w:br/>
              <w:t> </w:t>
            </w:r>
          </w:p>
        </w:tc>
      </w:tr>
    </w:tbl>
    <w:p w:rsidR="00C20D35" w:rsidRDefault="007D02BD" w:rsidP="00DD4BEA">
      <w:pPr>
        <w:pStyle w:val="libNormal"/>
        <w:rPr>
          <w:rtl/>
        </w:rPr>
      </w:pPr>
      <w:r w:rsidRPr="007D02BD">
        <w:rPr>
          <w:rtl/>
        </w:rPr>
        <w:t xml:space="preserve">و قال ابن أبي الحديد : أكثر الناس في الجد و الى الآن لم يتحقق معناه </w:t>
      </w:r>
      <w:r w:rsidR="00980442">
        <w:rPr>
          <w:rtl/>
        </w:rPr>
        <w:t xml:space="preserve">، </w:t>
      </w:r>
      <w:r w:rsidRPr="007D02BD">
        <w:rPr>
          <w:rtl/>
        </w:rPr>
        <w:t xml:space="preserve">و من كلام بعضهم « إذا أقبل البخت باضت الدجاجة على الوتد و إذا أدبر البخت انشغر الهاون في الشمس » </w:t>
      </w:r>
      <w:r w:rsidR="00980442">
        <w:rPr>
          <w:rStyle w:val="libFootnotenumChar"/>
          <w:rtl/>
        </w:rPr>
        <w:t>(</w:t>
      </w:r>
      <w:r w:rsidR="00980442" w:rsidRPr="00F0194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من كلام الحكماء : إنّ السعادة لتلحظ الحجر فيدعى ربّا </w:t>
      </w:r>
      <w:r w:rsidR="00980442">
        <w:rPr>
          <w:rStyle w:val="libFootnotenumChar"/>
          <w:rtl/>
        </w:rPr>
        <w:t>(</w:t>
      </w:r>
      <w:r w:rsidR="00980442" w:rsidRPr="00F01949">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أبو حيان : نوادر ابن الجصاص الدالة على تغفله و بلهه كثيرة جدّا </w:t>
      </w:r>
      <w:r w:rsidR="00980442">
        <w:rPr>
          <w:rtl/>
        </w:rPr>
        <w:t xml:space="preserve">، </w:t>
      </w:r>
      <w:r w:rsidRPr="007D02BD">
        <w:rPr>
          <w:rtl/>
        </w:rPr>
        <w:t>قد صنّف فيها الكتب ، و من جملتها أنّه سمع إنسانا ينشد نسيبا فيه ذكر هند فقال : لا تذكروا حماة النبي إلاّ بخير . و أشياء عجيبة أظرف من هذا ، و كانت</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عيون الأخبار لابن قتيبة 1 : 242 .</w:t>
      </w:r>
    </w:p>
    <w:p w:rsidR="00C20D35" w:rsidRDefault="00EB221F" w:rsidP="00EB221F">
      <w:pPr>
        <w:pStyle w:val="libFootnote"/>
        <w:rPr>
          <w:rtl/>
        </w:rPr>
      </w:pPr>
      <w:r w:rsidRPr="007D02BD">
        <w:rPr>
          <w:rtl/>
        </w:rPr>
        <w:t xml:space="preserve">( 2 </w:t>
      </w:r>
      <w:r>
        <w:rPr>
          <w:rtl/>
        </w:rPr>
        <w:t>)</w:t>
      </w:r>
      <w:r w:rsidR="007D02BD" w:rsidRPr="007D02BD">
        <w:rPr>
          <w:rtl/>
        </w:rPr>
        <w:t xml:space="preserve"> عيون الأخبار 1 : 329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18 : 181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18 : 181 .</w:t>
      </w:r>
    </w:p>
    <w:p w:rsidR="00C20D35" w:rsidRDefault="001A00B3" w:rsidP="00F01949">
      <w:pPr>
        <w:pStyle w:val="libNormal0"/>
        <w:rPr>
          <w:rtl/>
        </w:rPr>
      </w:pPr>
      <w:r>
        <w:rPr>
          <w:rtl/>
        </w:rPr>
        <w:br w:type="page"/>
      </w:r>
      <w:r w:rsidR="007D02BD" w:rsidRPr="007D02BD">
        <w:rPr>
          <w:rtl/>
        </w:rPr>
        <w:lastRenderedPageBreak/>
        <w:t>سعادته تضرب بها الأمثال و كثرة أمواله التي لم يجمع لقارون مثلها ، فكان الناس يعجبون من ذلك ، حتى أن جماعة من شيوخ بغداد كانوا يقولون ان ابن الجصاص أعقل الناس و أحزمهم ، و انّه هو الذي ألحم الحال بين المعتضد و بين خمارويه بن أحمد بن طولون و سفر بينهما سفارة عجيبة و بلغ من الجهتين احسن مبلغ ، خطب قطر الندى بنت خمارويه للمعتضد و جهّزها من مصر على أجمل وجه و أعلى ترتيب ، و لكنّه كان يقصد أن يتغافل و يتجاهل و يظهر البله و النقص يستبقي بذلك ماله و يحرس به نعمته و يدفع عنه عين الكمال و حسد الأعيان ، فقلت لأبي غسان البصري : أظنّ ما قاله هؤلاء صحيحا ، فان المعتضد مع حزمه و عقله و كماله و إصابة رأيه ما اختاره للسفارة و الصلح إلاّ و المرجو منه فيما يأتيه و يستقبله من أيامه نظير ما قد شوهد منه فيما مضى من زمانه ، و هل كان يجوز أن يصلح أمرا قد تفاقم فساده برسالة أحمق و سفارة أخرق . فقال أبو غسان : إنّ الجد ينسلخ حال الأخرق و يستر عيب الأحمق و يذبّ عن عرض الملطخ و يقرب الصواب :</w:t>
      </w:r>
    </w:p>
    <w:p w:rsidR="00C20D35" w:rsidRDefault="007D02BD" w:rsidP="00DD4BEA">
      <w:pPr>
        <w:pStyle w:val="libNormal"/>
        <w:rPr>
          <w:rtl/>
        </w:rPr>
      </w:pPr>
      <w:r w:rsidRPr="007D02BD">
        <w:rPr>
          <w:rtl/>
        </w:rPr>
        <w:t>بمنطقه و الصحة برأيه و النجاح بسعيه ، و الجد يستخدم العقلاء لصاحبه و يستعمل آراءهم و أفكارهم في مطالبه ، و إن ابن الجصاص على ما قيل و حكى و لكن جده كفاه غائلة الحمق ، و لو عرفت خبط العاقل إذا فارقه الجد لعلمت أنّ الجد قد يصيب بجهله ما لا يصيب العالم بعلمه مع حرمانه . فقلت له :</w:t>
      </w:r>
    </w:p>
    <w:p w:rsidR="00C20D35" w:rsidRDefault="007D02BD" w:rsidP="00DD4BEA">
      <w:pPr>
        <w:pStyle w:val="libNormal"/>
        <w:rPr>
          <w:rtl/>
        </w:rPr>
      </w:pPr>
      <w:r w:rsidRPr="007D02BD">
        <w:rPr>
          <w:rtl/>
        </w:rPr>
        <w:t xml:space="preserve">فما الجد ؟ فقال : ليس لي عنه عبارة معينة و لكن لي به علم شاف و استفدته بالتجربة و السماع العريض من الصغير و الكبير ، و سمعت امرأة من الأعراب ترقّص ابنا لها و تقول : رزقك اللَّه جدا يخدمك عليه ذوو العقول ، و لا رزقك عقلا تخدم به ذوي الجدود </w:t>
      </w:r>
      <w:r w:rsidR="00980442">
        <w:rPr>
          <w:rStyle w:val="libFootnotenumChar"/>
          <w:rtl/>
        </w:rPr>
        <w:t>(</w:t>
      </w:r>
      <w:r w:rsidR="00980442" w:rsidRPr="00F01949">
        <w:rPr>
          <w:rStyle w:val="libFootnotenumChar"/>
          <w:rtl/>
        </w:rPr>
        <w:t>1</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18 : 181 182 .</w:t>
      </w:r>
    </w:p>
    <w:p w:rsidR="00C20D35" w:rsidRDefault="001A00B3" w:rsidP="0075331F">
      <w:pPr>
        <w:pStyle w:val="Heading1"/>
        <w:rPr>
          <w:rtl/>
        </w:rPr>
      </w:pPr>
      <w:r>
        <w:rPr>
          <w:rtl/>
        </w:rPr>
        <w:br w:type="page"/>
      </w:r>
      <w:bookmarkStart w:id="19" w:name="_Toc369352292"/>
      <w:r w:rsidR="007D02BD" w:rsidRPr="007D02BD">
        <w:rPr>
          <w:rtl/>
        </w:rPr>
        <w:lastRenderedPageBreak/>
        <w:t>5</w:t>
      </w:r>
      <w:r w:rsidR="0075331F">
        <w:rPr>
          <w:rFonts w:hint="cs"/>
          <w:rtl/>
        </w:rPr>
        <w:t xml:space="preserve"> </w:t>
      </w:r>
      <w:r w:rsidR="007D02BD" w:rsidRPr="007D02BD">
        <w:rPr>
          <w:rtl/>
        </w:rPr>
        <w:t xml:space="preserve">الحكمة ( 152 ) و قال </w:t>
      </w:r>
      <w:r w:rsidR="00415556" w:rsidRPr="00415556">
        <w:rPr>
          <w:rStyle w:val="libAlaemHeading2Char"/>
          <w:rtl/>
        </w:rPr>
        <w:t>عليه‌السلام</w:t>
      </w:r>
      <w:r w:rsidR="007D02BD" w:rsidRPr="007D02BD">
        <w:rPr>
          <w:rtl/>
        </w:rPr>
        <w:t xml:space="preserve"> :</w:t>
      </w:r>
      <w:bookmarkEnd w:id="19"/>
    </w:p>
    <w:p w:rsidR="00C20D35" w:rsidRDefault="007D02BD" w:rsidP="00DD4BEA">
      <w:pPr>
        <w:pStyle w:val="libNormal"/>
        <w:rPr>
          <w:rtl/>
        </w:rPr>
      </w:pPr>
      <w:r w:rsidRPr="007D02BD">
        <w:rPr>
          <w:rtl/>
        </w:rPr>
        <w:t xml:space="preserve">لِكُلِّ مُقْبِلٍ إِدْبَارٌ وَ مَا أَدْبَرَ كَأَنْ لَمْ يَكُنْ أقول : في ( المروج ) قال إبراهيم بن المهدي : بعث إليّ الأمين و هو محاصر ، فصرت إليه فإذا هو جالس في طارمة خشبها من عود و صندل عشرة في عشرة ، و إذا سليمان بن أبي جعفر المنصور معه في الطارمة و هي قبة كان اتخذ لها فراشا مبطنا بأنواع الحرير و الديباج المنسوج بالذهب الأحمر و غير ذلك من أنواع الأبريسم ، فسلمت فإذا قدامه قدح بلور مخروز فيه شراب ينفذ مقداره خمسة أرطال و بين يدي سليمان قدح مثله ، فجلست بأزاء سليمان ، فأتيت بقدح كالأول و الثاني ، فقال : إنّما بعثت إليكما لما بلغني قدوم طاهر بن الحسين إلى النهروان و ما قد صنع في أمرنا من المكروه و قابلنا به من الاساءة ، فدعوتكما لأفرّح بكما و بحديثكما . فأقبلنا نحدّثه و نؤنسه حتى سلا عمّا كان يجده و فرح و دعا بجارية من خواص جواريه تسمى ضعفا </w:t>
      </w:r>
      <w:r w:rsidR="00980442">
        <w:rPr>
          <w:rtl/>
        </w:rPr>
        <w:t xml:space="preserve">، </w:t>
      </w:r>
      <w:r w:rsidRPr="007D02BD">
        <w:rPr>
          <w:rtl/>
        </w:rPr>
        <w:t>فتطيرت من اسمها و نحن على تلك الحال ، فقال لها : غنينا . فوضعت العود في حجرها و غنت :</w:t>
      </w:r>
    </w:p>
    <w:tbl>
      <w:tblPr>
        <w:tblStyle w:val="TableGrid"/>
        <w:bidiVisual/>
        <w:tblW w:w="4562" w:type="pct"/>
        <w:tblInd w:w="384" w:type="dxa"/>
        <w:tblLook w:val="01E0"/>
      </w:tblPr>
      <w:tblGrid>
        <w:gridCol w:w="4363"/>
        <w:gridCol w:w="310"/>
        <w:gridCol w:w="4319"/>
      </w:tblGrid>
      <w:tr w:rsidR="0075331F" w:rsidTr="00E51511">
        <w:trPr>
          <w:trHeight w:val="350"/>
        </w:trPr>
        <w:tc>
          <w:tcPr>
            <w:tcW w:w="3920" w:type="dxa"/>
            <w:shd w:val="clear" w:color="auto" w:fill="auto"/>
          </w:tcPr>
          <w:p w:rsidR="0075331F" w:rsidRDefault="00846061" w:rsidP="00E51511">
            <w:pPr>
              <w:pStyle w:val="libPoem"/>
            </w:pPr>
            <w:r w:rsidRPr="007D02BD">
              <w:rPr>
                <w:rtl/>
              </w:rPr>
              <w:t>كليب لعمري كان أكثر ناصرا</w:t>
            </w:r>
            <w:r w:rsidR="0075331F" w:rsidRPr="00725071">
              <w:rPr>
                <w:rStyle w:val="libPoemTiniChar0"/>
                <w:rtl/>
              </w:rPr>
              <w:br/>
              <w:t> </w:t>
            </w:r>
          </w:p>
        </w:tc>
        <w:tc>
          <w:tcPr>
            <w:tcW w:w="279" w:type="dxa"/>
            <w:shd w:val="clear" w:color="auto" w:fill="auto"/>
          </w:tcPr>
          <w:p w:rsidR="0075331F" w:rsidRDefault="0075331F" w:rsidP="00E51511">
            <w:pPr>
              <w:pStyle w:val="libPoem"/>
              <w:rPr>
                <w:rtl/>
              </w:rPr>
            </w:pPr>
          </w:p>
        </w:tc>
        <w:tc>
          <w:tcPr>
            <w:tcW w:w="3881" w:type="dxa"/>
            <w:shd w:val="clear" w:color="auto" w:fill="auto"/>
          </w:tcPr>
          <w:p w:rsidR="0075331F" w:rsidRDefault="00846061" w:rsidP="00E51511">
            <w:pPr>
              <w:pStyle w:val="libPoem"/>
            </w:pPr>
            <w:r w:rsidRPr="007D02BD">
              <w:rPr>
                <w:rtl/>
              </w:rPr>
              <w:t>و أيسر جرما منك ضرج بالدم</w:t>
            </w:r>
            <w:r w:rsidR="0075331F" w:rsidRPr="00725071">
              <w:rPr>
                <w:rStyle w:val="libPoemTiniChar0"/>
                <w:rtl/>
              </w:rPr>
              <w:br/>
              <w:t> </w:t>
            </w:r>
          </w:p>
        </w:tc>
      </w:tr>
    </w:tbl>
    <w:p w:rsidR="00C20D35" w:rsidRDefault="007D02BD" w:rsidP="00DD4BEA">
      <w:pPr>
        <w:pStyle w:val="libNormal"/>
        <w:rPr>
          <w:rtl/>
        </w:rPr>
      </w:pPr>
      <w:r w:rsidRPr="007D02BD">
        <w:rPr>
          <w:rtl/>
        </w:rPr>
        <w:t>فتطير من قولها ثم قال لها : اسكتي قبّحك اللَّه . ثم عاد إلى ما كان عليه من الغمّ و الإقطاب ، فأقبلنا نحادثه و نبسطه إلى أن سلا و ضحك ، ثم أقبل عليها و قال : هات ما عندك فغنت :</w:t>
      </w:r>
    </w:p>
    <w:tbl>
      <w:tblPr>
        <w:tblStyle w:val="TableGrid"/>
        <w:bidiVisual/>
        <w:tblW w:w="4562" w:type="pct"/>
        <w:tblInd w:w="384" w:type="dxa"/>
        <w:tblLook w:val="01E0"/>
      </w:tblPr>
      <w:tblGrid>
        <w:gridCol w:w="4363"/>
        <w:gridCol w:w="310"/>
        <w:gridCol w:w="4319"/>
      </w:tblGrid>
      <w:tr w:rsidR="0075331F" w:rsidTr="00E51511">
        <w:trPr>
          <w:trHeight w:val="350"/>
        </w:trPr>
        <w:tc>
          <w:tcPr>
            <w:tcW w:w="3920" w:type="dxa"/>
            <w:shd w:val="clear" w:color="auto" w:fill="auto"/>
          </w:tcPr>
          <w:p w:rsidR="0075331F" w:rsidRDefault="00846061" w:rsidP="00E51511">
            <w:pPr>
              <w:pStyle w:val="libPoem"/>
            </w:pPr>
            <w:r w:rsidRPr="007D02BD">
              <w:rPr>
                <w:rtl/>
              </w:rPr>
              <w:t>هم قتلوه كي يكونوا مكانه</w:t>
            </w:r>
            <w:r w:rsidR="0075331F" w:rsidRPr="00725071">
              <w:rPr>
                <w:rStyle w:val="libPoemTiniChar0"/>
                <w:rtl/>
              </w:rPr>
              <w:br/>
              <w:t> </w:t>
            </w:r>
          </w:p>
        </w:tc>
        <w:tc>
          <w:tcPr>
            <w:tcW w:w="279" w:type="dxa"/>
            <w:shd w:val="clear" w:color="auto" w:fill="auto"/>
          </w:tcPr>
          <w:p w:rsidR="0075331F" w:rsidRDefault="0075331F" w:rsidP="00E51511">
            <w:pPr>
              <w:pStyle w:val="libPoem"/>
              <w:rPr>
                <w:rtl/>
              </w:rPr>
            </w:pPr>
          </w:p>
        </w:tc>
        <w:tc>
          <w:tcPr>
            <w:tcW w:w="3881" w:type="dxa"/>
            <w:shd w:val="clear" w:color="auto" w:fill="auto"/>
          </w:tcPr>
          <w:p w:rsidR="0075331F" w:rsidRDefault="00846061" w:rsidP="00E51511">
            <w:pPr>
              <w:pStyle w:val="libPoem"/>
            </w:pPr>
            <w:r w:rsidRPr="007D02BD">
              <w:rPr>
                <w:rtl/>
              </w:rPr>
              <w:t>كما غدرت يوما بكسرى مرازبه</w:t>
            </w:r>
            <w:r w:rsidR="0075331F" w:rsidRPr="00725071">
              <w:rPr>
                <w:rStyle w:val="libPoemTiniChar0"/>
                <w:rtl/>
              </w:rPr>
              <w:br/>
              <w:t> </w:t>
            </w:r>
          </w:p>
        </w:tc>
      </w:tr>
    </w:tbl>
    <w:p w:rsidR="007D02BD" w:rsidRPr="007D02BD" w:rsidRDefault="007D02BD" w:rsidP="00DD4BEA">
      <w:pPr>
        <w:pStyle w:val="libNormal"/>
        <w:rPr>
          <w:rtl/>
        </w:rPr>
      </w:pPr>
      <w:r w:rsidRPr="007D02BD">
        <w:rPr>
          <w:rtl/>
        </w:rPr>
        <w:t>فأسكتها و زأرها و عاد إلى الحالة الاولى ، فسليناه حتى عاد إلى</w:t>
      </w:r>
    </w:p>
    <w:p w:rsidR="00C20D35" w:rsidRDefault="001A00B3" w:rsidP="0075331F">
      <w:pPr>
        <w:pStyle w:val="libNormal0"/>
        <w:rPr>
          <w:rtl/>
        </w:rPr>
      </w:pPr>
      <w:r>
        <w:rPr>
          <w:rtl/>
        </w:rPr>
        <w:br w:type="page"/>
      </w:r>
      <w:r w:rsidR="007D02BD" w:rsidRPr="007D02BD">
        <w:rPr>
          <w:rtl/>
        </w:rPr>
        <w:lastRenderedPageBreak/>
        <w:t>الضحك ، فأقبل عليها الثالثة و قال غني ، فغنّت :</w:t>
      </w:r>
    </w:p>
    <w:tbl>
      <w:tblPr>
        <w:tblStyle w:val="TableGrid"/>
        <w:bidiVisual/>
        <w:tblW w:w="4562" w:type="pct"/>
        <w:tblInd w:w="384" w:type="dxa"/>
        <w:tblLook w:val="01E0"/>
      </w:tblPr>
      <w:tblGrid>
        <w:gridCol w:w="4363"/>
        <w:gridCol w:w="310"/>
        <w:gridCol w:w="4319"/>
      </w:tblGrid>
      <w:tr w:rsidR="0075331F" w:rsidTr="0075331F">
        <w:trPr>
          <w:trHeight w:val="350"/>
        </w:trPr>
        <w:tc>
          <w:tcPr>
            <w:tcW w:w="4363" w:type="dxa"/>
            <w:shd w:val="clear" w:color="auto" w:fill="auto"/>
          </w:tcPr>
          <w:p w:rsidR="0075331F" w:rsidRDefault="00846061" w:rsidP="00E51511">
            <w:pPr>
              <w:pStyle w:val="libPoem"/>
            </w:pPr>
            <w:r w:rsidRPr="007D02BD">
              <w:rPr>
                <w:rtl/>
              </w:rPr>
              <w:t>كأن لم يكن بين الحجون إلى الصفا</w:t>
            </w:r>
            <w:r w:rsidR="0075331F" w:rsidRPr="00725071">
              <w:rPr>
                <w:rStyle w:val="libPoemTiniChar0"/>
                <w:rtl/>
              </w:rPr>
              <w:br/>
              <w:t> </w:t>
            </w:r>
          </w:p>
        </w:tc>
        <w:tc>
          <w:tcPr>
            <w:tcW w:w="310" w:type="dxa"/>
            <w:shd w:val="clear" w:color="auto" w:fill="auto"/>
          </w:tcPr>
          <w:p w:rsidR="0075331F" w:rsidRDefault="0075331F" w:rsidP="00E51511">
            <w:pPr>
              <w:pStyle w:val="libPoem"/>
              <w:rPr>
                <w:rtl/>
              </w:rPr>
            </w:pPr>
          </w:p>
        </w:tc>
        <w:tc>
          <w:tcPr>
            <w:tcW w:w="4319" w:type="dxa"/>
            <w:shd w:val="clear" w:color="auto" w:fill="auto"/>
          </w:tcPr>
          <w:p w:rsidR="0075331F" w:rsidRDefault="00846061" w:rsidP="00E51511">
            <w:pPr>
              <w:pStyle w:val="libPoem"/>
            </w:pPr>
            <w:r w:rsidRPr="007D02BD">
              <w:rPr>
                <w:rtl/>
              </w:rPr>
              <w:t>أنيس و لم يسمر بمكة سامر</w:t>
            </w:r>
            <w:r w:rsidR="0075331F" w:rsidRPr="00725071">
              <w:rPr>
                <w:rStyle w:val="libPoemTiniChar0"/>
                <w:rtl/>
              </w:rPr>
              <w:br/>
              <w:t> </w:t>
            </w:r>
          </w:p>
        </w:tc>
      </w:tr>
      <w:tr w:rsidR="0075331F" w:rsidTr="0075331F">
        <w:tblPrEx>
          <w:tblLook w:val="04A0"/>
        </w:tblPrEx>
        <w:trPr>
          <w:trHeight w:val="350"/>
        </w:trPr>
        <w:tc>
          <w:tcPr>
            <w:tcW w:w="4363" w:type="dxa"/>
          </w:tcPr>
          <w:p w:rsidR="0075331F" w:rsidRDefault="00846061" w:rsidP="00E51511">
            <w:pPr>
              <w:pStyle w:val="libPoem"/>
            </w:pPr>
            <w:r w:rsidRPr="007D02BD">
              <w:rPr>
                <w:rtl/>
              </w:rPr>
              <w:t>بلى نحن كنّا أهلها فأدبانا</w:t>
            </w:r>
            <w:r w:rsidR="0075331F" w:rsidRPr="00725071">
              <w:rPr>
                <w:rStyle w:val="libPoemTiniChar0"/>
                <w:rtl/>
              </w:rPr>
              <w:br/>
              <w:t> </w:t>
            </w:r>
          </w:p>
        </w:tc>
        <w:tc>
          <w:tcPr>
            <w:tcW w:w="310" w:type="dxa"/>
          </w:tcPr>
          <w:p w:rsidR="0075331F" w:rsidRDefault="0075331F" w:rsidP="00E51511">
            <w:pPr>
              <w:pStyle w:val="libPoem"/>
              <w:rPr>
                <w:rtl/>
              </w:rPr>
            </w:pPr>
          </w:p>
        </w:tc>
        <w:tc>
          <w:tcPr>
            <w:tcW w:w="4319" w:type="dxa"/>
          </w:tcPr>
          <w:p w:rsidR="0075331F" w:rsidRDefault="00846061" w:rsidP="00E51511">
            <w:pPr>
              <w:pStyle w:val="libPoem"/>
            </w:pPr>
            <w:r w:rsidRPr="007D02BD">
              <w:rPr>
                <w:rtl/>
              </w:rPr>
              <w:t>صروف الليالي و الجدود العواثر</w:t>
            </w:r>
            <w:r w:rsidR="0075331F" w:rsidRPr="00725071">
              <w:rPr>
                <w:rStyle w:val="libPoemTiniChar0"/>
                <w:rtl/>
              </w:rPr>
              <w:br/>
              <w:t> </w:t>
            </w:r>
          </w:p>
        </w:tc>
      </w:tr>
    </w:tbl>
    <w:p w:rsidR="00C20D35" w:rsidRDefault="007D02BD" w:rsidP="00DD4BEA">
      <w:pPr>
        <w:pStyle w:val="libNormal"/>
        <w:rPr>
          <w:rtl/>
        </w:rPr>
      </w:pPr>
      <w:r w:rsidRPr="007D02BD">
        <w:rPr>
          <w:rtl/>
        </w:rPr>
        <w:t>و قيل بل غنّت :</w:t>
      </w:r>
    </w:p>
    <w:tbl>
      <w:tblPr>
        <w:tblStyle w:val="TableGrid"/>
        <w:bidiVisual/>
        <w:tblW w:w="4562" w:type="pct"/>
        <w:tblInd w:w="384" w:type="dxa"/>
        <w:tblLook w:val="01E0"/>
      </w:tblPr>
      <w:tblGrid>
        <w:gridCol w:w="4363"/>
        <w:gridCol w:w="310"/>
        <w:gridCol w:w="4319"/>
      </w:tblGrid>
      <w:tr w:rsidR="0075331F" w:rsidTr="00E51511">
        <w:trPr>
          <w:trHeight w:val="350"/>
        </w:trPr>
        <w:tc>
          <w:tcPr>
            <w:tcW w:w="3920" w:type="dxa"/>
            <w:shd w:val="clear" w:color="auto" w:fill="auto"/>
          </w:tcPr>
          <w:p w:rsidR="0075331F" w:rsidRDefault="00846061" w:rsidP="00E51511">
            <w:pPr>
              <w:pStyle w:val="libPoem"/>
            </w:pPr>
            <w:r w:rsidRPr="007D02BD">
              <w:rPr>
                <w:rtl/>
              </w:rPr>
              <w:t>أما و رب السكون و الحرك</w:t>
            </w:r>
            <w:r w:rsidR="0075331F" w:rsidRPr="00725071">
              <w:rPr>
                <w:rStyle w:val="libPoemTiniChar0"/>
                <w:rtl/>
              </w:rPr>
              <w:br/>
              <w:t> </w:t>
            </w:r>
          </w:p>
        </w:tc>
        <w:tc>
          <w:tcPr>
            <w:tcW w:w="279" w:type="dxa"/>
            <w:shd w:val="clear" w:color="auto" w:fill="auto"/>
          </w:tcPr>
          <w:p w:rsidR="0075331F" w:rsidRDefault="0075331F" w:rsidP="00E51511">
            <w:pPr>
              <w:pStyle w:val="libPoem"/>
              <w:rPr>
                <w:rtl/>
              </w:rPr>
            </w:pPr>
          </w:p>
        </w:tc>
        <w:tc>
          <w:tcPr>
            <w:tcW w:w="3881" w:type="dxa"/>
            <w:shd w:val="clear" w:color="auto" w:fill="auto"/>
          </w:tcPr>
          <w:p w:rsidR="0075331F" w:rsidRDefault="00846061" w:rsidP="00E51511">
            <w:pPr>
              <w:pStyle w:val="libPoem"/>
            </w:pPr>
            <w:r w:rsidRPr="007D02BD">
              <w:rPr>
                <w:rtl/>
              </w:rPr>
              <w:t>إنّ المنايا كثيرة الشرك</w:t>
            </w:r>
            <w:r w:rsidR="0075331F" w:rsidRPr="00725071">
              <w:rPr>
                <w:rStyle w:val="libPoemTiniChar0"/>
                <w:rtl/>
              </w:rPr>
              <w:br/>
              <w:t> </w:t>
            </w:r>
          </w:p>
        </w:tc>
      </w:tr>
    </w:tbl>
    <w:p w:rsidR="00C20D35" w:rsidRDefault="007D02BD" w:rsidP="00FF7CE6">
      <w:pPr>
        <w:pStyle w:val="libNormal"/>
        <w:rPr>
          <w:rtl/>
        </w:rPr>
      </w:pPr>
      <w:r w:rsidRPr="007D02BD">
        <w:rPr>
          <w:rtl/>
        </w:rPr>
        <w:t>فقال لها قومي عني فعل اللَّه بك و صنع بك . فقامت فعثرت بالقدح الذي كان بين يديه فكسرته فانهرق الشراب ، و كانت ليلة قمراء و نحن في شاطى‏ء دجلة في قصره المعروف بالخلد ، فسمعنا قائلا يقول . . .</w:t>
      </w:r>
      <w:r w:rsidRPr="00FF7CE6">
        <w:rPr>
          <w:rStyle w:val="libAieChar"/>
          <w:rtl/>
        </w:rPr>
        <w:t xml:space="preserve"> </w:t>
      </w:r>
      <w:r w:rsidR="00FF7CE6">
        <w:rPr>
          <w:rStyle w:val="libAlaemChar"/>
          <w:rFonts w:hint="cs"/>
          <w:rtl/>
        </w:rPr>
        <w:t>(</w:t>
      </w:r>
      <w:r w:rsidR="00FF7CE6">
        <w:rPr>
          <w:rStyle w:val="libAieChar"/>
          <w:rFonts w:hint="cs"/>
          <w:rtl/>
        </w:rPr>
        <w:t xml:space="preserve"> </w:t>
      </w:r>
      <w:r w:rsidRPr="00FF7CE6">
        <w:rPr>
          <w:rStyle w:val="libAieChar"/>
          <w:rtl/>
        </w:rPr>
        <w:t>قُضي الأمر الذي فيه تسفتيان</w:t>
      </w:r>
      <w:r w:rsidR="00FF7CE6">
        <w:rPr>
          <w:rStyle w:val="libAlaemChar"/>
          <w:rFonts w:hint="cs"/>
          <w:rtl/>
        </w:rPr>
        <w:t xml:space="preserve"> )</w:t>
      </w:r>
      <w:r w:rsidRPr="007D02BD">
        <w:rPr>
          <w:rtl/>
        </w:rPr>
        <w:t xml:space="preserve"> </w:t>
      </w:r>
      <w:r w:rsidR="00980442">
        <w:rPr>
          <w:rStyle w:val="libFootnotenumChar"/>
          <w:rtl/>
        </w:rPr>
        <w:t>(</w:t>
      </w:r>
      <w:r w:rsidR="00980442" w:rsidRPr="00846061">
        <w:rPr>
          <w:rStyle w:val="libFootnotenumChar"/>
          <w:rtl/>
        </w:rPr>
        <w:t>1</w:t>
      </w:r>
      <w:r w:rsidR="00980442">
        <w:rPr>
          <w:rStyle w:val="libFootnotenumChar"/>
          <w:rtl/>
        </w:rPr>
        <w:t>)</w:t>
      </w:r>
      <w:r w:rsidRPr="007D02BD">
        <w:rPr>
          <w:rtl/>
        </w:rPr>
        <w:t xml:space="preserve"> . قال إبراهيم بن المهدي : فقمت و قد وثب ، فسمعت منشدا من ناحية القصر ينشد :</w:t>
      </w:r>
    </w:p>
    <w:tbl>
      <w:tblPr>
        <w:tblStyle w:val="TableGrid"/>
        <w:bidiVisual/>
        <w:tblW w:w="4562" w:type="pct"/>
        <w:tblInd w:w="384" w:type="dxa"/>
        <w:tblLook w:val="01E0"/>
      </w:tblPr>
      <w:tblGrid>
        <w:gridCol w:w="4363"/>
        <w:gridCol w:w="310"/>
        <w:gridCol w:w="4319"/>
      </w:tblGrid>
      <w:tr w:rsidR="0075331F" w:rsidTr="0075331F">
        <w:trPr>
          <w:trHeight w:val="350"/>
        </w:trPr>
        <w:tc>
          <w:tcPr>
            <w:tcW w:w="4363" w:type="dxa"/>
            <w:shd w:val="clear" w:color="auto" w:fill="auto"/>
          </w:tcPr>
          <w:p w:rsidR="0075331F" w:rsidRDefault="00846061" w:rsidP="00E51511">
            <w:pPr>
              <w:pStyle w:val="libPoem"/>
            </w:pPr>
            <w:r w:rsidRPr="007D02BD">
              <w:rPr>
                <w:rtl/>
              </w:rPr>
              <w:t>لا تعجبن من العجب</w:t>
            </w:r>
            <w:r w:rsidR="0075331F" w:rsidRPr="00725071">
              <w:rPr>
                <w:rStyle w:val="libPoemTiniChar0"/>
                <w:rtl/>
              </w:rPr>
              <w:br/>
              <w:t> </w:t>
            </w:r>
          </w:p>
        </w:tc>
        <w:tc>
          <w:tcPr>
            <w:tcW w:w="310" w:type="dxa"/>
            <w:shd w:val="clear" w:color="auto" w:fill="auto"/>
          </w:tcPr>
          <w:p w:rsidR="0075331F" w:rsidRDefault="0075331F" w:rsidP="00E51511">
            <w:pPr>
              <w:pStyle w:val="libPoem"/>
              <w:rPr>
                <w:rtl/>
              </w:rPr>
            </w:pPr>
          </w:p>
        </w:tc>
        <w:tc>
          <w:tcPr>
            <w:tcW w:w="4319" w:type="dxa"/>
            <w:shd w:val="clear" w:color="auto" w:fill="auto"/>
          </w:tcPr>
          <w:p w:rsidR="0075331F" w:rsidRDefault="00846061" w:rsidP="00E51511">
            <w:pPr>
              <w:pStyle w:val="libPoem"/>
            </w:pPr>
            <w:r w:rsidRPr="007D02BD">
              <w:rPr>
                <w:rtl/>
              </w:rPr>
              <w:t>قد جاء ما يقضي العجب</w:t>
            </w:r>
            <w:r w:rsidR="0075331F" w:rsidRPr="00725071">
              <w:rPr>
                <w:rStyle w:val="libPoemTiniChar0"/>
                <w:rtl/>
              </w:rPr>
              <w:br/>
              <w:t> </w:t>
            </w:r>
          </w:p>
        </w:tc>
      </w:tr>
      <w:tr w:rsidR="0075331F" w:rsidTr="0075331F">
        <w:tblPrEx>
          <w:tblLook w:val="04A0"/>
        </w:tblPrEx>
        <w:trPr>
          <w:trHeight w:val="350"/>
        </w:trPr>
        <w:tc>
          <w:tcPr>
            <w:tcW w:w="4363" w:type="dxa"/>
          </w:tcPr>
          <w:p w:rsidR="0075331F" w:rsidRDefault="00846061" w:rsidP="00E51511">
            <w:pPr>
              <w:pStyle w:val="libPoem"/>
            </w:pPr>
            <w:r w:rsidRPr="007D02BD">
              <w:rPr>
                <w:rtl/>
              </w:rPr>
              <w:t>قد جاء أمر فادح</w:t>
            </w:r>
            <w:r w:rsidR="0075331F" w:rsidRPr="00725071">
              <w:rPr>
                <w:rStyle w:val="libPoemTiniChar0"/>
                <w:rtl/>
              </w:rPr>
              <w:br/>
              <w:t> </w:t>
            </w:r>
          </w:p>
        </w:tc>
        <w:tc>
          <w:tcPr>
            <w:tcW w:w="310" w:type="dxa"/>
          </w:tcPr>
          <w:p w:rsidR="0075331F" w:rsidRDefault="0075331F" w:rsidP="00E51511">
            <w:pPr>
              <w:pStyle w:val="libPoem"/>
              <w:rPr>
                <w:rtl/>
              </w:rPr>
            </w:pPr>
          </w:p>
        </w:tc>
        <w:tc>
          <w:tcPr>
            <w:tcW w:w="4319" w:type="dxa"/>
          </w:tcPr>
          <w:p w:rsidR="0075331F" w:rsidRDefault="00846061" w:rsidP="00E51511">
            <w:pPr>
              <w:pStyle w:val="libPoem"/>
            </w:pPr>
            <w:r w:rsidRPr="007D02BD">
              <w:rPr>
                <w:rtl/>
              </w:rPr>
              <w:t>فيه لذي عجب عجب</w:t>
            </w:r>
            <w:r w:rsidR="0075331F" w:rsidRPr="00725071">
              <w:rPr>
                <w:rStyle w:val="libPoemTiniChar0"/>
                <w:rtl/>
              </w:rPr>
              <w:br/>
              <w:t> </w:t>
            </w:r>
          </w:p>
        </w:tc>
      </w:tr>
    </w:tbl>
    <w:p w:rsidR="00C20D35" w:rsidRDefault="007D02BD" w:rsidP="00DD4BEA">
      <w:pPr>
        <w:pStyle w:val="libNormal"/>
        <w:rPr>
          <w:rtl/>
        </w:rPr>
      </w:pPr>
      <w:r w:rsidRPr="007D02BD">
        <w:rPr>
          <w:rtl/>
        </w:rPr>
        <w:t xml:space="preserve">قال إبراهيم : فما قمنا معه بعد تلك الليلة إلى أن قتل </w:t>
      </w:r>
      <w:r w:rsidR="00980442">
        <w:rPr>
          <w:rStyle w:val="libFootnotenumChar"/>
          <w:rtl/>
        </w:rPr>
        <w:t>(</w:t>
      </w:r>
      <w:r w:rsidR="00980442" w:rsidRPr="0084606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ابن أبي الحديد : قال شيخ من همدان : بعثني أهلي في الجاهلية إلى ذي الكلاع بهدايا ، فمكثت تحت قصره حولا لا أصل إليه ، ثم أشرف إشرافة من كوة فخرّ له من حول العرش سجدا ، ثم رأيته بعد ذلك بحمص فقيرا يشتري اللحم و يسمطه خلف دابته و هو القائل :</w:t>
      </w:r>
    </w:p>
    <w:tbl>
      <w:tblPr>
        <w:tblStyle w:val="TableGrid"/>
        <w:bidiVisual/>
        <w:tblW w:w="4562" w:type="pct"/>
        <w:tblInd w:w="384" w:type="dxa"/>
        <w:tblLook w:val="01E0"/>
      </w:tblPr>
      <w:tblGrid>
        <w:gridCol w:w="4363"/>
        <w:gridCol w:w="310"/>
        <w:gridCol w:w="4319"/>
      </w:tblGrid>
      <w:tr w:rsidR="0075331F" w:rsidTr="0075331F">
        <w:trPr>
          <w:trHeight w:val="350"/>
        </w:trPr>
        <w:tc>
          <w:tcPr>
            <w:tcW w:w="4363" w:type="dxa"/>
            <w:shd w:val="clear" w:color="auto" w:fill="auto"/>
          </w:tcPr>
          <w:p w:rsidR="0075331F" w:rsidRDefault="00846061" w:rsidP="00E51511">
            <w:pPr>
              <w:pStyle w:val="libPoem"/>
            </w:pPr>
            <w:r w:rsidRPr="007D02BD">
              <w:rPr>
                <w:rtl/>
              </w:rPr>
              <w:t>أفّ لدنيا إذا كانت كذا</w:t>
            </w:r>
            <w:r w:rsidR="0075331F" w:rsidRPr="00725071">
              <w:rPr>
                <w:rStyle w:val="libPoemTiniChar0"/>
                <w:rtl/>
              </w:rPr>
              <w:br/>
              <w:t> </w:t>
            </w:r>
          </w:p>
        </w:tc>
        <w:tc>
          <w:tcPr>
            <w:tcW w:w="310" w:type="dxa"/>
            <w:shd w:val="clear" w:color="auto" w:fill="auto"/>
          </w:tcPr>
          <w:p w:rsidR="0075331F" w:rsidRDefault="0075331F" w:rsidP="00E51511">
            <w:pPr>
              <w:pStyle w:val="libPoem"/>
              <w:rPr>
                <w:rtl/>
              </w:rPr>
            </w:pPr>
          </w:p>
        </w:tc>
        <w:tc>
          <w:tcPr>
            <w:tcW w:w="4319" w:type="dxa"/>
            <w:shd w:val="clear" w:color="auto" w:fill="auto"/>
          </w:tcPr>
          <w:p w:rsidR="0075331F" w:rsidRDefault="00846061" w:rsidP="00E51511">
            <w:pPr>
              <w:pStyle w:val="libPoem"/>
            </w:pPr>
            <w:r w:rsidRPr="007D02BD">
              <w:rPr>
                <w:rtl/>
              </w:rPr>
              <w:t>أنا منها في هموم و أذى</w:t>
            </w:r>
            <w:r w:rsidR="0075331F" w:rsidRPr="00725071">
              <w:rPr>
                <w:rStyle w:val="libPoemTiniChar0"/>
                <w:rtl/>
              </w:rPr>
              <w:br/>
              <w:t> </w:t>
            </w:r>
          </w:p>
        </w:tc>
      </w:tr>
      <w:tr w:rsidR="0075331F" w:rsidTr="0075331F">
        <w:tblPrEx>
          <w:tblLook w:val="04A0"/>
        </w:tblPrEx>
        <w:trPr>
          <w:trHeight w:val="350"/>
        </w:trPr>
        <w:tc>
          <w:tcPr>
            <w:tcW w:w="4363" w:type="dxa"/>
          </w:tcPr>
          <w:p w:rsidR="0075331F" w:rsidRDefault="00846061" w:rsidP="00E51511">
            <w:pPr>
              <w:pStyle w:val="libPoem"/>
            </w:pPr>
            <w:r w:rsidRPr="007D02BD">
              <w:rPr>
                <w:rtl/>
              </w:rPr>
              <w:t>إن صفا عيش امرى‏ء في صبحها</w:t>
            </w:r>
            <w:r w:rsidR="0075331F" w:rsidRPr="00725071">
              <w:rPr>
                <w:rStyle w:val="libPoemTiniChar0"/>
                <w:rtl/>
              </w:rPr>
              <w:br/>
              <w:t> </w:t>
            </w:r>
          </w:p>
        </w:tc>
        <w:tc>
          <w:tcPr>
            <w:tcW w:w="310" w:type="dxa"/>
          </w:tcPr>
          <w:p w:rsidR="0075331F" w:rsidRDefault="0075331F" w:rsidP="00E51511">
            <w:pPr>
              <w:pStyle w:val="libPoem"/>
              <w:rPr>
                <w:rtl/>
              </w:rPr>
            </w:pPr>
          </w:p>
        </w:tc>
        <w:tc>
          <w:tcPr>
            <w:tcW w:w="4319" w:type="dxa"/>
          </w:tcPr>
          <w:p w:rsidR="0075331F" w:rsidRDefault="00846061" w:rsidP="00E51511">
            <w:pPr>
              <w:pStyle w:val="libPoem"/>
            </w:pPr>
            <w:r w:rsidRPr="007D02BD">
              <w:rPr>
                <w:rtl/>
              </w:rPr>
              <w:t>بوجته ممسيا كأس القذى</w:t>
            </w:r>
            <w:r w:rsidR="0075331F"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يوسف : 41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مروج الذهب للمسعودي 3 : 392 .</w:t>
      </w:r>
    </w:p>
    <w:p w:rsidR="0075331F"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75331F" w:rsidTr="00E51511">
        <w:trPr>
          <w:trHeight w:val="350"/>
        </w:trPr>
        <w:tc>
          <w:tcPr>
            <w:tcW w:w="3920" w:type="dxa"/>
            <w:shd w:val="clear" w:color="auto" w:fill="auto"/>
          </w:tcPr>
          <w:p w:rsidR="0075331F" w:rsidRDefault="00846061" w:rsidP="00E51511">
            <w:pPr>
              <w:pStyle w:val="libPoem"/>
            </w:pPr>
            <w:r w:rsidRPr="007D02BD">
              <w:rPr>
                <w:rtl/>
              </w:rPr>
              <w:lastRenderedPageBreak/>
              <w:t>و لقد كنت إذا قيل من</w:t>
            </w:r>
            <w:r w:rsidR="0075331F" w:rsidRPr="00725071">
              <w:rPr>
                <w:rStyle w:val="libPoemTiniChar0"/>
                <w:rtl/>
              </w:rPr>
              <w:br/>
              <w:t> </w:t>
            </w:r>
          </w:p>
        </w:tc>
        <w:tc>
          <w:tcPr>
            <w:tcW w:w="279" w:type="dxa"/>
            <w:shd w:val="clear" w:color="auto" w:fill="auto"/>
          </w:tcPr>
          <w:p w:rsidR="0075331F" w:rsidRDefault="0075331F" w:rsidP="00E51511">
            <w:pPr>
              <w:pStyle w:val="libPoem"/>
              <w:rPr>
                <w:rtl/>
              </w:rPr>
            </w:pPr>
          </w:p>
        </w:tc>
        <w:tc>
          <w:tcPr>
            <w:tcW w:w="3881" w:type="dxa"/>
            <w:shd w:val="clear" w:color="auto" w:fill="auto"/>
          </w:tcPr>
          <w:p w:rsidR="0075331F" w:rsidRDefault="00846061" w:rsidP="00E51511">
            <w:pPr>
              <w:pStyle w:val="libPoem"/>
            </w:pPr>
            <w:r w:rsidRPr="007D02BD">
              <w:rPr>
                <w:rtl/>
              </w:rPr>
              <w:t xml:space="preserve">أنعم العالم عيشا قيل ذا </w:t>
            </w:r>
            <w:r w:rsidR="00980442">
              <w:rPr>
                <w:rStyle w:val="libFootnotenumChar"/>
                <w:rtl/>
              </w:rPr>
              <w:t>(</w:t>
            </w:r>
            <w:r w:rsidR="00980442" w:rsidRPr="00846061">
              <w:rPr>
                <w:rStyle w:val="libFootnotenumChar"/>
                <w:rtl/>
              </w:rPr>
              <w:t>1</w:t>
            </w:r>
            <w:r w:rsidR="00980442">
              <w:rPr>
                <w:rStyle w:val="libFootnotenumChar"/>
                <w:rtl/>
              </w:rPr>
              <w:t>)</w:t>
            </w:r>
            <w:r w:rsidR="0075331F" w:rsidRPr="00725071">
              <w:rPr>
                <w:rStyle w:val="libPoemTiniChar0"/>
                <w:rtl/>
              </w:rPr>
              <w:br/>
              <w:t> </w:t>
            </w:r>
          </w:p>
        </w:tc>
      </w:tr>
    </w:tbl>
    <w:p w:rsidR="00C20D35" w:rsidRDefault="007D02BD" w:rsidP="00DD4BEA">
      <w:pPr>
        <w:pStyle w:val="libNormal"/>
        <w:rPr>
          <w:rtl/>
        </w:rPr>
      </w:pPr>
      <w:r w:rsidRPr="007D02BD">
        <w:rPr>
          <w:rtl/>
        </w:rPr>
        <w:t>و قال الشاعر :</w:t>
      </w:r>
    </w:p>
    <w:tbl>
      <w:tblPr>
        <w:tblStyle w:val="TableGrid"/>
        <w:bidiVisual/>
        <w:tblW w:w="4562" w:type="pct"/>
        <w:tblInd w:w="384" w:type="dxa"/>
        <w:tblLook w:val="01E0"/>
      </w:tblPr>
      <w:tblGrid>
        <w:gridCol w:w="4363"/>
        <w:gridCol w:w="310"/>
        <w:gridCol w:w="4319"/>
      </w:tblGrid>
      <w:tr w:rsidR="0075331F" w:rsidTr="00E51511">
        <w:trPr>
          <w:trHeight w:val="350"/>
        </w:trPr>
        <w:tc>
          <w:tcPr>
            <w:tcW w:w="3920" w:type="dxa"/>
            <w:shd w:val="clear" w:color="auto" w:fill="auto"/>
          </w:tcPr>
          <w:p w:rsidR="0075331F" w:rsidRDefault="00846061" w:rsidP="00E51511">
            <w:pPr>
              <w:pStyle w:val="libPoem"/>
            </w:pPr>
            <w:r w:rsidRPr="007D02BD">
              <w:rPr>
                <w:rtl/>
              </w:rPr>
              <w:t>في هذه الدار في هذا الرواق على</w:t>
            </w:r>
            <w:r w:rsidR="0075331F" w:rsidRPr="00725071">
              <w:rPr>
                <w:rStyle w:val="libPoemTiniChar0"/>
                <w:rtl/>
              </w:rPr>
              <w:br/>
              <w:t> </w:t>
            </w:r>
          </w:p>
        </w:tc>
        <w:tc>
          <w:tcPr>
            <w:tcW w:w="279" w:type="dxa"/>
            <w:shd w:val="clear" w:color="auto" w:fill="auto"/>
          </w:tcPr>
          <w:p w:rsidR="0075331F" w:rsidRDefault="0075331F" w:rsidP="00E51511">
            <w:pPr>
              <w:pStyle w:val="libPoem"/>
              <w:rPr>
                <w:rtl/>
              </w:rPr>
            </w:pPr>
          </w:p>
        </w:tc>
        <w:tc>
          <w:tcPr>
            <w:tcW w:w="3881" w:type="dxa"/>
            <w:shd w:val="clear" w:color="auto" w:fill="auto"/>
          </w:tcPr>
          <w:p w:rsidR="0075331F" w:rsidRDefault="00846061" w:rsidP="00E51511">
            <w:pPr>
              <w:pStyle w:val="libPoem"/>
            </w:pPr>
            <w:r w:rsidRPr="007D02BD">
              <w:rPr>
                <w:rtl/>
              </w:rPr>
              <w:t xml:space="preserve">هذي الوسادة كان العز فانقرضا </w:t>
            </w:r>
            <w:r w:rsidR="00980442">
              <w:rPr>
                <w:rStyle w:val="libFootnotenumChar"/>
                <w:rtl/>
              </w:rPr>
              <w:t>(</w:t>
            </w:r>
            <w:r w:rsidR="00980442" w:rsidRPr="00846061">
              <w:rPr>
                <w:rStyle w:val="libFootnotenumChar"/>
                <w:rtl/>
              </w:rPr>
              <w:t>2</w:t>
            </w:r>
            <w:r w:rsidR="00980442">
              <w:rPr>
                <w:rStyle w:val="libFootnotenumChar"/>
                <w:rtl/>
              </w:rPr>
              <w:t>)</w:t>
            </w:r>
            <w:r w:rsidR="0075331F" w:rsidRPr="00725071">
              <w:rPr>
                <w:rStyle w:val="libPoemTiniChar0"/>
                <w:rtl/>
              </w:rPr>
              <w:br/>
              <w:t> </w:t>
            </w:r>
          </w:p>
        </w:tc>
      </w:tr>
    </w:tbl>
    <w:p w:rsidR="00C20D35" w:rsidRDefault="007D02BD" w:rsidP="00DD4BEA">
      <w:pPr>
        <w:pStyle w:val="libNormal"/>
        <w:rPr>
          <w:rtl/>
        </w:rPr>
      </w:pPr>
      <w:r w:rsidRPr="007D02BD">
        <w:rPr>
          <w:rtl/>
        </w:rPr>
        <w:t xml:space="preserve">و في ( تاريخ خلفاء السيوطي ) : و في سنة ( 320 ) ركب مونس على المقتدر فكان معظم جند مونس البربر ، رمى بربري المقتدر بحربة سقط منها ثم ذبحه بالسيف و شيل رأسه على الرمح و بقي مكشوف العورة حتى ستر بالحشيش . قيل إنّ وزيره أخذ له ذلك اليوم طالعا فقال له المقتدر : أي وقت هو ؟ قال : وقت الزوال . فتطير و هم بالرجوع ، فأشرفت خيل مونس و نشبت الحرب </w:t>
      </w:r>
      <w:r w:rsidR="00980442">
        <w:rPr>
          <w:rStyle w:val="libFootnotenumChar"/>
          <w:rtl/>
        </w:rPr>
        <w:t>(</w:t>
      </w:r>
      <w:r w:rsidR="00980442" w:rsidRPr="0084606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عنه </w:t>
      </w:r>
      <w:r w:rsidR="00415556" w:rsidRPr="00415556">
        <w:rPr>
          <w:rStyle w:val="libAlaemChar"/>
          <w:rtl/>
        </w:rPr>
        <w:t>عليه‌السلام</w:t>
      </w:r>
      <w:r w:rsidRPr="007D02BD">
        <w:rPr>
          <w:rtl/>
        </w:rPr>
        <w:t xml:space="preserve"> : إنّ للنكبة غايات لا بد أن تنتهي إليها ، فإذا حكم على أحدكم بها فليطأطى‏ء لها و ليصبر حتى تجوز ، فإنّ إعمال الحيلة فيها عند إقبالها زائد في مكروهها </w:t>
      </w:r>
      <w:r w:rsidR="00980442">
        <w:rPr>
          <w:rStyle w:val="libFootnotenumChar"/>
          <w:rtl/>
        </w:rPr>
        <w:t>(</w:t>
      </w:r>
      <w:r w:rsidR="00980442" w:rsidRPr="0084606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يأتي في فصل القضاء و القدر قوله </w:t>
      </w:r>
      <w:r w:rsidR="00415556" w:rsidRPr="00415556">
        <w:rPr>
          <w:rStyle w:val="libAlaemChar"/>
          <w:rtl/>
        </w:rPr>
        <w:t>عليه‌السلام</w:t>
      </w:r>
      <w:r w:rsidRPr="007D02BD">
        <w:rPr>
          <w:rtl/>
        </w:rPr>
        <w:t xml:space="preserve"> : تذلّ الامور للمقادير حتى يكون الحتف في التدبير </w:t>
      </w:r>
      <w:r w:rsidR="00980442">
        <w:rPr>
          <w:rStyle w:val="libFootnotenumChar"/>
          <w:rtl/>
        </w:rPr>
        <w:t>(</w:t>
      </w:r>
      <w:r w:rsidR="00980442" w:rsidRPr="00846061">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18 : 363 .</w:t>
      </w:r>
    </w:p>
    <w:p w:rsidR="00C20D35" w:rsidRDefault="00EB221F" w:rsidP="00EB221F">
      <w:pPr>
        <w:pStyle w:val="libFootnote"/>
        <w:rPr>
          <w:rtl/>
        </w:rPr>
      </w:pPr>
      <w:r w:rsidRPr="007D02BD">
        <w:rPr>
          <w:rtl/>
        </w:rPr>
        <w:t xml:space="preserve">( 2 </w:t>
      </w:r>
      <w:r>
        <w:rPr>
          <w:rtl/>
        </w:rPr>
        <w:t>)</w:t>
      </w:r>
      <w:r w:rsidR="007D02BD" w:rsidRPr="007D02BD">
        <w:rPr>
          <w:rtl/>
        </w:rPr>
        <w:t xml:space="preserve"> تاريخ الخلفاء للسيوطي : 384 .</w:t>
      </w:r>
    </w:p>
    <w:p w:rsidR="00C20D35" w:rsidRDefault="00EB221F" w:rsidP="00EB221F">
      <w:pPr>
        <w:pStyle w:val="libFootnote"/>
        <w:rPr>
          <w:rtl/>
        </w:rPr>
      </w:pPr>
      <w:r w:rsidRPr="007D02BD">
        <w:rPr>
          <w:rtl/>
        </w:rPr>
        <w:t xml:space="preserve">( 3 </w:t>
      </w:r>
      <w:r>
        <w:rPr>
          <w:rtl/>
        </w:rPr>
        <w:t>)</w:t>
      </w:r>
      <w:r w:rsidR="007D02BD" w:rsidRPr="007D02BD">
        <w:rPr>
          <w:rtl/>
        </w:rPr>
        <w:t xml:space="preserve"> تاريخ الخلفاء للسيوطي : 384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نهج البلاغة لابن أبي الحديد 220 : 226 281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شرح نهج البلاغة لابن أبي الحديد 18 17 : 120 .</w:t>
      </w:r>
    </w:p>
    <w:p w:rsidR="007D02BD" w:rsidRPr="007D02BD" w:rsidRDefault="001A00B3" w:rsidP="0075331F">
      <w:pPr>
        <w:pStyle w:val="Heading1Center"/>
        <w:rPr>
          <w:rtl/>
        </w:rPr>
      </w:pPr>
      <w:r>
        <w:rPr>
          <w:rtl/>
        </w:rPr>
        <w:br w:type="page"/>
      </w:r>
      <w:bookmarkStart w:id="20" w:name="_Toc369352293"/>
      <w:r w:rsidR="007D02BD" w:rsidRPr="007D02BD">
        <w:rPr>
          <w:rtl/>
        </w:rPr>
        <w:lastRenderedPageBreak/>
        <w:t>الفصل الثالث و الخمسون في الفتن و الشبه و البدع</w:t>
      </w:r>
      <w:bookmarkEnd w:id="20"/>
    </w:p>
    <w:p w:rsidR="0075331F" w:rsidRDefault="001A00B3" w:rsidP="0075331F">
      <w:pPr>
        <w:pStyle w:val="Heading1"/>
        <w:rPr>
          <w:rtl/>
        </w:rPr>
      </w:pPr>
      <w:r>
        <w:rPr>
          <w:rtl/>
        </w:rPr>
        <w:br w:type="page"/>
      </w:r>
      <w:bookmarkStart w:id="21" w:name="_Toc369352294"/>
      <w:r w:rsidR="007D02BD" w:rsidRPr="007D02BD">
        <w:rPr>
          <w:rtl/>
        </w:rPr>
        <w:lastRenderedPageBreak/>
        <w:t>1</w:t>
      </w:r>
      <w:r w:rsidR="0075331F">
        <w:rPr>
          <w:rFonts w:hint="cs"/>
          <w:rtl/>
        </w:rPr>
        <w:t xml:space="preserve"> </w:t>
      </w:r>
      <w:r w:rsidR="007D02BD" w:rsidRPr="007D02BD">
        <w:rPr>
          <w:rtl/>
        </w:rPr>
        <w:t>في أوّل الباب الثالث من النهج باب المختار</w:t>
      </w:r>
      <w:bookmarkEnd w:id="21"/>
      <w:r w:rsidR="0075331F">
        <w:rPr>
          <w:rFonts w:hint="cs"/>
          <w:rtl/>
        </w:rPr>
        <w:t xml:space="preserve"> </w:t>
      </w:r>
    </w:p>
    <w:p w:rsidR="00C20D35" w:rsidRDefault="007D02BD" w:rsidP="0075331F">
      <w:pPr>
        <w:pStyle w:val="libNormal"/>
        <w:rPr>
          <w:rtl/>
        </w:rPr>
      </w:pPr>
      <w:r w:rsidRPr="007D02BD">
        <w:rPr>
          <w:rtl/>
        </w:rPr>
        <w:t xml:space="preserve">من حكم امير المؤمنين </w:t>
      </w:r>
      <w:r w:rsidR="00415556" w:rsidRPr="00415556">
        <w:rPr>
          <w:rStyle w:val="libAlaemChar"/>
          <w:rtl/>
        </w:rPr>
        <w:t>عليه‌السلام</w:t>
      </w:r>
      <w:r w:rsidRPr="007D02BD">
        <w:rPr>
          <w:rtl/>
        </w:rPr>
        <w:t xml:space="preserve"> و يدخل في ذلك المختار من أجوبة مسائله و الكلام القصير الخارج في ساير أغراضه .</w:t>
      </w:r>
    </w:p>
    <w:p w:rsidR="00C20D35" w:rsidRDefault="007D02BD" w:rsidP="00DD4BEA">
      <w:pPr>
        <w:pStyle w:val="libNormal"/>
        <w:rPr>
          <w:rtl/>
        </w:rPr>
      </w:pPr>
      <w:r w:rsidRPr="007D02BD">
        <w:rPr>
          <w:rtl/>
        </w:rPr>
        <w:t xml:space="preserve">قال </w:t>
      </w:r>
      <w:r w:rsidR="00415556" w:rsidRPr="00415556">
        <w:rPr>
          <w:rStyle w:val="libAlaemChar"/>
          <w:rtl/>
        </w:rPr>
        <w:t>عليه‌السلام</w:t>
      </w:r>
      <w:r w:rsidRPr="007D02BD">
        <w:rPr>
          <w:rtl/>
        </w:rPr>
        <w:t xml:space="preserve"> :</w:t>
      </w:r>
    </w:p>
    <w:p w:rsidR="00C20D35" w:rsidRDefault="007D02BD" w:rsidP="00DD4BEA">
      <w:pPr>
        <w:pStyle w:val="libNormal"/>
        <w:rPr>
          <w:rtl/>
        </w:rPr>
      </w:pPr>
      <w:r w:rsidRPr="007D02BD">
        <w:rPr>
          <w:rtl/>
        </w:rPr>
        <w:t xml:space="preserve">كُنْ فِي اَلْفِتْنَةِ كَابْنِ اَللَّبُونِ لاَ ظَهْرٌ فَيُرْكَبَ وَ لاَ ضَرْعٌ فَيُحْلَبَ قول المصنّف : « باب المختار » هو القسم الأخير من كتابه « من حكم أمير المؤمنين </w:t>
      </w:r>
      <w:r w:rsidR="00415556" w:rsidRPr="00415556">
        <w:rPr>
          <w:rStyle w:val="libAlaemChar"/>
          <w:rtl/>
        </w:rPr>
        <w:t>عليه‌السلام</w:t>
      </w:r>
      <w:r w:rsidRPr="007D02BD">
        <w:rPr>
          <w:rtl/>
        </w:rPr>
        <w:t xml:space="preserve"> » اقتصر عليه في ( المصرية ) و زاد ابن أبي الحديد و ابن ميثم : « و مواعظه » و هو الصحيح لأصحية نسختيهما لا سيما الأخير الذي نسخته بخط المصنف .</w:t>
      </w:r>
    </w:p>
    <w:p w:rsidR="007D02BD" w:rsidRPr="007D02BD" w:rsidRDefault="007D02BD" w:rsidP="00DD4BEA">
      <w:pPr>
        <w:pStyle w:val="libNormal"/>
        <w:rPr>
          <w:rtl/>
        </w:rPr>
      </w:pPr>
      <w:r w:rsidRPr="007D02BD">
        <w:rPr>
          <w:rtl/>
        </w:rPr>
        <w:t xml:space="preserve">و لأنّ فيه مواعظ كثيرة و منها في العنوان ( 150 ) كلامه </w:t>
      </w:r>
      <w:r w:rsidR="00415556" w:rsidRPr="00415556">
        <w:rPr>
          <w:rStyle w:val="libAlaemChar"/>
          <w:rtl/>
        </w:rPr>
        <w:t>عليه‌السلام</w:t>
      </w:r>
      <w:r w:rsidRPr="007D02BD">
        <w:rPr>
          <w:rtl/>
        </w:rPr>
        <w:t xml:space="preserve"> لرجل سأله أن يعظه الذي قال المصنف فيه « و لو لم يكن في هذا الكتاب إلاّ هذا الكلام لكفى به موعظة ناجعة » .</w:t>
      </w:r>
    </w:p>
    <w:p w:rsidR="00C20D35" w:rsidRDefault="001A00B3" w:rsidP="00DD4BEA">
      <w:pPr>
        <w:pStyle w:val="libNormal"/>
        <w:rPr>
          <w:rtl/>
        </w:rPr>
      </w:pPr>
      <w:r>
        <w:rPr>
          <w:rtl/>
        </w:rPr>
        <w:br w:type="page"/>
      </w:r>
      <w:r w:rsidR="007D02BD" w:rsidRPr="007D02BD">
        <w:rPr>
          <w:rtl/>
        </w:rPr>
        <w:lastRenderedPageBreak/>
        <w:t xml:space="preserve">و وصف الشعبي كلامه </w:t>
      </w:r>
      <w:r w:rsidR="00415556" w:rsidRPr="00415556">
        <w:rPr>
          <w:rStyle w:val="libAlaemChar"/>
          <w:rtl/>
        </w:rPr>
        <w:t>عليه‌السلام</w:t>
      </w:r>
      <w:r w:rsidR="007D02BD" w:rsidRPr="007D02BD">
        <w:rPr>
          <w:rtl/>
        </w:rPr>
        <w:t xml:space="preserve"> في الحكم و غيرها فقال : تكلّم أمير المؤمنين </w:t>
      </w:r>
      <w:r w:rsidR="00415556" w:rsidRPr="00415556">
        <w:rPr>
          <w:rStyle w:val="libAlaemChar"/>
          <w:rtl/>
        </w:rPr>
        <w:t>عليه‌السلام</w:t>
      </w:r>
      <w:r w:rsidR="007D02BD" w:rsidRPr="007D02BD">
        <w:rPr>
          <w:rtl/>
        </w:rPr>
        <w:t xml:space="preserve"> بتسع كلمات ارتجلهن ارتجالا فقأن عيون البلاغة و أيتمن جواهر الحكمة و قطعن جميع الأنام عن اللحاق بواحدة منهن ، ثلاث منهن في الحكمة و ثلاث في المناجاة و ثلاث في الأدب ، أما اللائي في الحكمة فقال : قيمة كلّ امرى‏ء ما يحسنه ، و ما هلك امرؤ عرف قدره ، و المرء مخبوء تحت لسانه .</w:t>
      </w:r>
    </w:p>
    <w:p w:rsidR="00C20D35" w:rsidRDefault="007D02BD" w:rsidP="00DD4BEA">
      <w:pPr>
        <w:pStyle w:val="libNormal"/>
        <w:rPr>
          <w:rtl/>
        </w:rPr>
      </w:pPr>
      <w:r w:rsidRPr="007D02BD">
        <w:rPr>
          <w:rtl/>
        </w:rPr>
        <w:t xml:space="preserve">و أما اللائي في المناجاة فقال : اللّهم كفى بي عزّا أن أكون لك عبدا ، و كفى بي فخرا أن تكون لي ربا ، أنت كما أحب فاجعلني كما تحب . و أما اللائي في الأدب فقال : امنن على من شئت تكن أميره ، و استغن عمّن شئت تكن نظيره و احتج إلى من شئت تكن أسيره </w:t>
      </w:r>
      <w:r w:rsidR="00980442">
        <w:rPr>
          <w:rStyle w:val="libFootnotenumChar"/>
          <w:rtl/>
        </w:rPr>
        <w:t>(</w:t>
      </w:r>
      <w:r w:rsidR="00980442" w:rsidRPr="0075331F">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يدخل في ذلك المختار من أجوبة مسألته » ترى أجوبة مسألته في العناوين ( 16 ) ( 30 ) ( 94 ) ( 120 ) ( 150 ) ( 227 ) ( 229 ) ( 235 ) ( 266 ) ( 287 ) ( 294 ) ( 300 ) ( 318 ) ( 356 ) ( 470 ) .</w:t>
      </w:r>
    </w:p>
    <w:p w:rsidR="00C20D35" w:rsidRDefault="007D02BD" w:rsidP="00DD4BEA">
      <w:pPr>
        <w:pStyle w:val="libNormal"/>
        <w:rPr>
          <w:rtl/>
        </w:rPr>
      </w:pPr>
      <w:r w:rsidRPr="007D02BD">
        <w:rPr>
          <w:rtl/>
        </w:rPr>
        <w:t>« و الكلام القصير » كان حاجب هشام بن عبد الملك يأمر منتجعيه بالإيجاز في الكلام ، فقام أعرابي فقال : إنّ اللَّه تعالى جعل العطاء محبة و المنع مبغضة فلأن نحبك خير من أن نبغضك . فأعطاه و أجزل له .</w:t>
      </w:r>
    </w:p>
    <w:p w:rsidR="00C20D35" w:rsidRDefault="007D02BD" w:rsidP="00DD4BEA">
      <w:pPr>
        <w:pStyle w:val="libNormal"/>
        <w:rPr>
          <w:rtl/>
        </w:rPr>
      </w:pPr>
      <w:r w:rsidRPr="007D02BD">
        <w:rPr>
          <w:rtl/>
        </w:rPr>
        <w:t>« الخارج في سائر أغراضه » أي باقي مقاصده ، و الأصل في ( الغرض ) الهدف و ( سائر ) يأتي بمعنى الجميع و معنى الباقي ، و الأخير هو المراد هنا .</w:t>
      </w:r>
    </w:p>
    <w:p w:rsidR="00C20D35" w:rsidRDefault="007D02BD" w:rsidP="00DD4BEA">
      <w:pPr>
        <w:pStyle w:val="libNormal"/>
        <w:rPr>
          <w:rtl/>
        </w:rPr>
      </w:pPr>
      <w:r w:rsidRPr="007D02BD">
        <w:rPr>
          <w:rtl/>
        </w:rPr>
        <w:t>قوله « كن في الفتنة » الأصل في « الفتنة » قولهم « دينار مفتون » فتن بالنار ، و كلّ شي‏ء ادخل النار فقد فتن ، و قالوا « الناس عبيد الفتانين » أي الدرهم و الدينار .</w:t>
      </w:r>
    </w:p>
    <w:p w:rsidR="00C20D35" w:rsidRDefault="007D02BD" w:rsidP="00DD4BEA">
      <w:pPr>
        <w:pStyle w:val="libNormal"/>
        <w:rPr>
          <w:rtl/>
        </w:rPr>
      </w:pPr>
      <w:r w:rsidRPr="007D02BD">
        <w:rPr>
          <w:rtl/>
        </w:rPr>
        <w:t>« كابن اللبون » ابن اللبون : ولد الناقة الذكر إذا دخل في الثالثة ، لأن امّه</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الخصال للصدوق : 186 .</w:t>
      </w:r>
    </w:p>
    <w:p w:rsidR="00C20D35" w:rsidRDefault="001A00B3" w:rsidP="0075331F">
      <w:pPr>
        <w:pStyle w:val="libNormal0"/>
        <w:rPr>
          <w:rtl/>
        </w:rPr>
      </w:pPr>
      <w:r>
        <w:rPr>
          <w:rtl/>
        </w:rPr>
        <w:br w:type="page"/>
      </w:r>
      <w:r w:rsidR="007D02BD" w:rsidRPr="007D02BD">
        <w:rPr>
          <w:rtl/>
        </w:rPr>
        <w:lastRenderedPageBreak/>
        <w:t>وضعت غيره فصار لها لبن ، و الانثى بنت اللبون ، و يجمعان بنات اللبون .</w:t>
      </w:r>
    </w:p>
    <w:p w:rsidR="00C20D35" w:rsidRDefault="007D02BD" w:rsidP="00DD4BEA">
      <w:pPr>
        <w:pStyle w:val="libNormal"/>
        <w:rPr>
          <w:rtl/>
        </w:rPr>
      </w:pPr>
      <w:r w:rsidRPr="007D02BD">
        <w:rPr>
          <w:rtl/>
        </w:rPr>
        <w:t>« لا ظهر فيركب و لا ضرع فيحلب » نظيره قول حاجب بن زرارة في القعقاع :</w:t>
      </w:r>
    </w:p>
    <w:p w:rsidR="00C20D35" w:rsidRDefault="007D02BD" w:rsidP="00DD4BEA">
      <w:pPr>
        <w:pStyle w:val="libNormal"/>
        <w:rPr>
          <w:rtl/>
        </w:rPr>
      </w:pPr>
      <w:r w:rsidRPr="007D02BD">
        <w:rPr>
          <w:rtl/>
        </w:rPr>
        <w:t>ما هو رطب فيعصر و لا يابس فيكسر .</w:t>
      </w:r>
    </w:p>
    <w:p w:rsidR="00C20D35" w:rsidRDefault="007D02BD" w:rsidP="00DD4BEA">
      <w:pPr>
        <w:pStyle w:val="libNormal"/>
        <w:rPr>
          <w:rtl/>
        </w:rPr>
      </w:pPr>
      <w:r w:rsidRPr="007D02BD">
        <w:rPr>
          <w:rtl/>
        </w:rPr>
        <w:t>و في المثل : لا تكن حلوا فتزدرد و لا مرّا فتلفظ .</w:t>
      </w:r>
    </w:p>
    <w:p w:rsidR="00C20D35" w:rsidRDefault="007D02BD" w:rsidP="00DD4BEA">
      <w:pPr>
        <w:pStyle w:val="libNormal"/>
        <w:rPr>
          <w:rtl/>
        </w:rPr>
      </w:pPr>
      <w:r w:rsidRPr="007D02BD">
        <w:rPr>
          <w:rtl/>
        </w:rPr>
        <w:t>و من الأمثال في الاعتزال قولهم : لا ناقة لي في هذا و لا جمل . و قالوا : ان كنت من أهل الفطن فلا تدر حول الفتن .</w:t>
      </w:r>
    </w:p>
    <w:p w:rsidR="00C20D35" w:rsidRDefault="007D02BD" w:rsidP="00DD4BEA">
      <w:pPr>
        <w:pStyle w:val="libNormal"/>
        <w:rPr>
          <w:rtl/>
        </w:rPr>
      </w:pPr>
      <w:r w:rsidRPr="007D02BD">
        <w:rPr>
          <w:rtl/>
        </w:rPr>
        <w:t>ثم كما لا ينتفع بابن اللبون لصغره كذلك بالثلب لكبره ، و هو الذي انكسرت أنيابه من شدّة هرمه ، و إنما الانتفاع الكامل بالناب الذي في وسط الشباب ، قال بعضهم :</w:t>
      </w:r>
    </w:p>
    <w:tbl>
      <w:tblPr>
        <w:tblStyle w:val="TableGrid"/>
        <w:bidiVisual/>
        <w:tblW w:w="4562" w:type="pct"/>
        <w:tblInd w:w="384" w:type="dxa"/>
        <w:tblLook w:val="01E0"/>
      </w:tblPr>
      <w:tblGrid>
        <w:gridCol w:w="4363"/>
        <w:gridCol w:w="310"/>
        <w:gridCol w:w="4319"/>
      </w:tblGrid>
      <w:tr w:rsidR="0075331F" w:rsidTr="00E51511">
        <w:trPr>
          <w:trHeight w:val="350"/>
        </w:trPr>
        <w:tc>
          <w:tcPr>
            <w:tcW w:w="3920" w:type="dxa"/>
            <w:shd w:val="clear" w:color="auto" w:fill="auto"/>
          </w:tcPr>
          <w:p w:rsidR="0075331F" w:rsidRDefault="000717F2" w:rsidP="00E51511">
            <w:pPr>
              <w:pStyle w:val="libPoem"/>
            </w:pPr>
            <w:r w:rsidRPr="007D02BD">
              <w:rPr>
                <w:rtl/>
              </w:rPr>
              <w:t>ألم تر أن الناب يحلب علبة</w:t>
            </w:r>
            <w:r w:rsidR="0075331F" w:rsidRPr="00725071">
              <w:rPr>
                <w:rStyle w:val="libPoemTiniChar0"/>
                <w:rtl/>
              </w:rPr>
              <w:br/>
              <w:t> </w:t>
            </w:r>
          </w:p>
        </w:tc>
        <w:tc>
          <w:tcPr>
            <w:tcW w:w="279" w:type="dxa"/>
            <w:shd w:val="clear" w:color="auto" w:fill="auto"/>
          </w:tcPr>
          <w:p w:rsidR="0075331F" w:rsidRDefault="0075331F" w:rsidP="00E51511">
            <w:pPr>
              <w:pStyle w:val="libPoem"/>
              <w:rPr>
                <w:rtl/>
              </w:rPr>
            </w:pPr>
          </w:p>
        </w:tc>
        <w:tc>
          <w:tcPr>
            <w:tcW w:w="3881" w:type="dxa"/>
            <w:shd w:val="clear" w:color="auto" w:fill="auto"/>
          </w:tcPr>
          <w:p w:rsidR="0075331F" w:rsidRDefault="000717F2" w:rsidP="00E51511">
            <w:pPr>
              <w:pStyle w:val="libPoem"/>
            </w:pPr>
            <w:r w:rsidRPr="007D02BD">
              <w:rPr>
                <w:rtl/>
              </w:rPr>
              <w:t>و يترك ثلب لا ضراب و لا ظهر</w:t>
            </w:r>
            <w:r w:rsidR="0075331F" w:rsidRPr="00725071">
              <w:rPr>
                <w:rStyle w:val="libPoemTiniChar0"/>
                <w:rtl/>
              </w:rPr>
              <w:br/>
              <w:t> </w:t>
            </w:r>
          </w:p>
        </w:tc>
      </w:tr>
    </w:tbl>
    <w:p w:rsidR="00C20D35" w:rsidRDefault="007D02BD" w:rsidP="00DD4BEA">
      <w:pPr>
        <w:pStyle w:val="libNormal"/>
        <w:rPr>
          <w:rtl/>
        </w:rPr>
      </w:pPr>
      <w:r w:rsidRPr="007D02BD">
        <w:rPr>
          <w:rtl/>
        </w:rPr>
        <w:t xml:space="preserve">قال ابن أبي الحديد : أيام الفتنة هي أيام الخصومة بين رئيسين ضالين يدعوان كلاهما إلى ضلالة ، كفتنة عبد الملك و ابن الزبير و فتنة مروان و الضحاك و فتنة الحجاج و ابن الأشعث ، و أما إذا كان أحدهما صاحب حق فليست أيام فتنة كالجمل و صفين </w:t>
      </w:r>
      <w:r w:rsidR="00980442">
        <w:rPr>
          <w:rStyle w:val="libFootnotenumChar"/>
          <w:rtl/>
        </w:rPr>
        <w:t>(</w:t>
      </w:r>
      <w:r w:rsidR="00980442" w:rsidRPr="0075331F">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إن جانبوا العصبية و أرادوا فهم الحقيقة فأول أيام الفتنة أيام أوّلهم ، ففي ( الطبري ) : قال أبو مويهبة مولى النبيّ </w:t>
      </w:r>
      <w:r w:rsidR="00415556" w:rsidRPr="00415556">
        <w:rPr>
          <w:rStyle w:val="libAlaemChar"/>
          <w:rtl/>
        </w:rPr>
        <w:t>صلى‌الله‌عليه‌وآله</w:t>
      </w:r>
      <w:r w:rsidRPr="007D02BD">
        <w:rPr>
          <w:rtl/>
        </w:rPr>
        <w:t xml:space="preserve"> : بعث إليّ النبي من جوف الليل فقال : يا أبا مويهبة إنّي قد امرت أن أستغفر لأهل البقيع فانطلق معي . فانطلقت معه فلما وقف بين أظهرهم قال : السّلام عليكم أهل المقابر </w:t>
      </w:r>
      <w:r w:rsidR="00980442">
        <w:rPr>
          <w:rtl/>
        </w:rPr>
        <w:t xml:space="preserve">، </w:t>
      </w:r>
      <w:r w:rsidRPr="007D02BD">
        <w:rPr>
          <w:rtl/>
        </w:rPr>
        <w:t>ليهن لكم ما أصبحتم ممّا أصبح الناس فيه ، أقبلت الفتن كقطع الليل المظلم يتبع آخرها أوّلها ، الآخرة شرّ من الاولى إلى أن قال ثم انصرف . فبدأ</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18 : 82 .</w:t>
      </w:r>
    </w:p>
    <w:p w:rsidR="00C20D35" w:rsidRDefault="001A00B3" w:rsidP="0075331F">
      <w:pPr>
        <w:pStyle w:val="libNormal0"/>
        <w:rPr>
          <w:rtl/>
        </w:rPr>
      </w:pPr>
      <w:r>
        <w:rPr>
          <w:rtl/>
        </w:rPr>
        <w:br w:type="page"/>
      </w:r>
      <w:r w:rsidR="007D02BD" w:rsidRPr="007D02BD">
        <w:rPr>
          <w:rtl/>
        </w:rPr>
        <w:lastRenderedPageBreak/>
        <w:t xml:space="preserve">بالنبيّ </w:t>
      </w:r>
      <w:r w:rsidR="00415556" w:rsidRPr="00415556">
        <w:rPr>
          <w:rStyle w:val="libAlaemChar"/>
          <w:rtl/>
        </w:rPr>
        <w:t>صلى‌الله‌عليه‌وآله</w:t>
      </w:r>
      <w:r w:rsidR="007D02BD" w:rsidRPr="007D02BD">
        <w:rPr>
          <w:rtl/>
        </w:rPr>
        <w:t xml:space="preserve"> وجعه الذي قبض فيه </w:t>
      </w:r>
      <w:r w:rsidR="00980442">
        <w:rPr>
          <w:rStyle w:val="libFootnotenumChar"/>
          <w:rtl/>
        </w:rPr>
        <w:t>(</w:t>
      </w:r>
      <w:r w:rsidR="00980442" w:rsidRPr="0075331F">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بلاغات نساء أحمد بن أبي طاهر البغدادي ) من رجالهم في ذكره خطبة سيّدة نساء العالمين باتفاق فرق المسلمين لما منعها أبو بكر فدك و في الخطبة : فأنقذكم اللَّه برسوله </w:t>
      </w:r>
      <w:r w:rsidR="00415556" w:rsidRPr="00415556">
        <w:rPr>
          <w:rStyle w:val="libAlaemChar"/>
          <w:rtl/>
        </w:rPr>
        <w:t>صلى‌الله‌عليه‌وآله</w:t>
      </w:r>
      <w:r w:rsidRPr="007D02BD">
        <w:rPr>
          <w:rtl/>
        </w:rPr>
        <w:t xml:space="preserve"> بعد اللتيا و التي ، و بعد ما مني ببهم الرجال و ذؤبان العرب ، كلّما حشوا نارا للحرب أطفأها و نجم قرن للضلال و فغرت فاغرة من المشركين قذف بأخيه في لهواتها ، فلا ينكفي حتى يطأ صماخها بأخمصه و يخمد لهبها بحده ، مكدودا في ذات اللَّه قريبا من رسول اللَّه سيّدا في أولياء اللَّه ، و أنتم في بلهنية و ادعون آمنون ، حتى إذا اختار اللَّه تعالى لنبيه دار أنبيائه ظهرت خلّة النفاق و سمل جلباب الدين و نطق كاظم الغاوين و نبغ خامل الآفلين و هدر فنيق المبطلين ، فخطر في عرصاتكم و أطلع الشيطان رأسه من مغرزه صارخا بكم ، فوجدكم لدعائه مستجيبين و للغرة فيه ملاحظين ، فاستنهضكم فوجدكم خفافا و أحمشكم فألفاكم غضابا ، فوسمتم غير أبلكم و أوردتموها غير شربكم ، هذا و العهد قريب و الكلم رحيب و الجراح لما يندمل ، بدارا زعمتم خوف الفتنة ألا في الفتنة سقطوا و إنّ جهنم لمحيطة بالكافرين </w:t>
      </w:r>
      <w:r w:rsidR="00980442">
        <w:rPr>
          <w:rStyle w:val="libFootnotenumChar"/>
          <w:rtl/>
        </w:rPr>
        <w:t>(</w:t>
      </w:r>
      <w:r w:rsidR="00980442" w:rsidRPr="0075331F">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روى الإسكافي منهم في نقضه ( عثمانية الجاحظ ) عن أبي رافع قال :</w:t>
      </w:r>
    </w:p>
    <w:p w:rsidR="00C20D35" w:rsidRDefault="007D02BD" w:rsidP="00DD4BEA">
      <w:pPr>
        <w:pStyle w:val="libNormal"/>
        <w:rPr>
          <w:rtl/>
        </w:rPr>
      </w:pPr>
      <w:r w:rsidRPr="007D02BD">
        <w:rPr>
          <w:rtl/>
        </w:rPr>
        <w:t>أتيت أبا ذر بالربذة اودّعه ، فلما أردت الانصراف قال لي و لا ناس معي :</w:t>
      </w:r>
    </w:p>
    <w:p w:rsidR="00980442" w:rsidRDefault="007D02BD" w:rsidP="00DD4BEA">
      <w:pPr>
        <w:pStyle w:val="libNormal"/>
        <w:rPr>
          <w:rtl/>
        </w:rPr>
      </w:pPr>
      <w:r w:rsidRPr="007D02BD">
        <w:rPr>
          <w:rtl/>
        </w:rPr>
        <w:t xml:space="preserve">ستكون فتنة فاتقوا اللَّه و عليكم بالشيخ علي بن أبي طالب فاتبعوه ، فإني سمعت النبيّ </w:t>
      </w:r>
      <w:r w:rsidR="00415556" w:rsidRPr="00415556">
        <w:rPr>
          <w:rStyle w:val="libAlaemChar"/>
          <w:rtl/>
        </w:rPr>
        <w:t>صلى‌الله‌عليه‌وآله</w:t>
      </w:r>
      <w:r w:rsidRPr="007D02BD">
        <w:rPr>
          <w:rtl/>
        </w:rPr>
        <w:t xml:space="preserve"> يقول له : أنت أوّل من آمن بي و أوّل من يصافحني يوم القيامة ، و أنت الصدّيق الأكبر ، و أنت الفاروق الذي تفرّق بين الحق و الباطل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الطبري 2 : 432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بلاغات النساء لابن طيفور : 13 14 .</w:t>
      </w:r>
    </w:p>
    <w:p w:rsidR="00C20D35" w:rsidRDefault="001A00B3" w:rsidP="0075331F">
      <w:pPr>
        <w:pStyle w:val="libNormal0"/>
        <w:rPr>
          <w:rtl/>
        </w:rPr>
      </w:pPr>
      <w:r>
        <w:rPr>
          <w:rtl/>
        </w:rPr>
        <w:br w:type="page"/>
      </w:r>
      <w:r w:rsidR="007D02BD" w:rsidRPr="007D02BD">
        <w:rPr>
          <w:rtl/>
        </w:rPr>
        <w:lastRenderedPageBreak/>
        <w:t xml:space="preserve">و أنت يعسوب المؤمنين و المال يعسوب الكافرين ، و أنت أخي و وزيري و خير من أترك بعدي </w:t>
      </w:r>
      <w:r w:rsidR="00980442">
        <w:rPr>
          <w:rStyle w:val="libFootnotenumChar"/>
          <w:rtl/>
        </w:rPr>
        <w:t>(</w:t>
      </w:r>
      <w:r w:rsidR="00980442" w:rsidRPr="0075331F">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ثم ما قاله ابن أبي الحديد : من فتنة الحجاج و ابن الأشعث خلاف عقيدة أهل نحلته ، فإنّ عندهم كان قيام ابن الأشعث فتنة ، و أمّا الحجاج فكان عامل من بايعه جميع الناس و كان عندهم خليفة حقّا و أميرا للمؤمنين به .</w:t>
      </w:r>
    </w:p>
    <w:p w:rsidR="00C20D35" w:rsidRDefault="007D02BD" w:rsidP="00DD4BEA">
      <w:pPr>
        <w:pStyle w:val="libNormal"/>
        <w:rPr>
          <w:rtl/>
        </w:rPr>
      </w:pPr>
      <w:r w:rsidRPr="007D02BD">
        <w:rPr>
          <w:rtl/>
        </w:rPr>
        <w:t xml:space="preserve">و كذلك قوله « فتنة عبد الملك و ابن الزبير » غير صحيح عند أهل ملته </w:t>
      </w:r>
      <w:r w:rsidR="00980442">
        <w:rPr>
          <w:rtl/>
        </w:rPr>
        <w:t xml:space="preserve">، </w:t>
      </w:r>
      <w:r w:rsidRPr="007D02BD">
        <w:rPr>
          <w:rtl/>
        </w:rPr>
        <w:t xml:space="preserve">فانّه عندهم كان ابتداء ابن الزبير ولي اللَّه و عبد الملك عدوّ اللَّه ، و لما غلب عبد الملك صار هو ولي اللَّه و ابن الزبير عدوّ اللَّه </w:t>
      </w:r>
      <w:r w:rsidR="00980442">
        <w:rPr>
          <w:rStyle w:val="libFootnotenumChar"/>
          <w:rtl/>
        </w:rPr>
        <w:t>(</w:t>
      </w:r>
      <w:r w:rsidR="00980442" w:rsidRPr="0075331F">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ففي ( كامل المبرد ) : خرج مصعب بن الزبير إلى باجميراء ، ثم أتى الخوارج خبر مقتله بمسكن و لم يأت المهلب و أصحابه ، فتواقفوا يوما على الخندق ، فناداهم الخوارج : ما تقولون في المصعب ؟ قالوا : إمام هدى . قالوا : فما تقولون في عبد الملك ؟ قالوا : ضالّ مضل . فلما كان بعد يومين أتى المهلب قتل صعب و إنّ أهل الشام اجتمعوا على عبد الملك ، و ورد عليه كتاب عبد الملك بولايته ، فلما تواقفوا ناداهم الخوارج : ما تقولون في مصعب ؟ قالوا : لا نخبركم . قالوا : فما تقولون في عبد الملك ؟ قالوا : إمام هدى . قالوا : يا أعداء اللَّه بالأمس ضال مضل و اليوم امام هدى ، يا عبيد الدّنيا عليكم لعنة اللَّه </w:t>
      </w:r>
      <w:r w:rsidR="00980442">
        <w:rPr>
          <w:rStyle w:val="libFootnotenumChar"/>
          <w:rtl/>
        </w:rPr>
        <w:t>(</w:t>
      </w:r>
      <w:r w:rsidR="00980442" w:rsidRPr="0075331F">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الخوارج و إن طعنوا عليهم بكون ما عليهم خلاف العقل و خلاف الفطرة التي فطر الناس عليها ، إلاّ أنّه يقال لهم : إنّ ذلك لازم لكم أيضا بموافقة العامة في إمامة صديقهم و صديقه ، فلا يمكن القول بالملزوم و ترك اللازم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نقض العثمانية لأبي جعفر الإسكافي : 290 ملحقة بالعثمانية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18 : 82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الكامل في الأدب للمبرّد 3 : 1101 1102 .</w:t>
      </w:r>
    </w:p>
    <w:p w:rsidR="00C20D35" w:rsidRDefault="001A00B3" w:rsidP="00DD4BEA">
      <w:pPr>
        <w:pStyle w:val="libNormal"/>
        <w:rPr>
          <w:rtl/>
        </w:rPr>
      </w:pPr>
      <w:r>
        <w:rPr>
          <w:rtl/>
        </w:rPr>
        <w:br w:type="page"/>
      </w:r>
      <w:r w:rsidR="007D02BD" w:rsidRPr="007D02BD">
        <w:rPr>
          <w:rtl/>
        </w:rPr>
        <w:lastRenderedPageBreak/>
        <w:t xml:space="preserve">و أما قوله « إذا كان أحدهما صاحب حق فليست أيام فتنة كالجمل و صفين » فأيضا أهل ملّته غير معترفين به ، فهذا ابن عبد البر من أئمتهم قال في سعد بن أبي وقاص الذي لم يشهد الجمل و صفين مع أمير المؤمنين </w:t>
      </w:r>
      <w:r w:rsidR="00415556" w:rsidRPr="00415556">
        <w:rPr>
          <w:rStyle w:val="libAlaemChar"/>
          <w:rtl/>
        </w:rPr>
        <w:t>عليه‌السلام</w:t>
      </w:r>
      <w:r w:rsidR="007D02BD" w:rsidRPr="007D02BD">
        <w:rPr>
          <w:rtl/>
        </w:rPr>
        <w:t xml:space="preserve"> :</w:t>
      </w:r>
    </w:p>
    <w:p w:rsidR="00C20D35" w:rsidRDefault="007D02BD" w:rsidP="00DD4BEA">
      <w:pPr>
        <w:pStyle w:val="libNormal"/>
        <w:rPr>
          <w:rtl/>
        </w:rPr>
      </w:pPr>
      <w:r w:rsidRPr="007D02BD">
        <w:rPr>
          <w:rtl/>
        </w:rPr>
        <w:t xml:space="preserve">كان ممّن قعد و لزم بيته في الفتنة و أمر أهله أن لا يخبروه من أخبار الناس بشي‏ء حتى تجتمع الامة على إمام </w:t>
      </w:r>
      <w:r w:rsidR="00980442">
        <w:rPr>
          <w:rStyle w:val="libFootnotenumChar"/>
          <w:rtl/>
        </w:rPr>
        <w:t>(</w:t>
      </w:r>
      <w:r w:rsidR="00980442" w:rsidRPr="000717F2">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في ترجمة ابن فاروقهم : قيل لنافع : ما بال ابن عمر بايع معاوية و لم يبايع عليّا ؟ فقال : كان ابن عمر لا يعطي يدا في فرقة و لا يمنعها من جماعة </w:t>
      </w:r>
      <w:r w:rsidR="00980442">
        <w:rPr>
          <w:rtl/>
        </w:rPr>
        <w:t xml:space="preserve">، </w:t>
      </w:r>
      <w:r w:rsidRPr="007D02BD">
        <w:rPr>
          <w:rtl/>
        </w:rPr>
        <w:t xml:space="preserve">و لم يبايع معاوية حتى اجتمعوا عليه </w:t>
      </w:r>
      <w:r w:rsidR="00980442">
        <w:rPr>
          <w:rStyle w:val="libFootnotenumChar"/>
          <w:rtl/>
        </w:rPr>
        <w:t>(</w:t>
      </w:r>
      <w:r w:rsidR="00980442" w:rsidRPr="000717F2">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قبّح اللَّه هذا الدين الذي يصير معاوية الذي كان النبيّ </w:t>
      </w:r>
      <w:r w:rsidR="00415556" w:rsidRPr="00415556">
        <w:rPr>
          <w:rStyle w:val="libAlaemChar"/>
          <w:rtl/>
        </w:rPr>
        <w:t>صلى‌الله‌عليه‌وآله</w:t>
      </w:r>
      <w:r w:rsidRPr="007D02BD">
        <w:rPr>
          <w:rtl/>
        </w:rPr>
        <w:t xml:space="preserve"> لعنه في غير موطن و عدوّ الدين أولى بالإمامة من أمير المؤمنين </w:t>
      </w:r>
      <w:r w:rsidR="00415556" w:rsidRPr="00415556">
        <w:rPr>
          <w:rStyle w:val="libAlaemChar"/>
          <w:rtl/>
        </w:rPr>
        <w:t>عليه‌السلام</w:t>
      </w:r>
      <w:r w:rsidRPr="007D02BD">
        <w:rPr>
          <w:rtl/>
        </w:rPr>
        <w:t xml:space="preserve"> الذي جعله اللَّه تعالى في كتابه كنفس النبيّ </w:t>
      </w:r>
      <w:r w:rsidR="00415556" w:rsidRPr="00415556">
        <w:rPr>
          <w:rStyle w:val="libAlaemChar"/>
          <w:rtl/>
        </w:rPr>
        <w:t>صلى‌الله‌عليه‌وآله</w:t>
      </w:r>
      <w:r w:rsidRPr="007D02BD">
        <w:rPr>
          <w:rtl/>
        </w:rPr>
        <w:t xml:space="preserve"> في قوله . . . </w:t>
      </w:r>
      <w:r w:rsidR="00980442" w:rsidRPr="00980442">
        <w:rPr>
          <w:rStyle w:val="libAlaemChar"/>
          <w:rtl/>
        </w:rPr>
        <w:t>(</w:t>
      </w:r>
      <w:r w:rsidR="00980442" w:rsidRPr="00980442">
        <w:rPr>
          <w:rStyle w:val="libAieChar"/>
          <w:rtl/>
        </w:rPr>
        <w:t xml:space="preserve"> و أنفسنا و أنفسكم . . . </w:t>
      </w:r>
      <w:r w:rsidR="00980442" w:rsidRPr="00980442">
        <w:rPr>
          <w:rStyle w:val="libAlaemChar"/>
          <w:rtl/>
        </w:rPr>
        <w:t>)</w:t>
      </w:r>
      <w:r w:rsidRPr="007D02BD">
        <w:rPr>
          <w:rtl/>
        </w:rPr>
        <w:t xml:space="preserve"> </w:t>
      </w:r>
      <w:r w:rsidR="00980442">
        <w:rPr>
          <w:rStyle w:val="libFootnotenumChar"/>
          <w:rtl/>
        </w:rPr>
        <w:t>(</w:t>
      </w:r>
      <w:r w:rsidR="00980442" w:rsidRPr="000717F2">
        <w:rPr>
          <w:rStyle w:val="libFootnotenumChar"/>
          <w:rtl/>
        </w:rPr>
        <w:t>3</w:t>
      </w:r>
      <w:r w:rsidR="00980442">
        <w:rPr>
          <w:rStyle w:val="libFootnotenumChar"/>
          <w:rtl/>
        </w:rPr>
        <w:t>)</w:t>
      </w:r>
      <w:r w:rsidRPr="007D02BD">
        <w:rPr>
          <w:rtl/>
        </w:rPr>
        <w:t xml:space="preserve"> و جعله النبي بمنزلة نفسه في المتواتر منه في قوله للناس : من كنت أولى به من نفسه فعلي أولى به من نفسه .</w:t>
      </w:r>
    </w:p>
    <w:p w:rsidR="00C20D35" w:rsidRDefault="007D02BD" w:rsidP="00DD4BEA">
      <w:pPr>
        <w:pStyle w:val="libNormal"/>
        <w:rPr>
          <w:rtl/>
        </w:rPr>
      </w:pPr>
      <w:r w:rsidRPr="007D02BD">
        <w:rPr>
          <w:rtl/>
        </w:rPr>
        <w:t>لا يقال : انّما قال « من كنت مولاه فعلي مولاه » لا ما قلت . قلت : ما ذكرته ان لم يكن لفظه هو معناه ، ألم يكن قال تلك الجملة بعد قوله للناس « ألست بكم أولى من أنفسكم » و قول الناس له « بلى أنت أولى بنا من أنفسنا » فهل يصير معناها غير ما قلناه .</w:t>
      </w:r>
    </w:p>
    <w:p w:rsidR="00C20D35" w:rsidRDefault="007D02BD" w:rsidP="00DD4BEA">
      <w:pPr>
        <w:pStyle w:val="libNormal"/>
        <w:rPr>
          <w:rtl/>
        </w:rPr>
      </w:pPr>
      <w:r w:rsidRPr="007D02BD">
        <w:rPr>
          <w:rtl/>
        </w:rPr>
        <w:t>قبّح اللَّه هذا الدين الذي هو خلاف ناموس الإنسانية ، حتى ان الحجاج الذي قال عمر بن عبد العزيز الذي هو أحد خلفائهم : لو أنّ جميع الامم جاءت</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الاستيعاب في معرفة الأصحاب لابن عبد البر 2 : 609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3 : 953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آل عمران : 61 .</w:t>
      </w:r>
    </w:p>
    <w:p w:rsidR="00C20D35" w:rsidRDefault="001A00B3" w:rsidP="000717F2">
      <w:pPr>
        <w:pStyle w:val="libNormal0"/>
        <w:rPr>
          <w:rtl/>
        </w:rPr>
      </w:pPr>
      <w:r>
        <w:rPr>
          <w:rtl/>
        </w:rPr>
        <w:br w:type="page"/>
      </w:r>
      <w:r w:rsidR="007D02BD" w:rsidRPr="007D02BD">
        <w:rPr>
          <w:rtl/>
        </w:rPr>
        <w:lastRenderedPageBreak/>
        <w:t xml:space="preserve">يوم القيامة كلّ واحدة منهم بشرارهم و جئناهم بالحجاج لغلبنا جميعهم . لم يرضه ، فقال الاسكافي أحد أئمتهم في نقض ( عثمانيته ) : امتنع ابن عمر من بيعة علي </w:t>
      </w:r>
      <w:r w:rsidR="00415556" w:rsidRPr="00415556">
        <w:rPr>
          <w:rStyle w:val="libAlaemChar"/>
          <w:rtl/>
        </w:rPr>
        <w:t>عليه‌السلام</w:t>
      </w:r>
      <w:r w:rsidR="007D02BD" w:rsidRPr="007D02BD">
        <w:rPr>
          <w:rtl/>
        </w:rPr>
        <w:t xml:space="preserve"> و طرق على الحجاج بابه ليلا ليبايع لعبد الملك كيلا يبيت تلك الليلة بلا إمام ، زعم لأنّه روي ان النبيّ </w:t>
      </w:r>
      <w:r w:rsidR="00415556" w:rsidRPr="00415556">
        <w:rPr>
          <w:rStyle w:val="libAlaemChar"/>
          <w:rtl/>
        </w:rPr>
        <w:t>صلى‌الله‌عليه‌وآله</w:t>
      </w:r>
      <w:r w:rsidR="007D02BD" w:rsidRPr="007D02BD">
        <w:rPr>
          <w:rtl/>
        </w:rPr>
        <w:t xml:space="preserve"> قال « من مات و لا إمام له مات ميتة جاهلية » </w:t>
      </w:r>
      <w:r w:rsidR="00980442">
        <w:rPr>
          <w:rStyle w:val="libFootnotenumChar"/>
          <w:rtl/>
        </w:rPr>
        <w:t>(</w:t>
      </w:r>
      <w:r w:rsidR="00980442" w:rsidRPr="000717F2">
        <w:rPr>
          <w:rStyle w:val="libFootnotenumChar"/>
          <w:rtl/>
        </w:rPr>
        <w:t>1</w:t>
      </w:r>
      <w:r w:rsidR="00980442">
        <w:rPr>
          <w:rStyle w:val="libFootnotenumChar"/>
          <w:rtl/>
        </w:rPr>
        <w:t>)</w:t>
      </w:r>
      <w:r w:rsidR="007D02BD" w:rsidRPr="007D02BD">
        <w:rPr>
          <w:rtl/>
        </w:rPr>
        <w:t xml:space="preserve"> و حتى بلغ من احتقار الحجاج له و استرذاله حاله أن أخرج رجله من الفراش فقال : اصفق بيدك عليها . قال و رواه بعضهم و زاد : و لما خرج قال الحجاج : ما أحمق هذا يترك بيعة علي و يأتيني مبايعا في ليله .</w:t>
      </w:r>
    </w:p>
    <w:p w:rsidR="000717F2" w:rsidRDefault="007D02BD" w:rsidP="00EF12A9">
      <w:pPr>
        <w:pStyle w:val="Heading1"/>
        <w:rPr>
          <w:rtl/>
        </w:rPr>
      </w:pPr>
      <w:bookmarkStart w:id="22" w:name="_Toc369352295"/>
      <w:r w:rsidRPr="007D02BD">
        <w:rPr>
          <w:rtl/>
        </w:rPr>
        <w:t>2</w:t>
      </w:r>
      <w:r w:rsidR="000717F2">
        <w:rPr>
          <w:rFonts w:hint="cs"/>
          <w:rtl/>
        </w:rPr>
        <w:t xml:space="preserve"> </w:t>
      </w:r>
      <w:r w:rsidRPr="007D02BD">
        <w:rPr>
          <w:rtl/>
        </w:rPr>
        <w:t>الخطبة ( 91 ) إِنَّ اَلْفِتَنَ</w:t>
      </w:r>
      <w:bookmarkEnd w:id="22"/>
      <w:r w:rsidRPr="007D02BD">
        <w:rPr>
          <w:rtl/>
        </w:rPr>
        <w:t xml:space="preserve"> </w:t>
      </w:r>
    </w:p>
    <w:p w:rsidR="00C20D35" w:rsidRDefault="007D02BD" w:rsidP="000717F2">
      <w:pPr>
        <w:pStyle w:val="libNormal"/>
        <w:rPr>
          <w:rtl/>
        </w:rPr>
      </w:pPr>
      <w:r w:rsidRPr="007D02BD">
        <w:rPr>
          <w:rtl/>
        </w:rPr>
        <w:t xml:space="preserve">إِذَا أَقْبَلَتْ شَبَّهَتْ وَ إِذَا أَدْبَرَتْ نَبَّهَتْ يُنْكَرْنَ مُقْبِلاَتٍ وَ يُعْرَفْنَ مُدْبِرَاتٍ يَحُمْنَ حَوْلَ اَلرِّيَاحِ يُصِبْنَ بَلَداً وَ يُخْطِئْنَ بَلَداً أقول : رواه الثقفي في أول ( غاراته ) باسنادين عن زر بن حبيش عنه </w:t>
      </w:r>
      <w:r w:rsidR="00415556" w:rsidRPr="00415556">
        <w:rPr>
          <w:rStyle w:val="libAlaemChar"/>
          <w:rtl/>
        </w:rPr>
        <w:t>عليه‌السلام</w:t>
      </w:r>
      <w:r w:rsidRPr="007D02BD">
        <w:rPr>
          <w:rtl/>
        </w:rPr>
        <w:t xml:space="preserve"> : الأول عن إسماعيل بن ابان عن عبد الغفار بن القاسم عن المنصور بن عمرو عن ذر . و الثاني عن أحمد بن عمران الأنصاري عن أبيه عن أبن أبي ليلى عن المنهال بن عمرو عن زر قال : خطب علي </w:t>
      </w:r>
      <w:r w:rsidR="00415556" w:rsidRPr="00415556">
        <w:rPr>
          <w:rStyle w:val="libAlaemChar"/>
          <w:rtl/>
        </w:rPr>
        <w:t>عليه‌السلام</w:t>
      </w:r>
      <w:r w:rsidRPr="007D02BD">
        <w:rPr>
          <w:rtl/>
        </w:rPr>
        <w:t xml:space="preserve"> بالنهروان إلى أن قال فقام إليه رجل آخر فقال له </w:t>
      </w:r>
      <w:r w:rsidR="00415556" w:rsidRPr="00415556">
        <w:rPr>
          <w:rStyle w:val="libAlaemChar"/>
          <w:rtl/>
        </w:rPr>
        <w:t>عليه‌السلام</w:t>
      </w:r>
      <w:r w:rsidRPr="007D02BD">
        <w:rPr>
          <w:rtl/>
        </w:rPr>
        <w:t xml:space="preserve"> : حدّثنا عن الفتن . قال : ان الفتن إذا أقبلت شبهت و إذا أدبرت نبهت ، يشبهن مقبلات و يعرفن مدبرات ، ان الفتن تحوم كالرياح يصبن بلدا و يخطئن اخرى </w:t>
      </w:r>
      <w:r w:rsidR="00980442">
        <w:rPr>
          <w:rStyle w:val="libFootnotenumChar"/>
          <w:rtl/>
        </w:rPr>
        <w:t>(</w:t>
      </w:r>
      <w:r w:rsidR="00980442" w:rsidRPr="00EF12A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ان الفتن إذا أقبلت شبهت و إذا أدبرت نبهت » في ( نهاية الجزري ) : التشابه قسمان ، قسم إذا ردّ إلى المحكم يفهم معناه ، و قسم لا سبيل إلى معرفة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نقض العثمانية : 301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الغارات للثقفي : 7 .</w:t>
      </w:r>
    </w:p>
    <w:p w:rsidR="00C20D35" w:rsidRDefault="001A00B3" w:rsidP="009745CB">
      <w:pPr>
        <w:pStyle w:val="libNormal0"/>
        <w:rPr>
          <w:rtl/>
        </w:rPr>
      </w:pPr>
      <w:r>
        <w:rPr>
          <w:rtl/>
        </w:rPr>
        <w:br w:type="page"/>
      </w:r>
      <w:r w:rsidR="007D02BD" w:rsidRPr="007D02BD">
        <w:rPr>
          <w:rtl/>
        </w:rPr>
        <w:lastRenderedPageBreak/>
        <w:t xml:space="preserve">حقيقته ، فالمتتبع له متتبع للفتنة ، لأنّه لا يكاد ينتهي إلى شي‏ء تسكن إليه نفسه </w:t>
      </w:r>
      <w:r w:rsidR="00980442">
        <w:rPr>
          <w:rtl/>
        </w:rPr>
        <w:t xml:space="preserve">، </w:t>
      </w:r>
      <w:r w:rsidR="007D02BD" w:rsidRPr="007D02BD">
        <w:rPr>
          <w:rtl/>
        </w:rPr>
        <w:t xml:space="preserve">و منه حديث ذكر فيه فتنة « تشبه مقبلة و تبين مدبرة » أي أنّها إذا أقبلت شبهت على القوم و أرتهم أنّهم على الحق حتى يدخلوا فيها و يركبوا منها ما لا يجوز </w:t>
      </w:r>
      <w:r w:rsidR="00980442">
        <w:rPr>
          <w:rtl/>
        </w:rPr>
        <w:t xml:space="preserve">، </w:t>
      </w:r>
      <w:r w:rsidR="007D02BD" w:rsidRPr="007D02BD">
        <w:rPr>
          <w:rtl/>
        </w:rPr>
        <w:t xml:space="preserve">فإذا أدبرت بان أمرها فعلم من دخل فيها أنّه كان على الخطأ </w:t>
      </w:r>
      <w:r w:rsidR="00980442">
        <w:rPr>
          <w:rStyle w:val="libFootnotenumChar"/>
          <w:rtl/>
        </w:rPr>
        <w:t>(</w:t>
      </w:r>
      <w:r w:rsidR="00980442" w:rsidRPr="00EF12A9">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ينكرن مقبلات و يعرفن مدبرات » قد عرفت أنّ ( غارات الثقفي ) رواه « يشبهن مقبلات و يعرفن مدبرات » .</w:t>
      </w:r>
    </w:p>
    <w:p w:rsidR="00C20D35" w:rsidRDefault="007D02BD" w:rsidP="00DD4BEA">
      <w:pPr>
        <w:pStyle w:val="libNormal"/>
        <w:rPr>
          <w:rtl/>
        </w:rPr>
      </w:pPr>
      <w:r w:rsidRPr="007D02BD">
        <w:rPr>
          <w:rtl/>
        </w:rPr>
        <w:t xml:space="preserve">« يحمن حول الرياح » هكذا في ( المصرية ) </w:t>
      </w:r>
      <w:r w:rsidR="00980442">
        <w:rPr>
          <w:rStyle w:val="libFootnotenumChar"/>
          <w:rtl/>
        </w:rPr>
        <w:t>(</w:t>
      </w:r>
      <w:r w:rsidR="00980442" w:rsidRPr="00EF12A9">
        <w:rPr>
          <w:rStyle w:val="libFootnotenumChar"/>
          <w:rtl/>
        </w:rPr>
        <w:t>2</w:t>
      </w:r>
      <w:r w:rsidR="00980442">
        <w:rPr>
          <w:rStyle w:val="libFootnotenumChar"/>
          <w:rtl/>
        </w:rPr>
        <w:t>)</w:t>
      </w:r>
      <w:r w:rsidRPr="007D02BD">
        <w:rPr>
          <w:rtl/>
        </w:rPr>
        <w:t xml:space="preserve"> ، و الصواب : « حوم الرياح » كما في ( ابن أبي الحديد و ابن ميثم و الخطية ) </w:t>
      </w:r>
      <w:r w:rsidR="00980442">
        <w:rPr>
          <w:rStyle w:val="libFootnotenumChar"/>
          <w:rtl/>
        </w:rPr>
        <w:t>(</w:t>
      </w:r>
      <w:r w:rsidR="00980442" w:rsidRPr="00EF12A9">
        <w:rPr>
          <w:rStyle w:val="libFootnotenumChar"/>
          <w:rtl/>
        </w:rPr>
        <w:t>3</w:t>
      </w:r>
      <w:r w:rsidR="00980442">
        <w:rPr>
          <w:rStyle w:val="libFootnotenumChar"/>
          <w:rtl/>
        </w:rPr>
        <w:t>)</w:t>
      </w:r>
      <w:r w:rsidRPr="007D02BD">
        <w:rPr>
          <w:rtl/>
        </w:rPr>
        <w:t xml:space="preserve"> ، مع أنّه لا معنى لما في ( المصرية ) ، فالفتن لا يدرن حول الرياح بل يدرن حول الناس دور الرياح ، من قولهم « حام الطائر حول الشي‏ء حوما » أي دار .</w:t>
      </w:r>
    </w:p>
    <w:p w:rsidR="00C20D35" w:rsidRDefault="007D02BD" w:rsidP="00DD4BEA">
      <w:pPr>
        <w:pStyle w:val="libNormal"/>
        <w:rPr>
          <w:rtl/>
        </w:rPr>
      </w:pPr>
      <w:r w:rsidRPr="007D02BD">
        <w:rPr>
          <w:rtl/>
        </w:rPr>
        <w:t>« يصبن بلدا و يخطئن اخرى » أي كما أن الرياح الشديدة تصيب بلدا و تخطى‏ء بلدا كذلك الفتن يصبن بلدا فيبتلى الناس بوخامتهن و يخطئن بلدا فيسلمون منها .</w:t>
      </w:r>
    </w:p>
    <w:p w:rsidR="00C20D35" w:rsidRDefault="007D02BD" w:rsidP="00EF12A9">
      <w:pPr>
        <w:pStyle w:val="Heading1"/>
        <w:rPr>
          <w:rtl/>
        </w:rPr>
      </w:pPr>
      <w:bookmarkStart w:id="23" w:name="_Toc369352296"/>
      <w:r w:rsidRPr="007D02BD">
        <w:rPr>
          <w:rtl/>
        </w:rPr>
        <w:t>3</w:t>
      </w:r>
      <w:r w:rsidR="00EF12A9">
        <w:rPr>
          <w:rFonts w:hint="cs"/>
          <w:rtl/>
        </w:rPr>
        <w:t xml:space="preserve"> </w:t>
      </w:r>
      <w:r w:rsidRPr="007D02BD">
        <w:rPr>
          <w:rtl/>
        </w:rPr>
        <w:t xml:space="preserve">الحكمة ( 76 ) و قال </w:t>
      </w:r>
      <w:r w:rsidR="00415556" w:rsidRPr="00415556">
        <w:rPr>
          <w:rStyle w:val="libAlaemHeading2Char"/>
          <w:rtl/>
        </w:rPr>
        <w:t>عليه‌السلام</w:t>
      </w:r>
      <w:r w:rsidRPr="007D02BD">
        <w:rPr>
          <w:rtl/>
        </w:rPr>
        <w:t xml:space="preserve"> :</w:t>
      </w:r>
      <w:bookmarkEnd w:id="23"/>
    </w:p>
    <w:p w:rsidR="00C20D35" w:rsidRDefault="007D02BD" w:rsidP="00DD4BEA">
      <w:pPr>
        <w:pStyle w:val="libNormal"/>
        <w:rPr>
          <w:rtl/>
        </w:rPr>
      </w:pPr>
      <w:r w:rsidRPr="007D02BD">
        <w:rPr>
          <w:rtl/>
        </w:rPr>
        <w:t>إِنَّ اَلْأُمُورَ إِذَا اِشْتَبَهَتْ اُعْتُبِرَ آخِرُهَا بِأَوَّلِهَا كان العباسيون يدّعون إجراء العدالة إذا ظهروا إلاّ انّه كان حالهم في الآخر معلومة من أوّلها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النهاية لابن الأثير للجزري 2 : 442 .</w:t>
      </w:r>
    </w:p>
    <w:p w:rsidR="00C20D35" w:rsidRDefault="00EB221F" w:rsidP="00EB221F">
      <w:pPr>
        <w:pStyle w:val="libFootnote"/>
        <w:rPr>
          <w:rtl/>
        </w:rPr>
      </w:pPr>
      <w:r w:rsidRPr="007D02BD">
        <w:rPr>
          <w:rtl/>
        </w:rPr>
        <w:t xml:space="preserve">( 2 </w:t>
      </w:r>
      <w:r>
        <w:rPr>
          <w:rtl/>
        </w:rPr>
        <w:t>)</w:t>
      </w:r>
      <w:r w:rsidR="007D02BD" w:rsidRPr="007D02BD">
        <w:rPr>
          <w:rtl/>
        </w:rPr>
        <w:t xml:space="preserve"> الطبعة المصرية : 234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7 : 44 الخطبة ( 192 ) ، أمّا شرح ابن ميثم 2 : 388 ، بلفظ « حول » ، أما الخطبة 74 بلفظ « حوم » .</w:t>
      </w:r>
    </w:p>
    <w:p w:rsidR="00C20D35" w:rsidRDefault="001A00B3" w:rsidP="00DD4BEA">
      <w:pPr>
        <w:pStyle w:val="libNormal"/>
        <w:rPr>
          <w:rtl/>
        </w:rPr>
      </w:pPr>
      <w:r>
        <w:rPr>
          <w:rtl/>
        </w:rPr>
        <w:br w:type="page"/>
      </w:r>
      <w:r w:rsidR="007D02BD" w:rsidRPr="007D02BD">
        <w:rPr>
          <w:rtl/>
        </w:rPr>
        <w:lastRenderedPageBreak/>
        <w:t>و لما بايعت الأوس أبا بكر لئلا يصير الأمر إلى الخزرج و كانت بينهما رقابة من الجاهلية ، قال لهم المنذر بن الحباب : فعلتموها أما و اللَّه لكأني بأبنائكم على أبواب أبنائهم قد وقفوا يسألونهم بأكفّهم و لا يسقون الماء .</w:t>
      </w:r>
    </w:p>
    <w:p w:rsidR="00C20D35" w:rsidRDefault="007D02BD" w:rsidP="00DD4BEA">
      <w:pPr>
        <w:pStyle w:val="libNormal"/>
        <w:rPr>
          <w:rtl/>
        </w:rPr>
      </w:pPr>
      <w:r w:rsidRPr="007D02BD">
        <w:rPr>
          <w:rtl/>
        </w:rPr>
        <w:t xml:space="preserve">و صار كما قال </w:t>
      </w:r>
      <w:r w:rsidR="00980442">
        <w:rPr>
          <w:rStyle w:val="libFootnotenumChar"/>
          <w:rtl/>
        </w:rPr>
        <w:t>(</w:t>
      </w:r>
      <w:r w:rsidR="00980442" w:rsidRPr="00EF12A9">
        <w:rPr>
          <w:rStyle w:val="libFootnotenumChar"/>
          <w:rtl/>
        </w:rPr>
        <w:t>1</w:t>
      </w:r>
      <w:r w:rsidR="00980442">
        <w:rPr>
          <w:rStyle w:val="libFootnotenumChar"/>
          <w:rtl/>
        </w:rPr>
        <w:t>)</w:t>
      </w:r>
      <w:r w:rsidRPr="007D02BD">
        <w:rPr>
          <w:rtl/>
        </w:rPr>
        <w:t xml:space="preserve"> .</w:t>
      </w:r>
    </w:p>
    <w:p w:rsidR="00C20D35" w:rsidRDefault="007D02BD" w:rsidP="00EF12A9">
      <w:pPr>
        <w:pStyle w:val="Heading1"/>
        <w:rPr>
          <w:rtl/>
        </w:rPr>
      </w:pPr>
      <w:bookmarkStart w:id="24" w:name="_Toc369352297"/>
      <w:r w:rsidRPr="007D02BD">
        <w:rPr>
          <w:rtl/>
        </w:rPr>
        <w:t>4</w:t>
      </w:r>
      <w:r w:rsidR="00EF12A9">
        <w:rPr>
          <w:rFonts w:hint="cs"/>
          <w:rtl/>
        </w:rPr>
        <w:t xml:space="preserve"> </w:t>
      </w:r>
      <w:r w:rsidRPr="007D02BD">
        <w:rPr>
          <w:rtl/>
        </w:rPr>
        <w:t xml:space="preserve">الحكمة ( 93 ) و قال </w:t>
      </w:r>
      <w:r w:rsidR="00415556" w:rsidRPr="00415556">
        <w:rPr>
          <w:rStyle w:val="libAlaemHeading2Char"/>
          <w:rtl/>
        </w:rPr>
        <w:t>عليه‌السلام</w:t>
      </w:r>
      <w:r w:rsidRPr="007D02BD">
        <w:rPr>
          <w:rtl/>
        </w:rPr>
        <w:t xml:space="preserve"> :</w:t>
      </w:r>
      <w:bookmarkEnd w:id="24"/>
    </w:p>
    <w:p w:rsidR="00C20D35" w:rsidRDefault="007D02BD" w:rsidP="00DD4BEA">
      <w:pPr>
        <w:pStyle w:val="libNormal"/>
        <w:rPr>
          <w:rtl/>
        </w:rPr>
      </w:pPr>
      <w:r w:rsidRPr="007D02BD">
        <w:rPr>
          <w:rtl/>
        </w:rPr>
        <w:t>لاَ يَقُولَنَّ أَحَدُكُمْ اَللَّهُمَّ إِنِّي أَعُوذُ بِكَ مِنَ اَلْفِتْنَةِ لِأَنَّهُ لَيْسَ أَحَدٌ إِلاَّ وَ هُوَ مُشْتَمِلٌ عَلَى فِتْنَةٍ وَ لَكِنْ مَنِ اِسْتَعَاذَ فَلْيَسْتَعِذْ مِنْ مُضِلاَّتِ اَلْفِتَنِ فَإِنَّ اَللَّهَ سُبْحَانَهُ يَقُولُ وَ اِعْلَمُوا أَنَّما أَمْوالُكُمْ وَ أَوْلادُكُمْ فِتْنَةٌ 1 7 8 : 28 وَ مَعْنَى ذَلِكَ أَنَّهُ يَخْتَبِرُهُمْ بِالْأَمْوَالِ وَ اَلْأَوْلاَدِ لِيَتَبَيَّنَ اَلسَّاخِطَ لِرِزْقِهِ وَ اَلرَّاضِيَ بِقِسْمِهِ وَ إِنْ كَانَ سُبْحَانَهُ أَعْلَمَ بِهِمْ مِنْ أَنْفُسِهِمْ وَ لَكِنْ لِتَظْهَرَ اَلْأَفْعَالُ اَلَّتِي بِهَا يُسْتَحَقُّ اَلثَّوَابُ وَ اَلْعِقَابُ لِأَنَّ بَعْضَهُمْ يُحِبُّ اَلذُّكُورَ وَ يَكْرَهُ اَلْإِنَاثَ وَ بَعْضَهُمْ يُحِبُّ تَثْمِيرَ اَلْمَالِ وَ يَكْرَهُ اِنْثِلاَمَ اَلْحَالِ و هذا من غريب ما سمع منه في التفسير « لا يقولن أحدكم اللّهم اني أعوذ بك من الفتنة » قال ابن بابويه في ( توحيده ) :</w:t>
      </w:r>
    </w:p>
    <w:p w:rsidR="00980442" w:rsidRDefault="007D02BD" w:rsidP="00980442">
      <w:pPr>
        <w:pStyle w:val="libNormal"/>
        <w:rPr>
          <w:rStyle w:val="libAieChar"/>
          <w:rtl/>
        </w:rPr>
      </w:pPr>
      <w:r w:rsidRPr="007D02BD">
        <w:rPr>
          <w:rtl/>
        </w:rPr>
        <w:t xml:space="preserve">الفتنة على عشرة أوجه : فوجه الضلال ، و الثاني : الاختبار و هو قوله تعالى . . . </w:t>
      </w:r>
      <w:r w:rsidR="00980442" w:rsidRPr="00980442">
        <w:rPr>
          <w:rStyle w:val="libAlaemChar"/>
          <w:rtl/>
        </w:rPr>
        <w:t>(</w:t>
      </w:r>
      <w:r w:rsidR="00980442" w:rsidRPr="00980442">
        <w:rPr>
          <w:rStyle w:val="libAieChar"/>
          <w:rtl/>
        </w:rPr>
        <w:t xml:space="preserve"> و فتناك فتونا </w:t>
      </w:r>
      <w:r w:rsidR="00980442" w:rsidRPr="00980442">
        <w:rPr>
          <w:rStyle w:val="libAlaemChar"/>
          <w:rtl/>
        </w:rPr>
        <w:t>)</w:t>
      </w:r>
      <w:r w:rsidRPr="007D02BD">
        <w:rPr>
          <w:rtl/>
        </w:rPr>
        <w:t xml:space="preserve"> . . . </w:t>
      </w:r>
      <w:r w:rsidR="00980442">
        <w:rPr>
          <w:rStyle w:val="libFootnotenumChar"/>
          <w:rtl/>
        </w:rPr>
        <w:t>(</w:t>
      </w:r>
      <w:r w:rsidR="00980442" w:rsidRPr="00EF12A9">
        <w:rPr>
          <w:rStyle w:val="libFootnotenumChar"/>
          <w:rtl/>
        </w:rPr>
        <w:t>2</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ألم أحسب الناس أن يتركوا أن يقولوا آمنا و هم لا يفتنون </w:t>
      </w:r>
      <w:r w:rsidR="00980442" w:rsidRPr="00980442">
        <w:rPr>
          <w:rStyle w:val="libAlaemChar"/>
          <w:rtl/>
        </w:rPr>
        <w:t>)</w:t>
      </w:r>
      <w:r w:rsidRPr="007D02BD">
        <w:rPr>
          <w:rtl/>
        </w:rPr>
        <w:t xml:space="preserve"> </w:t>
      </w:r>
      <w:r w:rsidR="00980442">
        <w:rPr>
          <w:rStyle w:val="libFootnotenumChar"/>
          <w:rtl/>
        </w:rPr>
        <w:t>(</w:t>
      </w:r>
      <w:r w:rsidR="00980442" w:rsidRPr="00EF12A9">
        <w:rPr>
          <w:rStyle w:val="libFootnotenumChar"/>
          <w:rtl/>
        </w:rPr>
        <w:t>3</w:t>
      </w:r>
      <w:r w:rsidR="00980442">
        <w:rPr>
          <w:rStyle w:val="libFootnotenumChar"/>
          <w:rtl/>
        </w:rPr>
        <w:t>)</w:t>
      </w:r>
      <w:r w:rsidRPr="007D02BD">
        <w:rPr>
          <w:rtl/>
        </w:rPr>
        <w:t xml:space="preserve"> و الثالث : الحجّة و هو قوله تعالى </w:t>
      </w:r>
      <w:r w:rsidR="00980442" w:rsidRPr="00980442">
        <w:rPr>
          <w:rStyle w:val="libAlaemChar"/>
          <w:rtl/>
        </w:rPr>
        <w:t>(</w:t>
      </w:r>
      <w:r w:rsidR="00980442" w:rsidRPr="00980442">
        <w:rPr>
          <w:rStyle w:val="libAieChar"/>
          <w:rtl/>
        </w:rPr>
        <w:t xml:space="preserve"> ثم لم تكن فتنتهم إلاّ أن قالوا </w:t>
      </w:r>
    </w:p>
    <w:p w:rsidR="00EB221F" w:rsidRDefault="00980442" w:rsidP="00980442">
      <w:pPr>
        <w:pStyle w:val="libLine"/>
        <w:rPr>
          <w:rtl/>
        </w:rPr>
      </w:pPr>
      <w:r>
        <w:rPr>
          <w:rStyle w:val="libAieCha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التوحيد للصدوق : 386 .</w:t>
      </w:r>
    </w:p>
    <w:p w:rsidR="00C20D35" w:rsidRDefault="00EB221F" w:rsidP="00EB221F">
      <w:pPr>
        <w:pStyle w:val="libFootnote"/>
        <w:rPr>
          <w:rtl/>
        </w:rPr>
      </w:pPr>
      <w:r w:rsidRPr="007D02BD">
        <w:rPr>
          <w:rtl/>
        </w:rPr>
        <w:t xml:space="preserve">( 2 </w:t>
      </w:r>
      <w:r>
        <w:rPr>
          <w:rtl/>
        </w:rPr>
        <w:t>)</w:t>
      </w:r>
      <w:r w:rsidR="007D02BD" w:rsidRPr="007D02BD">
        <w:rPr>
          <w:rtl/>
        </w:rPr>
        <w:t xml:space="preserve"> طه : 40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العنكبوت : 1 2 .</w:t>
      </w:r>
    </w:p>
    <w:p w:rsidR="00C20D35" w:rsidRDefault="00980442" w:rsidP="00EF12A9">
      <w:pPr>
        <w:pStyle w:val="libNormal0"/>
        <w:rPr>
          <w:rtl/>
        </w:rPr>
      </w:pPr>
      <w:r>
        <w:rPr>
          <w:rtl/>
        </w:rPr>
        <w:br w:type="page"/>
      </w:r>
      <w:r w:rsidRPr="00980442">
        <w:rPr>
          <w:rStyle w:val="libAieChar"/>
          <w:rtl/>
        </w:rPr>
        <w:lastRenderedPageBreak/>
        <w:t xml:space="preserve"> و اللَّه ربنا ما كنّا مشركين </w:t>
      </w:r>
      <w:r w:rsidRPr="00980442">
        <w:rPr>
          <w:rStyle w:val="libAlaemChar"/>
          <w:rtl/>
        </w:rPr>
        <w:t>)</w:t>
      </w:r>
      <w:r w:rsidR="007D02BD" w:rsidRPr="007D02BD">
        <w:rPr>
          <w:rtl/>
        </w:rPr>
        <w:t xml:space="preserve"> </w:t>
      </w:r>
      <w:r>
        <w:rPr>
          <w:rStyle w:val="libFootnotenumChar"/>
          <w:rtl/>
        </w:rPr>
        <w:t>(</w:t>
      </w:r>
      <w:r w:rsidRPr="00EF12A9">
        <w:rPr>
          <w:rStyle w:val="libFootnotenumChar"/>
          <w:rtl/>
        </w:rPr>
        <w:t>1</w:t>
      </w:r>
      <w:r>
        <w:rPr>
          <w:rStyle w:val="libFootnotenumChar"/>
          <w:rtl/>
        </w:rPr>
        <w:t>)</w:t>
      </w:r>
      <w:r w:rsidR="007D02BD" w:rsidRPr="007D02BD">
        <w:rPr>
          <w:rtl/>
        </w:rPr>
        <w:t xml:space="preserve"> و الرابع : الشرك و هو قوله تعالى . . . </w:t>
      </w:r>
      <w:r w:rsidRPr="00980442">
        <w:rPr>
          <w:rStyle w:val="libAlaemChar"/>
          <w:rtl/>
        </w:rPr>
        <w:t>(</w:t>
      </w:r>
      <w:r w:rsidRPr="00980442">
        <w:rPr>
          <w:rStyle w:val="libAieChar"/>
          <w:rtl/>
        </w:rPr>
        <w:t xml:space="preserve"> و الفتنة أشدّ من القتل </w:t>
      </w:r>
      <w:r w:rsidRPr="00980442">
        <w:rPr>
          <w:rStyle w:val="libAlaemChar"/>
          <w:rtl/>
        </w:rPr>
        <w:t>)</w:t>
      </w:r>
      <w:r w:rsidR="007D02BD" w:rsidRPr="007D02BD">
        <w:rPr>
          <w:rtl/>
        </w:rPr>
        <w:t xml:space="preserve"> . . . </w:t>
      </w:r>
      <w:r>
        <w:rPr>
          <w:rStyle w:val="libFootnotenumChar"/>
          <w:rtl/>
        </w:rPr>
        <w:t>(</w:t>
      </w:r>
      <w:r w:rsidRPr="00EF12A9">
        <w:rPr>
          <w:rStyle w:val="libFootnotenumChar"/>
          <w:rtl/>
        </w:rPr>
        <w:t>2</w:t>
      </w:r>
      <w:r>
        <w:rPr>
          <w:rStyle w:val="libFootnotenumChar"/>
          <w:rtl/>
        </w:rPr>
        <w:t>)</w:t>
      </w:r>
      <w:r w:rsidR="007D02BD" w:rsidRPr="007D02BD">
        <w:rPr>
          <w:rtl/>
        </w:rPr>
        <w:t xml:space="preserve"> و الخامس : الكفر و هو قوله تعالى . . . </w:t>
      </w:r>
      <w:r w:rsidRPr="00980442">
        <w:rPr>
          <w:rStyle w:val="libAlaemChar"/>
          <w:rtl/>
        </w:rPr>
        <w:t>(</w:t>
      </w:r>
      <w:r w:rsidRPr="00980442">
        <w:rPr>
          <w:rStyle w:val="libAieChar"/>
          <w:rtl/>
        </w:rPr>
        <w:t xml:space="preserve"> ألا في الفتنة سقطوا </w:t>
      </w:r>
      <w:r w:rsidRPr="00980442">
        <w:rPr>
          <w:rStyle w:val="libAlaemChar"/>
          <w:rtl/>
        </w:rPr>
        <w:t>)</w:t>
      </w:r>
      <w:r w:rsidR="007D02BD" w:rsidRPr="007D02BD">
        <w:rPr>
          <w:rtl/>
        </w:rPr>
        <w:t xml:space="preserve"> . . . </w:t>
      </w:r>
      <w:r>
        <w:rPr>
          <w:rStyle w:val="libFootnotenumChar"/>
          <w:rtl/>
        </w:rPr>
        <w:t>(</w:t>
      </w:r>
      <w:r w:rsidRPr="00EF12A9">
        <w:rPr>
          <w:rStyle w:val="libFootnotenumChar"/>
          <w:rtl/>
        </w:rPr>
        <w:t>3</w:t>
      </w:r>
      <w:r>
        <w:rPr>
          <w:rStyle w:val="libFootnotenumChar"/>
          <w:rtl/>
        </w:rPr>
        <w:t>)</w:t>
      </w:r>
      <w:r w:rsidR="007D02BD" w:rsidRPr="007D02BD">
        <w:rPr>
          <w:rtl/>
        </w:rPr>
        <w:t xml:space="preserve"> و السادس : الإحراق بالنار و هو قوله تعالى </w:t>
      </w:r>
      <w:r w:rsidRPr="00980442">
        <w:rPr>
          <w:rStyle w:val="libAlaemChar"/>
          <w:rtl/>
        </w:rPr>
        <w:t>(</w:t>
      </w:r>
      <w:r w:rsidRPr="00980442">
        <w:rPr>
          <w:rStyle w:val="libAieChar"/>
          <w:rtl/>
        </w:rPr>
        <w:t xml:space="preserve"> إن الذين فتنوا المؤمنين و المؤمنات</w:t>
      </w:r>
      <w:r>
        <w:rPr>
          <w:rStyle w:val="libAieChar"/>
          <w:rtl/>
        </w:rPr>
        <w:t xml:space="preserve"> </w:t>
      </w:r>
      <w:r w:rsidRPr="00980442">
        <w:rPr>
          <w:rStyle w:val="libAlaemChar"/>
          <w:rtl/>
        </w:rPr>
        <w:t>)</w:t>
      </w:r>
      <w:r w:rsidR="007D02BD" w:rsidRPr="007D02BD">
        <w:rPr>
          <w:rtl/>
        </w:rPr>
        <w:t xml:space="preserve">. . . </w:t>
      </w:r>
      <w:r>
        <w:rPr>
          <w:rStyle w:val="libFootnotenumChar"/>
          <w:rtl/>
        </w:rPr>
        <w:t>(</w:t>
      </w:r>
      <w:r w:rsidRPr="00EF12A9">
        <w:rPr>
          <w:rStyle w:val="libFootnotenumChar"/>
          <w:rtl/>
        </w:rPr>
        <w:t>4</w:t>
      </w:r>
      <w:r>
        <w:rPr>
          <w:rStyle w:val="libFootnotenumChar"/>
          <w:rtl/>
        </w:rPr>
        <w:t>)</w:t>
      </w:r>
      <w:r w:rsidR="007D02BD" w:rsidRPr="007D02BD">
        <w:rPr>
          <w:rtl/>
        </w:rPr>
        <w:t xml:space="preserve"> و السابع : العذاب كقوله تعالى </w:t>
      </w:r>
      <w:r w:rsidRPr="00980442">
        <w:rPr>
          <w:rStyle w:val="libAlaemChar"/>
          <w:rtl/>
        </w:rPr>
        <w:t>(</w:t>
      </w:r>
      <w:r w:rsidRPr="00980442">
        <w:rPr>
          <w:rStyle w:val="libAieChar"/>
          <w:rtl/>
        </w:rPr>
        <w:t xml:space="preserve"> يوم هم على النار يفتنون </w:t>
      </w:r>
      <w:r w:rsidRPr="00980442">
        <w:rPr>
          <w:rStyle w:val="libAlaemChar"/>
          <w:rtl/>
        </w:rPr>
        <w:t>)</w:t>
      </w:r>
      <w:r w:rsidR="007D02BD" w:rsidRPr="007D02BD">
        <w:rPr>
          <w:rtl/>
        </w:rPr>
        <w:t xml:space="preserve"> </w:t>
      </w:r>
      <w:r>
        <w:rPr>
          <w:rStyle w:val="libFootnotenumChar"/>
          <w:rtl/>
        </w:rPr>
        <w:t>(</w:t>
      </w:r>
      <w:r w:rsidRPr="00EF12A9">
        <w:rPr>
          <w:rStyle w:val="libFootnotenumChar"/>
          <w:rtl/>
        </w:rPr>
        <w:t>5</w:t>
      </w:r>
      <w:r>
        <w:rPr>
          <w:rStyle w:val="libFootnotenumChar"/>
          <w:rtl/>
        </w:rPr>
        <w:t>)</w:t>
      </w:r>
      <w:r w:rsidR="007D02BD" w:rsidRPr="007D02BD">
        <w:rPr>
          <w:rtl/>
        </w:rPr>
        <w:t xml:space="preserve"> </w:t>
      </w:r>
      <w:r w:rsidRPr="00980442">
        <w:rPr>
          <w:rStyle w:val="libAlaemChar"/>
          <w:rtl/>
        </w:rPr>
        <w:t>(</w:t>
      </w:r>
      <w:r w:rsidRPr="00980442">
        <w:rPr>
          <w:rStyle w:val="libAieChar"/>
          <w:rtl/>
        </w:rPr>
        <w:t xml:space="preserve"> ذوقوا فتنتكم هذا الذي كنتم به تستعجلون </w:t>
      </w:r>
      <w:r w:rsidRPr="00980442">
        <w:rPr>
          <w:rStyle w:val="libAlaemChar"/>
          <w:rtl/>
        </w:rPr>
        <w:t>)</w:t>
      </w:r>
      <w:r w:rsidR="007D02BD" w:rsidRPr="007D02BD">
        <w:rPr>
          <w:rtl/>
        </w:rPr>
        <w:t xml:space="preserve"> </w:t>
      </w:r>
      <w:r>
        <w:rPr>
          <w:rStyle w:val="libFootnotenumChar"/>
          <w:rtl/>
        </w:rPr>
        <w:t>(</w:t>
      </w:r>
      <w:r w:rsidRPr="00EF12A9">
        <w:rPr>
          <w:rStyle w:val="libFootnotenumChar"/>
          <w:rtl/>
        </w:rPr>
        <w:t>6</w:t>
      </w:r>
      <w:r>
        <w:rPr>
          <w:rStyle w:val="libFootnotenumChar"/>
          <w:rtl/>
        </w:rPr>
        <w:t>)</w:t>
      </w:r>
      <w:r w:rsidR="007D02BD" w:rsidRPr="007D02BD">
        <w:rPr>
          <w:rtl/>
        </w:rPr>
        <w:t xml:space="preserve"> . . . </w:t>
      </w:r>
      <w:r w:rsidRPr="00980442">
        <w:rPr>
          <w:rStyle w:val="libAlaemChar"/>
          <w:rtl/>
        </w:rPr>
        <w:t>(</w:t>
      </w:r>
      <w:r w:rsidRPr="00980442">
        <w:rPr>
          <w:rStyle w:val="libAieChar"/>
          <w:rtl/>
        </w:rPr>
        <w:t xml:space="preserve"> و من يرد اللَّه فتنته فلن تملك له من اللَّه شيئا</w:t>
      </w:r>
      <w:r>
        <w:rPr>
          <w:rStyle w:val="libAieChar"/>
          <w:rtl/>
        </w:rPr>
        <w:t xml:space="preserve"> </w:t>
      </w:r>
      <w:r w:rsidRPr="00980442">
        <w:rPr>
          <w:rStyle w:val="libAlaemChar"/>
          <w:rtl/>
        </w:rPr>
        <w:t>)</w:t>
      </w:r>
      <w:r w:rsidR="007D02BD" w:rsidRPr="007D02BD">
        <w:rPr>
          <w:rtl/>
        </w:rPr>
        <w:t xml:space="preserve">. . . </w:t>
      </w:r>
      <w:r>
        <w:rPr>
          <w:rStyle w:val="libFootnotenumChar"/>
          <w:rtl/>
        </w:rPr>
        <w:t>(</w:t>
      </w:r>
      <w:r w:rsidRPr="00EF12A9">
        <w:rPr>
          <w:rStyle w:val="libFootnotenumChar"/>
          <w:rtl/>
        </w:rPr>
        <w:t>7</w:t>
      </w:r>
      <w:r>
        <w:rPr>
          <w:rStyle w:val="libFootnotenumChar"/>
          <w:rtl/>
        </w:rPr>
        <w:t>)</w:t>
      </w:r>
      <w:r w:rsidR="007D02BD" w:rsidRPr="007D02BD">
        <w:rPr>
          <w:rtl/>
        </w:rPr>
        <w:t xml:space="preserve"> و الثامن : القتل كقوله تعالى . . . </w:t>
      </w:r>
      <w:r w:rsidRPr="00980442">
        <w:rPr>
          <w:rStyle w:val="libAlaemChar"/>
          <w:rtl/>
        </w:rPr>
        <w:t>(</w:t>
      </w:r>
      <w:r w:rsidRPr="00980442">
        <w:rPr>
          <w:rStyle w:val="libAieChar"/>
          <w:rtl/>
        </w:rPr>
        <w:t xml:space="preserve"> إن خفتم أن يفتنكم الذين كفروا </w:t>
      </w:r>
      <w:r w:rsidRPr="00980442">
        <w:rPr>
          <w:rStyle w:val="libAlaemChar"/>
          <w:rtl/>
        </w:rPr>
        <w:t>)</w:t>
      </w:r>
      <w:r w:rsidR="007D02BD" w:rsidRPr="007D02BD">
        <w:rPr>
          <w:rtl/>
        </w:rPr>
        <w:t xml:space="preserve"> . . . </w:t>
      </w:r>
      <w:r>
        <w:rPr>
          <w:rStyle w:val="libFootnotenumChar"/>
          <w:rtl/>
        </w:rPr>
        <w:t>(</w:t>
      </w:r>
      <w:r w:rsidRPr="00EF12A9">
        <w:rPr>
          <w:rStyle w:val="libFootnotenumChar"/>
          <w:rtl/>
        </w:rPr>
        <w:t>8</w:t>
      </w:r>
      <w:r>
        <w:rPr>
          <w:rStyle w:val="libFootnotenumChar"/>
          <w:rtl/>
        </w:rPr>
        <w:t>)</w:t>
      </w:r>
      <w:r w:rsidR="007D02BD" w:rsidRPr="007D02BD">
        <w:rPr>
          <w:rtl/>
        </w:rPr>
        <w:t xml:space="preserve"> </w:t>
      </w:r>
      <w:r w:rsidRPr="00980442">
        <w:rPr>
          <w:rStyle w:val="libAlaemChar"/>
          <w:rtl/>
        </w:rPr>
        <w:t>(</w:t>
      </w:r>
      <w:r w:rsidRPr="00980442">
        <w:rPr>
          <w:rStyle w:val="libAieChar"/>
          <w:rtl/>
        </w:rPr>
        <w:t xml:space="preserve"> فما آمن لموسى إلاّ ذريّة من قومه على خوف من فرعون و ملئهم أن يفتنهم </w:t>
      </w:r>
      <w:r w:rsidRPr="00980442">
        <w:rPr>
          <w:rStyle w:val="libAlaemChar"/>
          <w:rtl/>
        </w:rPr>
        <w:t>)</w:t>
      </w:r>
      <w:r w:rsidR="007D02BD" w:rsidRPr="007D02BD">
        <w:rPr>
          <w:rtl/>
        </w:rPr>
        <w:t xml:space="preserve"> . . . </w:t>
      </w:r>
      <w:r>
        <w:rPr>
          <w:rStyle w:val="libFootnotenumChar"/>
          <w:rtl/>
        </w:rPr>
        <w:t>(</w:t>
      </w:r>
      <w:r w:rsidRPr="00EF12A9">
        <w:rPr>
          <w:rStyle w:val="libFootnotenumChar"/>
          <w:rtl/>
        </w:rPr>
        <w:t>9</w:t>
      </w:r>
      <w:r>
        <w:rPr>
          <w:rStyle w:val="libFootnotenumChar"/>
          <w:rtl/>
        </w:rPr>
        <w:t>)</w:t>
      </w:r>
      <w:r w:rsidR="007D02BD" w:rsidRPr="007D02BD">
        <w:rPr>
          <w:rtl/>
        </w:rPr>
        <w:t xml:space="preserve"> و التاسع : الصدّ كقوله تعالى </w:t>
      </w:r>
      <w:r w:rsidRPr="00980442">
        <w:rPr>
          <w:rStyle w:val="libAlaemChar"/>
          <w:rtl/>
        </w:rPr>
        <w:t>(</w:t>
      </w:r>
      <w:r w:rsidRPr="00980442">
        <w:rPr>
          <w:rStyle w:val="libAieChar"/>
          <w:rtl/>
        </w:rPr>
        <w:t xml:space="preserve"> و ان كادوا ليفتنونك عن الذي أوحينا اليك </w:t>
      </w:r>
      <w:r w:rsidRPr="00980442">
        <w:rPr>
          <w:rStyle w:val="libAlaemChar"/>
          <w:rtl/>
        </w:rPr>
        <w:t>)</w:t>
      </w:r>
      <w:r w:rsidR="007D02BD" w:rsidRPr="007D02BD">
        <w:rPr>
          <w:rtl/>
        </w:rPr>
        <w:t xml:space="preserve"> . . . </w:t>
      </w:r>
      <w:r>
        <w:rPr>
          <w:rStyle w:val="libFootnotenumChar"/>
          <w:rtl/>
        </w:rPr>
        <w:t>(</w:t>
      </w:r>
      <w:r w:rsidRPr="00EF12A9">
        <w:rPr>
          <w:rStyle w:val="libFootnotenumChar"/>
          <w:rtl/>
        </w:rPr>
        <w:t>10</w:t>
      </w:r>
      <w:r>
        <w:rPr>
          <w:rStyle w:val="libFootnotenumChar"/>
          <w:rtl/>
        </w:rPr>
        <w:t>)</w:t>
      </w:r>
      <w:r w:rsidR="007D02BD" w:rsidRPr="007D02BD">
        <w:rPr>
          <w:rtl/>
        </w:rPr>
        <w:t xml:space="preserve"> و العاشر : شدّة المحنة كقوله تعالى . . . </w:t>
      </w:r>
      <w:r w:rsidRPr="00980442">
        <w:rPr>
          <w:rStyle w:val="libAlaemChar"/>
          <w:rtl/>
        </w:rPr>
        <w:t>(</w:t>
      </w:r>
      <w:r w:rsidRPr="00980442">
        <w:rPr>
          <w:rStyle w:val="libAieChar"/>
          <w:rtl/>
        </w:rPr>
        <w:t xml:space="preserve"> ربنا لا تجعلنا فتنة للقوم الظالمين </w:t>
      </w:r>
      <w:r w:rsidRPr="00980442">
        <w:rPr>
          <w:rStyle w:val="libAlaemChar"/>
          <w:rtl/>
        </w:rPr>
        <w:t>)</w:t>
      </w:r>
      <w:r w:rsidR="007D02BD" w:rsidRPr="007D02BD">
        <w:rPr>
          <w:rtl/>
        </w:rPr>
        <w:t xml:space="preserve"> </w:t>
      </w:r>
      <w:r>
        <w:rPr>
          <w:rStyle w:val="libFootnotenumChar"/>
          <w:rtl/>
        </w:rPr>
        <w:t>(</w:t>
      </w:r>
      <w:r w:rsidRPr="00EF12A9">
        <w:rPr>
          <w:rStyle w:val="libFootnotenumChar"/>
          <w:rtl/>
        </w:rPr>
        <w:t>11</w:t>
      </w:r>
      <w:r>
        <w:rPr>
          <w:rStyle w:val="libFootnotenumChar"/>
          <w:rtl/>
        </w:rPr>
        <w:t>)</w:t>
      </w:r>
      <w:r w:rsidR="007D02BD" w:rsidRPr="007D02BD">
        <w:rPr>
          <w:rtl/>
        </w:rPr>
        <w:t xml:space="preserve"> ، و قد زاد علي بن ابراهيم وجها آخر ، و هو المحبة كقوله تعالى . . . </w:t>
      </w:r>
      <w:r w:rsidRPr="00980442">
        <w:rPr>
          <w:rStyle w:val="libAlaemChar"/>
          <w:rtl/>
        </w:rPr>
        <w:t>(</w:t>
      </w:r>
      <w:r w:rsidRPr="00980442">
        <w:rPr>
          <w:rStyle w:val="libAieChar"/>
          <w:rtl/>
        </w:rPr>
        <w:t xml:space="preserve"> انّما أموالكم و أولادكم فتنة </w:t>
      </w:r>
      <w:r w:rsidRPr="00980442">
        <w:rPr>
          <w:rStyle w:val="libAlaemChar"/>
          <w:rtl/>
        </w:rPr>
        <w:t>)</w:t>
      </w:r>
      <w:r w:rsidR="007D02BD" w:rsidRPr="007D02BD">
        <w:rPr>
          <w:rtl/>
        </w:rPr>
        <w:t xml:space="preserve"> . . . </w:t>
      </w:r>
      <w:r>
        <w:rPr>
          <w:rStyle w:val="libFootnotenumChar"/>
          <w:rtl/>
        </w:rPr>
        <w:t>(</w:t>
      </w:r>
      <w:r w:rsidRPr="00EF12A9">
        <w:rPr>
          <w:rStyle w:val="libFootnotenumChar"/>
          <w:rtl/>
        </w:rPr>
        <w:t>12</w:t>
      </w:r>
      <w:r>
        <w:rPr>
          <w:rStyle w:val="libFootnotenumChar"/>
          <w:rtl/>
        </w:rPr>
        <w:t>)</w:t>
      </w:r>
      <w:r w:rsidR="007D02BD" w:rsidRPr="007D02BD">
        <w:rPr>
          <w:rtl/>
        </w:rPr>
        <w:t xml:space="preserve"> و عندي أنّه المحنة بالنون لا المحبة بالباء لقول النبيّ </w:t>
      </w:r>
      <w:r w:rsidR="00415556" w:rsidRPr="00415556">
        <w:rPr>
          <w:rStyle w:val="libAlaemChar"/>
          <w:rtl/>
        </w:rPr>
        <w:t>صلى‌الله‌عليه‌وآله</w:t>
      </w:r>
      <w:r w:rsidR="007D02BD" w:rsidRPr="007D02BD">
        <w:rPr>
          <w:rtl/>
        </w:rPr>
        <w:t xml:space="preserve"> « الولد مجبنة مبخلة » </w:t>
      </w:r>
      <w:r>
        <w:rPr>
          <w:rStyle w:val="libFootnotenumChar"/>
          <w:rtl/>
        </w:rPr>
        <w:t>(</w:t>
      </w:r>
      <w:r w:rsidRPr="00EF12A9">
        <w:rPr>
          <w:rStyle w:val="libFootnotenumChar"/>
          <w:rtl/>
        </w:rPr>
        <w:t>13</w:t>
      </w:r>
      <w:r>
        <w:rPr>
          <w:rStyle w:val="libFootnotenumChar"/>
          <w:rtl/>
        </w:rPr>
        <w:t>)</w:t>
      </w:r>
      <w:r w:rsidR="007D02BD"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الأنعام : 23 .</w:t>
      </w:r>
    </w:p>
    <w:p w:rsidR="00C20D35" w:rsidRDefault="00EB221F" w:rsidP="00EB221F">
      <w:pPr>
        <w:pStyle w:val="libFootnote"/>
        <w:rPr>
          <w:rtl/>
        </w:rPr>
      </w:pPr>
      <w:r w:rsidRPr="007D02BD">
        <w:rPr>
          <w:rtl/>
        </w:rPr>
        <w:t xml:space="preserve">( 2 </w:t>
      </w:r>
      <w:r>
        <w:rPr>
          <w:rtl/>
        </w:rPr>
        <w:t>)</w:t>
      </w:r>
      <w:r w:rsidR="007D02BD" w:rsidRPr="007D02BD">
        <w:rPr>
          <w:rtl/>
        </w:rPr>
        <w:t xml:space="preserve"> البقرة : 191 .</w:t>
      </w:r>
    </w:p>
    <w:p w:rsidR="00C20D35" w:rsidRDefault="00EB221F" w:rsidP="00EB221F">
      <w:pPr>
        <w:pStyle w:val="libFootnote"/>
        <w:rPr>
          <w:rtl/>
        </w:rPr>
      </w:pPr>
      <w:r w:rsidRPr="007D02BD">
        <w:rPr>
          <w:rtl/>
        </w:rPr>
        <w:t xml:space="preserve">( 3 </w:t>
      </w:r>
      <w:r>
        <w:rPr>
          <w:rtl/>
        </w:rPr>
        <w:t>)</w:t>
      </w:r>
      <w:r w:rsidR="007D02BD" w:rsidRPr="007D02BD">
        <w:rPr>
          <w:rtl/>
        </w:rPr>
        <w:t xml:space="preserve"> التوبة : 49 .</w:t>
      </w:r>
    </w:p>
    <w:p w:rsidR="00C20D35" w:rsidRDefault="00EB221F" w:rsidP="00EB221F">
      <w:pPr>
        <w:pStyle w:val="libFootnote"/>
        <w:rPr>
          <w:rtl/>
        </w:rPr>
      </w:pPr>
      <w:r w:rsidRPr="007D02BD">
        <w:rPr>
          <w:rtl/>
        </w:rPr>
        <w:t xml:space="preserve">( 4 </w:t>
      </w:r>
      <w:r>
        <w:rPr>
          <w:rtl/>
        </w:rPr>
        <w:t>)</w:t>
      </w:r>
      <w:r w:rsidR="007D02BD" w:rsidRPr="007D02BD">
        <w:rPr>
          <w:rtl/>
        </w:rPr>
        <w:t xml:space="preserve"> البروج : 10 .</w:t>
      </w:r>
    </w:p>
    <w:p w:rsidR="00C20D35" w:rsidRDefault="00EB221F" w:rsidP="00EB221F">
      <w:pPr>
        <w:pStyle w:val="libFootnote"/>
        <w:rPr>
          <w:rtl/>
        </w:rPr>
      </w:pPr>
      <w:r w:rsidRPr="007D02BD">
        <w:rPr>
          <w:rtl/>
        </w:rPr>
        <w:t xml:space="preserve">( 5 </w:t>
      </w:r>
      <w:r>
        <w:rPr>
          <w:rtl/>
        </w:rPr>
        <w:t>)</w:t>
      </w:r>
      <w:r w:rsidR="007D02BD" w:rsidRPr="007D02BD">
        <w:rPr>
          <w:rtl/>
        </w:rPr>
        <w:t xml:space="preserve"> الذاريات : 13 .</w:t>
      </w:r>
    </w:p>
    <w:p w:rsidR="00C20D35" w:rsidRDefault="00EB221F" w:rsidP="00EB221F">
      <w:pPr>
        <w:pStyle w:val="libFootnote"/>
        <w:rPr>
          <w:rtl/>
        </w:rPr>
      </w:pPr>
      <w:r w:rsidRPr="007D02BD">
        <w:rPr>
          <w:rtl/>
        </w:rPr>
        <w:t xml:space="preserve">( 6 </w:t>
      </w:r>
      <w:r>
        <w:rPr>
          <w:rtl/>
        </w:rPr>
        <w:t>)</w:t>
      </w:r>
      <w:r w:rsidR="007D02BD" w:rsidRPr="007D02BD">
        <w:rPr>
          <w:rtl/>
        </w:rPr>
        <w:t xml:space="preserve"> الذاريات : 14 .</w:t>
      </w:r>
    </w:p>
    <w:p w:rsidR="00C20D35" w:rsidRDefault="00EB221F" w:rsidP="00EB221F">
      <w:pPr>
        <w:pStyle w:val="libFootnote"/>
        <w:rPr>
          <w:rtl/>
        </w:rPr>
      </w:pPr>
      <w:r w:rsidRPr="007D02BD">
        <w:rPr>
          <w:rtl/>
        </w:rPr>
        <w:t xml:space="preserve">( 7 </w:t>
      </w:r>
      <w:r>
        <w:rPr>
          <w:rtl/>
        </w:rPr>
        <w:t>)</w:t>
      </w:r>
      <w:r w:rsidR="007D02BD" w:rsidRPr="007D02BD">
        <w:rPr>
          <w:rtl/>
        </w:rPr>
        <w:t xml:space="preserve"> المائدة : 41 .</w:t>
      </w:r>
    </w:p>
    <w:p w:rsidR="00C20D35" w:rsidRDefault="00EB221F" w:rsidP="00EB221F">
      <w:pPr>
        <w:pStyle w:val="libFootnote"/>
        <w:rPr>
          <w:rtl/>
        </w:rPr>
      </w:pPr>
      <w:r w:rsidRPr="007D02BD">
        <w:rPr>
          <w:rtl/>
        </w:rPr>
        <w:t xml:space="preserve">( 8 </w:t>
      </w:r>
      <w:r>
        <w:rPr>
          <w:rtl/>
        </w:rPr>
        <w:t>)</w:t>
      </w:r>
      <w:r w:rsidR="007D02BD" w:rsidRPr="007D02BD">
        <w:rPr>
          <w:rtl/>
        </w:rPr>
        <w:t xml:space="preserve"> النساء : 101 .</w:t>
      </w:r>
    </w:p>
    <w:p w:rsidR="00C20D35" w:rsidRDefault="00EB221F" w:rsidP="00EB221F">
      <w:pPr>
        <w:pStyle w:val="libFootnote"/>
        <w:rPr>
          <w:rtl/>
        </w:rPr>
      </w:pPr>
      <w:r w:rsidRPr="007D02BD">
        <w:rPr>
          <w:rtl/>
        </w:rPr>
        <w:t xml:space="preserve">( 9 </w:t>
      </w:r>
      <w:r>
        <w:rPr>
          <w:rtl/>
        </w:rPr>
        <w:t>)</w:t>
      </w:r>
      <w:r w:rsidR="007D02BD" w:rsidRPr="007D02BD">
        <w:rPr>
          <w:rtl/>
        </w:rPr>
        <w:t xml:space="preserve"> يونس : 83 .</w:t>
      </w:r>
    </w:p>
    <w:p w:rsidR="00C20D35" w:rsidRDefault="007D02BD" w:rsidP="00EF12A9">
      <w:pPr>
        <w:pStyle w:val="libFootnote"/>
        <w:rPr>
          <w:rtl/>
        </w:rPr>
      </w:pPr>
      <w:r w:rsidRPr="007D02BD">
        <w:rPr>
          <w:rtl/>
        </w:rPr>
        <w:t>( 10 ) الاسراء : 73 .</w:t>
      </w:r>
    </w:p>
    <w:p w:rsidR="00C20D35" w:rsidRDefault="007D02BD" w:rsidP="00EF12A9">
      <w:pPr>
        <w:pStyle w:val="libFootnote"/>
        <w:rPr>
          <w:rtl/>
        </w:rPr>
      </w:pPr>
      <w:r w:rsidRPr="007D02BD">
        <w:rPr>
          <w:rtl/>
        </w:rPr>
        <w:t>( 11 ) يونس : 85 .</w:t>
      </w:r>
    </w:p>
    <w:p w:rsidR="00C20D35" w:rsidRDefault="007D02BD" w:rsidP="00EF12A9">
      <w:pPr>
        <w:pStyle w:val="libFootnote"/>
        <w:rPr>
          <w:rtl/>
        </w:rPr>
      </w:pPr>
      <w:r w:rsidRPr="007D02BD">
        <w:rPr>
          <w:rtl/>
        </w:rPr>
        <w:t>( 12 ) الأنفال : 28 .</w:t>
      </w:r>
    </w:p>
    <w:p w:rsidR="007D02BD" w:rsidRPr="007D02BD" w:rsidRDefault="007D02BD" w:rsidP="00EF12A9">
      <w:pPr>
        <w:pStyle w:val="libFootnote"/>
        <w:rPr>
          <w:rtl/>
        </w:rPr>
      </w:pPr>
      <w:r w:rsidRPr="007D02BD">
        <w:rPr>
          <w:rtl/>
        </w:rPr>
        <w:t>( 13 ) بحار الأنوار 104 : 97 رواية 60 ب 2 .</w:t>
      </w:r>
    </w:p>
    <w:p w:rsidR="00C20D35" w:rsidRDefault="001A00B3" w:rsidP="00DD4BEA">
      <w:pPr>
        <w:pStyle w:val="libNormal"/>
        <w:rPr>
          <w:rtl/>
        </w:rPr>
      </w:pPr>
      <w:r>
        <w:rPr>
          <w:rtl/>
        </w:rPr>
        <w:br w:type="page"/>
      </w:r>
      <w:r w:rsidR="007D02BD" w:rsidRPr="007D02BD">
        <w:rPr>
          <w:rtl/>
        </w:rPr>
        <w:lastRenderedPageBreak/>
        <w:t xml:space="preserve">قلت : و المفهوم من الخليل أن الأصل في معناه الإحراق ، فقال : الفتن الإحراق </w:t>
      </w:r>
      <w:r w:rsidR="00980442">
        <w:rPr>
          <w:rStyle w:val="libFootnotenumChar"/>
          <w:rtl/>
        </w:rPr>
        <w:t>(</w:t>
      </w:r>
      <w:r w:rsidR="00980442" w:rsidRPr="00EF12A9">
        <w:rPr>
          <w:rStyle w:val="libFootnotenumChar"/>
          <w:rtl/>
        </w:rPr>
        <w:t>1</w:t>
      </w:r>
      <w:r w:rsidR="00980442">
        <w:rPr>
          <w:rStyle w:val="libFootnotenumChar"/>
          <w:rtl/>
        </w:rPr>
        <w:t>)</w:t>
      </w:r>
      <w:r w:rsidR="007D02BD" w:rsidRPr="007D02BD">
        <w:rPr>
          <w:rtl/>
        </w:rPr>
        <w:t xml:space="preserve"> ، قال تعالى </w:t>
      </w:r>
      <w:r w:rsidR="00980442" w:rsidRPr="00980442">
        <w:rPr>
          <w:rStyle w:val="libAlaemChar"/>
          <w:rtl/>
        </w:rPr>
        <w:t>(</w:t>
      </w:r>
      <w:r w:rsidR="00980442" w:rsidRPr="00980442">
        <w:rPr>
          <w:rStyle w:val="libAieChar"/>
          <w:rtl/>
        </w:rPr>
        <w:t xml:space="preserve"> يوم هم على النار يفتنون</w:t>
      </w:r>
      <w:r w:rsidR="00980442">
        <w:rPr>
          <w:rStyle w:val="libAieChar"/>
          <w:rtl/>
        </w:rPr>
        <w:t xml:space="preserve"> </w:t>
      </w:r>
      <w:r w:rsidR="00980442" w:rsidRPr="00980442">
        <w:rPr>
          <w:rStyle w:val="libAlaemChar"/>
          <w:rtl/>
        </w:rPr>
        <w:t>)</w:t>
      </w:r>
      <w:r w:rsidR="00980442">
        <w:rPr>
          <w:rStyle w:val="libFootnotenumChar"/>
          <w:rtl/>
        </w:rPr>
        <w:t>(</w:t>
      </w:r>
      <w:r w:rsidR="00980442" w:rsidRPr="00EF12A9">
        <w:rPr>
          <w:rStyle w:val="libFootnotenumChar"/>
          <w:rtl/>
        </w:rPr>
        <w:t>2</w:t>
      </w:r>
      <w:r w:rsidR="00980442">
        <w:rPr>
          <w:rStyle w:val="libFootnotenumChar"/>
          <w:rtl/>
        </w:rPr>
        <w:t>)</w:t>
      </w:r>
      <w:r w:rsidR="007D02BD" w:rsidRPr="007D02BD">
        <w:rPr>
          <w:rtl/>
        </w:rPr>
        <w:t xml:space="preserve"> ، و ورق فتين أي فضة محرقة و يقال للحرة فتين كأن حجارتها محرقة .</w:t>
      </w:r>
    </w:p>
    <w:p w:rsidR="00C20D35" w:rsidRDefault="007D02BD" w:rsidP="00DD4BEA">
      <w:pPr>
        <w:pStyle w:val="libNormal"/>
        <w:rPr>
          <w:rtl/>
        </w:rPr>
      </w:pPr>
      <w:r w:rsidRPr="007D02BD">
        <w:rPr>
          <w:rtl/>
        </w:rPr>
        <w:t>هذا ، و عن الأصمعي لا يقال أفتنته بل فتنته ، ورد عليه بقول أعشى همدان في سعيد بن جبير :</w:t>
      </w:r>
    </w:p>
    <w:p w:rsidR="00C20D35" w:rsidRDefault="007D02BD" w:rsidP="00DD4BEA">
      <w:pPr>
        <w:pStyle w:val="libNormal"/>
        <w:rPr>
          <w:rtl/>
        </w:rPr>
      </w:pPr>
      <w:r w:rsidRPr="007D02BD">
        <w:rPr>
          <w:rtl/>
        </w:rPr>
        <w:t xml:space="preserve">لئن أفتنتني فهي بالأمس أفتنت سعيدا فأمسى قد قلى كلّ مسلم </w:t>
      </w:r>
      <w:r w:rsidR="00980442">
        <w:rPr>
          <w:rStyle w:val="libFootnotenumChar"/>
          <w:rtl/>
        </w:rPr>
        <w:t>(</w:t>
      </w:r>
      <w:r w:rsidR="00980442" w:rsidRPr="00EF12A9">
        <w:rPr>
          <w:rStyle w:val="libFootnotenumChar"/>
          <w:rtl/>
        </w:rPr>
        <w:t>3</w:t>
      </w:r>
      <w:r w:rsidR="00980442">
        <w:rPr>
          <w:rStyle w:val="libFootnotenumChar"/>
          <w:rtl/>
        </w:rPr>
        <w:t>)</w:t>
      </w:r>
      <w:r w:rsidRPr="007D02BD">
        <w:rPr>
          <w:rtl/>
        </w:rPr>
        <w:t xml:space="preserve"> و عن ام عمرو بنت الأهتم : مررنا بمجلس فيه سعيد بن جبير و نحن جوار و معنا جارية تغني بدف معها و تنشد البيت « لئن أفتنتني . . . » ، فقال سعيد : كذبتن كذبتن .</w:t>
      </w:r>
    </w:p>
    <w:p w:rsidR="00C20D35" w:rsidRDefault="007D02BD" w:rsidP="00DD4BEA">
      <w:pPr>
        <w:pStyle w:val="libNormal"/>
        <w:rPr>
          <w:rtl/>
        </w:rPr>
      </w:pPr>
      <w:r w:rsidRPr="007D02BD">
        <w:rPr>
          <w:rtl/>
        </w:rPr>
        <w:t xml:space="preserve">« لأنّه ليس أحد إلاّ و هو مشتمل على فتنة » و لو بالمال أو الولد ، و لأنّ سنته تعالى فتن عباده و لن تجد لسنته تبديلا ، قال تعالى </w:t>
      </w:r>
      <w:r w:rsidR="00980442" w:rsidRPr="00980442">
        <w:rPr>
          <w:rStyle w:val="libAlaemChar"/>
          <w:rtl/>
        </w:rPr>
        <w:t>(</w:t>
      </w:r>
      <w:r w:rsidR="00980442" w:rsidRPr="00980442">
        <w:rPr>
          <w:rStyle w:val="libAieChar"/>
          <w:rtl/>
        </w:rPr>
        <w:t xml:space="preserve"> أحسب الناس ان يتركوا أن يقولوا آمنا و هم لا يفتنون و لقد فتنا الذين من قبلهم فَليعلمنَّ اللَّه الذين صدقوا و ليعلَمَنَّ الكاذبين </w:t>
      </w:r>
      <w:r w:rsidR="00980442" w:rsidRPr="00980442">
        <w:rPr>
          <w:rStyle w:val="libAlaemChar"/>
          <w:rtl/>
        </w:rPr>
        <w:t>)</w:t>
      </w:r>
      <w:r w:rsidRPr="007D02BD">
        <w:rPr>
          <w:rtl/>
        </w:rPr>
        <w:t xml:space="preserve"> </w:t>
      </w:r>
      <w:r w:rsidR="00980442">
        <w:rPr>
          <w:rStyle w:val="libFootnotenumChar"/>
          <w:rtl/>
        </w:rPr>
        <w:t>(</w:t>
      </w:r>
      <w:r w:rsidR="00980442" w:rsidRPr="00EF12A9">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لكن من استعاذ فليستعذ باللَّه من مضلاّت الفتن » كما في فتنة بني اسرائيل بالعجل الذي أضلّهم السامري به حتى تركوا هارون و أرادوا قتله .</w:t>
      </w:r>
    </w:p>
    <w:p w:rsidR="00C20D35" w:rsidRDefault="007D02BD" w:rsidP="00DD4BEA">
      <w:pPr>
        <w:pStyle w:val="libNormal"/>
        <w:rPr>
          <w:rtl/>
        </w:rPr>
      </w:pPr>
      <w:r w:rsidRPr="007D02BD">
        <w:rPr>
          <w:rtl/>
        </w:rPr>
        <w:t xml:space="preserve">و كما في فتنة المسلمين بعد وفاة النبيّ </w:t>
      </w:r>
      <w:r w:rsidR="00415556" w:rsidRPr="00415556">
        <w:rPr>
          <w:rStyle w:val="libAlaemChar"/>
          <w:rtl/>
        </w:rPr>
        <w:t>صلى‌الله‌عليه‌وآله</w:t>
      </w:r>
      <w:r w:rsidRPr="007D02BD">
        <w:rPr>
          <w:rtl/>
        </w:rPr>
        <w:t xml:space="preserve"> بمثل فتنة بني اسرائيل بجعل الثاني الأول عجله حتى تركوا خليفة نبيّهم و أرادوا قتله ، و كان النبي </w:t>
      </w:r>
      <w:r w:rsidR="00415556" w:rsidRPr="00415556">
        <w:rPr>
          <w:rStyle w:val="libAlaemChar"/>
          <w:rtl/>
        </w:rPr>
        <w:t>صلى‌الله‌عليه‌وآله</w:t>
      </w:r>
      <w:r w:rsidRPr="007D02BD">
        <w:rPr>
          <w:rtl/>
        </w:rPr>
        <w:t xml:space="preserve"> قال لهم في المتواتر : لتتبعن بني إسرائيل حذوا بحذو حتى لو دخلوا جحر ضب لدخلتموه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العين لأحمد الفراهيدي 8 : 127 مادة ( فتن ) .</w:t>
      </w:r>
    </w:p>
    <w:p w:rsidR="00C20D35" w:rsidRDefault="00EB221F" w:rsidP="00EB221F">
      <w:pPr>
        <w:pStyle w:val="libFootnote"/>
        <w:rPr>
          <w:rtl/>
        </w:rPr>
      </w:pPr>
      <w:r w:rsidRPr="007D02BD">
        <w:rPr>
          <w:rtl/>
        </w:rPr>
        <w:t xml:space="preserve">( 2 </w:t>
      </w:r>
      <w:r>
        <w:rPr>
          <w:rtl/>
        </w:rPr>
        <w:t>)</w:t>
      </w:r>
      <w:r w:rsidR="007D02BD" w:rsidRPr="007D02BD">
        <w:rPr>
          <w:rtl/>
        </w:rPr>
        <w:t xml:space="preserve"> الذاريات : 13 .</w:t>
      </w:r>
    </w:p>
    <w:p w:rsidR="00C20D35" w:rsidRDefault="00EB221F" w:rsidP="00EB221F">
      <w:pPr>
        <w:pStyle w:val="libFootnote"/>
        <w:rPr>
          <w:rtl/>
        </w:rPr>
      </w:pPr>
      <w:r w:rsidRPr="007D02BD">
        <w:rPr>
          <w:rtl/>
        </w:rPr>
        <w:t xml:space="preserve">( 3 </w:t>
      </w:r>
      <w:r>
        <w:rPr>
          <w:rtl/>
        </w:rPr>
        <w:t>)</w:t>
      </w:r>
      <w:r w:rsidR="007D02BD" w:rsidRPr="007D02BD">
        <w:rPr>
          <w:rtl/>
        </w:rPr>
        <w:t xml:space="preserve"> العين للفراهيدي 8 : 128 مادة ( فتن )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العنكبوت : 2 3 .</w:t>
      </w:r>
    </w:p>
    <w:p w:rsidR="00C20D35" w:rsidRDefault="001A00B3" w:rsidP="00DD4BEA">
      <w:pPr>
        <w:pStyle w:val="libNormal"/>
        <w:rPr>
          <w:rtl/>
        </w:rPr>
      </w:pPr>
      <w:r>
        <w:rPr>
          <w:rtl/>
        </w:rPr>
        <w:br w:type="page"/>
      </w:r>
      <w:r w:rsidR="007D02BD" w:rsidRPr="007D02BD">
        <w:rPr>
          <w:rtl/>
        </w:rPr>
        <w:lastRenderedPageBreak/>
        <w:t xml:space="preserve">و في ( خلفاء ابن قتيبة ) في قصة السقيفة فأخرجوا عليّا فمضوا به إلى أبي بكر ، فقالوا له : بايع . فقال : إن أنا لم أفعل فمه ؟ قالوا : إذن و اللَّه الذي لا إله إلاّ هو لضرب عنقك . قال : إذن تقتلون عبد اللَّه و أخا رسوله . قال عمر : أما عبد اللَّه فنعم و أما أخو رسوله فلا . و أبو بكر ساكت لا يتكلّم ، فقال له عمر : ألا تأمر فيه ؟ فقال : لا اكرهه على شي‏ء ما كانت فاطمة إلى جنبه . فلحق علي بقبر رسول اللَّه </w:t>
      </w:r>
      <w:r w:rsidR="00415556" w:rsidRPr="00415556">
        <w:rPr>
          <w:rStyle w:val="libAlaemChar"/>
          <w:rtl/>
        </w:rPr>
        <w:t>صلى‌الله‌عليه‌وآله</w:t>
      </w:r>
      <w:r w:rsidR="007D02BD" w:rsidRPr="007D02BD">
        <w:rPr>
          <w:rtl/>
        </w:rPr>
        <w:t xml:space="preserve"> يصيح و يبكي و ينادي : يابن امّ إن القوم استضعفوني و كادوا يقتلونني إلى آخر ما ذكر </w:t>
      </w:r>
      <w:r w:rsidR="00980442">
        <w:rPr>
          <w:rStyle w:val="libFootnotenumChar"/>
          <w:rtl/>
        </w:rPr>
        <w:t>(</w:t>
      </w:r>
      <w:r w:rsidR="00980442" w:rsidRPr="003805D9">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 و روى ( توحيد الصدوق ) أنّه تعالى قال : إنّ من عبادي المؤمنين لمن يريد الباب من العبادة فأكفّه عنه لئلا يدخله عجب فيفسده ، و إنّ منهم لمن لا يصلح ايمانه إلاّ بالفقر و لو أغنيته لأفسده ، و إنّ منهم لمن لا يصلح ايمانه إلاّ بالغنى و لو أفقرته لأفسده ، و ان منهم لمن لا يصلح إيمانه إلاّ بالسقم و لو صححت جسده لأفسده ذلك ، و إنّ من عبادي المؤمنين لمن لا يصلح إيمانه إلاّ بالصحّة و لو أسقمته لأفسده ، و إنّي ادبر عبادي بعلمي بقلوبهم فإنّي عليم خبير </w:t>
      </w:r>
      <w:r w:rsidR="00980442">
        <w:rPr>
          <w:rStyle w:val="libFootnotenumChar"/>
          <w:rtl/>
        </w:rPr>
        <w:t>(</w:t>
      </w:r>
      <w:r w:rsidR="00980442" w:rsidRPr="003805D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فإنّ اللَّه سبحانه يقول </w:t>
      </w:r>
      <w:r w:rsidR="00980442" w:rsidRPr="00980442">
        <w:rPr>
          <w:rStyle w:val="libAlaemChar"/>
          <w:rtl/>
        </w:rPr>
        <w:t>(</w:t>
      </w:r>
      <w:r w:rsidR="00980442" w:rsidRPr="00980442">
        <w:rPr>
          <w:rStyle w:val="libAieChar"/>
          <w:rtl/>
        </w:rPr>
        <w:t xml:space="preserve"> و اعلموا أنّما أموالكم و أولادكم فتنة و أن اللَّه عنده أجر عظيم </w:t>
      </w:r>
      <w:r w:rsidR="00980442" w:rsidRPr="00980442">
        <w:rPr>
          <w:rStyle w:val="libAlaemChar"/>
          <w:rtl/>
        </w:rPr>
        <w:t>)</w:t>
      </w:r>
      <w:r w:rsidRPr="007D02BD">
        <w:rPr>
          <w:rtl/>
        </w:rPr>
        <w:t xml:space="preserve"> </w:t>
      </w:r>
      <w:r w:rsidR="00980442">
        <w:rPr>
          <w:rStyle w:val="libFootnotenumChar"/>
          <w:rtl/>
        </w:rPr>
        <w:t>(</w:t>
      </w:r>
      <w:r w:rsidR="00980442" w:rsidRPr="003805D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معنى ذلك أنّه سبحانه » سقطت كلمة « سبحانه » من ( المصرية ) </w:t>
      </w:r>
      <w:r w:rsidR="00980442">
        <w:rPr>
          <w:rStyle w:val="libFootnotenumChar"/>
          <w:rtl/>
        </w:rPr>
        <w:t>(</w:t>
      </w:r>
      <w:r w:rsidR="00980442" w:rsidRPr="003805D9">
        <w:rPr>
          <w:rStyle w:val="libFootnotenumChar"/>
          <w:rtl/>
        </w:rPr>
        <w:t>4</w:t>
      </w:r>
      <w:r w:rsidR="00980442">
        <w:rPr>
          <w:rStyle w:val="libFootnotenumChar"/>
          <w:rtl/>
        </w:rPr>
        <w:t>)</w:t>
      </w:r>
      <w:r w:rsidRPr="007D02BD">
        <w:rPr>
          <w:rtl/>
        </w:rPr>
        <w:t xml:space="preserve"> مع وجودها في ( ابن ميثم و ابن أبي الحديد و الخطية ) </w:t>
      </w:r>
      <w:r w:rsidR="00980442">
        <w:rPr>
          <w:rStyle w:val="libFootnotenumChar"/>
          <w:rtl/>
        </w:rPr>
        <w:t>(</w:t>
      </w:r>
      <w:r w:rsidR="00980442" w:rsidRPr="003805D9">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الخلفاء لابن قتيبة : 13 .</w:t>
      </w:r>
    </w:p>
    <w:p w:rsidR="00C20D35" w:rsidRDefault="00EB221F" w:rsidP="00EB221F">
      <w:pPr>
        <w:pStyle w:val="libFootnote"/>
        <w:rPr>
          <w:rtl/>
        </w:rPr>
      </w:pPr>
      <w:r w:rsidRPr="007D02BD">
        <w:rPr>
          <w:rtl/>
        </w:rPr>
        <w:t xml:space="preserve">( 2 </w:t>
      </w:r>
      <w:r>
        <w:rPr>
          <w:rtl/>
        </w:rPr>
        <w:t>)</w:t>
      </w:r>
      <w:r w:rsidR="007D02BD" w:rsidRPr="007D02BD">
        <w:rPr>
          <w:rtl/>
        </w:rPr>
        <w:t xml:space="preserve"> التوحيد للصدوق : 398 ح 1 .</w:t>
      </w:r>
    </w:p>
    <w:p w:rsidR="00C20D35" w:rsidRDefault="00EB221F" w:rsidP="00EB221F">
      <w:pPr>
        <w:pStyle w:val="libFootnote"/>
        <w:rPr>
          <w:rtl/>
        </w:rPr>
      </w:pPr>
      <w:r w:rsidRPr="007D02BD">
        <w:rPr>
          <w:rtl/>
        </w:rPr>
        <w:t xml:space="preserve">( 3 </w:t>
      </w:r>
      <w:r>
        <w:rPr>
          <w:rtl/>
        </w:rPr>
        <w:t>)</w:t>
      </w:r>
      <w:r w:rsidR="007D02BD" w:rsidRPr="007D02BD">
        <w:rPr>
          <w:rtl/>
        </w:rPr>
        <w:t xml:space="preserve"> الأنفال : 28 .</w:t>
      </w:r>
    </w:p>
    <w:p w:rsidR="00C20D35" w:rsidRDefault="00EB221F" w:rsidP="00EB221F">
      <w:pPr>
        <w:pStyle w:val="libFootnote"/>
        <w:rPr>
          <w:rtl/>
        </w:rPr>
      </w:pPr>
      <w:r w:rsidRPr="007D02BD">
        <w:rPr>
          <w:rtl/>
        </w:rPr>
        <w:t xml:space="preserve">( 4 </w:t>
      </w:r>
      <w:r>
        <w:rPr>
          <w:rtl/>
        </w:rPr>
        <w:t>)</w:t>
      </w:r>
      <w:r w:rsidR="007D02BD" w:rsidRPr="007D02BD">
        <w:rPr>
          <w:rtl/>
        </w:rPr>
        <w:t xml:space="preserve"> الطبعة المصرية : 677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شرح ابن أبي الحديد 18 : 248 ، و ابن ميثم 5 : 287 .</w:t>
      </w:r>
    </w:p>
    <w:p w:rsidR="00C20D35" w:rsidRDefault="001A00B3" w:rsidP="00DD4BEA">
      <w:pPr>
        <w:pStyle w:val="libNormal"/>
        <w:rPr>
          <w:rtl/>
        </w:rPr>
      </w:pPr>
      <w:r>
        <w:rPr>
          <w:rtl/>
        </w:rPr>
        <w:br w:type="page"/>
      </w:r>
      <w:r w:rsidR="007D02BD" w:rsidRPr="007D02BD">
        <w:rPr>
          <w:rtl/>
        </w:rPr>
        <w:lastRenderedPageBreak/>
        <w:t>« يختبرهم » أي : يمتحنهم .</w:t>
      </w:r>
    </w:p>
    <w:p w:rsidR="00C20D35" w:rsidRDefault="007D02BD" w:rsidP="00DD4BEA">
      <w:pPr>
        <w:pStyle w:val="libNormal"/>
        <w:rPr>
          <w:rtl/>
        </w:rPr>
      </w:pPr>
      <w:r w:rsidRPr="007D02BD">
        <w:rPr>
          <w:rtl/>
        </w:rPr>
        <w:t>« بالأموال و الأولاد ليتبيّن الساخط لرزقه » في الأموال .</w:t>
      </w:r>
    </w:p>
    <w:p w:rsidR="00C20D35" w:rsidRDefault="007D02BD" w:rsidP="00DD4BEA">
      <w:pPr>
        <w:pStyle w:val="libNormal"/>
        <w:rPr>
          <w:rtl/>
        </w:rPr>
      </w:pPr>
      <w:r w:rsidRPr="007D02BD">
        <w:rPr>
          <w:rtl/>
        </w:rPr>
        <w:t>« و الراضي بقسمه » في الأولاد .</w:t>
      </w:r>
    </w:p>
    <w:p w:rsidR="00C20D35" w:rsidRDefault="007D02BD" w:rsidP="00DD4BEA">
      <w:pPr>
        <w:pStyle w:val="libNormal"/>
        <w:rPr>
          <w:rtl/>
        </w:rPr>
      </w:pPr>
      <w:r w:rsidRPr="007D02BD">
        <w:rPr>
          <w:rtl/>
        </w:rPr>
        <w:t xml:space="preserve">« و إن كان سبحانه أعلم بهم من أنفسهم » . . . </w:t>
      </w:r>
      <w:r w:rsidR="00980442" w:rsidRPr="00980442">
        <w:rPr>
          <w:rStyle w:val="libAlaemChar"/>
          <w:rtl/>
        </w:rPr>
        <w:t>(</w:t>
      </w:r>
      <w:r w:rsidR="00980442" w:rsidRPr="00980442">
        <w:rPr>
          <w:rStyle w:val="libAieChar"/>
          <w:rtl/>
        </w:rPr>
        <w:t xml:space="preserve"> فليعلمن اللَّه الذين صدقوا و ليعلمن الكاذبين </w:t>
      </w:r>
      <w:r w:rsidR="00980442" w:rsidRPr="00980442">
        <w:rPr>
          <w:rStyle w:val="libAlaemChar"/>
          <w:rtl/>
        </w:rPr>
        <w:t>)</w:t>
      </w:r>
      <w:r w:rsidRPr="007D02BD">
        <w:rPr>
          <w:rtl/>
        </w:rPr>
        <w:t xml:space="preserve"> </w:t>
      </w:r>
      <w:r w:rsidR="00980442">
        <w:rPr>
          <w:rStyle w:val="libFootnotenumChar"/>
          <w:rtl/>
        </w:rPr>
        <w:t>(</w:t>
      </w:r>
      <w:r w:rsidR="00980442" w:rsidRPr="00E51511">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لكن لتظهر الأفعال التي بها يستحق الثواب و العقاب » لأن الجزاء على العمل لا مجرّد النيّة و مقتضى الطوية ، و إن كان هو تعالى يثيب على مجردهما تفضلا و لا يؤاخذ على صرفهما تكرّما .</w:t>
      </w:r>
    </w:p>
    <w:p w:rsidR="00C20D35" w:rsidRDefault="007D02BD" w:rsidP="00DD4BEA">
      <w:pPr>
        <w:pStyle w:val="libNormal"/>
        <w:rPr>
          <w:rtl/>
        </w:rPr>
      </w:pPr>
      <w:r w:rsidRPr="007D02BD">
        <w:rPr>
          <w:rtl/>
        </w:rPr>
        <w:t xml:space="preserve">« لأنّ بعضهم يحب الذكور و يكره الاناث » حتى قال تعالى </w:t>
      </w:r>
      <w:r w:rsidR="00980442" w:rsidRPr="00980442">
        <w:rPr>
          <w:rStyle w:val="libAlaemChar"/>
          <w:rtl/>
        </w:rPr>
        <w:t>(</w:t>
      </w:r>
      <w:r w:rsidR="00980442" w:rsidRPr="00980442">
        <w:rPr>
          <w:rStyle w:val="libAieChar"/>
          <w:rtl/>
        </w:rPr>
        <w:t xml:space="preserve"> في مثلهم و إذا بُشّر أحدهم بالانثى ظلّ وجهه مسودّا و هو كظيم يتوارى عن القوم من سوء ما بُشّر به أيمسكه على هون أم يدسّه في التراب ألا ساء ما يحكمون </w:t>
      </w:r>
      <w:r w:rsidR="00980442" w:rsidRPr="00980442">
        <w:rPr>
          <w:rStyle w:val="libAlaemChar"/>
          <w:rtl/>
        </w:rPr>
        <w:t>)</w:t>
      </w:r>
      <w:r w:rsidRPr="007D02BD">
        <w:rPr>
          <w:rtl/>
        </w:rPr>
        <w:t xml:space="preserve"> </w:t>
      </w:r>
      <w:r w:rsidR="00980442">
        <w:rPr>
          <w:rStyle w:val="libFootnotenumChar"/>
          <w:rtl/>
        </w:rPr>
        <w:t>(</w:t>
      </w:r>
      <w:r w:rsidR="00980442" w:rsidRPr="00E5151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قالوا : و لحب الناس الذكور و كراهتم للإناث و كان الواجب عليهم التسليم لمشيته تعالى شأنه قدّم عز و جل هبة الإناث على الذكور فقال . . . </w:t>
      </w:r>
      <w:r w:rsidR="00980442" w:rsidRPr="00980442">
        <w:rPr>
          <w:rStyle w:val="libAlaemChar"/>
          <w:rtl/>
        </w:rPr>
        <w:t>(</w:t>
      </w:r>
      <w:r w:rsidR="00980442" w:rsidRPr="00980442">
        <w:rPr>
          <w:rStyle w:val="libAieChar"/>
          <w:rtl/>
        </w:rPr>
        <w:t xml:space="preserve"> يهب لمن يشاء إناثا و يهب لمن يشاء الذكور </w:t>
      </w:r>
      <w:r w:rsidR="00980442" w:rsidRPr="00980442">
        <w:rPr>
          <w:rStyle w:val="libAlaemChar"/>
          <w:rtl/>
        </w:rPr>
        <w:t>)</w:t>
      </w:r>
      <w:r w:rsidRPr="007D02BD">
        <w:rPr>
          <w:rtl/>
        </w:rPr>
        <w:t xml:space="preserve"> </w:t>
      </w:r>
      <w:r w:rsidR="00980442">
        <w:rPr>
          <w:rStyle w:val="libFootnotenumChar"/>
          <w:rtl/>
        </w:rPr>
        <w:t>(</w:t>
      </w:r>
      <w:r w:rsidR="00980442" w:rsidRPr="00E5151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بعضهم يحبّ تثمير المال و يكره انثلام الحال » أي وقوع الخلل فيه ، قال تعالى </w:t>
      </w:r>
      <w:r w:rsidR="00980442" w:rsidRPr="00980442">
        <w:rPr>
          <w:rStyle w:val="libAlaemChar"/>
          <w:rtl/>
        </w:rPr>
        <w:t>(</w:t>
      </w:r>
      <w:r w:rsidR="00980442" w:rsidRPr="00980442">
        <w:rPr>
          <w:rStyle w:val="libAieChar"/>
          <w:rtl/>
        </w:rPr>
        <w:t xml:space="preserve"> و إنّه لحبّ الخير لشديد </w:t>
      </w:r>
      <w:r w:rsidR="00980442" w:rsidRPr="00980442">
        <w:rPr>
          <w:rStyle w:val="libAlaemChar"/>
          <w:rtl/>
        </w:rPr>
        <w:t>)</w:t>
      </w:r>
      <w:r w:rsidRPr="007D02BD">
        <w:rPr>
          <w:rtl/>
        </w:rPr>
        <w:t xml:space="preserve"> </w:t>
      </w:r>
      <w:r w:rsidR="00980442">
        <w:rPr>
          <w:rStyle w:val="libFootnotenumChar"/>
          <w:rtl/>
        </w:rPr>
        <w:t>(</w:t>
      </w:r>
      <w:r w:rsidR="00980442" w:rsidRPr="00E51511">
        <w:rPr>
          <w:rStyle w:val="libFootnotenumChar"/>
          <w:rtl/>
        </w:rPr>
        <w:t>4</w:t>
      </w:r>
      <w:r w:rsidR="00980442">
        <w:rPr>
          <w:rStyle w:val="libFootnotenumChar"/>
          <w:rtl/>
        </w:rPr>
        <w:t>)</w:t>
      </w:r>
      <w:r w:rsidRPr="007D02BD">
        <w:rPr>
          <w:rtl/>
        </w:rPr>
        <w:t xml:space="preserve"> و فسر الخير هنا بالمال .</w:t>
      </w:r>
    </w:p>
    <w:p w:rsidR="00980442" w:rsidRDefault="007D02BD" w:rsidP="00DD4BEA">
      <w:pPr>
        <w:pStyle w:val="libNormal"/>
        <w:rPr>
          <w:rStyle w:val="libAieChar"/>
          <w:rtl/>
        </w:rPr>
      </w:pPr>
      <w:r w:rsidRPr="007D02BD">
        <w:rPr>
          <w:rtl/>
        </w:rPr>
        <w:t xml:space="preserve">و قال تعالى في امتحان عبيده بالمال و الولد و غيرهما </w:t>
      </w:r>
      <w:r w:rsidR="00980442" w:rsidRPr="00980442">
        <w:rPr>
          <w:rStyle w:val="libAlaemChar"/>
          <w:rtl/>
        </w:rPr>
        <w:t>(</w:t>
      </w:r>
      <w:r w:rsidR="00980442" w:rsidRPr="00980442">
        <w:rPr>
          <w:rStyle w:val="libAieChar"/>
          <w:rtl/>
        </w:rPr>
        <w:t xml:space="preserve"> و لنبلونكم بشي‏ء من الخوف و الجوع و نقص من الأموال و الأنفس و الثمرات </w:t>
      </w:r>
    </w:p>
    <w:p w:rsidR="00EB221F" w:rsidRDefault="00980442" w:rsidP="00EB221F">
      <w:pPr>
        <w:pStyle w:val="libFootnote"/>
        <w:rPr>
          <w:rtl/>
        </w:rPr>
      </w:pPr>
      <w:r>
        <w:rPr>
          <w:rStyle w:val="libAieCha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العنكبوت : 3 .</w:t>
      </w:r>
    </w:p>
    <w:p w:rsidR="00C20D35" w:rsidRDefault="00EB221F" w:rsidP="00EB221F">
      <w:pPr>
        <w:pStyle w:val="libFootnote"/>
        <w:rPr>
          <w:rtl/>
        </w:rPr>
      </w:pPr>
      <w:r w:rsidRPr="007D02BD">
        <w:rPr>
          <w:rtl/>
        </w:rPr>
        <w:t xml:space="preserve">( 2 </w:t>
      </w:r>
      <w:r>
        <w:rPr>
          <w:rtl/>
        </w:rPr>
        <w:t>)</w:t>
      </w:r>
      <w:r w:rsidR="007D02BD" w:rsidRPr="007D02BD">
        <w:rPr>
          <w:rtl/>
        </w:rPr>
        <w:t xml:space="preserve"> النحل : 58 59 .</w:t>
      </w:r>
    </w:p>
    <w:p w:rsidR="00C20D35" w:rsidRDefault="00EB221F" w:rsidP="00EB221F">
      <w:pPr>
        <w:pStyle w:val="libFootnote"/>
        <w:rPr>
          <w:rtl/>
        </w:rPr>
      </w:pPr>
      <w:r w:rsidRPr="007D02BD">
        <w:rPr>
          <w:rtl/>
        </w:rPr>
        <w:t xml:space="preserve">( 3 </w:t>
      </w:r>
      <w:r>
        <w:rPr>
          <w:rtl/>
        </w:rPr>
        <w:t>)</w:t>
      </w:r>
      <w:r w:rsidR="007D02BD" w:rsidRPr="007D02BD">
        <w:rPr>
          <w:rtl/>
        </w:rPr>
        <w:t xml:space="preserve"> الشورى : 49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العاديات : 8 .</w:t>
      </w:r>
    </w:p>
    <w:p w:rsidR="00C20D35" w:rsidRDefault="00980442" w:rsidP="00E51511">
      <w:pPr>
        <w:pStyle w:val="libNormal0"/>
        <w:rPr>
          <w:rtl/>
        </w:rPr>
      </w:pPr>
      <w:r>
        <w:rPr>
          <w:rtl/>
        </w:rPr>
        <w:br w:type="page"/>
      </w:r>
      <w:r w:rsidRPr="00980442">
        <w:rPr>
          <w:rStyle w:val="libAieChar"/>
          <w:rtl/>
        </w:rPr>
        <w:lastRenderedPageBreak/>
        <w:t xml:space="preserve"> و بشّر الصابرين </w:t>
      </w:r>
      <w:r w:rsidRPr="00980442">
        <w:rPr>
          <w:rStyle w:val="libAlaemChar"/>
          <w:rtl/>
        </w:rPr>
        <w:t>)</w:t>
      </w:r>
      <w:r w:rsidR="007D02BD" w:rsidRPr="007D02BD">
        <w:rPr>
          <w:rtl/>
        </w:rPr>
        <w:t xml:space="preserve"> </w:t>
      </w:r>
      <w:r>
        <w:rPr>
          <w:rStyle w:val="libFootnotenumChar"/>
          <w:rtl/>
        </w:rPr>
        <w:t>(</w:t>
      </w:r>
      <w:r w:rsidRPr="00E51511">
        <w:rPr>
          <w:rStyle w:val="libFootnotenumChar"/>
          <w:rtl/>
        </w:rPr>
        <w:t>1</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هذا من غريب ما سمع منه في التفسير » و لو كان قال ما روي عنه </w:t>
      </w:r>
      <w:r w:rsidR="00415556" w:rsidRPr="00415556">
        <w:rPr>
          <w:rStyle w:val="libAlaemChar"/>
          <w:rtl/>
        </w:rPr>
        <w:t>عليه‌السلام</w:t>
      </w:r>
      <w:r w:rsidRPr="007D02BD">
        <w:rPr>
          <w:rtl/>
        </w:rPr>
        <w:t xml:space="preserve"> بدل ما سمع منه </w:t>
      </w:r>
      <w:r w:rsidR="00415556" w:rsidRPr="00415556">
        <w:rPr>
          <w:rStyle w:val="libAlaemChar"/>
          <w:rtl/>
        </w:rPr>
        <w:t>عليه‌السلام</w:t>
      </w:r>
      <w:r w:rsidRPr="007D02BD">
        <w:rPr>
          <w:rtl/>
        </w:rPr>
        <w:t xml:space="preserve"> كان أحسن .</w:t>
      </w:r>
    </w:p>
    <w:p w:rsidR="00C20D35" w:rsidRDefault="007D02BD" w:rsidP="00DD4BEA">
      <w:pPr>
        <w:pStyle w:val="libNormal"/>
        <w:rPr>
          <w:rtl/>
        </w:rPr>
      </w:pPr>
      <w:r w:rsidRPr="007D02BD">
        <w:rPr>
          <w:rtl/>
        </w:rPr>
        <w:t xml:space="preserve">جعله من غريب التفسير لأنّ المتبادر من كون الأموال فتنة أنّ الانسان يطغى أن رآه استغنى ، و أنّ كثيرا من الناس يميل المال بهم إلى الشهوات كما أنّ كثيرا منهم يصعب عليهم إخراج الحقوق التي أوجب اللَّه تعالى عليهم في المال فيهلكون كما ان المتبادر من كون الأولاد فتنة أنّهم يصيرون سببا للتخلّف عن الجهاد ، و البخل عن الزكاة ، و تحصيل المال لهم من غير طريق المشروع لو ضاق عليه المشروع و لموافقة الآباء غالبا أهواء أبنائهم المهوية </w:t>
      </w:r>
      <w:r w:rsidR="00980442">
        <w:rPr>
          <w:rtl/>
        </w:rPr>
        <w:t xml:space="preserve">، </w:t>
      </w:r>
      <w:r w:rsidRPr="007D02BD">
        <w:rPr>
          <w:rtl/>
        </w:rPr>
        <w:t xml:space="preserve">كما اتفق للزبير مع ابنه ، فقال </w:t>
      </w:r>
      <w:r w:rsidR="00415556" w:rsidRPr="00415556">
        <w:rPr>
          <w:rStyle w:val="libAlaemChar"/>
          <w:rtl/>
        </w:rPr>
        <w:t>عليه‌السلام</w:t>
      </w:r>
      <w:r w:rsidRPr="007D02BD">
        <w:rPr>
          <w:rtl/>
        </w:rPr>
        <w:t xml:space="preserve"> : ما زال الزبير منّا حتى نشأ ابنه الميشوم .</w:t>
      </w:r>
    </w:p>
    <w:p w:rsidR="00C20D35" w:rsidRDefault="007D02BD" w:rsidP="00DD4BEA">
      <w:pPr>
        <w:pStyle w:val="libNormal"/>
        <w:rPr>
          <w:rtl/>
        </w:rPr>
      </w:pPr>
      <w:r w:rsidRPr="007D02BD">
        <w:rPr>
          <w:rtl/>
        </w:rPr>
        <w:t xml:space="preserve">و روت العامة في تفسير الآية عن بريدة : إنّ النبيّ </w:t>
      </w:r>
      <w:r w:rsidR="00415556" w:rsidRPr="00415556">
        <w:rPr>
          <w:rStyle w:val="libAlaemChar"/>
          <w:rtl/>
        </w:rPr>
        <w:t>صلى‌الله‌عليه‌وآله</w:t>
      </w:r>
      <w:r w:rsidRPr="007D02BD">
        <w:rPr>
          <w:rtl/>
        </w:rPr>
        <w:t xml:space="preserve"> كان يخطب فجاء الحسن و الحسين </w:t>
      </w:r>
      <w:r w:rsidR="00415556" w:rsidRPr="00415556">
        <w:rPr>
          <w:rStyle w:val="libAlaemChar"/>
          <w:rtl/>
        </w:rPr>
        <w:t>عليهما‌السلام</w:t>
      </w:r>
      <w:r w:rsidRPr="007D02BD">
        <w:rPr>
          <w:rtl/>
        </w:rPr>
        <w:t xml:space="preserve"> و عليهما قميصان أحمران يمشيان و يعثران ، فنزل النبيّ </w:t>
      </w:r>
      <w:r w:rsidR="00415556" w:rsidRPr="00415556">
        <w:rPr>
          <w:rStyle w:val="libAlaemChar"/>
          <w:rtl/>
        </w:rPr>
        <w:t>صلى‌الله‌عليه‌وآله</w:t>
      </w:r>
      <w:r w:rsidRPr="007D02BD">
        <w:rPr>
          <w:rtl/>
        </w:rPr>
        <w:t xml:space="preserve"> إليهما فأخذهما و وضعهما في حجره على المنبر و قال : صدق اللَّه تعالى </w:t>
      </w:r>
      <w:r w:rsidR="00980442" w:rsidRPr="00980442">
        <w:rPr>
          <w:rStyle w:val="libAlaemChar"/>
          <w:rtl/>
        </w:rPr>
        <w:t>(</w:t>
      </w:r>
      <w:r w:rsidR="00980442" w:rsidRPr="00980442">
        <w:rPr>
          <w:rStyle w:val="libAieChar"/>
          <w:rtl/>
        </w:rPr>
        <w:t xml:space="preserve"> انّما أموالكم و أولادكم فتنة </w:t>
      </w:r>
      <w:r w:rsidR="00980442" w:rsidRPr="00980442">
        <w:rPr>
          <w:rStyle w:val="libAlaemChar"/>
          <w:rtl/>
        </w:rPr>
        <w:t>)</w:t>
      </w:r>
      <w:r w:rsidRPr="007D02BD">
        <w:rPr>
          <w:rtl/>
        </w:rPr>
        <w:t xml:space="preserve"> . . . </w:t>
      </w:r>
      <w:r w:rsidR="00980442">
        <w:rPr>
          <w:rStyle w:val="libFootnotenumChar"/>
          <w:rtl/>
        </w:rPr>
        <w:t>(</w:t>
      </w:r>
      <w:r w:rsidR="00980442" w:rsidRPr="00E51511">
        <w:rPr>
          <w:rStyle w:val="libFootnotenumChar"/>
          <w:rtl/>
        </w:rPr>
        <w:t>2</w:t>
      </w:r>
      <w:r w:rsidR="00980442">
        <w:rPr>
          <w:rStyle w:val="libFootnotenumChar"/>
          <w:rtl/>
        </w:rPr>
        <w:t>)</w:t>
      </w:r>
      <w:r w:rsidRPr="007D02BD">
        <w:rPr>
          <w:rtl/>
        </w:rPr>
        <w:t xml:space="preserve"> نظرت إلى هذين الصبيين يمشيان و يعثران فلم أصبر حتى قطعت حديثي و رفعتهما </w:t>
      </w:r>
      <w:r w:rsidR="00980442">
        <w:rPr>
          <w:rStyle w:val="libFootnotenumChar"/>
          <w:rtl/>
        </w:rPr>
        <w:t>(</w:t>
      </w:r>
      <w:r w:rsidR="00980442" w:rsidRPr="00E5151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مما روي عنه </w:t>
      </w:r>
      <w:r w:rsidR="00415556" w:rsidRPr="00415556">
        <w:rPr>
          <w:rStyle w:val="libAlaemChar"/>
          <w:rtl/>
        </w:rPr>
        <w:t>عليه‌السلام</w:t>
      </w:r>
      <w:r w:rsidRPr="007D02BD">
        <w:rPr>
          <w:rtl/>
        </w:rPr>
        <w:t xml:space="preserve"> من غريب التفسير غير ما مرّ أنّه </w:t>
      </w:r>
      <w:r w:rsidR="00415556" w:rsidRPr="00415556">
        <w:rPr>
          <w:rStyle w:val="libAlaemChar"/>
          <w:rtl/>
        </w:rPr>
        <w:t>عليه‌السلام</w:t>
      </w:r>
      <w:r w:rsidRPr="007D02BD">
        <w:rPr>
          <w:rtl/>
        </w:rPr>
        <w:t xml:space="preserve"> قال :</w:t>
      </w:r>
    </w:p>
    <w:p w:rsidR="00C20D35" w:rsidRDefault="007D02BD" w:rsidP="00DD4BEA">
      <w:pPr>
        <w:pStyle w:val="libNormal"/>
        <w:rPr>
          <w:rtl/>
        </w:rPr>
      </w:pPr>
      <w:r w:rsidRPr="007D02BD">
        <w:rPr>
          <w:rtl/>
        </w:rPr>
        <w:t xml:space="preserve">الاستثناء في اليمين متى ما ذكر و لو بعد أربعين صباحا ثم تلا هذه الآية . . . و اذكر ربّك إذا نسيت . . . </w:t>
      </w:r>
      <w:r w:rsidR="00980442">
        <w:rPr>
          <w:rStyle w:val="libFootnotenumChar"/>
          <w:rtl/>
        </w:rPr>
        <w:t>(</w:t>
      </w:r>
      <w:r w:rsidR="00980442" w:rsidRPr="00E5151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أنّه </w:t>
      </w:r>
      <w:r w:rsidR="00415556" w:rsidRPr="00415556">
        <w:rPr>
          <w:rStyle w:val="libAlaemChar"/>
          <w:rtl/>
        </w:rPr>
        <w:t>عليه‌السلام</w:t>
      </w:r>
      <w:r w:rsidRPr="007D02BD">
        <w:rPr>
          <w:rtl/>
        </w:rPr>
        <w:t xml:space="preserve"> قال : تستحب المقاربة مع أهله ليلة أول شهر الصيام لقوله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البقرة : 155 .</w:t>
      </w:r>
    </w:p>
    <w:p w:rsidR="00C20D35" w:rsidRDefault="00EB221F" w:rsidP="00EB221F">
      <w:pPr>
        <w:pStyle w:val="libFootnote"/>
        <w:rPr>
          <w:rtl/>
        </w:rPr>
      </w:pPr>
      <w:r w:rsidRPr="007D02BD">
        <w:rPr>
          <w:rtl/>
        </w:rPr>
        <w:t xml:space="preserve">( 2 </w:t>
      </w:r>
      <w:r>
        <w:rPr>
          <w:rtl/>
        </w:rPr>
        <w:t>)</w:t>
      </w:r>
      <w:r w:rsidR="007D02BD" w:rsidRPr="007D02BD">
        <w:rPr>
          <w:rtl/>
        </w:rPr>
        <w:t xml:space="preserve"> التغابن : 15 .</w:t>
      </w:r>
    </w:p>
    <w:p w:rsidR="00C20D35" w:rsidRDefault="00EB221F" w:rsidP="00EB221F">
      <w:pPr>
        <w:pStyle w:val="libFootnote"/>
        <w:rPr>
          <w:rtl/>
        </w:rPr>
      </w:pPr>
      <w:r w:rsidRPr="007D02BD">
        <w:rPr>
          <w:rtl/>
        </w:rPr>
        <w:t xml:space="preserve">( 3 </w:t>
      </w:r>
      <w:r>
        <w:rPr>
          <w:rtl/>
        </w:rPr>
        <w:t>)</w:t>
      </w:r>
      <w:r w:rsidR="007D02BD" w:rsidRPr="007D02BD">
        <w:rPr>
          <w:rtl/>
        </w:rPr>
        <w:t xml:space="preserve"> سنن الترمذي 5 : 616 ح 3774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الكافي 7 : 448 الرواية 6 ، و الآية 24 من سورة الكهف .</w:t>
      </w:r>
    </w:p>
    <w:p w:rsidR="00C20D35" w:rsidRDefault="001A00B3" w:rsidP="00F350E5">
      <w:pPr>
        <w:pStyle w:val="libNormal0"/>
        <w:rPr>
          <w:rtl/>
        </w:rPr>
      </w:pPr>
      <w:r>
        <w:rPr>
          <w:rtl/>
        </w:rPr>
        <w:br w:type="page"/>
      </w:r>
      <w:r w:rsidR="007D02BD" w:rsidRPr="007D02BD">
        <w:rPr>
          <w:rtl/>
        </w:rPr>
        <w:lastRenderedPageBreak/>
        <w:t>تعالى</w:t>
      </w:r>
      <w:r w:rsidR="00980442" w:rsidRPr="00980442">
        <w:rPr>
          <w:rStyle w:val="libAlaemChar"/>
          <w:rtl/>
        </w:rPr>
        <w:t>(</w:t>
      </w:r>
      <w:r w:rsidR="00980442">
        <w:rPr>
          <w:rStyle w:val="libAieChar"/>
          <w:rtl/>
        </w:rPr>
        <w:t xml:space="preserve"> </w:t>
      </w:r>
      <w:r w:rsidR="00980442" w:rsidRPr="00980442">
        <w:rPr>
          <w:rStyle w:val="libAieChar"/>
          <w:rtl/>
        </w:rPr>
        <w:t>اُحلّ لكم ليلة الصيام الرفث إلى نسائكم</w:t>
      </w:r>
      <w:r w:rsidR="00980442">
        <w:rPr>
          <w:rStyle w:val="libAieChar"/>
          <w:rtl/>
        </w:rPr>
        <w:t xml:space="preserve"> </w:t>
      </w:r>
      <w:r w:rsidR="00980442" w:rsidRPr="00980442">
        <w:rPr>
          <w:rStyle w:val="libAlaemChar"/>
          <w:rtl/>
        </w:rPr>
        <w:t>)</w:t>
      </w:r>
      <w:r w:rsidR="007D02BD" w:rsidRPr="007D02BD">
        <w:rPr>
          <w:rtl/>
        </w:rPr>
        <w:t xml:space="preserve">. . . </w:t>
      </w:r>
      <w:r w:rsidR="00980442">
        <w:rPr>
          <w:rStyle w:val="libFootnotenumChar"/>
          <w:rtl/>
        </w:rPr>
        <w:t>(</w:t>
      </w:r>
      <w:r w:rsidR="00980442" w:rsidRPr="00E51511">
        <w:rPr>
          <w:rStyle w:val="libFootnotenumChar"/>
          <w:rtl/>
        </w:rPr>
        <w:t>1</w:t>
      </w:r>
      <w:r w:rsidR="00980442">
        <w:rPr>
          <w:rStyle w:val="libFootnotenumChar"/>
          <w:rtl/>
        </w:rPr>
        <w:t>)</w:t>
      </w:r>
      <w:r w:rsidR="007D02BD" w:rsidRPr="007D02BD">
        <w:rPr>
          <w:rtl/>
        </w:rPr>
        <w:t xml:space="preserve"> .</w:t>
      </w:r>
    </w:p>
    <w:p w:rsidR="00C20D35" w:rsidRDefault="007D02BD" w:rsidP="00E51511">
      <w:pPr>
        <w:pStyle w:val="Heading1"/>
        <w:rPr>
          <w:rtl/>
        </w:rPr>
      </w:pPr>
      <w:bookmarkStart w:id="25" w:name="_Toc369352298"/>
      <w:r w:rsidRPr="007D02BD">
        <w:rPr>
          <w:rtl/>
        </w:rPr>
        <w:t>5</w:t>
      </w:r>
      <w:r w:rsidR="00E51511">
        <w:rPr>
          <w:rFonts w:hint="cs"/>
          <w:rtl/>
        </w:rPr>
        <w:t xml:space="preserve"> </w:t>
      </w:r>
      <w:r w:rsidRPr="007D02BD">
        <w:rPr>
          <w:rtl/>
        </w:rPr>
        <w:t>في الخطبة ( 143 ) منها :</w:t>
      </w:r>
      <w:bookmarkEnd w:id="25"/>
    </w:p>
    <w:p w:rsidR="00C20D35" w:rsidRDefault="007D02BD" w:rsidP="00DD4BEA">
      <w:pPr>
        <w:pStyle w:val="libNormal"/>
        <w:rPr>
          <w:rtl/>
        </w:rPr>
      </w:pPr>
      <w:r w:rsidRPr="007D02BD">
        <w:rPr>
          <w:rtl/>
        </w:rPr>
        <w:t xml:space="preserve">وَ مَا أُحْدِثَتْ بِدْعَةٌ إِلاَّ تُرِكَ بِهَا سُنَّةٌ فَاتَّقُوا اَلْبِدَعَ وَ اِلْزَمُوا اَلْمَهْيَعَ إِنَّ عَوَازِمَ اَلْأُمُورِ أَفْضَلُهَا إِنَّ مُحْدَثَاتِهَا شِرَارُهَا « و ما احدثت بدعة إلاّ ترك بها سنة » قال ابن أبي الحديد : البدعة كلّ ما لم يكن في عهد النبيّ </w:t>
      </w:r>
      <w:r w:rsidR="00415556" w:rsidRPr="00415556">
        <w:rPr>
          <w:rStyle w:val="libAlaemChar"/>
          <w:rtl/>
        </w:rPr>
        <w:t>صلى‌الله‌عليه‌وآله</w:t>
      </w:r>
      <w:r w:rsidRPr="007D02BD">
        <w:rPr>
          <w:rtl/>
        </w:rPr>
        <w:t xml:space="preserve"> ، فمنها الحسن كصلاة التراويح و منها القبيح كالمنكرات التي ظهرت أواخر الخلافة العثمانية و إن كانت قد تكلّفت الأعذار عنها </w:t>
      </w:r>
      <w:r w:rsidR="00980442">
        <w:rPr>
          <w:rStyle w:val="libFootnotenumChar"/>
          <w:rtl/>
        </w:rPr>
        <w:t>(</w:t>
      </w:r>
      <w:r w:rsidR="00980442" w:rsidRPr="00F350E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صلاة التراويح أيضا من بدع ، قال </w:t>
      </w:r>
      <w:r w:rsidR="00415556" w:rsidRPr="00415556">
        <w:rPr>
          <w:rStyle w:val="libAlaemChar"/>
          <w:rtl/>
        </w:rPr>
        <w:t>عليه‌السلام</w:t>
      </w:r>
      <w:r w:rsidRPr="007D02BD">
        <w:rPr>
          <w:rtl/>
        </w:rPr>
        <w:t xml:space="preserve"> ترك بها سنة ، و كيف تكون حسنة و كانت تشريعا في قبال الدين ، و إنما التشريع للَّه تعالى </w:t>
      </w:r>
      <w:r w:rsidR="00980442" w:rsidRPr="00980442">
        <w:rPr>
          <w:rStyle w:val="libAlaemChar"/>
          <w:rtl/>
        </w:rPr>
        <w:t>(</w:t>
      </w:r>
      <w:r w:rsidR="00980442" w:rsidRPr="00980442">
        <w:rPr>
          <w:rStyle w:val="libAieChar"/>
          <w:rtl/>
        </w:rPr>
        <w:t xml:space="preserve"> ما لكم كيف تحكمون أم لكم كتاب فيه تدرسون إنّ لكم فيه لما تخيرون </w:t>
      </w:r>
      <w:r w:rsidR="00980442" w:rsidRPr="00980442">
        <w:rPr>
          <w:rStyle w:val="libAlaemChar"/>
          <w:rtl/>
        </w:rPr>
        <w:t>)</w:t>
      </w:r>
      <w:r w:rsidRPr="007D02BD">
        <w:rPr>
          <w:rtl/>
        </w:rPr>
        <w:t xml:space="preserve"> </w:t>
      </w:r>
      <w:r w:rsidR="00980442">
        <w:rPr>
          <w:rStyle w:val="libFootnotenumChar"/>
          <w:rtl/>
        </w:rPr>
        <w:t>(</w:t>
      </w:r>
      <w:r w:rsidR="00980442" w:rsidRPr="00F350E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ما كان للنبي </w:t>
      </w:r>
      <w:r w:rsidR="00415556" w:rsidRPr="00415556">
        <w:rPr>
          <w:rStyle w:val="libAlaemChar"/>
          <w:rtl/>
        </w:rPr>
        <w:t>صلى‌الله‌عليه‌وآله</w:t>
      </w:r>
      <w:r w:rsidRPr="007D02BD">
        <w:rPr>
          <w:rtl/>
        </w:rPr>
        <w:t xml:space="preserve"> أن يشرّع شيئا من قبل نفسه إلاّ بوحي منه تعالى إليه </w:t>
      </w:r>
      <w:r w:rsidR="00980442">
        <w:rPr>
          <w:rtl/>
        </w:rPr>
        <w:t xml:space="preserve">، </w:t>
      </w:r>
      <w:r w:rsidRPr="007D02BD">
        <w:rPr>
          <w:rtl/>
        </w:rPr>
        <w:t xml:space="preserve">فكيف كان لعمر الذي أفحمته مرأة في أنفها فطس في حظره جعل الصداق أكثر من خمسمائة درهم بأنّه تعالى قال . . . </w:t>
      </w:r>
      <w:r w:rsidR="00980442" w:rsidRPr="00980442">
        <w:rPr>
          <w:rStyle w:val="libAlaemChar"/>
          <w:rtl/>
        </w:rPr>
        <w:t>(</w:t>
      </w:r>
      <w:r w:rsidR="00980442" w:rsidRPr="00980442">
        <w:rPr>
          <w:rStyle w:val="libAieChar"/>
          <w:rtl/>
        </w:rPr>
        <w:t xml:space="preserve"> و آتيتم إحداهن قنطاراً </w:t>
      </w:r>
      <w:r w:rsidR="00980442" w:rsidRPr="00980442">
        <w:rPr>
          <w:rStyle w:val="libAlaemChar"/>
          <w:rtl/>
        </w:rPr>
        <w:t>)</w:t>
      </w:r>
      <w:r w:rsidRPr="007D02BD">
        <w:rPr>
          <w:rtl/>
        </w:rPr>
        <w:t xml:space="preserve"> . . . </w:t>
      </w:r>
      <w:r w:rsidR="00980442">
        <w:rPr>
          <w:rStyle w:val="libFootnotenumChar"/>
          <w:rtl/>
        </w:rPr>
        <w:t>(</w:t>
      </w:r>
      <w:r w:rsidR="00980442" w:rsidRPr="00F350E5">
        <w:rPr>
          <w:rStyle w:val="libFootnotenumChar"/>
          <w:rtl/>
        </w:rPr>
        <w:t>4</w:t>
      </w:r>
      <w:r w:rsidR="00980442">
        <w:rPr>
          <w:rStyle w:val="libFootnotenumChar"/>
          <w:rtl/>
        </w:rPr>
        <w:t>)</w:t>
      </w:r>
      <w:r w:rsidRPr="007D02BD">
        <w:rPr>
          <w:rtl/>
        </w:rPr>
        <w:t xml:space="preserve"> فقال : كل الناس أفقه من عمر .</w:t>
      </w:r>
    </w:p>
    <w:p w:rsidR="00C20D35" w:rsidRDefault="007D02BD" w:rsidP="00DD4BEA">
      <w:pPr>
        <w:pStyle w:val="libNormal"/>
        <w:rPr>
          <w:rtl/>
        </w:rPr>
      </w:pPr>
      <w:r w:rsidRPr="007D02BD">
        <w:rPr>
          <w:rtl/>
        </w:rPr>
        <w:t xml:space="preserve">و روى سليم بن قيس الهلالي في كتابه أنّ أمير المؤمنين </w:t>
      </w:r>
      <w:r w:rsidR="00415556" w:rsidRPr="00415556">
        <w:rPr>
          <w:rStyle w:val="libAlaemChar"/>
          <w:rtl/>
        </w:rPr>
        <w:t>عليه‌السلام</w:t>
      </w:r>
      <w:r w:rsidRPr="007D02BD">
        <w:rPr>
          <w:rtl/>
        </w:rPr>
        <w:t xml:space="preserve"> خطب فقال : قد عملت الولاة قبلي أعمالا خالفوا فيها رسول اللَّه </w:t>
      </w:r>
      <w:r w:rsidR="00415556" w:rsidRPr="00415556">
        <w:rPr>
          <w:rStyle w:val="libAlaemChar"/>
          <w:rtl/>
        </w:rPr>
        <w:t>صلى‌الله‌عليه‌وآله</w:t>
      </w:r>
      <w:r w:rsidRPr="007D02BD">
        <w:rPr>
          <w:rtl/>
        </w:rPr>
        <w:t xml:space="preserve"> متعمّدين لخلافه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البقرة : 187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9 : 94 .</w:t>
      </w:r>
    </w:p>
    <w:p w:rsidR="00C20D35" w:rsidRDefault="00EB221F" w:rsidP="00EB221F">
      <w:pPr>
        <w:pStyle w:val="libFootnote"/>
        <w:rPr>
          <w:rtl/>
        </w:rPr>
      </w:pPr>
      <w:r w:rsidRPr="007D02BD">
        <w:rPr>
          <w:rtl/>
        </w:rPr>
        <w:t xml:space="preserve">( 3 </w:t>
      </w:r>
      <w:r>
        <w:rPr>
          <w:rtl/>
        </w:rPr>
        <w:t>)</w:t>
      </w:r>
      <w:r w:rsidR="007D02BD" w:rsidRPr="007D02BD">
        <w:rPr>
          <w:rtl/>
        </w:rPr>
        <w:t xml:space="preserve"> القلم : 36 38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النساء : 20 .</w:t>
      </w:r>
    </w:p>
    <w:p w:rsidR="00C20D35" w:rsidRDefault="001A00B3" w:rsidP="00F350E5">
      <w:pPr>
        <w:pStyle w:val="libNormal0"/>
        <w:rPr>
          <w:rtl/>
        </w:rPr>
      </w:pPr>
      <w:r>
        <w:rPr>
          <w:rtl/>
        </w:rPr>
        <w:br w:type="page"/>
      </w:r>
      <w:r w:rsidR="007D02BD" w:rsidRPr="007D02BD">
        <w:rPr>
          <w:rtl/>
        </w:rPr>
        <w:lastRenderedPageBreak/>
        <w:t xml:space="preserve">ناقضين لعهده مغيّرين لسنّته ، و لو حملت الناس على تركها تفرّق عني جندي حتى أبقى وحدي و قليل من شيعتي ، و اللَّه لقد أمرت أن لا يجتمعوا في شهر رمضان إلاّ في فريضة و أعلمتهم أن اجتماعهم في النوافل بدعة ، فتنادى بعض أهل عسكري ممّن يقاتل معي يا أهل الاسلام لقد غيرت سنّة عمر نهينا عن الصلاة في شهر رمضان تطوّعا ، و قد خفت أن يثوروا في ناحية عسكري </w:t>
      </w:r>
      <w:r w:rsidR="00980442">
        <w:rPr>
          <w:rStyle w:val="libFootnotenumChar"/>
          <w:rtl/>
        </w:rPr>
        <w:t>(</w:t>
      </w:r>
      <w:r w:rsidR="00980442" w:rsidRPr="00F350E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روى محمد بن علي بن بابويه عن الباقر و الصادق </w:t>
      </w:r>
      <w:r w:rsidR="00415556" w:rsidRPr="00415556">
        <w:rPr>
          <w:rStyle w:val="libAlaemChar"/>
          <w:rtl/>
        </w:rPr>
        <w:t>عليهما‌السلام</w:t>
      </w:r>
      <w:r w:rsidRPr="007D02BD">
        <w:rPr>
          <w:rtl/>
        </w:rPr>
        <w:t xml:space="preserve"> : أنّ النبيّ </w:t>
      </w:r>
      <w:r w:rsidR="00415556" w:rsidRPr="00415556">
        <w:rPr>
          <w:rStyle w:val="libAlaemChar"/>
          <w:rtl/>
        </w:rPr>
        <w:t>صلى‌الله‌عليه‌وآله</w:t>
      </w:r>
      <w:r w:rsidRPr="007D02BD">
        <w:rPr>
          <w:rtl/>
        </w:rPr>
        <w:t xml:space="preserve"> قال : إنّ الصلاة بالليل في شهر رمضان في جماعة بدعة ، و صلاة الضحى بدعة ، ألا و إنّ كلّ بدعة ضلالة و كلّ ضلالة سبيلها إلى النار </w:t>
      </w:r>
      <w:r w:rsidR="00980442">
        <w:rPr>
          <w:rStyle w:val="libFootnotenumChar"/>
          <w:rtl/>
        </w:rPr>
        <w:t>(</w:t>
      </w:r>
      <w:r w:rsidR="00980442" w:rsidRPr="00F350E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محمد بن يعقوب الكليني : إنّ أمير المؤمنين </w:t>
      </w:r>
      <w:r w:rsidR="00415556" w:rsidRPr="00415556">
        <w:rPr>
          <w:rStyle w:val="libAlaemChar"/>
          <w:rtl/>
        </w:rPr>
        <w:t>عليه‌السلام</w:t>
      </w:r>
      <w:r w:rsidRPr="007D02BD">
        <w:rPr>
          <w:rtl/>
        </w:rPr>
        <w:t xml:space="preserve"> مر برجل يصلّي الضحى في مسجد الكوفة ، فغمز جنبه بالدرة و قال : نحرت صلاة الأوابين نحرك اللَّه </w:t>
      </w:r>
      <w:r w:rsidR="00980442">
        <w:rPr>
          <w:rStyle w:val="libFootnotenumChar"/>
          <w:rtl/>
        </w:rPr>
        <w:t>(</w:t>
      </w:r>
      <w:r w:rsidR="00980442" w:rsidRPr="00F350E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أما أعمال عثمان و لم قال كالمنكرات التي ظهرت أواخر الخلافة العثمانية كنفيه أبا ذر و ضربه عمارا و نهبه بيت المال لأقاربه و توليته لهم حتى يصلّوا بالناس سكارى و يصلّوا الصبح أربعا و يغنوا في الصلاة و غيرها من نظائرها فشنائع ينكرها الموحد و الملحد و المسلم و الكافر .</w:t>
      </w:r>
    </w:p>
    <w:p w:rsidR="00C20D35" w:rsidRDefault="007D02BD" w:rsidP="00DD4BEA">
      <w:pPr>
        <w:pStyle w:val="libNormal"/>
        <w:rPr>
          <w:rtl/>
        </w:rPr>
      </w:pPr>
      <w:r w:rsidRPr="007D02BD">
        <w:rPr>
          <w:rtl/>
        </w:rPr>
        <w:t xml:space="preserve">و أما ما قاله من تكلّف الأعذار الذي نوريهم ، فالتكلّف لعدم منكرية عداوة أبي جهل مع النبيّ </w:t>
      </w:r>
      <w:r w:rsidR="00415556" w:rsidRPr="00415556">
        <w:rPr>
          <w:rStyle w:val="libAlaemChar"/>
          <w:rtl/>
        </w:rPr>
        <w:t>صلى‌الله‌عليه‌وآله</w:t>
      </w:r>
      <w:r w:rsidRPr="007D02BD">
        <w:rPr>
          <w:rtl/>
        </w:rPr>
        <w:t xml:space="preserve"> أقرب إلى العقول منه .</w:t>
      </w:r>
    </w:p>
    <w:p w:rsidR="00C20D35" w:rsidRDefault="007D02BD" w:rsidP="00DD4BEA">
      <w:pPr>
        <w:pStyle w:val="libNormal"/>
        <w:rPr>
          <w:rtl/>
        </w:rPr>
      </w:pPr>
      <w:r w:rsidRPr="007D02BD">
        <w:rPr>
          <w:rtl/>
        </w:rPr>
        <w:t>ثم جعلها في عداد البدع كصلاة التراويح في غير محله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سليم بن قيس ، لا وجود له في الطبعة النجفية ، لعل المؤلف أخذه من البحار حيث ذكر المجلسي في 96 : 203 الرواية 21 باب 24 .</w:t>
      </w:r>
    </w:p>
    <w:p w:rsidR="00C20D35" w:rsidRDefault="00EB221F" w:rsidP="00EB221F">
      <w:pPr>
        <w:pStyle w:val="libFootnote"/>
        <w:rPr>
          <w:rtl/>
        </w:rPr>
      </w:pPr>
      <w:r w:rsidRPr="007D02BD">
        <w:rPr>
          <w:rtl/>
        </w:rPr>
        <w:t xml:space="preserve">( 2 </w:t>
      </w:r>
      <w:r>
        <w:rPr>
          <w:rtl/>
        </w:rPr>
        <w:t>)</w:t>
      </w:r>
      <w:r w:rsidR="007D02BD" w:rsidRPr="007D02BD">
        <w:rPr>
          <w:rtl/>
        </w:rPr>
        <w:t xml:space="preserve"> الفقيه للصدوق 2 : 137 الرواية 1964 باب 2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الكافي 3 : 452 رواية 8 .</w:t>
      </w:r>
    </w:p>
    <w:p w:rsidR="00C20D35" w:rsidRDefault="001A00B3" w:rsidP="00DD4BEA">
      <w:pPr>
        <w:pStyle w:val="libNormal"/>
        <w:rPr>
          <w:rtl/>
        </w:rPr>
      </w:pPr>
      <w:r>
        <w:rPr>
          <w:rtl/>
        </w:rPr>
        <w:br w:type="page"/>
      </w:r>
      <w:r w:rsidR="007D02BD" w:rsidRPr="007D02BD">
        <w:rPr>
          <w:rtl/>
        </w:rPr>
        <w:lastRenderedPageBreak/>
        <w:t xml:space="preserve">« فاتقوا البدع » روى ابن بابويه عن الصادق </w:t>
      </w:r>
      <w:r w:rsidR="00415556" w:rsidRPr="00415556">
        <w:rPr>
          <w:rStyle w:val="libAlaemChar"/>
          <w:rtl/>
        </w:rPr>
        <w:t>عليه‌السلام</w:t>
      </w:r>
      <w:r w:rsidR="007D02BD" w:rsidRPr="007D02BD">
        <w:rPr>
          <w:rtl/>
        </w:rPr>
        <w:t xml:space="preserve"> : من مشى إلى صاحب بدعة فوقرها فقد مشى في هدم الإسلام </w:t>
      </w:r>
      <w:r w:rsidR="00980442">
        <w:rPr>
          <w:rStyle w:val="libFootnotenumChar"/>
          <w:rtl/>
        </w:rPr>
        <w:t>(</w:t>
      </w:r>
      <w:r w:rsidR="00980442" w:rsidRPr="00F350E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الزموا المهيع » أي الطريق الواسع و هو طريق الاسلام ، قال تعالى </w:t>
      </w:r>
      <w:r w:rsidR="00980442" w:rsidRPr="00980442">
        <w:rPr>
          <w:rStyle w:val="libAlaemChar"/>
          <w:rtl/>
        </w:rPr>
        <w:t>(</w:t>
      </w:r>
      <w:r w:rsidR="00980442" w:rsidRPr="00980442">
        <w:rPr>
          <w:rStyle w:val="libAieChar"/>
          <w:rtl/>
        </w:rPr>
        <w:t xml:space="preserve"> و إنّ هذا صراطي مستقيماً فاتبعوه و لا تتبعوا السبل فتفرّق بكم عن سبيله</w:t>
      </w:r>
      <w:r w:rsidR="00980442">
        <w:rPr>
          <w:rStyle w:val="libAieChar"/>
          <w:rtl/>
        </w:rPr>
        <w:t xml:space="preserve"> </w:t>
      </w:r>
      <w:r w:rsidR="00980442" w:rsidRPr="00980442">
        <w:rPr>
          <w:rStyle w:val="libAlaemChar"/>
          <w:rtl/>
        </w:rPr>
        <w:t>)</w:t>
      </w:r>
      <w:r w:rsidRPr="007D02BD">
        <w:rPr>
          <w:rtl/>
        </w:rPr>
        <w:t xml:space="preserve">. . . </w:t>
      </w:r>
      <w:r w:rsidR="00980442">
        <w:rPr>
          <w:rStyle w:val="libFootnotenumChar"/>
          <w:rtl/>
        </w:rPr>
        <w:t>(</w:t>
      </w:r>
      <w:r w:rsidR="00980442" w:rsidRPr="00F350E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إنّ عوازم الامور أفضلها » قال ابن أبي الحديد : عوازم ما تقادم منها من قولهم « عجوز عوزم » أي مسنّة ، و يجوز أن يكون جمع عازمة بمعنى مفعول أي معزوم عليها ، أي مقطوع معلوم بيقين صحتها ، و الأول أظهر لأن في مقابلته « و ان محدثاتها » و المحدث في مقابلة القدم </w:t>
      </w:r>
      <w:r w:rsidR="00980442">
        <w:rPr>
          <w:rStyle w:val="libFootnotenumChar"/>
          <w:rtl/>
        </w:rPr>
        <w:t>(</w:t>
      </w:r>
      <w:r w:rsidR="00980442" w:rsidRPr="00F350E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بل الظاهر أن « عوازم » محرف « قدائم » جمع قديم للتشابه الخطي بينهما ، لأن العزم في مقابل الرخصة لا المحدث ، يقال عزائم القرآن و رخصه </w:t>
      </w:r>
      <w:r w:rsidR="00980442">
        <w:rPr>
          <w:rtl/>
        </w:rPr>
        <w:t xml:space="preserve">، </w:t>
      </w:r>
      <w:r w:rsidRPr="007D02BD">
        <w:rPr>
          <w:rtl/>
        </w:rPr>
        <w:t>ثم جمع العوزم بالعوازم كما قاله غير معلوم .</w:t>
      </w:r>
    </w:p>
    <w:p w:rsidR="00C20D35" w:rsidRDefault="007D02BD" w:rsidP="00F350E5">
      <w:pPr>
        <w:pStyle w:val="Heading1"/>
        <w:rPr>
          <w:rtl/>
        </w:rPr>
      </w:pPr>
      <w:bookmarkStart w:id="26" w:name="_Toc369352299"/>
      <w:r w:rsidRPr="007D02BD">
        <w:rPr>
          <w:rtl/>
        </w:rPr>
        <w:t>6</w:t>
      </w:r>
      <w:r w:rsidR="00F350E5">
        <w:rPr>
          <w:rFonts w:hint="cs"/>
          <w:rtl/>
        </w:rPr>
        <w:t xml:space="preserve"> </w:t>
      </w:r>
      <w:r w:rsidRPr="007D02BD">
        <w:rPr>
          <w:rtl/>
        </w:rPr>
        <w:t xml:space="preserve">الخطبة ( 50 ) و من كلام له </w:t>
      </w:r>
      <w:r w:rsidR="00415556" w:rsidRPr="00415556">
        <w:rPr>
          <w:rStyle w:val="libAlaemHeading2Char"/>
          <w:rtl/>
        </w:rPr>
        <w:t>عليه‌السلام</w:t>
      </w:r>
      <w:r w:rsidRPr="007D02BD">
        <w:rPr>
          <w:rtl/>
        </w:rPr>
        <w:t xml:space="preserve"> :</w:t>
      </w:r>
      <w:bookmarkEnd w:id="26"/>
    </w:p>
    <w:p w:rsidR="00C20D35" w:rsidRDefault="007D02BD" w:rsidP="00DD4BEA">
      <w:pPr>
        <w:pStyle w:val="libNormal"/>
        <w:rPr>
          <w:rtl/>
        </w:rPr>
      </w:pPr>
      <w:r w:rsidRPr="007D02BD">
        <w:rPr>
          <w:rtl/>
        </w:rPr>
        <w:t>إِنَّمَا بَدْءُ وُقُوعِ اَلْفِتَنِ أَهْوَاءٌ تُتَّبَعُ وَ أَحْكَامٌ تُبْتَدَعُ يُخَالَفُ فِيهَا كِتَابُ اَللَّهِ وَ يَتَوَلَّى عَلَيْهَا رِجَالٌ رِجَالاً عَلَى غَيْرِ دِينِ اَللَّهِ فَلَوْ أَنَّ اَلْبَاطِلَ خَلَصَ مِنْ مِزَاجِ اَلْحَقِّ لَمْ يَخْفَ عَلَى اَلْمُرْتَادِينَ وَ لَوْ أَنَّ اَلْحَقَّ خَلَصَ مِنْ اَلْبَاطِلِ اِنْقَطَعَتْ عَنْهُ أَلْسُنُ اَلْمُعَانِدِينَ وَ لَكِنْ يُؤْخَذُ مِنْ هَذَا ضِغْثٌ وَ مِنْ هَذَا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الفقيه للصدوق 3 : 572 ح 4957 الباب 2 .</w:t>
      </w:r>
    </w:p>
    <w:p w:rsidR="00C20D35" w:rsidRDefault="00EB221F" w:rsidP="00EB221F">
      <w:pPr>
        <w:pStyle w:val="libFootnote"/>
        <w:rPr>
          <w:rtl/>
        </w:rPr>
      </w:pPr>
      <w:r w:rsidRPr="007D02BD">
        <w:rPr>
          <w:rtl/>
        </w:rPr>
        <w:t xml:space="preserve">( 2 </w:t>
      </w:r>
      <w:r>
        <w:rPr>
          <w:rtl/>
        </w:rPr>
        <w:t>)</w:t>
      </w:r>
      <w:r w:rsidR="007D02BD" w:rsidRPr="007D02BD">
        <w:rPr>
          <w:rtl/>
        </w:rPr>
        <w:t xml:space="preserve"> الأنعام : 153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9 : 94 .</w:t>
      </w:r>
    </w:p>
    <w:p w:rsidR="00C20D35" w:rsidRDefault="001A00B3" w:rsidP="009745CB">
      <w:pPr>
        <w:pStyle w:val="libNormal0"/>
        <w:rPr>
          <w:rtl/>
        </w:rPr>
      </w:pPr>
      <w:r>
        <w:rPr>
          <w:rtl/>
        </w:rPr>
        <w:br w:type="page"/>
      </w:r>
      <w:r w:rsidR="007D02BD" w:rsidRPr="007D02BD">
        <w:rPr>
          <w:rtl/>
        </w:rPr>
        <w:lastRenderedPageBreak/>
        <w:t xml:space="preserve">ضِغْثٌ فَيُمْزَجَانِ فَهُنَالِكَ يَسْتَوْلِي اَلشَّيْطَانُ عَلَى أَوْلِيَائِهِ وَ يَنْجُو اَلَّذِينَ سَبَقَتْ لَهُمْ 2 4 21 : 101 مِنَ اَللَّهِ اَلْحُسْنى‏ 6 6 21 : 101 أقول : رواه الكليني في ( بدع كافيه ) بإسنادين عن عاصم بن حميد عن محمد ابن مسلم عن أبي جعفر </w:t>
      </w:r>
      <w:r w:rsidR="00415556" w:rsidRPr="00415556">
        <w:rPr>
          <w:rStyle w:val="libAlaemChar"/>
          <w:rtl/>
        </w:rPr>
        <w:t>عليه‌السلام</w:t>
      </w:r>
      <w:r w:rsidR="007D02BD" w:rsidRPr="007D02BD">
        <w:rPr>
          <w:rtl/>
        </w:rPr>
        <w:t xml:space="preserve"> قال : خطب أمير المؤمنين </w:t>
      </w:r>
      <w:r w:rsidR="00415556" w:rsidRPr="00415556">
        <w:rPr>
          <w:rStyle w:val="libAlaemChar"/>
          <w:rtl/>
        </w:rPr>
        <w:t>عليه‌السلام</w:t>
      </w:r>
      <w:r w:rsidR="007D02BD" w:rsidRPr="007D02BD">
        <w:rPr>
          <w:rtl/>
        </w:rPr>
        <w:t xml:space="preserve"> فقال : أيها الناس إنّما بدء وقوع الفتن أهواء تتبع و أحكام تبتدع ، يخالف فيها كتاب اللَّه </w:t>
      </w:r>
      <w:r w:rsidR="00980442">
        <w:rPr>
          <w:rtl/>
        </w:rPr>
        <w:t xml:space="preserve">، </w:t>
      </w:r>
      <w:r w:rsidR="007D02BD" w:rsidRPr="007D02BD">
        <w:rPr>
          <w:rtl/>
        </w:rPr>
        <w:t xml:space="preserve">يؤخذ من هذا ضغث و من هذا ضغث فيمزجان فيجيئان معا ، فهنا لك استحوذ الشيطان على أوليائه و نجا الذين سبقت لهم منه الحسنى </w:t>
      </w:r>
      <w:r w:rsidR="00980442">
        <w:rPr>
          <w:rStyle w:val="libFootnotenumChar"/>
          <w:rtl/>
        </w:rPr>
        <w:t>(</w:t>
      </w:r>
      <w:r w:rsidR="00980442" w:rsidRPr="0000139F">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رواه في ( روضته ) مع زيادات ، فروى عن سليم بن قيس قال : خطب علي </w:t>
      </w:r>
      <w:r w:rsidR="00415556" w:rsidRPr="00415556">
        <w:rPr>
          <w:rStyle w:val="libAlaemChar"/>
          <w:rtl/>
        </w:rPr>
        <w:t>عليه‌السلام</w:t>
      </w:r>
      <w:r w:rsidRPr="007D02BD">
        <w:rPr>
          <w:rtl/>
        </w:rPr>
        <w:t xml:space="preserve"> فقال : إنّما بدء وقوع الفتن من أهواء تتبع و أحكام تبتدع ، يخالف فيها حكم اللَّه ، يتولى فيها رجال رجالا ، إنّ الحق لو خلص لم يكن اختلاف و لو أنّ الباطل خلص لم يخف على ذي حجى ، لكنّه يؤخذ من هذا ضغث و من هذا ضغث فيمزجان فيجتمعان فيجللان معا ، فهنا لك يستولي الشيطان على أوليائه و نجا الذين سبقت لهم الحسنى ، إنّي سمعت رسول اللَّه </w:t>
      </w:r>
      <w:r w:rsidR="00415556" w:rsidRPr="00415556">
        <w:rPr>
          <w:rStyle w:val="libAlaemChar"/>
          <w:rtl/>
        </w:rPr>
        <w:t>صلى‌الله‌عليه‌وآله</w:t>
      </w:r>
      <w:r w:rsidRPr="007D02BD">
        <w:rPr>
          <w:rtl/>
        </w:rPr>
        <w:t xml:space="preserve"> يقول :</w:t>
      </w:r>
    </w:p>
    <w:p w:rsidR="00C20D35" w:rsidRDefault="007D02BD" w:rsidP="00DD4BEA">
      <w:pPr>
        <w:pStyle w:val="libNormal"/>
        <w:rPr>
          <w:rtl/>
        </w:rPr>
      </w:pPr>
      <w:r w:rsidRPr="007D02BD">
        <w:rPr>
          <w:rtl/>
        </w:rPr>
        <w:t>كيف أنتم إذا لبستكم فتنة تربو فيها الصغير و يهرم فيها الكبير يجري الناس عليها و يتخذونها سنة ، فإذا غيّر منها شي‏ء قيل قد غيّرت السنّة ، و قد أتى الناس منكرا ثم تشتدّ البلية و تسبى الذريّة و تدقهم الفتنة كما تدقّ النار الحطب و كما تدقّ الرحى بثفالها ، و يتفقهون لغير اللَّه و يتعلمون لغير العمل و يطلبون الدنيا بأعمال الآخرة .</w:t>
      </w:r>
    </w:p>
    <w:p w:rsidR="00C20D35" w:rsidRDefault="007D02BD" w:rsidP="00DD4BEA">
      <w:pPr>
        <w:pStyle w:val="libNormal"/>
        <w:rPr>
          <w:rtl/>
        </w:rPr>
      </w:pPr>
      <w:r w:rsidRPr="007D02BD">
        <w:rPr>
          <w:rtl/>
        </w:rPr>
        <w:t xml:space="preserve">ثم أقبل بوجهه و حوله ناس من أهل بيته و خاصته و شيعته فقال : قد عملت الولاة قبلي أعمالا خالفوا فيها رسول اللَّه </w:t>
      </w:r>
      <w:r w:rsidR="00415556" w:rsidRPr="00415556">
        <w:rPr>
          <w:rStyle w:val="libAlaemChar"/>
          <w:rtl/>
        </w:rPr>
        <w:t>صلى‌الله‌عليه‌وآله</w:t>
      </w:r>
      <w:r w:rsidRPr="007D02BD">
        <w:rPr>
          <w:rtl/>
        </w:rPr>
        <w:t xml:space="preserve"> متعمّدين لخلافه ناقضين بعهده مغيّرين لسنّته ، و لو حملت الناس على تركها و حوّلتها إلى مواضعها</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الكافي 1 : 54 رواية 1 . و أيضا 8 : 58 الرواية 21 .</w:t>
      </w:r>
    </w:p>
    <w:p w:rsidR="007D02BD" w:rsidRPr="007D02BD" w:rsidRDefault="001A00B3" w:rsidP="0000139F">
      <w:pPr>
        <w:pStyle w:val="libNormal0"/>
        <w:rPr>
          <w:rtl/>
        </w:rPr>
      </w:pPr>
      <w:r>
        <w:rPr>
          <w:rtl/>
        </w:rPr>
        <w:br w:type="page"/>
      </w:r>
      <w:r w:rsidR="007D02BD" w:rsidRPr="007D02BD">
        <w:rPr>
          <w:rtl/>
        </w:rPr>
        <w:lastRenderedPageBreak/>
        <w:t>و الى ما كانت في عهد رسول اللَّه لتفرّق عني جندي حتى أبقى وحدي أو مع قليل من شيعتي الذين عرفوا فضلي و فرض إمامتي من كتاب اللَّه و سنّة رسوله ، أرأيتم لو أمرت بمقام ابراهيم فرددته إلى الموضع الذي وضعه فيه رسول اللَّه و رددت فدك إلى ذريّة فاطمة و رددت صاع رسول اللَّه كما كان و أمضيت قطائع أقطعها النبي لأقوام لم تمض لهم و لم تنفذ و رددت دار جعفر إلى ورثته و هدمتها من المسجد و رددت قضايا من الجور قضي بها و نزعت نساء تحت رجال بغير حق فرددتهن إلى أزواجهن و استقبلت بهن الحكم ( في الفروج و الأحكام ) و سبيت ذراري بني تغلب و رددت ما قسم من أرض خيبر و محيت دواوين العطاء و أعطيت كما كان النبي يعطي بالسوية و لم أجعلها دولة بين الأغنياء و ألقيت المساحة و سويت بين المناكح و أنفذت خمس الرسول كما أنزل اللَّه عز و جل و فرضه و رددته إلى ما كان عليه و سددت ما فتح من الأبواب و فتحت ما سد منه و حرمت المسح على الخفين و حددت على النبيذ و أمرت باحلال المتعتين و أمرت بالتكبير على الجنائز خمس تكبيرات و ألزمت الناس الجهر ببسم اللَّه الرحمن الرحيم و أخرجت من ادخل مع رسول اللَّه في مسجده ممن كان رسول اللَّه أخرجه و أدخلت من اخرج بعد رسول اللَّه و حملت الناس على حكم القرآن ( في ) الطلاق على السنّة و أخذت الصدقات على أصنافها و حدودها و رددت الوضوء و الغسل و الصلاة إلى مواقيتها و شرائعها و حدودها و رددت أهل نجران إلى مواضعهم و رددت سبايا فارس و سائر الامم إلى كتاب اللَّه و سنّة نبيّه ، إذن لتفرّقوا عني ، و اللَّه لقد أمرت الناس ألا يجتمعوا في شهر رمضان إلاّ في فريضة و أعلمتهم أنّ اجتماعهم في النوافل بدعة ، فتنادى بعض أهل عسكري ممن يقاتل معي : يا أهل الاسلام غيّرت سنّة عمر نهانا عن الصلاة في شهر رمضان تطوّعا ، و لقد خفت أن</w:t>
      </w:r>
    </w:p>
    <w:p w:rsidR="00C20D35" w:rsidRDefault="001A00B3" w:rsidP="0000139F">
      <w:pPr>
        <w:pStyle w:val="libNormal0"/>
        <w:rPr>
          <w:rtl/>
        </w:rPr>
      </w:pPr>
      <w:r>
        <w:rPr>
          <w:rtl/>
        </w:rPr>
        <w:br w:type="page"/>
      </w:r>
      <w:r w:rsidR="007D02BD" w:rsidRPr="007D02BD">
        <w:rPr>
          <w:rtl/>
        </w:rPr>
        <w:lastRenderedPageBreak/>
        <w:t xml:space="preserve">يثوروا في ناحية جانب عسكري ، ما لقيت من هذه الامة من الفرقة و طاعة أئمة الضلالة و الدعاة إلى النار </w:t>
      </w:r>
      <w:r w:rsidR="00980442">
        <w:rPr>
          <w:rStyle w:val="libFootnotenumChar"/>
          <w:rtl/>
        </w:rPr>
        <w:t>(</w:t>
      </w:r>
      <w:r w:rsidR="00980442" w:rsidRPr="0000139F">
        <w:rPr>
          <w:rStyle w:val="libFootnotenumChar"/>
          <w:rtl/>
        </w:rPr>
        <w:t>1</w:t>
      </w:r>
      <w:r w:rsidR="00980442">
        <w:rPr>
          <w:rStyle w:val="libFootnotenumChar"/>
          <w:rtl/>
        </w:rPr>
        <w:t>)</w:t>
      </w:r>
      <w:r w:rsidR="007D02BD" w:rsidRPr="007D02BD">
        <w:rPr>
          <w:rtl/>
        </w:rPr>
        <w:t xml:space="preserve"> . و نقلهما الخوئي أيضا .</w:t>
      </w:r>
    </w:p>
    <w:p w:rsidR="00C20D35" w:rsidRDefault="007D02BD" w:rsidP="00DD4BEA">
      <w:pPr>
        <w:pStyle w:val="libNormal"/>
        <w:rPr>
          <w:rtl/>
        </w:rPr>
      </w:pPr>
      <w:r w:rsidRPr="007D02BD">
        <w:rPr>
          <w:rtl/>
        </w:rPr>
        <w:t xml:space="preserve">و رواه عاصم بن حميد في أصله فيما وصل إلينا من الاصول الأربعمائة عن محمد بن مسلم عن أبي جعفر </w:t>
      </w:r>
      <w:r w:rsidR="00415556" w:rsidRPr="00415556">
        <w:rPr>
          <w:rStyle w:val="libAlaemChar"/>
          <w:rtl/>
        </w:rPr>
        <w:t>عليه‌السلام</w:t>
      </w:r>
      <w:r w:rsidRPr="007D02BD">
        <w:rPr>
          <w:rtl/>
        </w:rPr>
        <w:t xml:space="preserve"> قال : خطب علي </w:t>
      </w:r>
      <w:r w:rsidR="00415556" w:rsidRPr="00415556">
        <w:rPr>
          <w:rStyle w:val="libAlaemChar"/>
          <w:rtl/>
        </w:rPr>
        <w:t>عليه‌السلام</w:t>
      </w:r>
      <w:r w:rsidRPr="007D02BD">
        <w:rPr>
          <w:rtl/>
        </w:rPr>
        <w:t xml:space="preserve"> الناس فقال : انما بدء وقوع الفتن أهواء تتبع و أحكام تبتدع يخالف فيها كتاب اللَّه يتولى فيها رجال رجالا ، فلو أنّ الباطل أخلص لم يخف على ذي حجى ، و لو أن الحق أخلص لم يكن اختلاف ، و لكن يؤخذ من هذا ضغث و من هذا ضغث فيمزجان فيجيئان معا ، هنا لك استولى الشيطان على أوليائه و نجا الذين سبقت لهم منه الحسنى </w:t>
      </w:r>
      <w:r w:rsidR="00980442">
        <w:rPr>
          <w:rStyle w:val="libFootnotenumChar"/>
          <w:rtl/>
        </w:rPr>
        <w:t>(</w:t>
      </w:r>
      <w:r w:rsidR="00980442" w:rsidRPr="0000139F">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رواه اليعقوبي في ( تاريخه ) و زاد : إنّ خطبته </w:t>
      </w:r>
      <w:r w:rsidR="00415556" w:rsidRPr="00415556">
        <w:rPr>
          <w:rStyle w:val="libAlaemChar"/>
          <w:rtl/>
        </w:rPr>
        <w:t>عليه‌السلام</w:t>
      </w:r>
      <w:r w:rsidRPr="007D02BD">
        <w:rPr>
          <w:rtl/>
        </w:rPr>
        <w:t xml:space="preserve"> بها كانت بعد رجوعه من صفين و حكم الحكمين </w:t>
      </w:r>
      <w:r w:rsidR="00980442">
        <w:rPr>
          <w:rStyle w:val="libFootnotenumChar"/>
          <w:rtl/>
        </w:rPr>
        <w:t>(</w:t>
      </w:r>
      <w:r w:rsidR="00980442" w:rsidRPr="0000139F">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قول المصنّف : « و من كلام له </w:t>
      </w:r>
      <w:r w:rsidR="00415556" w:rsidRPr="00415556">
        <w:rPr>
          <w:rStyle w:val="libAlaemChar"/>
          <w:rtl/>
        </w:rPr>
        <w:t>عليه‌السلام</w:t>
      </w:r>
      <w:r w:rsidRPr="007D02BD">
        <w:rPr>
          <w:rtl/>
        </w:rPr>
        <w:t xml:space="preserve"> » هكذا في ( المصرية ) </w:t>
      </w:r>
      <w:r w:rsidR="00980442">
        <w:rPr>
          <w:rStyle w:val="libFootnotenumChar"/>
          <w:rtl/>
        </w:rPr>
        <w:t>(</w:t>
      </w:r>
      <w:r w:rsidR="00980442" w:rsidRPr="0000139F">
        <w:rPr>
          <w:rStyle w:val="libFootnotenumChar"/>
          <w:rtl/>
        </w:rPr>
        <w:t>4</w:t>
      </w:r>
      <w:r w:rsidR="00980442">
        <w:rPr>
          <w:rStyle w:val="libFootnotenumChar"/>
          <w:rtl/>
        </w:rPr>
        <w:t>)</w:t>
      </w:r>
      <w:r w:rsidRPr="007D02BD">
        <w:rPr>
          <w:rtl/>
        </w:rPr>
        <w:t xml:space="preserve"> و الصواب :</w:t>
      </w:r>
    </w:p>
    <w:p w:rsidR="00C20D35" w:rsidRDefault="007D02BD" w:rsidP="00DD4BEA">
      <w:pPr>
        <w:pStyle w:val="libNormal"/>
        <w:rPr>
          <w:rtl/>
        </w:rPr>
      </w:pPr>
      <w:r w:rsidRPr="007D02BD">
        <w:rPr>
          <w:rtl/>
        </w:rPr>
        <w:t xml:space="preserve">« و من خطبة له </w:t>
      </w:r>
      <w:r w:rsidR="00415556" w:rsidRPr="00415556">
        <w:rPr>
          <w:rStyle w:val="libAlaemChar"/>
          <w:rtl/>
        </w:rPr>
        <w:t>عليه‌السلام</w:t>
      </w:r>
      <w:r w:rsidRPr="007D02BD">
        <w:rPr>
          <w:rtl/>
        </w:rPr>
        <w:t xml:space="preserve"> » كما في ( ابن أبي الحديد و ابن ميثم و الخطية ) و كما يشهد له مداركه </w:t>
      </w:r>
      <w:r w:rsidR="00980442">
        <w:rPr>
          <w:rStyle w:val="libFootnotenumChar"/>
          <w:rtl/>
        </w:rPr>
        <w:t>(</w:t>
      </w:r>
      <w:r w:rsidR="00980442" w:rsidRPr="0000139F">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إنما بدء وقوع الفتن أهواء تتبع » كفتنة الاجتماع في السقيفة طلبا للرئاسة فقال المغيرة بن شعبة لأبي بكر و عمر : وسعوها في قريش تتسع </w:t>
      </w:r>
      <w:r w:rsidR="00980442">
        <w:rPr>
          <w:rtl/>
        </w:rPr>
        <w:t xml:space="preserve">، </w:t>
      </w:r>
      <w:r w:rsidRPr="007D02BD">
        <w:rPr>
          <w:rtl/>
        </w:rPr>
        <w:t>أتريدون أن تجمعوا من أهل هذا البيت بيت هاشم خيل حلبة أي : بتصدي علي للأمر بعد محمّد</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روضة الكافي للكليني 8 : 58 رواية 21 .</w:t>
      </w:r>
    </w:p>
    <w:p w:rsidR="00C20D35" w:rsidRDefault="00EB221F" w:rsidP="00EB221F">
      <w:pPr>
        <w:pStyle w:val="libFootnote"/>
        <w:rPr>
          <w:rtl/>
        </w:rPr>
      </w:pPr>
      <w:r w:rsidRPr="007D02BD">
        <w:rPr>
          <w:rtl/>
        </w:rPr>
        <w:t xml:space="preserve">( 2 </w:t>
      </w:r>
      <w:r>
        <w:rPr>
          <w:rtl/>
        </w:rPr>
        <w:t>)</w:t>
      </w:r>
      <w:r w:rsidR="007D02BD" w:rsidRPr="007D02BD">
        <w:rPr>
          <w:rtl/>
        </w:rPr>
        <w:t xml:space="preserve"> بحار الأنوار 2 : 315 رواية 83 الباب 34 .</w:t>
      </w:r>
    </w:p>
    <w:p w:rsidR="00C20D35" w:rsidRDefault="00EB221F" w:rsidP="00EB221F">
      <w:pPr>
        <w:pStyle w:val="libFootnote"/>
        <w:rPr>
          <w:rtl/>
        </w:rPr>
      </w:pPr>
      <w:r w:rsidRPr="007D02BD">
        <w:rPr>
          <w:rtl/>
        </w:rPr>
        <w:t xml:space="preserve">( 3 </w:t>
      </w:r>
      <w:r>
        <w:rPr>
          <w:rtl/>
        </w:rPr>
        <w:t>)</w:t>
      </w:r>
      <w:r w:rsidR="007D02BD" w:rsidRPr="007D02BD">
        <w:rPr>
          <w:rtl/>
        </w:rPr>
        <w:t xml:space="preserve"> تاريخ اليعقوبي 2 : 191 .</w:t>
      </w:r>
    </w:p>
    <w:p w:rsidR="00C20D35" w:rsidRDefault="00EB221F" w:rsidP="00EB221F">
      <w:pPr>
        <w:pStyle w:val="libFootnote"/>
        <w:rPr>
          <w:rtl/>
        </w:rPr>
      </w:pPr>
      <w:r w:rsidRPr="007D02BD">
        <w:rPr>
          <w:rtl/>
        </w:rPr>
        <w:t xml:space="preserve">( 4 </w:t>
      </w:r>
      <w:r>
        <w:rPr>
          <w:rtl/>
        </w:rPr>
        <w:t>)</w:t>
      </w:r>
      <w:r w:rsidR="007D02BD" w:rsidRPr="007D02BD">
        <w:rPr>
          <w:rtl/>
        </w:rPr>
        <w:t xml:space="preserve"> الطبعة المصرية : 152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شرح ابن أبي الحديد 3 : 240 الرواية 50 ، و ابن ميثم 2 : 133 ، و النسخة الخطية : 36 .</w:t>
      </w:r>
    </w:p>
    <w:p w:rsidR="00C20D35" w:rsidRDefault="001A00B3" w:rsidP="0000139F">
      <w:pPr>
        <w:pStyle w:val="libNormal0"/>
        <w:rPr>
          <w:rtl/>
        </w:rPr>
      </w:pPr>
      <w:r>
        <w:rPr>
          <w:rtl/>
        </w:rPr>
        <w:br w:type="page"/>
      </w:r>
      <w:r w:rsidR="007D02BD" w:rsidRPr="007D02BD">
        <w:rPr>
          <w:rtl/>
        </w:rPr>
        <w:lastRenderedPageBreak/>
        <w:t xml:space="preserve">و كلامه </w:t>
      </w:r>
      <w:r w:rsidR="00415556" w:rsidRPr="00415556">
        <w:rPr>
          <w:rStyle w:val="libAlaemChar"/>
          <w:rtl/>
        </w:rPr>
        <w:t>عليه‌السلام</w:t>
      </w:r>
      <w:r w:rsidR="007D02BD" w:rsidRPr="007D02BD">
        <w:rPr>
          <w:rtl/>
        </w:rPr>
        <w:t xml:space="preserve"> و ان كان بعد وقوع فتنة الخوارج إلا انّه بيّن بدء فتنهم فلو لم يكن يوم السقيفة لم تحصل فتنة الخوارج ، لأنّها حصلت بسبب قيام معاوية في قباله </w:t>
      </w:r>
      <w:r w:rsidR="00415556" w:rsidRPr="00415556">
        <w:rPr>
          <w:rStyle w:val="libAlaemChar"/>
          <w:rtl/>
        </w:rPr>
        <w:t>عليه‌السلام</w:t>
      </w:r>
      <w:r w:rsidR="007D02BD" w:rsidRPr="007D02BD">
        <w:rPr>
          <w:rtl/>
        </w:rPr>
        <w:t xml:space="preserve"> ، و قيام معاوية مع محاربته للَّه و لرسوله حتى اسر فأظهر إسلاما و أسرّ كفره كان بواسطة قيام عثمان بأمر الخلافة ، و قيام عثمان به مع عدم سابقة له أيام النبي </w:t>
      </w:r>
      <w:r w:rsidR="00415556" w:rsidRPr="00415556">
        <w:rPr>
          <w:rStyle w:val="libAlaemChar"/>
          <w:rtl/>
        </w:rPr>
        <w:t>صلى‌الله‌عليه‌وآله</w:t>
      </w:r>
      <w:r w:rsidR="007D02BD" w:rsidRPr="007D02BD">
        <w:rPr>
          <w:rtl/>
        </w:rPr>
        <w:t xml:space="preserve"> إلا حمايته عن أعداء اللَّه و أعداء رسوله ذويه و بني أبيه كان بتدبير عمر له لما كان كتب في غشوة أبي بكر استخلافه لعمر ، و ان كان أبو بكر بعد إفاقته أمضاه له طوعا أو كرها .</w:t>
      </w:r>
    </w:p>
    <w:p w:rsidR="00C20D35" w:rsidRDefault="007D02BD" w:rsidP="00DD4BEA">
      <w:pPr>
        <w:pStyle w:val="libNormal"/>
        <w:rPr>
          <w:rtl/>
        </w:rPr>
      </w:pPr>
      <w:r w:rsidRPr="007D02BD">
        <w:rPr>
          <w:rtl/>
        </w:rPr>
        <w:t xml:space="preserve">« و أحكام تبتدع » فأوصياء الأنبياء في كلّ عصر كانوا في بيوتهم و من جنسهم ذريّة بعضها من بعض و أنكر الذين في قلوبهم مرض ذلك ، فقال عمر لابن عباس اعتذارا عن صرف الأمر عنه </w:t>
      </w:r>
      <w:r w:rsidR="00415556" w:rsidRPr="00415556">
        <w:rPr>
          <w:rStyle w:val="libAlaemChar"/>
          <w:rtl/>
        </w:rPr>
        <w:t>عليه‌السلام</w:t>
      </w:r>
      <w:r w:rsidRPr="007D02BD">
        <w:rPr>
          <w:rtl/>
        </w:rPr>
        <w:t xml:space="preserve"> : إنّ قومكم كرهوا أن يجمعوا لكم الخلافة و النبوّة فتكونوا عليهم جحفا .</w:t>
      </w:r>
    </w:p>
    <w:p w:rsidR="00C20D35" w:rsidRDefault="007D02BD" w:rsidP="00DD4BEA">
      <w:pPr>
        <w:pStyle w:val="libNormal"/>
        <w:rPr>
          <w:rtl/>
        </w:rPr>
      </w:pPr>
      <w:r w:rsidRPr="007D02BD">
        <w:rPr>
          <w:rtl/>
        </w:rPr>
        <w:t xml:space="preserve">« يخالف فيها كتاب اللَّه » أليس تعالى قال </w:t>
      </w:r>
      <w:r w:rsidR="00980442" w:rsidRPr="00980442">
        <w:rPr>
          <w:rStyle w:val="libAlaemChar"/>
          <w:rtl/>
        </w:rPr>
        <w:t>(</w:t>
      </w:r>
      <w:r w:rsidR="00980442" w:rsidRPr="00980442">
        <w:rPr>
          <w:rStyle w:val="libAieChar"/>
          <w:rtl/>
        </w:rPr>
        <w:t xml:space="preserve"> في كتابه و ربّك يخلق ما يشاء و يختار ما كان لهم الخيرة سبحان اللَّه و تعالى عمّا يشركون </w:t>
      </w:r>
      <w:r w:rsidR="00980442" w:rsidRPr="00980442">
        <w:rPr>
          <w:rStyle w:val="libAlaemChar"/>
          <w:rtl/>
        </w:rPr>
        <w:t>)</w:t>
      </w:r>
      <w:r w:rsidRPr="007D02BD">
        <w:rPr>
          <w:rtl/>
        </w:rPr>
        <w:t xml:space="preserve"> </w:t>
      </w:r>
      <w:r w:rsidR="00980442">
        <w:rPr>
          <w:rStyle w:val="libFootnotenumChar"/>
          <w:rtl/>
        </w:rPr>
        <w:t>(</w:t>
      </w:r>
      <w:r w:rsidR="00980442" w:rsidRPr="0000139F">
        <w:rPr>
          <w:rStyle w:val="libFootnotenumChar"/>
          <w:rtl/>
        </w:rPr>
        <w:t>1</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أم لكم كتاب فيه تدرسون ان لكم فيه لما تخيرون </w:t>
      </w:r>
      <w:r w:rsidR="00980442" w:rsidRPr="00980442">
        <w:rPr>
          <w:rStyle w:val="libAlaemChar"/>
          <w:rtl/>
        </w:rPr>
        <w:t>)</w:t>
      </w:r>
      <w:r w:rsidRPr="007D02BD">
        <w:rPr>
          <w:rtl/>
        </w:rPr>
        <w:t xml:space="preserve"> </w:t>
      </w:r>
      <w:r w:rsidR="00980442">
        <w:rPr>
          <w:rStyle w:val="libFootnotenumChar"/>
          <w:rtl/>
        </w:rPr>
        <w:t>(</w:t>
      </w:r>
      <w:r w:rsidR="00980442" w:rsidRPr="0000139F">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قد قضى اللَّه تعالى ولايته </w:t>
      </w:r>
      <w:r w:rsidR="00415556" w:rsidRPr="00415556">
        <w:rPr>
          <w:rStyle w:val="libAlaemChar"/>
          <w:rtl/>
        </w:rPr>
        <w:t>عليه‌السلام</w:t>
      </w:r>
      <w:r w:rsidRPr="007D02BD">
        <w:rPr>
          <w:rtl/>
        </w:rPr>
        <w:t xml:space="preserve"> في قوله جل و علا إنّما وليّكم اللَّه و رسوله و الذين آمنوا الذين يقيمون الصلاة و يؤتون الزكاة و هم راكعون .</w:t>
      </w:r>
    </w:p>
    <w:p w:rsidR="00C20D35" w:rsidRDefault="00980442" w:rsidP="00DD4BEA">
      <w:pPr>
        <w:pStyle w:val="libNormal"/>
        <w:rPr>
          <w:rtl/>
        </w:rPr>
      </w:pPr>
      <w:r w:rsidRPr="00980442">
        <w:rPr>
          <w:rStyle w:val="libAlaemChar"/>
          <w:rtl/>
        </w:rPr>
        <w:t>(</w:t>
      </w:r>
      <w:r w:rsidRPr="00980442">
        <w:rPr>
          <w:rStyle w:val="libAieChar"/>
          <w:rtl/>
        </w:rPr>
        <w:t xml:space="preserve"> و من يتول اللَّه و رسوله و الذين آمنوا فإنّ حزب اللَّه هم الغالبون </w:t>
      </w:r>
      <w:r w:rsidRPr="00980442">
        <w:rPr>
          <w:rStyle w:val="libAlaemChar"/>
          <w:rtl/>
        </w:rPr>
        <w:t>)</w:t>
      </w:r>
      <w:r w:rsidR="007D02BD" w:rsidRPr="007D02BD">
        <w:rPr>
          <w:rtl/>
        </w:rPr>
        <w:t xml:space="preserve"> </w:t>
      </w:r>
      <w:r>
        <w:rPr>
          <w:rStyle w:val="libFootnotenumChar"/>
          <w:rtl/>
        </w:rPr>
        <w:t>(</w:t>
      </w:r>
      <w:r w:rsidRPr="0000139F">
        <w:rPr>
          <w:rStyle w:val="libFootnotenumChar"/>
          <w:rtl/>
        </w:rPr>
        <w:t>3</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قد قضى رسوله </w:t>
      </w:r>
      <w:r w:rsidR="00415556" w:rsidRPr="00415556">
        <w:rPr>
          <w:rStyle w:val="libAlaemChar"/>
          <w:rtl/>
        </w:rPr>
        <w:t>صلى‌الله‌عليه‌وآله</w:t>
      </w:r>
      <w:r w:rsidRPr="007D02BD">
        <w:rPr>
          <w:rtl/>
        </w:rPr>
        <w:t xml:space="preserve"> ولايته </w:t>
      </w:r>
      <w:r w:rsidR="00415556" w:rsidRPr="00415556">
        <w:rPr>
          <w:rStyle w:val="libAlaemChar"/>
          <w:rtl/>
        </w:rPr>
        <w:t>عليه‌السلام</w:t>
      </w:r>
      <w:r w:rsidRPr="007D02BD">
        <w:rPr>
          <w:rtl/>
        </w:rPr>
        <w:t xml:space="preserve"> بعد تقريرهم بأنّه أولى بهم من أنفسهم ، بأنّه من كان هو أولى به بنفسه فعليّ أولى به من نفسه في المتواتر</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القصص : 68 .</w:t>
      </w:r>
    </w:p>
    <w:p w:rsidR="00C20D35" w:rsidRDefault="00EB221F" w:rsidP="00EB221F">
      <w:pPr>
        <w:pStyle w:val="libFootnote"/>
        <w:rPr>
          <w:rtl/>
        </w:rPr>
      </w:pPr>
      <w:r w:rsidRPr="007D02BD">
        <w:rPr>
          <w:rtl/>
        </w:rPr>
        <w:t xml:space="preserve">( 2 </w:t>
      </w:r>
      <w:r>
        <w:rPr>
          <w:rtl/>
        </w:rPr>
        <w:t>)</w:t>
      </w:r>
      <w:r w:rsidR="007D02BD" w:rsidRPr="007D02BD">
        <w:rPr>
          <w:rtl/>
        </w:rPr>
        <w:t xml:space="preserve"> القلم : 37 38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المائدة : 55 56 .</w:t>
      </w:r>
    </w:p>
    <w:p w:rsidR="00C20D35" w:rsidRDefault="001A00B3" w:rsidP="0000139F">
      <w:pPr>
        <w:pStyle w:val="libNormal0"/>
        <w:rPr>
          <w:rtl/>
        </w:rPr>
      </w:pPr>
      <w:r>
        <w:rPr>
          <w:rtl/>
        </w:rPr>
        <w:br w:type="page"/>
      </w:r>
      <w:r w:rsidR="007D02BD" w:rsidRPr="007D02BD">
        <w:rPr>
          <w:rtl/>
        </w:rPr>
        <w:lastRenderedPageBreak/>
        <w:t xml:space="preserve">عنه </w:t>
      </w:r>
      <w:r w:rsidR="00415556" w:rsidRPr="00415556">
        <w:rPr>
          <w:rStyle w:val="libAlaemChar"/>
          <w:rtl/>
        </w:rPr>
        <w:t>صلى‌الله‌عليه‌وآله</w:t>
      </w:r>
      <w:r w:rsidR="007D02BD" w:rsidRPr="007D02BD">
        <w:rPr>
          <w:rtl/>
        </w:rPr>
        <w:t xml:space="preserve"> ، و قد قال تعالى </w:t>
      </w:r>
      <w:r w:rsidR="00980442" w:rsidRPr="00980442">
        <w:rPr>
          <w:rStyle w:val="libAlaemChar"/>
          <w:rtl/>
        </w:rPr>
        <w:t>(</w:t>
      </w:r>
      <w:r w:rsidR="00980442" w:rsidRPr="00980442">
        <w:rPr>
          <w:rStyle w:val="libAieChar"/>
          <w:rtl/>
        </w:rPr>
        <w:t xml:space="preserve"> و ما كان لمؤمن و لا مؤمنة إذا قضى اللَّه و رسوله أمرا أن يكون لهم الخيرة من أمرهم و من يعص اللَّه و رسوله فقد ضل ضلالا مبينا </w:t>
      </w:r>
      <w:r w:rsidR="00980442" w:rsidRPr="00980442">
        <w:rPr>
          <w:rStyle w:val="libAlaemChar"/>
          <w:rtl/>
        </w:rPr>
        <w:t>)</w:t>
      </w:r>
      <w:r w:rsidR="007D02BD" w:rsidRPr="007D02BD">
        <w:rPr>
          <w:rtl/>
        </w:rPr>
        <w:t xml:space="preserve"> </w:t>
      </w:r>
      <w:r w:rsidR="00980442">
        <w:rPr>
          <w:rStyle w:val="libFootnotenumChar"/>
          <w:rtl/>
        </w:rPr>
        <w:t>(</w:t>
      </w:r>
      <w:r w:rsidR="00980442" w:rsidRPr="0000139F">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أما قول فاروقهم « إنّ قومكم كرهوا أن يجمعوا لكم الخلافة و النبوّة » فهل كانت النبوة بأيديهم حتى تكون الخلافة بأيديهم فيكرهوا جمعهما لهم </w:t>
      </w:r>
      <w:r w:rsidR="00980442">
        <w:rPr>
          <w:rtl/>
        </w:rPr>
        <w:t xml:space="preserve">، </w:t>
      </w:r>
      <w:r w:rsidRPr="007D02BD">
        <w:rPr>
          <w:rtl/>
        </w:rPr>
        <w:t xml:space="preserve">و قد أجابه ابن عباس عن قوله بقوله جل و علا </w:t>
      </w:r>
      <w:r w:rsidR="00980442" w:rsidRPr="00980442">
        <w:rPr>
          <w:rStyle w:val="libAlaemChar"/>
          <w:rtl/>
        </w:rPr>
        <w:t>(</w:t>
      </w:r>
      <w:r w:rsidR="00980442" w:rsidRPr="00980442">
        <w:rPr>
          <w:rStyle w:val="libAieChar"/>
          <w:rtl/>
        </w:rPr>
        <w:t xml:space="preserve"> ذلك بأنّهم كرهوا ما أنزل اللَّه فأحبط أعمالهم </w:t>
      </w:r>
      <w:r w:rsidR="00980442" w:rsidRPr="00980442">
        <w:rPr>
          <w:rStyle w:val="libAlaemChar"/>
          <w:rtl/>
        </w:rPr>
        <w:t>)</w:t>
      </w:r>
      <w:r w:rsidRPr="007D02BD">
        <w:rPr>
          <w:rtl/>
        </w:rPr>
        <w:t xml:space="preserve"> </w:t>
      </w:r>
      <w:r w:rsidR="00980442">
        <w:rPr>
          <w:rStyle w:val="libFootnotenumChar"/>
          <w:rtl/>
        </w:rPr>
        <w:t>(</w:t>
      </w:r>
      <w:r w:rsidR="00980442" w:rsidRPr="0000139F">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يتولى عليها رجال رجالا على غير دين اللَّه » قال أبو بكر يوم السقيفة للناس : إنّما أدعوكم إلى أبي عبيدة أو عمر كلاهما قد رضيت لكم و لهذا الأمر و كلاهما له أهل . فقالا له : ما ينبغي لأحد من الناس أن يكون فوقك يا أبا بكر </w:t>
      </w:r>
      <w:r w:rsidR="00980442">
        <w:rPr>
          <w:rtl/>
        </w:rPr>
        <w:t xml:space="preserve">، </w:t>
      </w:r>
      <w:r w:rsidRPr="007D02BD">
        <w:rPr>
          <w:rtl/>
        </w:rPr>
        <w:t>أنت صاحب الغار ثاني اثنين و أمرك النبي بالصلاة .</w:t>
      </w:r>
    </w:p>
    <w:p w:rsidR="00C20D35" w:rsidRDefault="007D02BD" w:rsidP="00DD4BEA">
      <w:pPr>
        <w:pStyle w:val="libNormal"/>
        <w:rPr>
          <w:rtl/>
        </w:rPr>
      </w:pPr>
      <w:r w:rsidRPr="007D02BD">
        <w:rPr>
          <w:rtl/>
        </w:rPr>
        <w:t xml:space="preserve">فهل هذا من دين اللَّه أن يجعلوا خلافة رسول اللَّه </w:t>
      </w:r>
      <w:r w:rsidR="00415556" w:rsidRPr="00415556">
        <w:rPr>
          <w:rStyle w:val="libAlaemChar"/>
          <w:rtl/>
        </w:rPr>
        <w:t>صلى‌الله‌عليه‌وآله</w:t>
      </w:r>
      <w:r w:rsidRPr="007D02BD">
        <w:rPr>
          <w:rtl/>
        </w:rPr>
        <w:t xml:space="preserve"> نهبة بينهم ، أليس من قواعد أهل العالم أن يكون خليفة كلّ شخص أن يخرج عن عهدة ما خرج ذاك الشخص عنه و حينئذ و كما هو تعالى أعلم حيث يجعل رسالته يكون هو أعلم حيث يجعل خلافة رسوله ، و أين أولئك الأجلاف عن مقامه </w:t>
      </w:r>
      <w:r w:rsidR="00415556" w:rsidRPr="00415556">
        <w:rPr>
          <w:rStyle w:val="libAlaemChar"/>
          <w:rtl/>
        </w:rPr>
        <w:t>صلى‌الله‌عليه‌وآله</w:t>
      </w:r>
      <w:r w:rsidRPr="007D02BD">
        <w:rPr>
          <w:rtl/>
        </w:rPr>
        <w:t xml:space="preserve"> .</w:t>
      </w:r>
    </w:p>
    <w:p w:rsidR="00C20D35" w:rsidRDefault="007D02BD" w:rsidP="00DD4BEA">
      <w:pPr>
        <w:pStyle w:val="libNormal"/>
        <w:rPr>
          <w:rtl/>
        </w:rPr>
      </w:pPr>
      <w:r w:rsidRPr="007D02BD">
        <w:rPr>
          <w:rtl/>
        </w:rPr>
        <w:t>« فلو أنّ الباطل خلص من مزاج الحق » أي : من مزجه به .</w:t>
      </w:r>
    </w:p>
    <w:p w:rsidR="00C20D35" w:rsidRDefault="007D02BD" w:rsidP="00DD4BEA">
      <w:pPr>
        <w:pStyle w:val="libNormal"/>
        <w:rPr>
          <w:rtl/>
        </w:rPr>
      </w:pPr>
      <w:r w:rsidRPr="007D02BD">
        <w:rPr>
          <w:rtl/>
        </w:rPr>
        <w:t>« لم يخف » بفتح الفاء من الخفاء .</w:t>
      </w:r>
    </w:p>
    <w:p w:rsidR="00C20D35" w:rsidRDefault="007D02BD" w:rsidP="00DD4BEA">
      <w:pPr>
        <w:pStyle w:val="libNormal"/>
        <w:rPr>
          <w:rtl/>
        </w:rPr>
      </w:pPr>
      <w:r w:rsidRPr="007D02BD">
        <w:rPr>
          <w:rtl/>
        </w:rPr>
        <w:t xml:space="preserve">« على المرتادين » أي : الطالبين . و الأصل فيه طلب الكلاء . قال ابن قتيبة في ( خلفائه ) </w:t>
      </w:r>
      <w:r w:rsidR="00980442">
        <w:rPr>
          <w:rStyle w:val="libFootnotenumChar"/>
          <w:rtl/>
        </w:rPr>
        <w:t>(</w:t>
      </w:r>
      <w:r w:rsidR="00980442" w:rsidRPr="0000139F">
        <w:rPr>
          <w:rStyle w:val="libFootnotenumChar"/>
          <w:rtl/>
        </w:rPr>
        <w:t>3</w:t>
      </w:r>
      <w:r w:rsidR="00980442">
        <w:rPr>
          <w:rStyle w:val="libFootnotenumChar"/>
          <w:rtl/>
        </w:rPr>
        <w:t>)</w:t>
      </w:r>
      <w:r w:rsidRPr="007D02BD">
        <w:rPr>
          <w:rtl/>
        </w:rPr>
        <w:t xml:space="preserve"> بعد ذكر طلب الأنصار كون الأمر لهم لأن بواسطتهم تمكّن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الأحزاب : 36 .</w:t>
      </w:r>
    </w:p>
    <w:p w:rsidR="00C20D35" w:rsidRDefault="00EB221F" w:rsidP="00EB221F">
      <w:pPr>
        <w:pStyle w:val="libFootnote"/>
        <w:rPr>
          <w:rtl/>
        </w:rPr>
      </w:pPr>
      <w:r w:rsidRPr="007D02BD">
        <w:rPr>
          <w:rtl/>
        </w:rPr>
        <w:t xml:space="preserve">( 2 </w:t>
      </w:r>
      <w:r>
        <w:rPr>
          <w:rtl/>
        </w:rPr>
        <w:t>)</w:t>
      </w:r>
      <w:r w:rsidR="007D02BD" w:rsidRPr="007D02BD">
        <w:rPr>
          <w:rtl/>
        </w:rPr>
        <w:t xml:space="preserve"> محمد : 9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الخلفاء لابن قتيبة : 6 7 .</w:t>
      </w:r>
    </w:p>
    <w:p w:rsidR="00C20D35" w:rsidRDefault="001A00B3" w:rsidP="009745CB">
      <w:pPr>
        <w:pStyle w:val="libNormal0"/>
        <w:rPr>
          <w:rtl/>
        </w:rPr>
      </w:pPr>
      <w:r>
        <w:rPr>
          <w:rtl/>
        </w:rPr>
        <w:br w:type="page"/>
      </w:r>
      <w:r w:rsidR="007D02BD" w:rsidRPr="007D02BD">
        <w:rPr>
          <w:rtl/>
        </w:rPr>
        <w:lastRenderedPageBreak/>
        <w:t xml:space="preserve">النبي </w:t>
      </w:r>
      <w:r w:rsidR="00415556" w:rsidRPr="00415556">
        <w:rPr>
          <w:rStyle w:val="libAlaemChar"/>
          <w:rtl/>
        </w:rPr>
        <w:t>صلى‌الله‌عليه‌وآله</w:t>
      </w:r>
      <w:r w:rsidR="007D02BD" w:rsidRPr="007D02BD">
        <w:rPr>
          <w:rtl/>
        </w:rPr>
        <w:t xml:space="preserve"> من نشر الاسلام أو كون الأمر بينهم و بين قريش لئلا يبغي بعضهم على بعض قام أبو بكر و قال </w:t>
      </w:r>
      <w:r w:rsidR="00980442" w:rsidRPr="00980442">
        <w:rPr>
          <w:rStyle w:val="libAlaemChar"/>
          <w:rtl/>
        </w:rPr>
        <w:t>(</w:t>
      </w:r>
      <w:r w:rsidR="00980442" w:rsidRPr="00980442">
        <w:rPr>
          <w:rStyle w:val="libAieChar"/>
          <w:rtl/>
        </w:rPr>
        <w:t xml:space="preserve"> : إنّ اللَّه بعث محمدا رسولا إلى خلقه و شهيدا على امته ليعبدوا اللَّه و يوحّدوه ، و هم إذ ذاك يعبدون آلهة شتى يزعمون أنّها شافعة و عليهم بالغة نافعة ، و انما كانت حجارة منحوتة و خشبا منجورة ، فاقرأوا إن شئتم إنّكم و ما تعبدون من دون اللَّه حصب جهنم . </w:t>
      </w:r>
      <w:r w:rsidR="00980442" w:rsidRPr="00980442">
        <w:rPr>
          <w:rStyle w:val="libAlaemChar"/>
          <w:rtl/>
        </w:rPr>
        <w:t>)</w:t>
      </w:r>
      <w:r w:rsidR="007D02BD" w:rsidRPr="007D02BD">
        <w:rPr>
          <w:rtl/>
        </w:rPr>
        <w:t xml:space="preserve"> . . </w:t>
      </w:r>
      <w:r w:rsidR="00980442">
        <w:rPr>
          <w:rStyle w:val="libFootnotenumChar"/>
          <w:rtl/>
        </w:rPr>
        <w:t>(</w:t>
      </w:r>
      <w:r w:rsidR="00980442" w:rsidRPr="0000139F">
        <w:rPr>
          <w:rStyle w:val="libFootnotenumChar"/>
          <w:rtl/>
        </w:rPr>
        <w:t>1</w:t>
      </w:r>
      <w:r w:rsidR="00980442">
        <w:rPr>
          <w:rStyle w:val="libFootnotenumChar"/>
          <w:rtl/>
        </w:rPr>
        <w:t>)</w:t>
      </w:r>
      <w:r w:rsidR="007D02BD" w:rsidRPr="007D02BD">
        <w:rPr>
          <w:rtl/>
        </w:rPr>
        <w:t xml:space="preserve"> </w:t>
      </w:r>
      <w:r w:rsidR="00980442" w:rsidRPr="00980442">
        <w:rPr>
          <w:rStyle w:val="libAlaemChar"/>
          <w:rtl/>
        </w:rPr>
        <w:t>(</w:t>
      </w:r>
      <w:r w:rsidR="00980442" w:rsidRPr="00980442">
        <w:rPr>
          <w:rStyle w:val="libAieChar"/>
          <w:rtl/>
        </w:rPr>
        <w:t xml:space="preserve"> و يعبدون من دون اللَّه ما لا يضرّهم و لا ينفعهم و يقولون هؤلاء شفعاؤنا عند اللَّه . </w:t>
      </w:r>
      <w:r w:rsidR="00980442" w:rsidRPr="00980442">
        <w:rPr>
          <w:rStyle w:val="libAlaemChar"/>
          <w:rtl/>
        </w:rPr>
        <w:t>)</w:t>
      </w:r>
      <w:r w:rsidR="007D02BD" w:rsidRPr="007D02BD">
        <w:rPr>
          <w:rtl/>
        </w:rPr>
        <w:t xml:space="preserve"> . . </w:t>
      </w:r>
      <w:r w:rsidR="00980442">
        <w:rPr>
          <w:rStyle w:val="libFootnotenumChar"/>
          <w:rtl/>
        </w:rPr>
        <w:t>(</w:t>
      </w:r>
      <w:r w:rsidR="00980442" w:rsidRPr="0000139F">
        <w:rPr>
          <w:rStyle w:val="libFootnotenumChar"/>
          <w:rtl/>
        </w:rPr>
        <w:t>2</w:t>
      </w:r>
      <w:r w:rsidR="00980442">
        <w:rPr>
          <w:rStyle w:val="libFootnotenumChar"/>
          <w:rtl/>
        </w:rPr>
        <w:t>)</w:t>
      </w:r>
      <w:r w:rsidR="007D02BD" w:rsidRPr="007D02BD">
        <w:rPr>
          <w:rtl/>
        </w:rPr>
        <w:t xml:space="preserve"> . . . </w:t>
      </w:r>
      <w:r w:rsidR="00980442" w:rsidRPr="00980442">
        <w:rPr>
          <w:rStyle w:val="libAlaemChar"/>
          <w:rtl/>
        </w:rPr>
        <w:t>(</w:t>
      </w:r>
      <w:r w:rsidR="00980442" w:rsidRPr="00980442">
        <w:rPr>
          <w:rStyle w:val="libAieChar"/>
          <w:rtl/>
        </w:rPr>
        <w:t xml:space="preserve"> ما نعبدهم إلا ليقربونا إلى اللَّه زلفى </w:t>
      </w:r>
      <w:r w:rsidR="00980442" w:rsidRPr="00980442">
        <w:rPr>
          <w:rStyle w:val="libAlaemChar"/>
          <w:rtl/>
        </w:rPr>
        <w:t>)</w:t>
      </w:r>
      <w:r w:rsidR="007D02BD" w:rsidRPr="007D02BD">
        <w:rPr>
          <w:rtl/>
        </w:rPr>
        <w:t xml:space="preserve"> . . . </w:t>
      </w:r>
      <w:r w:rsidR="00980442">
        <w:rPr>
          <w:rStyle w:val="libFootnotenumChar"/>
          <w:rtl/>
        </w:rPr>
        <w:t>(</w:t>
      </w:r>
      <w:r w:rsidR="00980442" w:rsidRPr="0000139F">
        <w:rPr>
          <w:rStyle w:val="libFootnotenumChar"/>
          <w:rtl/>
        </w:rPr>
        <w:t>3</w:t>
      </w:r>
      <w:r w:rsidR="00980442">
        <w:rPr>
          <w:rStyle w:val="libFootnotenumChar"/>
          <w:rtl/>
        </w:rPr>
        <w:t>)</w:t>
      </w:r>
      <w:r w:rsidR="007D02BD" w:rsidRPr="007D02BD">
        <w:rPr>
          <w:rtl/>
        </w:rPr>
        <w:t xml:space="preserve"> فعظم على العرب أن يتركوا دين آبائهم ، فخص اللَّه المهاجرين الأولين بتصديقه و الايمان به و المواساة و الصبر معه على الشدّة من قومهم و إذلالهم و تكذيبهم إيّاهم </w:t>
      </w:r>
      <w:r w:rsidR="00980442">
        <w:rPr>
          <w:rtl/>
        </w:rPr>
        <w:t xml:space="preserve">، </w:t>
      </w:r>
      <w:r w:rsidR="007D02BD" w:rsidRPr="007D02BD">
        <w:rPr>
          <w:rtl/>
        </w:rPr>
        <w:t xml:space="preserve">و كلّ الناس مخالف عليهم يزرؤهم فلم يستوحشوا من قلّة عددهم و إزراء الناس لهم و اجتماع قومهم عليهم ، فهم أول من عبد اللَّه في الأرض و أول من آمن باللَّه تعالى و رسوله ، و هم أولياؤه و عشيرته و أحقّ الناس بالأمر من بعده ، لا ينازعهم فيه إلاّ ظالم </w:t>
      </w:r>
      <w:r w:rsidR="00980442">
        <w:rPr>
          <w:rStyle w:val="libFootnotenumChar"/>
          <w:rtl/>
        </w:rPr>
        <w:t>(</w:t>
      </w:r>
      <w:r w:rsidR="00980442" w:rsidRPr="0000139F">
        <w:rPr>
          <w:rStyle w:val="libFootnotenumChar"/>
          <w:rtl/>
        </w:rPr>
        <w:t>4</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فترى مزج الباطل كونه ولي الأمر بحق أعمال النبي </w:t>
      </w:r>
      <w:r w:rsidR="00415556" w:rsidRPr="00415556">
        <w:rPr>
          <w:rStyle w:val="libAlaemChar"/>
          <w:rtl/>
        </w:rPr>
        <w:t>صلى‌الله‌عليه‌وآله</w:t>
      </w:r>
      <w:r w:rsidRPr="007D02BD">
        <w:rPr>
          <w:rtl/>
        </w:rPr>
        <w:t xml:space="preserve"> و عشيرته </w:t>
      </w:r>
      <w:r w:rsidR="00980442">
        <w:rPr>
          <w:rtl/>
        </w:rPr>
        <w:t xml:space="preserve">، </w:t>
      </w:r>
      <w:r w:rsidRPr="007D02BD">
        <w:rPr>
          <w:rtl/>
        </w:rPr>
        <w:t xml:space="preserve">و لم يكن مصداق ذلك بتمام معنى الكلمة إلاّ أمير المؤمنين </w:t>
      </w:r>
      <w:r w:rsidR="00415556" w:rsidRPr="00415556">
        <w:rPr>
          <w:rStyle w:val="libAlaemChar"/>
          <w:rtl/>
        </w:rPr>
        <w:t>عليه‌السلام</w:t>
      </w:r>
      <w:r w:rsidRPr="007D02BD">
        <w:rPr>
          <w:rtl/>
        </w:rPr>
        <w:t xml:space="preserve"> و أين كان هو و صاحبه يوم نزل </w:t>
      </w:r>
      <w:r w:rsidR="00980442" w:rsidRPr="00980442">
        <w:rPr>
          <w:rStyle w:val="libAlaemChar"/>
          <w:rtl/>
        </w:rPr>
        <w:t>(</w:t>
      </w:r>
      <w:r w:rsidR="00980442" w:rsidRPr="00980442">
        <w:rPr>
          <w:rStyle w:val="libAieChar"/>
          <w:rtl/>
        </w:rPr>
        <w:t xml:space="preserve"> و أنذر عشيرتك الأقربين </w:t>
      </w:r>
      <w:r w:rsidR="00980442" w:rsidRPr="00980442">
        <w:rPr>
          <w:rStyle w:val="libAlaemChar"/>
          <w:rtl/>
        </w:rPr>
        <w:t>)</w:t>
      </w:r>
      <w:r w:rsidRPr="007D02BD">
        <w:rPr>
          <w:rtl/>
        </w:rPr>
        <w:t xml:space="preserve"> </w:t>
      </w:r>
      <w:r w:rsidR="00980442">
        <w:rPr>
          <w:rStyle w:val="libFootnotenumChar"/>
          <w:rtl/>
        </w:rPr>
        <w:t>(</w:t>
      </w:r>
      <w:r w:rsidR="00980442" w:rsidRPr="0000139F">
        <w:rPr>
          <w:rStyle w:val="libFootnotenumChar"/>
          <w:rtl/>
        </w:rPr>
        <w:t>5</w:t>
      </w:r>
      <w:r w:rsidR="00980442">
        <w:rPr>
          <w:rStyle w:val="libFootnotenumChar"/>
          <w:rtl/>
        </w:rPr>
        <w:t>)</w:t>
      </w:r>
      <w:r w:rsidRPr="007D02BD">
        <w:rPr>
          <w:rtl/>
        </w:rPr>
        <w:t xml:space="preserve"> فجمع النبي بني عبد المطلب و هم أربعون و قال لهم : من يؤازرني حتى يكون خليفتي ؟ فلم يجبه إلاّ أمير المؤمنين </w:t>
      </w:r>
      <w:r w:rsidR="00415556" w:rsidRPr="00415556">
        <w:rPr>
          <w:rStyle w:val="libAlaemChar"/>
          <w:rtl/>
        </w:rPr>
        <w:t>عليه‌السلام</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الأنبياء : 98 .</w:t>
      </w:r>
    </w:p>
    <w:p w:rsidR="00C20D35" w:rsidRDefault="00EB221F" w:rsidP="00EB221F">
      <w:pPr>
        <w:pStyle w:val="libFootnote"/>
        <w:rPr>
          <w:rtl/>
        </w:rPr>
      </w:pPr>
      <w:r w:rsidRPr="007D02BD">
        <w:rPr>
          <w:rtl/>
        </w:rPr>
        <w:t xml:space="preserve">( 2 </w:t>
      </w:r>
      <w:r>
        <w:rPr>
          <w:rtl/>
        </w:rPr>
        <w:t>)</w:t>
      </w:r>
      <w:r w:rsidR="007D02BD" w:rsidRPr="007D02BD">
        <w:rPr>
          <w:rtl/>
        </w:rPr>
        <w:t xml:space="preserve"> يونس : 18 .</w:t>
      </w:r>
    </w:p>
    <w:p w:rsidR="00C20D35" w:rsidRDefault="00EB221F" w:rsidP="00EB221F">
      <w:pPr>
        <w:pStyle w:val="libFootnote"/>
        <w:rPr>
          <w:rtl/>
        </w:rPr>
      </w:pPr>
      <w:r w:rsidRPr="007D02BD">
        <w:rPr>
          <w:rtl/>
        </w:rPr>
        <w:t xml:space="preserve">( 3 </w:t>
      </w:r>
      <w:r>
        <w:rPr>
          <w:rtl/>
        </w:rPr>
        <w:t>)</w:t>
      </w:r>
      <w:r w:rsidR="007D02BD" w:rsidRPr="007D02BD">
        <w:rPr>
          <w:rtl/>
        </w:rPr>
        <w:t xml:space="preserve"> الزمر : 3 .</w:t>
      </w:r>
    </w:p>
    <w:p w:rsidR="00C20D35" w:rsidRDefault="00EB221F" w:rsidP="00EB221F">
      <w:pPr>
        <w:pStyle w:val="libFootnote"/>
        <w:rPr>
          <w:rtl/>
        </w:rPr>
      </w:pPr>
      <w:r w:rsidRPr="007D02BD">
        <w:rPr>
          <w:rtl/>
        </w:rPr>
        <w:t xml:space="preserve">( 4 </w:t>
      </w:r>
      <w:r>
        <w:rPr>
          <w:rtl/>
        </w:rPr>
        <w:t>)</w:t>
      </w:r>
      <w:r w:rsidR="007D02BD" w:rsidRPr="007D02BD">
        <w:rPr>
          <w:rtl/>
        </w:rPr>
        <w:t xml:space="preserve"> تاريخ الخلفاء لابن قتيبة : 6 7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الشعراء : 214 .</w:t>
      </w:r>
    </w:p>
    <w:p w:rsidR="00C20D35" w:rsidRDefault="001A00B3" w:rsidP="00DD4BEA">
      <w:pPr>
        <w:pStyle w:val="libNormal"/>
        <w:rPr>
          <w:rtl/>
        </w:rPr>
      </w:pPr>
      <w:r>
        <w:rPr>
          <w:rtl/>
        </w:rPr>
        <w:br w:type="page"/>
      </w:r>
      <w:r w:rsidR="007D02BD" w:rsidRPr="007D02BD">
        <w:rPr>
          <w:rtl/>
        </w:rPr>
        <w:lastRenderedPageBreak/>
        <w:t xml:space="preserve">و لم يجبهم الأنصار بذلك لأنّهم لما شاهدوا الأحوال في مرض النبي </w:t>
      </w:r>
      <w:r w:rsidR="00415556" w:rsidRPr="00415556">
        <w:rPr>
          <w:rStyle w:val="libAlaemChar"/>
          <w:rtl/>
        </w:rPr>
        <w:t>صلى‌الله‌عليه‌وآله</w:t>
      </w:r>
      <w:r w:rsidR="007D02BD" w:rsidRPr="007D02BD">
        <w:rPr>
          <w:rtl/>
        </w:rPr>
        <w:t xml:space="preserve"> و منعه من وصيته و مخالفته في تجهيز جيش اسامة و علموا بإرادة قريش تصديهم للسلطان ، و كانوا يعرفون عاقبة ذلك و ما يرد عليهم من الإذلال و المهانة كما كان النبي أيضا أخبرهم قبل بذلك ، و كانوا واترين لقريش المؤلفة الطلقاء الذين كان أبو بكر و عمر مستظهرين بهما و علموا أنهم لا يرضون بتأمير أمير المؤمنين </w:t>
      </w:r>
      <w:r w:rsidR="00415556" w:rsidRPr="00415556">
        <w:rPr>
          <w:rStyle w:val="libAlaemChar"/>
          <w:rtl/>
        </w:rPr>
        <w:t>عليه‌السلام</w:t>
      </w:r>
      <w:r w:rsidR="007D02BD" w:rsidRPr="007D02BD">
        <w:rPr>
          <w:rtl/>
        </w:rPr>
        <w:t xml:space="preserve"> أصلا ، أعرضوا عن جوابهم بذلك وجدوا أن يكونوا هم المتصدين أو شركاء .</w:t>
      </w:r>
    </w:p>
    <w:p w:rsidR="00C20D35" w:rsidRDefault="007D02BD" w:rsidP="00DD4BEA">
      <w:pPr>
        <w:pStyle w:val="libNormal"/>
        <w:rPr>
          <w:rtl/>
        </w:rPr>
      </w:pPr>
      <w:r w:rsidRPr="007D02BD">
        <w:rPr>
          <w:rtl/>
        </w:rPr>
        <w:t xml:space="preserve">و لم يحضر أمير المؤمنين </w:t>
      </w:r>
      <w:r w:rsidR="00415556" w:rsidRPr="00415556">
        <w:rPr>
          <w:rStyle w:val="libAlaemChar"/>
          <w:rtl/>
        </w:rPr>
        <w:t>عليه‌السلام</w:t>
      </w:r>
      <w:r w:rsidRPr="007D02BD">
        <w:rPr>
          <w:rtl/>
        </w:rPr>
        <w:t xml:space="preserve"> لاشتغاله بتجهيز النبي </w:t>
      </w:r>
      <w:r w:rsidR="00415556" w:rsidRPr="00415556">
        <w:rPr>
          <w:rStyle w:val="libAlaemChar"/>
          <w:rtl/>
        </w:rPr>
        <w:t>صلى‌الله‌عليه‌وآله</w:t>
      </w:r>
      <w:r w:rsidRPr="007D02BD">
        <w:rPr>
          <w:rtl/>
        </w:rPr>
        <w:t xml:space="preserve"> ، و كانوا انتهزوا الفرصة في ذلك بأخذ البيعة من الناس و إتمام الأمر لهم ثم أحضروه للبيعة فقال </w:t>
      </w:r>
      <w:r w:rsidR="00415556" w:rsidRPr="00415556">
        <w:rPr>
          <w:rStyle w:val="libAlaemChar"/>
          <w:rtl/>
        </w:rPr>
        <w:t>عليه‌السلام</w:t>
      </w:r>
      <w:r w:rsidRPr="007D02BD">
        <w:rPr>
          <w:rtl/>
        </w:rPr>
        <w:t xml:space="preserve"> كما في ( خلفاء ابن قتيبة ) لهم : أنا أحقّ بهذا الأمر منكم و أنتم أولى بالبيعة لي ، أخذتم هذا الأمر من الأنصار و احججتم عليهم بالقرابة من النبي و تأخذوه منّا أهل البيت غصبا .</w:t>
      </w:r>
    </w:p>
    <w:p w:rsidR="00C20D35" w:rsidRDefault="007D02BD" w:rsidP="00DD4BEA">
      <w:pPr>
        <w:pStyle w:val="libNormal"/>
        <w:rPr>
          <w:rtl/>
        </w:rPr>
      </w:pPr>
      <w:r w:rsidRPr="007D02BD">
        <w:rPr>
          <w:rtl/>
        </w:rPr>
        <w:t xml:space="preserve">حتى أن بشير بن سعد الخزرجي والد النعمان بن بشير الذي كان أوّل من بايع أبا بكر حتى قبل عمر حسدا لابن عمه سعد بن عبادة لئلا ينال الرئاسة ، لما سمع كلامه </w:t>
      </w:r>
      <w:r w:rsidR="00415556" w:rsidRPr="00415556">
        <w:rPr>
          <w:rStyle w:val="libAlaemChar"/>
          <w:rtl/>
        </w:rPr>
        <w:t>عليه‌السلام</w:t>
      </w:r>
      <w:r w:rsidRPr="007D02BD">
        <w:rPr>
          <w:rtl/>
        </w:rPr>
        <w:t xml:space="preserve"> بما مر قال له : لو كان هذا الكلام سمعه الأنصار منك قبل بيعتهم لأبي بكر ما اختلفت عليك . فقال </w:t>
      </w:r>
      <w:r w:rsidR="00415556" w:rsidRPr="00415556">
        <w:rPr>
          <w:rStyle w:val="libAlaemChar"/>
          <w:rtl/>
        </w:rPr>
        <w:t>عليه‌السلام</w:t>
      </w:r>
      <w:r w:rsidRPr="007D02BD">
        <w:rPr>
          <w:rtl/>
        </w:rPr>
        <w:t xml:space="preserve"> له : أفكنت أدع رسول اللَّه </w:t>
      </w:r>
      <w:r w:rsidR="00415556" w:rsidRPr="00415556">
        <w:rPr>
          <w:rStyle w:val="libAlaemChar"/>
          <w:rtl/>
        </w:rPr>
        <w:t>صلى‌الله‌عليه‌وآله</w:t>
      </w:r>
      <w:r w:rsidRPr="007D02BD">
        <w:rPr>
          <w:rtl/>
        </w:rPr>
        <w:t xml:space="preserve"> في بيته لا أدفنه و أخرج انازع الناس بسلطانه . و قالت له فاطمة صلوات اللَّه عليها : ما صنع أبو الحسن إلاّ ما كان ينبغي له ، و لقد صنعوا ما اللَّه حسيبهم و طالبهم .</w:t>
      </w:r>
    </w:p>
    <w:p w:rsidR="00C20D35" w:rsidRDefault="007D02BD" w:rsidP="00DD4BEA">
      <w:pPr>
        <w:pStyle w:val="libNormal"/>
        <w:rPr>
          <w:rtl/>
        </w:rPr>
      </w:pPr>
      <w:r w:rsidRPr="007D02BD">
        <w:rPr>
          <w:rtl/>
        </w:rPr>
        <w:t xml:space="preserve">« و لو أنّ الحق خلص من الباطل » هكذا في ( المصرية ) </w:t>
      </w:r>
      <w:r w:rsidR="00980442">
        <w:rPr>
          <w:rStyle w:val="libFootnotenumChar"/>
          <w:rtl/>
        </w:rPr>
        <w:t>(</w:t>
      </w:r>
      <w:r w:rsidR="00980442" w:rsidRPr="0000139F">
        <w:rPr>
          <w:rStyle w:val="libFootnotenumChar"/>
          <w:rtl/>
        </w:rPr>
        <w:t>1</w:t>
      </w:r>
      <w:r w:rsidR="00980442">
        <w:rPr>
          <w:rStyle w:val="libFootnotenumChar"/>
          <w:rtl/>
        </w:rPr>
        <w:t>)</w:t>
      </w:r>
      <w:r w:rsidRPr="007D02BD">
        <w:rPr>
          <w:rtl/>
        </w:rPr>
        <w:t xml:space="preserve"> ، و الصواب : « من</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الطبعة المصرية المصححة ورد فيها لفظ « لبس الباطل » : 152 .</w:t>
      </w:r>
    </w:p>
    <w:p w:rsidR="00C20D35" w:rsidRDefault="001A00B3" w:rsidP="0000139F">
      <w:pPr>
        <w:pStyle w:val="libNormal0"/>
        <w:rPr>
          <w:rtl/>
        </w:rPr>
      </w:pPr>
      <w:r>
        <w:rPr>
          <w:rtl/>
        </w:rPr>
        <w:br w:type="page"/>
      </w:r>
      <w:r w:rsidR="007D02BD" w:rsidRPr="007D02BD">
        <w:rPr>
          <w:rtl/>
        </w:rPr>
        <w:lastRenderedPageBreak/>
        <w:t xml:space="preserve">لبس الباطل » كما في ( ابن أبي الحديد و ابن ميثم و الخطية ) </w:t>
      </w:r>
      <w:r w:rsidR="00980442">
        <w:rPr>
          <w:rStyle w:val="libFootnotenumChar"/>
          <w:rtl/>
        </w:rPr>
        <w:t>(</w:t>
      </w:r>
      <w:r w:rsidR="00980442" w:rsidRPr="0000139F">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انقطعت عنه ألسن المعاندين » رووا عن ابن عباس قال : كنت عند عمر فتنفس نفسا ظننت ان أضلاعه قد انفرجت ، فقلت له : ما أخرج هذا النفس منك إلاّ هم شديد . قال : أي و اللَّه يابن عباس ، إني افتكرت فلم أدر فيمن أجعل هذا الأمر بعدي . ثم قال : لعلّك ترى صاحبك لها أهلا . قلت : و ما يمنعه من ذلك مع جهاده و سابقته و قرابته و علمه . قال : صدقت و لكنه امرؤ فيه دعابة . . . .</w:t>
      </w:r>
    </w:p>
    <w:p w:rsidR="00C20D35" w:rsidRDefault="007D02BD" w:rsidP="00DD4BEA">
      <w:pPr>
        <w:pStyle w:val="libNormal"/>
        <w:rPr>
          <w:rtl/>
        </w:rPr>
      </w:pPr>
      <w:r w:rsidRPr="007D02BD">
        <w:rPr>
          <w:rtl/>
        </w:rPr>
        <w:t>و عن ( موفقيات الزبير بن بكار ) قال ابن عباس : إنّي لاماشي عمر إذ قال لي : ما أرى صاحبك إلاّ مظلوما . فقلت في نفسي : و اللَّه لا يسبقني بها ، فقلت له :</w:t>
      </w:r>
    </w:p>
    <w:p w:rsidR="00C20D35" w:rsidRDefault="007D02BD" w:rsidP="00DD4BEA">
      <w:pPr>
        <w:pStyle w:val="libNormal"/>
        <w:rPr>
          <w:rtl/>
        </w:rPr>
      </w:pPr>
      <w:r w:rsidRPr="007D02BD">
        <w:rPr>
          <w:rtl/>
        </w:rPr>
        <w:t>فاردد إليه ظلامته . فانتزع يده من يدي و مضى يهمهم ساعة ، ثم وقف فلحقته فقال : يابن عباس ما أظن منعهم إلاّ انّه استصغره قومه . فقلت في نفسي : هذه شرّ من الاولى . فقلت : و اللَّه ما استصغره اللَّه و رسوله حين أمره أن يأخذ ( براءة ) من صاحبك . فأعرض عني و أسرع ، فرجعت .</w:t>
      </w:r>
    </w:p>
    <w:p w:rsidR="00C20D35" w:rsidRDefault="007D02BD" w:rsidP="00DD4BEA">
      <w:pPr>
        <w:pStyle w:val="libNormal"/>
        <w:rPr>
          <w:rtl/>
        </w:rPr>
      </w:pPr>
      <w:r w:rsidRPr="007D02BD">
        <w:rPr>
          <w:rtl/>
        </w:rPr>
        <w:t xml:space="preserve">و عن الكتاب عن ابن عباس قال : خرجت اريد عمر إلى أن قال فقال عمر : إنّ صاحبكم إن ولي هذا الأمر أخشى عجبه بنفسه أن يذهب به فليتني أراكم بعدي . فقلت : إنّ صاحبنا من قد علمت إنّه ما غيّر و لا بدّل و لا أسخط النبي </w:t>
      </w:r>
      <w:r w:rsidR="00415556" w:rsidRPr="00415556">
        <w:rPr>
          <w:rStyle w:val="libAlaemChar"/>
          <w:rtl/>
        </w:rPr>
        <w:t>صلى‌الله‌عليه‌وآله</w:t>
      </w:r>
      <w:r w:rsidRPr="007D02BD">
        <w:rPr>
          <w:rtl/>
        </w:rPr>
        <w:t xml:space="preserve"> أيام صحبته له . فانقطع عليّ الكلام و قال : و لا في ابنة أبي جهل لما أراد أن يخطبها على فاطمة . فقلت : قال اللَّه تعالى . . . </w:t>
      </w:r>
      <w:r w:rsidR="00980442" w:rsidRPr="00980442">
        <w:rPr>
          <w:rStyle w:val="libAlaemChar"/>
          <w:rtl/>
        </w:rPr>
        <w:t>(</w:t>
      </w:r>
      <w:r w:rsidR="00980442" w:rsidRPr="00980442">
        <w:rPr>
          <w:rStyle w:val="libAieChar"/>
          <w:rtl/>
        </w:rPr>
        <w:t xml:space="preserve"> و لم نجد له عزماً </w:t>
      </w:r>
      <w:r w:rsidR="00980442" w:rsidRPr="00980442">
        <w:rPr>
          <w:rStyle w:val="libAlaemChar"/>
          <w:rtl/>
        </w:rPr>
        <w:t>)</w:t>
      </w:r>
      <w:r w:rsidRPr="007D02BD">
        <w:rPr>
          <w:rtl/>
        </w:rPr>
        <w:t xml:space="preserve"> </w:t>
      </w:r>
      <w:r w:rsidR="00980442">
        <w:rPr>
          <w:rStyle w:val="libFootnotenumChar"/>
          <w:rtl/>
        </w:rPr>
        <w:t>(</w:t>
      </w:r>
      <w:r w:rsidR="00980442" w:rsidRPr="0000139F">
        <w:rPr>
          <w:rStyle w:val="libFootnotenumChar"/>
          <w:rtl/>
        </w:rPr>
        <w:t>2</w:t>
      </w:r>
      <w:r w:rsidR="00980442">
        <w:rPr>
          <w:rStyle w:val="libFootnotenumChar"/>
          <w:rtl/>
        </w:rPr>
        <w:t>)</w:t>
      </w:r>
      <w:r w:rsidRPr="007D02BD">
        <w:rPr>
          <w:rtl/>
        </w:rPr>
        <w:t xml:space="preserve"> إنّ صاحبنا لم يعزم على سخط النبي </w:t>
      </w:r>
      <w:r w:rsidR="00415556" w:rsidRPr="00415556">
        <w:rPr>
          <w:rStyle w:val="libAlaemChar"/>
          <w:rtl/>
        </w:rPr>
        <w:t>صلى‌الله‌عليه‌وآله</w:t>
      </w:r>
      <w:r w:rsidRPr="007D02BD">
        <w:rPr>
          <w:rtl/>
        </w:rPr>
        <w:t xml:space="preserve"> و لكن الخواطر التي لا يقدر أحد على دفعها عن نفسه و ربما كانت من الفقيه في دين اللَّه العالم العامل بأمر اللَّه . فقال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ابن أبي الحديد 3 : 240 . رواية 50 ، و ابن ميثم 2 : 133 ليس فيه لفظ « لبس » ، أما الخطية فقد ورد فيها لفظ « لبس الباطل »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طه : 115 .</w:t>
      </w:r>
    </w:p>
    <w:p w:rsidR="00C20D35" w:rsidRDefault="001A00B3" w:rsidP="0000139F">
      <w:pPr>
        <w:pStyle w:val="libNormal0"/>
        <w:rPr>
          <w:rtl/>
        </w:rPr>
      </w:pPr>
      <w:r>
        <w:rPr>
          <w:rtl/>
        </w:rPr>
        <w:br w:type="page"/>
      </w:r>
      <w:r w:rsidR="007D02BD" w:rsidRPr="007D02BD">
        <w:rPr>
          <w:rtl/>
        </w:rPr>
        <w:lastRenderedPageBreak/>
        <w:t xml:space="preserve">يابن عباس من ظن أنّه يرد بحوركم فيغوص فيها معكم حتى يبلغ قعرها فقد ظنّ عجزا </w:t>
      </w:r>
      <w:r w:rsidR="00980442">
        <w:rPr>
          <w:rStyle w:val="libFootnotenumChar"/>
          <w:rtl/>
        </w:rPr>
        <w:t>(</w:t>
      </w:r>
      <w:r w:rsidR="00980442" w:rsidRPr="0000139F">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عن ابن عباس أيضا قال : دخلت على عمر في أول خلافته فقال : كيف خلفت ابن عمك ؟ فظننته يعني عبد اللَّه بن جعفر . فقلت : خلفته يلعب مع أترابه .</w:t>
      </w:r>
    </w:p>
    <w:p w:rsidR="00C20D35" w:rsidRDefault="007D02BD" w:rsidP="00DD4BEA">
      <w:pPr>
        <w:pStyle w:val="libNormal"/>
        <w:rPr>
          <w:rtl/>
        </w:rPr>
      </w:pPr>
      <w:r w:rsidRPr="007D02BD">
        <w:rPr>
          <w:rtl/>
        </w:rPr>
        <w:t xml:space="preserve">قال : إنّما عنيت عظيمكم أهل البيت . فقلت : خلّفته يمتح بالغرب على نخيلات من فلان و هو يقرأ القرآن . قال : عليك دماء البدن إن كتمتنيها ، هل بقي في نفسه شي‏ء من أمر الخلافة ؟ قلت : نعم . قال : أيزعم أنّ النبي نص عليه ؟ قلت : نعم و ازيدك ، سألت أبي عمّا يدّعيه فقال صدق . فقال : لقد كان من النبي في أمره ذر و من القول لا يثبت حجّة و لا يقطع عذرا ، و لقد كان يربع في أمره وقتّا ما ، و لقد أراد في مرضه أن يصرّح باسمه فمنعت من ذلك إشفاقا و حيطة على الإسلام </w:t>
      </w:r>
      <w:r w:rsidR="00980442">
        <w:rPr>
          <w:rtl/>
        </w:rPr>
        <w:t xml:space="preserve">، </w:t>
      </w:r>
      <w:r w:rsidRPr="007D02BD">
        <w:rPr>
          <w:rtl/>
        </w:rPr>
        <w:t>لا و ربّ هذه البنية لا تجتمع عليه قريش أبدا و لو وليها لانتقضت عليه العرب من أقطارها ، فعلم رسول اللَّه أنّي علمت ما في نفسه فأمسك . . . .</w:t>
      </w:r>
    </w:p>
    <w:p w:rsidR="00C20D35" w:rsidRDefault="007D02BD" w:rsidP="00DD4BEA">
      <w:pPr>
        <w:pStyle w:val="libNormal"/>
        <w:rPr>
          <w:rtl/>
        </w:rPr>
      </w:pPr>
      <w:r w:rsidRPr="007D02BD">
        <w:rPr>
          <w:rtl/>
        </w:rPr>
        <w:t xml:space="preserve">فترى هذا المعاند ينسب تارة إليه </w:t>
      </w:r>
      <w:r w:rsidR="00415556" w:rsidRPr="00415556">
        <w:rPr>
          <w:rStyle w:val="libAlaemChar"/>
          <w:rtl/>
        </w:rPr>
        <w:t>عليه‌السلام</w:t>
      </w:r>
      <w:r w:rsidRPr="007D02BD">
        <w:rPr>
          <w:rtl/>
        </w:rPr>
        <w:t xml:space="preserve"> الدعابة و اخرى صغر السن </w:t>
      </w:r>
      <w:r w:rsidR="00980442">
        <w:rPr>
          <w:rtl/>
        </w:rPr>
        <w:t xml:space="preserve">، </w:t>
      </w:r>
      <w:r w:rsidRPr="007D02BD">
        <w:rPr>
          <w:rtl/>
        </w:rPr>
        <w:t>و تارة العجب بنفسه ، و اخرى عدم رضاء قريش به .</w:t>
      </w:r>
    </w:p>
    <w:p w:rsidR="00C20D35" w:rsidRDefault="007D02BD" w:rsidP="00DD4BEA">
      <w:pPr>
        <w:pStyle w:val="libNormal"/>
        <w:rPr>
          <w:rtl/>
        </w:rPr>
      </w:pPr>
      <w:r w:rsidRPr="007D02BD">
        <w:rPr>
          <w:rtl/>
        </w:rPr>
        <w:t>« و لكن يؤخذ من هذا » أي : الباطل .</w:t>
      </w:r>
    </w:p>
    <w:p w:rsidR="00C20D35" w:rsidRDefault="007D02BD" w:rsidP="00DD4BEA">
      <w:pPr>
        <w:pStyle w:val="libNormal"/>
        <w:rPr>
          <w:rtl/>
        </w:rPr>
      </w:pPr>
      <w:r w:rsidRPr="007D02BD">
        <w:rPr>
          <w:rtl/>
        </w:rPr>
        <w:t>« ضغث » أي : قبضة .</w:t>
      </w:r>
    </w:p>
    <w:p w:rsidR="00C20D35" w:rsidRDefault="007D02BD" w:rsidP="00DD4BEA">
      <w:pPr>
        <w:pStyle w:val="libNormal"/>
        <w:rPr>
          <w:rtl/>
        </w:rPr>
      </w:pPr>
      <w:r w:rsidRPr="007D02BD">
        <w:rPr>
          <w:rtl/>
        </w:rPr>
        <w:t>« و من هذا » أي : الحق .</w:t>
      </w:r>
    </w:p>
    <w:p w:rsidR="00C20D35" w:rsidRDefault="007D02BD" w:rsidP="00DD4BEA">
      <w:pPr>
        <w:pStyle w:val="libNormal"/>
        <w:rPr>
          <w:rtl/>
        </w:rPr>
      </w:pPr>
      <w:r w:rsidRPr="007D02BD">
        <w:rPr>
          <w:rtl/>
        </w:rPr>
        <w:t>« ضغث » أي : قبضة .</w:t>
      </w:r>
    </w:p>
    <w:p w:rsidR="00C20D35" w:rsidRDefault="007D02BD" w:rsidP="00DD4BEA">
      <w:pPr>
        <w:pStyle w:val="libNormal"/>
        <w:rPr>
          <w:rtl/>
        </w:rPr>
      </w:pPr>
      <w:r w:rsidRPr="007D02BD">
        <w:rPr>
          <w:rtl/>
        </w:rPr>
        <w:t xml:space="preserve">« فيخرجان » هكذا في ( المصرية ) </w:t>
      </w:r>
      <w:r w:rsidR="00980442">
        <w:rPr>
          <w:rStyle w:val="libFootnotenumChar"/>
          <w:rtl/>
        </w:rPr>
        <w:t>(</w:t>
      </w:r>
      <w:r w:rsidR="00980442" w:rsidRPr="0077205F">
        <w:rPr>
          <w:rStyle w:val="libFootnotenumChar"/>
          <w:rtl/>
        </w:rPr>
        <w:t>2</w:t>
      </w:r>
      <w:r w:rsidR="00980442">
        <w:rPr>
          <w:rStyle w:val="libFootnotenumChar"/>
          <w:rtl/>
        </w:rPr>
        <w:t>)</w:t>
      </w:r>
      <w:r w:rsidRPr="007D02BD">
        <w:rPr>
          <w:rtl/>
        </w:rPr>
        <w:t xml:space="preserve"> و الصواب : « فيمزجان » كما في ( ابن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أخبار الموفقيات : 619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الطبعة المصرية المصححة « فيخرجان » ، و ليس « فيخرجان » راجع : 152 .</w:t>
      </w:r>
    </w:p>
    <w:p w:rsidR="00C20D35" w:rsidRDefault="001A00B3" w:rsidP="0077205F">
      <w:pPr>
        <w:pStyle w:val="libNormal0"/>
        <w:rPr>
          <w:rtl/>
        </w:rPr>
      </w:pPr>
      <w:r>
        <w:rPr>
          <w:rtl/>
        </w:rPr>
        <w:br w:type="page"/>
      </w:r>
      <w:r w:rsidR="007D02BD" w:rsidRPr="007D02BD">
        <w:rPr>
          <w:rtl/>
        </w:rPr>
        <w:lastRenderedPageBreak/>
        <w:t xml:space="preserve">أبي الحديد و ابن ميثم و الخطية ) </w:t>
      </w:r>
      <w:r w:rsidR="00980442">
        <w:rPr>
          <w:rStyle w:val="libFootnotenumChar"/>
          <w:rtl/>
        </w:rPr>
        <w:t>(</w:t>
      </w:r>
      <w:r w:rsidR="00980442" w:rsidRPr="0077205F">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فهنالك » أي : فعند أخذ ضغث من الباطل و ضغث من الحق و مزجهما .</w:t>
      </w:r>
    </w:p>
    <w:p w:rsidR="00C20D35" w:rsidRDefault="007D02BD" w:rsidP="00DD4BEA">
      <w:pPr>
        <w:pStyle w:val="libNormal"/>
        <w:rPr>
          <w:rtl/>
        </w:rPr>
      </w:pPr>
      <w:r w:rsidRPr="007D02BD">
        <w:rPr>
          <w:rtl/>
        </w:rPr>
        <w:t>« يستولي الشيطان على أوليائه » لكونهم طالبي الشبهات و الشهوات .</w:t>
      </w:r>
    </w:p>
    <w:p w:rsidR="00C20D35" w:rsidRDefault="007D02BD" w:rsidP="00DD4BEA">
      <w:pPr>
        <w:pStyle w:val="libNormal"/>
        <w:rPr>
          <w:rtl/>
        </w:rPr>
      </w:pPr>
      <w:r w:rsidRPr="007D02BD">
        <w:rPr>
          <w:rtl/>
        </w:rPr>
        <w:t xml:space="preserve">« و ينجو الذين سبقت لهم من اللَّه الحسنى » و هم طالبوا الحق لا بالتقليد و العصبية . قال جل و علا : </w:t>
      </w:r>
      <w:r w:rsidR="00980442" w:rsidRPr="00980442">
        <w:rPr>
          <w:rStyle w:val="libAlaemChar"/>
          <w:rtl/>
        </w:rPr>
        <w:t>(</w:t>
      </w:r>
      <w:r w:rsidR="00980442" w:rsidRPr="00980442">
        <w:rPr>
          <w:rStyle w:val="libAieChar"/>
          <w:rtl/>
        </w:rPr>
        <w:t xml:space="preserve"> الذين جاهدوا فينا لنهدينهم سبلنا</w:t>
      </w:r>
      <w:r w:rsidR="00980442">
        <w:rPr>
          <w:rStyle w:val="libAieChar"/>
          <w:rtl/>
        </w:rPr>
        <w:t xml:space="preserve"> </w:t>
      </w:r>
      <w:r w:rsidR="00980442" w:rsidRPr="00980442">
        <w:rPr>
          <w:rStyle w:val="libAlaemChar"/>
          <w:rtl/>
        </w:rPr>
        <w:t>)</w:t>
      </w:r>
      <w:r w:rsidRPr="007D02BD">
        <w:rPr>
          <w:rtl/>
        </w:rPr>
        <w:t xml:space="preserve">. . . </w:t>
      </w:r>
      <w:r w:rsidR="00980442">
        <w:rPr>
          <w:rStyle w:val="libFootnotenumChar"/>
          <w:rtl/>
        </w:rPr>
        <w:t>(</w:t>
      </w:r>
      <w:r w:rsidR="00980442" w:rsidRPr="0077205F">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ابن أبي الحديد : كلامه </w:t>
      </w:r>
      <w:r w:rsidR="00415556" w:rsidRPr="00415556">
        <w:rPr>
          <w:rStyle w:val="libAlaemChar"/>
          <w:rtl/>
        </w:rPr>
        <w:t>عليه‌السلام</w:t>
      </w:r>
      <w:r w:rsidRPr="007D02BD">
        <w:rPr>
          <w:rtl/>
        </w:rPr>
        <w:t xml:space="preserve"> حق ، فإنّ الذين ضلّوا من مقلدة اليهود و النصارى و أرباب المقالات الفاسدة من أهل الملة الاسلامية إنّما ضلّ أكثرهم بتقليد الأسلاف ، و إنّما قلّدهم الاتباع لما شاهدوا من إصلاح ظواهرهم و رفضهم الدنيا و إقبالهم على العبادة و تمسكهم بالدين و أمرهم بالمعروف و نهيهم عن المنكر و صلابتهم في عقائدهم ، فاعتقد الأتباع و القرون التي جاءت بعدهم أنّ هؤلاء يجب اتباعهم و أنّ مخالفهم مبتدع ، و وقع الضلال و الغلط بذلك لأن الباطل استتر و انغمر بما مازجه من الحق الغالب الظاهر المشاهد عيانا و الحكم للظاهر و لولاه لما تروج الباطل و لا كان له قبول أصلا </w:t>
      </w:r>
      <w:r w:rsidR="00980442">
        <w:rPr>
          <w:rStyle w:val="libFootnotenumChar"/>
          <w:rtl/>
        </w:rPr>
        <w:t>(</w:t>
      </w:r>
      <w:r w:rsidR="00980442" w:rsidRPr="0077205F">
        <w:rPr>
          <w:rStyle w:val="libFootnotenumChar"/>
          <w:rtl/>
        </w:rPr>
        <w:t>3</w:t>
      </w:r>
      <w:r w:rsidR="00980442">
        <w:rPr>
          <w:rStyle w:val="libFootnotenumChar"/>
          <w:rtl/>
        </w:rPr>
        <w:t>)</w:t>
      </w:r>
      <w:r w:rsidRPr="007D02BD">
        <w:rPr>
          <w:rtl/>
        </w:rPr>
        <w:t xml:space="preserve"> .</w:t>
      </w:r>
    </w:p>
    <w:p w:rsidR="0077205F" w:rsidRDefault="007D02BD" w:rsidP="0077205F">
      <w:pPr>
        <w:pStyle w:val="Heading1"/>
        <w:rPr>
          <w:rtl/>
        </w:rPr>
      </w:pPr>
      <w:bookmarkStart w:id="27" w:name="_Toc369352300"/>
      <w:r w:rsidRPr="007D02BD">
        <w:rPr>
          <w:rtl/>
        </w:rPr>
        <w:t>7</w:t>
      </w:r>
      <w:r w:rsidR="0077205F">
        <w:rPr>
          <w:rFonts w:hint="cs"/>
          <w:rtl/>
        </w:rPr>
        <w:t xml:space="preserve"> </w:t>
      </w:r>
      <w:r w:rsidRPr="007D02BD">
        <w:rPr>
          <w:rtl/>
        </w:rPr>
        <w:t>الخطبة (</w:t>
      </w:r>
      <w:r w:rsidR="0077205F">
        <w:rPr>
          <w:rtl/>
        </w:rPr>
        <w:t xml:space="preserve"> 38 ) و من خطبة له </w:t>
      </w:r>
      <w:r w:rsidR="00415556" w:rsidRPr="00415556">
        <w:rPr>
          <w:rStyle w:val="libAlaemHeading2Char"/>
          <w:rtl/>
        </w:rPr>
        <w:t>عليه‌السلام</w:t>
      </w:r>
      <w:bookmarkEnd w:id="27"/>
    </w:p>
    <w:p w:rsidR="00C20D35" w:rsidRDefault="0077205F" w:rsidP="0077205F">
      <w:pPr>
        <w:pStyle w:val="libNormal"/>
        <w:rPr>
          <w:rtl/>
        </w:rPr>
      </w:pPr>
      <w:r>
        <w:rPr>
          <w:rFonts w:hint="cs"/>
          <w:rtl/>
        </w:rPr>
        <w:t xml:space="preserve"> </w:t>
      </w:r>
      <w:r w:rsidR="007D02BD" w:rsidRPr="007D02BD">
        <w:rPr>
          <w:rtl/>
        </w:rPr>
        <w:t>وَ إِنَّمَا سُمِّيَتِ اَلشُّبْهَةُ شُبْهَةً لِأَنَّهَا تُشْبِهُ اَلْحَقَّ فَأَمَّا أَوْلِيَاءُ اَللَّهِ فَضِيَاؤُهُمْ فِيهَا اَلْيَقِينُ وَ دَلِيلُهُمْ سَمْتُ اَلْهُدَى وَ أَمَّا أَعْدَاءُ اَللَّهِ فَدُعَاؤُهُمْ فِيهَا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3 : 240 ، و ابن ميثم بلفظ « يخرجان » خلاف ما ذكره العلاّمة التستري ، أما النسخة الخطية فيخرجان : 36 .</w:t>
      </w:r>
    </w:p>
    <w:p w:rsidR="00C20D35" w:rsidRDefault="00EB221F" w:rsidP="00EB221F">
      <w:pPr>
        <w:pStyle w:val="libFootnote"/>
        <w:rPr>
          <w:rtl/>
        </w:rPr>
      </w:pPr>
      <w:r w:rsidRPr="007D02BD">
        <w:rPr>
          <w:rtl/>
        </w:rPr>
        <w:t xml:space="preserve">( 2 </w:t>
      </w:r>
      <w:r>
        <w:rPr>
          <w:rtl/>
        </w:rPr>
        <w:t>)</w:t>
      </w:r>
      <w:r w:rsidR="007D02BD" w:rsidRPr="007D02BD">
        <w:rPr>
          <w:rtl/>
        </w:rPr>
        <w:t xml:space="preserve"> العنكبوت : 69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3 : 242 .</w:t>
      </w:r>
    </w:p>
    <w:p w:rsidR="00C20D35" w:rsidRDefault="001A00B3" w:rsidP="0077205F">
      <w:pPr>
        <w:pStyle w:val="libNormal0"/>
        <w:rPr>
          <w:rtl/>
        </w:rPr>
      </w:pPr>
      <w:r>
        <w:rPr>
          <w:rtl/>
        </w:rPr>
        <w:br w:type="page"/>
      </w:r>
      <w:r w:rsidR="007D02BD" w:rsidRPr="007D02BD">
        <w:rPr>
          <w:rtl/>
        </w:rPr>
        <w:lastRenderedPageBreak/>
        <w:t xml:space="preserve">اَلضَّلاَلُ وَ دَلِيلُهُمُ اَلْعَمَى فَمَا يَنْجُو مِنَ اَلْمَوْتِ مَنْ خَافَهُ وَ لاَ يُعْطَى اَلْبَقَاءَ مَنْ أَحَبَّهُ أقول : قول المصنّف : « و من خطبة له </w:t>
      </w:r>
      <w:r w:rsidR="00415556" w:rsidRPr="00415556">
        <w:rPr>
          <w:rStyle w:val="libAlaemChar"/>
          <w:rtl/>
        </w:rPr>
        <w:t>عليه‌السلام</w:t>
      </w:r>
      <w:r w:rsidR="007D02BD" w:rsidRPr="007D02BD">
        <w:rPr>
          <w:rtl/>
        </w:rPr>
        <w:t xml:space="preserve"> » الظاهر أن « من » ههنا للتبعيض أي بعض خطبة له </w:t>
      </w:r>
      <w:r w:rsidR="00415556" w:rsidRPr="00415556">
        <w:rPr>
          <w:rStyle w:val="libAlaemChar"/>
          <w:rtl/>
        </w:rPr>
        <w:t>عليه‌السلام</w:t>
      </w:r>
      <w:r w:rsidR="007D02BD" w:rsidRPr="007D02BD">
        <w:rPr>
          <w:rtl/>
        </w:rPr>
        <w:t xml:space="preserve"> غير « من » في قوله « و من خطبة له </w:t>
      </w:r>
      <w:r w:rsidR="00415556" w:rsidRPr="00415556">
        <w:rPr>
          <w:rStyle w:val="libAlaemChar"/>
          <w:rtl/>
        </w:rPr>
        <w:t>عليه‌السلام</w:t>
      </w:r>
      <w:r w:rsidR="007D02BD" w:rsidRPr="007D02BD">
        <w:rPr>
          <w:rtl/>
        </w:rPr>
        <w:t xml:space="preserve"> » في باقي المواضع ، ففي الباقي للتقسيم بمعنى قسم من خطبة </w:t>
      </w:r>
      <w:r w:rsidR="00415556" w:rsidRPr="00415556">
        <w:rPr>
          <w:rStyle w:val="libAlaemChar"/>
          <w:rtl/>
        </w:rPr>
        <w:t>عليه‌السلام</w:t>
      </w:r>
      <w:r w:rsidR="007D02BD" w:rsidRPr="007D02BD">
        <w:rPr>
          <w:rtl/>
        </w:rPr>
        <w:t xml:space="preserve"> . قلنا ذلك لأنّ قوله « و إنّما سميت الشبة إلى دليلهم العمى » ليس أول كلام ، و قوله بعد « فما ينجو من الموت إلى من أحبه » ليس بمربوط بالمذكور بل بسابقه المحذوف .</w:t>
      </w:r>
    </w:p>
    <w:p w:rsidR="00C20D35" w:rsidRDefault="007D02BD" w:rsidP="009745CB">
      <w:pPr>
        <w:pStyle w:val="libNormal"/>
        <w:rPr>
          <w:rtl/>
        </w:rPr>
      </w:pPr>
      <w:r w:rsidRPr="007D02BD">
        <w:rPr>
          <w:rtl/>
        </w:rPr>
        <w:t xml:space="preserve">« و انما سميت الشبهة شبهة لأنها تشبه الحق » أي : ليس بحق و إنّما هي شبيهة بالحق كقول الخوارج « لا حكم إلا للَّه » ، فإنّ أصله كلمة حق ، فقال تعالى </w:t>
      </w:r>
      <w:r w:rsidR="00980442" w:rsidRPr="00980442">
        <w:rPr>
          <w:rStyle w:val="libAlaemChar"/>
          <w:rtl/>
        </w:rPr>
        <w:t>(</w:t>
      </w:r>
      <w:r w:rsidR="00980442" w:rsidRPr="00980442">
        <w:rPr>
          <w:rStyle w:val="libAieChar"/>
          <w:rtl/>
        </w:rPr>
        <w:t xml:space="preserve"> حكاية عن يوسف</w:t>
      </w:r>
      <w:r w:rsidR="00980442">
        <w:rPr>
          <w:rStyle w:val="libAieChar"/>
          <w:rtl/>
        </w:rPr>
        <w:t xml:space="preserve"> </w:t>
      </w:r>
      <w:r w:rsidR="00415556" w:rsidRPr="00415556">
        <w:rPr>
          <w:rStyle w:val="libAlaemChar"/>
          <w:rtl/>
        </w:rPr>
        <w:t>عليه‌السلام</w:t>
      </w:r>
      <w:r w:rsidR="009745CB">
        <w:rPr>
          <w:rStyle w:val="libAlaemChar"/>
          <w:rFonts w:hint="cs"/>
          <w:rtl/>
        </w:rPr>
        <w:t xml:space="preserve"> </w:t>
      </w:r>
      <w:r w:rsidR="009745CB" w:rsidRPr="00980442">
        <w:rPr>
          <w:rStyle w:val="libAlaemChar"/>
          <w:rtl/>
        </w:rPr>
        <w:t xml:space="preserve">) </w:t>
      </w:r>
      <w:r w:rsidR="00980442" w:rsidRPr="00980442">
        <w:rPr>
          <w:rStyle w:val="libAlaemChar"/>
          <w:rtl/>
        </w:rPr>
        <w:t>(</w:t>
      </w:r>
      <w:r w:rsidR="00980442">
        <w:rPr>
          <w:rStyle w:val="libAieChar"/>
          <w:rtl/>
        </w:rPr>
        <w:t xml:space="preserve"> </w:t>
      </w:r>
      <w:r w:rsidR="00980442" w:rsidRPr="00980442">
        <w:rPr>
          <w:rStyle w:val="libAieChar"/>
          <w:rtl/>
        </w:rPr>
        <w:t xml:space="preserve">لصاحبي سجنه ما تعبدون من دونه إلاّ أسماء سميتموها أنتم و آباؤكم ما أنزل اللَّه بها من سلطان إن الحكم الا للَّه </w:t>
      </w:r>
      <w:r w:rsidR="00980442" w:rsidRPr="00980442">
        <w:rPr>
          <w:rStyle w:val="libAlaemChar"/>
          <w:rtl/>
        </w:rPr>
        <w:t>)</w:t>
      </w:r>
      <w:r w:rsidRPr="007D02BD">
        <w:rPr>
          <w:rtl/>
        </w:rPr>
        <w:t xml:space="preserve"> . . . </w:t>
      </w:r>
      <w:r w:rsidR="00980442">
        <w:rPr>
          <w:rStyle w:val="libFootnotenumChar"/>
          <w:rtl/>
        </w:rPr>
        <w:t>(</w:t>
      </w:r>
      <w:r w:rsidR="00980442" w:rsidRPr="0077205F">
        <w:rPr>
          <w:rStyle w:val="libFootnotenumChar"/>
          <w:rtl/>
        </w:rPr>
        <w:t>1</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و عن يعقوب</w:t>
      </w:r>
      <w:r w:rsidR="00980442">
        <w:rPr>
          <w:rStyle w:val="libAieChar"/>
          <w:rtl/>
        </w:rPr>
        <w:t xml:space="preserve"> </w:t>
      </w:r>
      <w:r w:rsidR="00415556" w:rsidRPr="00415556">
        <w:rPr>
          <w:rStyle w:val="libAlaemChar"/>
          <w:rtl/>
        </w:rPr>
        <w:t>عليه‌السلام</w:t>
      </w:r>
      <w:r w:rsidR="009745CB">
        <w:rPr>
          <w:rStyle w:val="libAlaemChar"/>
          <w:rFonts w:hint="cs"/>
          <w:rtl/>
        </w:rPr>
        <w:t xml:space="preserve"> </w:t>
      </w:r>
      <w:r w:rsidR="009745CB" w:rsidRPr="00980442">
        <w:rPr>
          <w:rStyle w:val="libAlaemChar"/>
          <w:rtl/>
        </w:rPr>
        <w:t xml:space="preserve">) </w:t>
      </w:r>
      <w:r w:rsidR="00980442" w:rsidRPr="00980442">
        <w:rPr>
          <w:rStyle w:val="libAlaemChar"/>
          <w:rtl/>
        </w:rPr>
        <w:t>(</w:t>
      </w:r>
      <w:r w:rsidR="00980442">
        <w:rPr>
          <w:rStyle w:val="libAieChar"/>
          <w:rtl/>
        </w:rPr>
        <w:t xml:space="preserve"> </w:t>
      </w:r>
      <w:r w:rsidR="00980442" w:rsidRPr="00980442">
        <w:rPr>
          <w:rStyle w:val="libAieChar"/>
          <w:rtl/>
        </w:rPr>
        <w:t xml:space="preserve">لبنيه و ادخلوا من أبواب متفرقة و ما اغنى عنكم من اللَّه من شي‏ء إنّ الحكم إلاّ للَّه </w:t>
      </w:r>
      <w:r w:rsidR="00980442" w:rsidRPr="00980442">
        <w:rPr>
          <w:rStyle w:val="libAlaemChar"/>
          <w:rtl/>
        </w:rPr>
        <w:t>)</w:t>
      </w:r>
      <w:r w:rsidRPr="007D02BD">
        <w:rPr>
          <w:rtl/>
        </w:rPr>
        <w:t xml:space="preserve"> . . . </w:t>
      </w:r>
      <w:r w:rsidR="00980442">
        <w:rPr>
          <w:rStyle w:val="libFootnotenumChar"/>
          <w:rtl/>
        </w:rPr>
        <w:t>(</w:t>
      </w:r>
      <w:r w:rsidR="00980442" w:rsidRPr="0077205F">
        <w:rPr>
          <w:rStyle w:val="libFootnotenumChar"/>
          <w:rtl/>
        </w:rPr>
        <w:t>2</w:t>
      </w:r>
      <w:r w:rsidR="00980442">
        <w:rPr>
          <w:rStyle w:val="libFootnotenumChar"/>
          <w:rtl/>
        </w:rPr>
        <w:t>)</w:t>
      </w:r>
      <w:r w:rsidRPr="007D02BD">
        <w:rPr>
          <w:rtl/>
        </w:rPr>
        <w:t xml:space="preserve"> و إرشادا لنبيه </w:t>
      </w:r>
      <w:r w:rsidR="00415556" w:rsidRPr="00415556">
        <w:rPr>
          <w:rStyle w:val="libAlaemChar"/>
          <w:rtl/>
        </w:rPr>
        <w:t>صلى‌الله‌عليه‌وآله</w:t>
      </w:r>
      <w:r w:rsidRPr="007D02BD">
        <w:rPr>
          <w:rtl/>
        </w:rPr>
        <w:t xml:space="preserve"> إلى جواب المشركين . . . </w:t>
      </w:r>
      <w:r w:rsidR="00980442" w:rsidRPr="00980442">
        <w:rPr>
          <w:rStyle w:val="libAlaemChar"/>
          <w:rtl/>
        </w:rPr>
        <w:t>(</w:t>
      </w:r>
      <w:r w:rsidR="00980442" w:rsidRPr="00980442">
        <w:rPr>
          <w:rStyle w:val="libAieChar"/>
          <w:rtl/>
        </w:rPr>
        <w:t xml:space="preserve"> ما عندي ما تستعجلون به ان الحكم الا للَّه </w:t>
      </w:r>
      <w:r w:rsidR="00980442" w:rsidRPr="00980442">
        <w:rPr>
          <w:rStyle w:val="libAlaemChar"/>
          <w:rtl/>
        </w:rPr>
        <w:t>)</w:t>
      </w:r>
      <w:r w:rsidRPr="007D02BD">
        <w:rPr>
          <w:rtl/>
        </w:rPr>
        <w:t xml:space="preserve"> . . . </w:t>
      </w:r>
      <w:r w:rsidR="00980442">
        <w:rPr>
          <w:rStyle w:val="libFootnotenumChar"/>
          <w:rtl/>
        </w:rPr>
        <w:t>(</w:t>
      </w:r>
      <w:r w:rsidR="00980442" w:rsidRPr="0077205F">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فإنّ لفظهم ذاك اللفظ مع تبديل حرف نفي بنفي ، إلاّ أنّ المعنى من المعنى بمراحل ، فإنّ المراد من الآيات من سابقها و لاحقها معلوم ، ففي الأوّل أنّ الحكم في العبادة ليس لغير اللَّه ، و في الثاني أنّ القضاء و القدر ليس إلاّ بيده تعالى و في الثالث أنّ الوقت الذي ينزل فيه العذاب ليس تعيينه لغير اللَّه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يوسف : 40 .</w:t>
      </w:r>
    </w:p>
    <w:p w:rsidR="00C20D35" w:rsidRDefault="00EB221F" w:rsidP="00EB221F">
      <w:pPr>
        <w:pStyle w:val="libFootnote"/>
        <w:rPr>
          <w:rtl/>
        </w:rPr>
      </w:pPr>
      <w:r w:rsidRPr="007D02BD">
        <w:rPr>
          <w:rtl/>
        </w:rPr>
        <w:t xml:space="preserve">( 2 </w:t>
      </w:r>
      <w:r>
        <w:rPr>
          <w:rtl/>
        </w:rPr>
        <w:t>)</w:t>
      </w:r>
      <w:r w:rsidR="007D02BD" w:rsidRPr="007D02BD">
        <w:rPr>
          <w:rtl/>
        </w:rPr>
        <w:t xml:space="preserve"> يوسف : 67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الأنعام : 57 .</w:t>
      </w:r>
    </w:p>
    <w:p w:rsidR="00C20D35" w:rsidRDefault="001A00B3" w:rsidP="00DD4BEA">
      <w:pPr>
        <w:pStyle w:val="libNormal"/>
        <w:rPr>
          <w:rtl/>
        </w:rPr>
      </w:pPr>
      <w:r>
        <w:rPr>
          <w:rtl/>
        </w:rPr>
        <w:br w:type="page"/>
      </w:r>
      <w:r w:rsidR="007D02BD" w:rsidRPr="007D02BD">
        <w:rPr>
          <w:rtl/>
        </w:rPr>
        <w:lastRenderedPageBreak/>
        <w:t>و الخوارج أرادوا بكلامهم أنه لا يجوز أن يحكم غير اللَّه في مقتضى آيات القرآن بأنه هل يجب أن يكون المتصدي لأمر الخلافة عليّا أم يجوز ان يكون معاوية .</w:t>
      </w:r>
    </w:p>
    <w:p w:rsidR="00C20D35" w:rsidRDefault="007D02BD" w:rsidP="00DD4BEA">
      <w:pPr>
        <w:pStyle w:val="libNormal"/>
        <w:rPr>
          <w:rtl/>
        </w:rPr>
      </w:pPr>
      <w:r w:rsidRPr="007D02BD">
        <w:rPr>
          <w:rtl/>
        </w:rPr>
        <w:t xml:space="preserve">فإن قلت : كان ذلك أمرا واضحا ، فقوله تعالى . . . </w:t>
      </w:r>
      <w:r w:rsidR="00980442" w:rsidRPr="00980442">
        <w:rPr>
          <w:rStyle w:val="libAlaemChar"/>
          <w:rtl/>
        </w:rPr>
        <w:t>(</w:t>
      </w:r>
      <w:r w:rsidR="00980442" w:rsidRPr="00980442">
        <w:rPr>
          <w:rStyle w:val="libAieChar"/>
          <w:rtl/>
        </w:rPr>
        <w:t xml:space="preserve"> هل يستوي الذين يعلمون و الذين لا يعلمون </w:t>
      </w:r>
      <w:r w:rsidR="00980442" w:rsidRPr="00980442">
        <w:rPr>
          <w:rStyle w:val="libAlaemChar"/>
          <w:rtl/>
        </w:rPr>
        <w:t>)</w:t>
      </w:r>
      <w:r w:rsidRPr="007D02BD">
        <w:rPr>
          <w:rtl/>
        </w:rPr>
        <w:t xml:space="preserve"> . . . </w:t>
      </w:r>
      <w:r w:rsidR="00980442">
        <w:rPr>
          <w:rStyle w:val="libFootnotenumChar"/>
          <w:rtl/>
        </w:rPr>
        <w:t>(</w:t>
      </w:r>
      <w:r w:rsidR="00980442" w:rsidRPr="0077205F">
        <w:rPr>
          <w:rStyle w:val="libFootnotenumChar"/>
          <w:rtl/>
        </w:rPr>
        <w:t>1</w:t>
      </w:r>
      <w:r w:rsidR="00980442">
        <w:rPr>
          <w:rStyle w:val="libFootnotenumChar"/>
          <w:rtl/>
        </w:rPr>
        <w:t>)</w:t>
      </w:r>
      <w:r w:rsidRPr="007D02BD">
        <w:rPr>
          <w:rtl/>
        </w:rPr>
        <w:t xml:space="preserve"> و قوله جل و علا </w:t>
      </w:r>
      <w:r w:rsidR="00980442" w:rsidRPr="00980442">
        <w:rPr>
          <w:rStyle w:val="libAlaemChar"/>
          <w:rtl/>
        </w:rPr>
        <w:t>(</w:t>
      </w:r>
      <w:r w:rsidR="00980442" w:rsidRPr="00980442">
        <w:rPr>
          <w:rStyle w:val="libAieChar"/>
          <w:rtl/>
        </w:rPr>
        <w:t xml:space="preserve"> أفمن كان مؤمنا كمن كان فاسقاً </w:t>
      </w:r>
      <w:r w:rsidR="00980442" w:rsidRPr="00980442">
        <w:rPr>
          <w:rStyle w:val="libAlaemChar"/>
          <w:rtl/>
        </w:rPr>
        <w:t>)</w:t>
      </w:r>
      <w:r w:rsidRPr="007D02BD">
        <w:rPr>
          <w:rtl/>
        </w:rPr>
        <w:t xml:space="preserve"> . . . </w:t>
      </w:r>
      <w:r w:rsidR="00980442">
        <w:rPr>
          <w:rStyle w:val="libFootnotenumChar"/>
          <w:rtl/>
        </w:rPr>
        <w:t>(</w:t>
      </w:r>
      <w:r w:rsidR="00980442" w:rsidRPr="0077205F">
        <w:rPr>
          <w:rStyle w:val="libFootnotenumChar"/>
          <w:rtl/>
        </w:rPr>
        <w:t>2</w:t>
      </w:r>
      <w:r w:rsidR="00980442">
        <w:rPr>
          <w:rStyle w:val="libFootnotenumChar"/>
          <w:rtl/>
        </w:rPr>
        <w:t>)</w:t>
      </w:r>
      <w:r w:rsidRPr="007D02BD">
        <w:rPr>
          <w:rtl/>
        </w:rPr>
        <w:t xml:space="preserve"> يوجبان تعين عليّ </w:t>
      </w:r>
      <w:r w:rsidR="00415556" w:rsidRPr="00415556">
        <w:rPr>
          <w:rStyle w:val="libAlaemChar"/>
          <w:rtl/>
        </w:rPr>
        <w:t>عليه‌السلام</w:t>
      </w:r>
      <w:r w:rsidRPr="007D02BD">
        <w:rPr>
          <w:rtl/>
        </w:rPr>
        <w:t xml:space="preserve"> .</w:t>
      </w:r>
    </w:p>
    <w:p w:rsidR="00C20D35" w:rsidRDefault="007D02BD" w:rsidP="00DD4BEA">
      <w:pPr>
        <w:pStyle w:val="libNormal"/>
        <w:rPr>
          <w:rtl/>
        </w:rPr>
      </w:pPr>
      <w:r w:rsidRPr="007D02BD">
        <w:rPr>
          <w:rtl/>
        </w:rPr>
        <w:t>قلت : الأمر كذلك ، إلاّ أنّ المبنى أدّى إلى ذلك ، فلازم جواز تصدي الثلاثة كان وجوب تصدي معاوية حيث إنّه كان ولي عثمان و عثمان مدبر عمر و عمر منصوب أبي بكر .</w:t>
      </w:r>
    </w:p>
    <w:p w:rsidR="00C20D35" w:rsidRDefault="007D02BD" w:rsidP="00DD4BEA">
      <w:pPr>
        <w:pStyle w:val="libNormal"/>
        <w:rPr>
          <w:rtl/>
        </w:rPr>
      </w:pPr>
      <w:r w:rsidRPr="007D02BD">
        <w:rPr>
          <w:rtl/>
        </w:rPr>
        <w:t xml:space="preserve">هذا ، و في ( ملل الشهرستاني ) : اعلم أنّ أوّل شبهة وقعت في الخليقة شبهة إبليس ، و مصدرها استبداده بالرأي في مقابلة النص إلى أن قال في بيان أوّل شبهة وقعت في الملة الاسلامية و إن خفي علينا ذلك في الامم السالفة لتمادي الزمان فلم يخف أنّ شبهات الملة الاسلامية نشأت كلها من شبهات منافقي زمن النبيّ </w:t>
      </w:r>
      <w:r w:rsidR="00415556" w:rsidRPr="00415556">
        <w:rPr>
          <w:rStyle w:val="libAlaemChar"/>
          <w:rtl/>
        </w:rPr>
        <w:t>صلى‌الله‌عليه‌وآله</w:t>
      </w:r>
      <w:r w:rsidRPr="007D02BD">
        <w:rPr>
          <w:rtl/>
        </w:rPr>
        <w:t xml:space="preserve"> ، إذ لم يرضوا بحكمه فيما يأمر و ينهى و شرعوا فيما لا مسرح للفكر فيه و لا مسرى ، و سألوا عما منعوا من الخوض فيه و السؤال عنه ، و جادلوا بالباطل فيما لا يجوز الجدال فيه اعتبر حديث ذي الخويصرة التميمي إذ قال : اعدل يا محمّد فإنّك لم تعدل . حتى قال </w:t>
      </w:r>
      <w:r w:rsidR="00415556" w:rsidRPr="00415556">
        <w:rPr>
          <w:rStyle w:val="libAlaemChar"/>
          <w:rtl/>
        </w:rPr>
        <w:t>صلى‌الله‌عليه‌وآله</w:t>
      </w:r>
      <w:r w:rsidRPr="007D02BD">
        <w:rPr>
          <w:rtl/>
        </w:rPr>
        <w:t xml:space="preserve"> : إن لم أعدل فمن يعدل .</w:t>
      </w:r>
    </w:p>
    <w:p w:rsidR="00C20D35" w:rsidRDefault="007D02BD" w:rsidP="00DD4BEA">
      <w:pPr>
        <w:pStyle w:val="libNormal"/>
        <w:rPr>
          <w:rtl/>
        </w:rPr>
      </w:pPr>
      <w:r w:rsidRPr="007D02BD">
        <w:rPr>
          <w:rtl/>
        </w:rPr>
        <w:t xml:space="preserve">إلى أن قال : و أما الاختلافات الواقعة في حال مرض النبيّ </w:t>
      </w:r>
      <w:r w:rsidR="00415556" w:rsidRPr="00415556">
        <w:rPr>
          <w:rStyle w:val="libAlaemChar"/>
          <w:rtl/>
        </w:rPr>
        <w:t>صلى‌الله‌عليه‌وآله</w:t>
      </w:r>
      <w:r w:rsidRPr="007D02BD">
        <w:rPr>
          <w:rtl/>
        </w:rPr>
        <w:t xml:space="preserve"> و بعد وفاته بين الصحابة فهي اختلافات اجتهادية كما قيل إلى أن قال فأول تنازع</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الزمر : 9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السجدة : 18 .</w:t>
      </w:r>
    </w:p>
    <w:p w:rsidR="00C20D35" w:rsidRDefault="001A00B3" w:rsidP="0077205F">
      <w:pPr>
        <w:pStyle w:val="libNormal0"/>
        <w:rPr>
          <w:rtl/>
        </w:rPr>
      </w:pPr>
      <w:r>
        <w:rPr>
          <w:rtl/>
        </w:rPr>
        <w:br w:type="page"/>
      </w:r>
      <w:r w:rsidR="007D02BD" w:rsidRPr="007D02BD">
        <w:rPr>
          <w:rtl/>
        </w:rPr>
        <w:lastRenderedPageBreak/>
        <w:t xml:space="preserve">في مرضه </w:t>
      </w:r>
      <w:r w:rsidR="00415556" w:rsidRPr="00415556">
        <w:rPr>
          <w:rStyle w:val="libAlaemChar"/>
          <w:rtl/>
        </w:rPr>
        <w:t>صلى‌الله‌عليه‌وآله</w:t>
      </w:r>
      <w:r w:rsidR="007D02BD" w:rsidRPr="007D02BD">
        <w:rPr>
          <w:rtl/>
        </w:rPr>
        <w:t xml:space="preserve"> فيها رواه محمّد بن إسماعيل البخاري بأسناده عن عبد اللَّه بن العباس قال : لما اشتد بالنبي مرضه الذي مات فيه قال : إيتوني بدواة و قرطاس أكتب لكم كتابا لا تضلوا بعدي . فقال عمر : إنّ رسول اللَّه قد غلبه الوجع حسبنا كتاب اللَّه . و كثر اللغط فقال النبيّ </w:t>
      </w:r>
      <w:r w:rsidR="00415556" w:rsidRPr="00415556">
        <w:rPr>
          <w:rStyle w:val="libAlaemChar"/>
          <w:rtl/>
        </w:rPr>
        <w:t>صلى‌الله‌عليه‌وآله</w:t>
      </w:r>
      <w:r w:rsidR="007D02BD" w:rsidRPr="007D02BD">
        <w:rPr>
          <w:rtl/>
        </w:rPr>
        <w:t xml:space="preserve"> : قوموا عني لا ينبغي عندي التنازع .</w:t>
      </w:r>
    </w:p>
    <w:p w:rsidR="00C20D35" w:rsidRDefault="007D02BD" w:rsidP="00DD4BEA">
      <w:pPr>
        <w:pStyle w:val="libNormal"/>
        <w:rPr>
          <w:rtl/>
        </w:rPr>
      </w:pPr>
      <w:r w:rsidRPr="007D02BD">
        <w:rPr>
          <w:rtl/>
        </w:rPr>
        <w:t xml:space="preserve">قال ابن عباس : الرزية كل الرزية ما حال بيننا و بين كتاب رسول اللَّه </w:t>
      </w:r>
      <w:r w:rsidR="00415556" w:rsidRPr="00415556">
        <w:rPr>
          <w:rStyle w:val="libAlaemChar"/>
          <w:rtl/>
        </w:rPr>
        <w:t>صلى‌الله‌عليه‌وآله</w:t>
      </w:r>
      <w:r w:rsidRPr="007D02BD">
        <w:rPr>
          <w:rtl/>
        </w:rPr>
        <w:t xml:space="preserve"> .</w:t>
      </w:r>
    </w:p>
    <w:p w:rsidR="00C20D35" w:rsidRDefault="007D02BD" w:rsidP="00DD4BEA">
      <w:pPr>
        <w:pStyle w:val="libNormal"/>
        <w:rPr>
          <w:rtl/>
        </w:rPr>
      </w:pPr>
      <w:r w:rsidRPr="007D02BD">
        <w:rPr>
          <w:rtl/>
        </w:rPr>
        <w:t xml:space="preserve">إلى أن قال : الخلاف الثاني في مرضه قال النبيّ </w:t>
      </w:r>
      <w:r w:rsidR="00415556" w:rsidRPr="00415556">
        <w:rPr>
          <w:rStyle w:val="libAlaemChar"/>
          <w:rtl/>
        </w:rPr>
        <w:t>صلى‌الله‌عليه‌وآله</w:t>
      </w:r>
      <w:r w:rsidRPr="007D02BD">
        <w:rPr>
          <w:rtl/>
        </w:rPr>
        <w:t xml:space="preserve"> : جهزوا جيش اسامة لعن اللَّه من تخلف عنها . فقال قوم : يجب علينا امتثال أمره . و اسامة قد برز من المدينة ، و قال قوم قد اشتد مرض النبي فلا تسع قلوبنا مفارقته و الحال هذه فنصبر حتى نبصر أي شي‏ء يكون من أمره </w:t>
      </w:r>
      <w:r w:rsidR="00980442">
        <w:rPr>
          <w:rStyle w:val="libFootnotenumChar"/>
          <w:rtl/>
        </w:rPr>
        <w:t>(</w:t>
      </w:r>
      <w:r w:rsidR="00980442" w:rsidRPr="0077205F">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الشهرستاني : و إنّما أوردت هذين التنازعين لأنّ المخالفين ربما عدوا ذلك من المخالفات المؤثرة في أمر الدين ، و هو كذلك و إن كان الغرض كله اقامة مراسم الشرع في حال تزلزل القلوب </w:t>
      </w:r>
      <w:r w:rsidR="00980442">
        <w:rPr>
          <w:rStyle w:val="libFootnotenumChar"/>
          <w:rtl/>
        </w:rPr>
        <w:t>(</w:t>
      </w:r>
      <w:r w:rsidR="00980442" w:rsidRPr="0077205F">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هل كان الأول و الثاني و صاحبهما أبو عبيدة أحرق قلبا على الدين من أمير المؤمنين </w:t>
      </w:r>
      <w:r w:rsidR="00415556" w:rsidRPr="00415556">
        <w:rPr>
          <w:rStyle w:val="libAlaemChar"/>
          <w:rtl/>
        </w:rPr>
        <w:t>عليه‌السلام</w:t>
      </w:r>
      <w:r w:rsidRPr="007D02BD">
        <w:rPr>
          <w:rtl/>
        </w:rPr>
        <w:t xml:space="preserve"> . و نعم ما قيل بالفارسية :</w:t>
      </w:r>
    </w:p>
    <w:p w:rsidR="00C20D35" w:rsidRDefault="007D02BD" w:rsidP="00DD4BEA">
      <w:pPr>
        <w:pStyle w:val="libNormal"/>
        <w:rPr>
          <w:rtl/>
        </w:rPr>
      </w:pPr>
      <w:r w:rsidRPr="007D02BD">
        <w:rPr>
          <w:rtl/>
        </w:rPr>
        <w:t>ز مادر مهربان‏تر دايه خاتون</w:t>
      </w:r>
    </w:p>
    <w:p w:rsidR="00C20D35" w:rsidRDefault="007D02BD" w:rsidP="00DD4BEA">
      <w:pPr>
        <w:pStyle w:val="libNormal"/>
        <w:rPr>
          <w:rtl/>
        </w:rPr>
      </w:pPr>
      <w:r w:rsidRPr="007D02BD">
        <w:rPr>
          <w:rtl/>
        </w:rPr>
        <w:t xml:space="preserve">هب ذلك ، هل كانوا أحوط على الدين من النبيّ </w:t>
      </w:r>
      <w:r w:rsidR="00415556" w:rsidRPr="00415556">
        <w:rPr>
          <w:rStyle w:val="libAlaemChar"/>
          <w:rtl/>
        </w:rPr>
        <w:t>صلى‌الله‌عليه‌وآله</w:t>
      </w:r>
      <w:r w:rsidRPr="007D02BD">
        <w:rPr>
          <w:rtl/>
        </w:rPr>
        <w:t xml:space="preserve"> ؟ و هل كانوا أعرف من اللَّه تعالى ؟ و هل كان قوله تعالى : . . . </w:t>
      </w:r>
      <w:r w:rsidR="00980442" w:rsidRPr="00980442">
        <w:rPr>
          <w:rStyle w:val="libAlaemChar"/>
          <w:rtl/>
        </w:rPr>
        <w:t>(</w:t>
      </w:r>
      <w:r w:rsidR="00980442" w:rsidRPr="00980442">
        <w:rPr>
          <w:rStyle w:val="libAieChar"/>
          <w:rtl/>
        </w:rPr>
        <w:t xml:space="preserve"> اللَّه أعلم حيث يجعل رسالته </w:t>
      </w:r>
      <w:r w:rsidR="00980442" w:rsidRPr="00980442">
        <w:rPr>
          <w:rStyle w:val="libAlaemChar"/>
          <w:rtl/>
        </w:rPr>
        <w:t>)</w:t>
      </w:r>
      <w:r w:rsidRPr="007D02BD">
        <w:rPr>
          <w:rtl/>
        </w:rPr>
        <w:t xml:space="preserve"> . . . </w:t>
      </w:r>
      <w:r w:rsidR="00980442">
        <w:rPr>
          <w:rStyle w:val="libFootnotenumChar"/>
          <w:rtl/>
        </w:rPr>
        <w:t>(</w:t>
      </w:r>
      <w:r w:rsidR="00980442" w:rsidRPr="0077205F">
        <w:rPr>
          <w:rStyle w:val="libFootnotenumChar"/>
          <w:rtl/>
        </w:rPr>
        <w:t>3</w:t>
      </w:r>
      <w:r w:rsidR="00980442">
        <w:rPr>
          <w:rStyle w:val="libFootnotenumChar"/>
          <w:rtl/>
        </w:rPr>
        <w:t>)</w:t>
      </w:r>
      <w:r w:rsidRPr="007D02BD">
        <w:rPr>
          <w:rtl/>
        </w:rPr>
        <w:t xml:space="preserve"> غير صحيح و جزافا .</w:t>
      </w:r>
    </w:p>
    <w:p w:rsidR="00C20D35" w:rsidRDefault="00B4047F" w:rsidP="00B4047F">
      <w:pPr>
        <w:pStyle w:val="libAie"/>
        <w:rPr>
          <w:rtl/>
        </w:rPr>
      </w:pPr>
      <w:r w:rsidRPr="00980442">
        <w:rPr>
          <w:rStyle w:val="libAlaemChar"/>
          <w:rtl/>
        </w:rPr>
        <w:t>(</w:t>
      </w:r>
      <w:r>
        <w:rPr>
          <w:rStyle w:val="libAlaemChar"/>
          <w:rFonts w:hint="cs"/>
          <w:rtl/>
        </w:rPr>
        <w:t xml:space="preserve"> </w:t>
      </w:r>
      <w:r w:rsidR="007D02BD" w:rsidRPr="007D02BD">
        <w:rPr>
          <w:rtl/>
        </w:rPr>
        <w:t>و لعمر اللَّه لم يكن غرضهم إلاّ أمر دنياهم و استحكام أمر رياستهم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الملل للشهرستاني : 23 .</w:t>
      </w:r>
    </w:p>
    <w:p w:rsidR="00C20D35" w:rsidRDefault="00EB221F" w:rsidP="00EB221F">
      <w:pPr>
        <w:pStyle w:val="libFootnote"/>
        <w:rPr>
          <w:rtl/>
        </w:rPr>
      </w:pPr>
      <w:r w:rsidRPr="007D02BD">
        <w:rPr>
          <w:rtl/>
        </w:rPr>
        <w:t xml:space="preserve">( 2 </w:t>
      </w:r>
      <w:r>
        <w:rPr>
          <w:rtl/>
        </w:rPr>
        <w:t>)</w:t>
      </w:r>
      <w:r w:rsidR="007D02BD" w:rsidRPr="007D02BD">
        <w:rPr>
          <w:rtl/>
        </w:rPr>
        <w:t xml:space="preserve"> الملل للشهرستاني : 29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الأنعام : 124 .</w:t>
      </w:r>
    </w:p>
    <w:p w:rsidR="00C20D35" w:rsidRDefault="00980442" w:rsidP="0077205F">
      <w:pPr>
        <w:pStyle w:val="libNormal0"/>
        <w:rPr>
          <w:rtl/>
        </w:rPr>
      </w:pPr>
      <w:r>
        <w:rPr>
          <w:rtl/>
        </w:rPr>
        <w:br w:type="page"/>
      </w:r>
      <w:r w:rsidRPr="00980442">
        <w:rPr>
          <w:rStyle w:val="libAieChar"/>
          <w:rtl/>
        </w:rPr>
        <w:lastRenderedPageBreak/>
        <w:t xml:space="preserve"> و إذا قيل لهم لا تفسدوا في الأرض قالوا إنّما نحن مصلحون . ألا إنّهم هم المفسدون و لكن لا يشعرون </w:t>
      </w:r>
      <w:r w:rsidRPr="00980442">
        <w:rPr>
          <w:rStyle w:val="libAlaemChar"/>
          <w:rtl/>
        </w:rPr>
        <w:t>)</w:t>
      </w:r>
      <w:r w:rsidR="007D02BD" w:rsidRPr="007D02BD">
        <w:rPr>
          <w:rtl/>
        </w:rPr>
        <w:t xml:space="preserve"> </w:t>
      </w:r>
      <w:r>
        <w:rPr>
          <w:rStyle w:val="libFootnotenumChar"/>
          <w:rtl/>
        </w:rPr>
        <w:t>(</w:t>
      </w:r>
      <w:r w:rsidRPr="0077205F">
        <w:rPr>
          <w:rStyle w:val="libFootnotenumChar"/>
          <w:rtl/>
        </w:rPr>
        <w:t>1</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أجابت سيدة نساء العالمين ادعاءهم بأنهم فعلوا ما فعلوا لئلا تكون فتنة : زعموا خوف الفتنة . . . </w:t>
      </w:r>
      <w:r w:rsidR="00980442" w:rsidRPr="00980442">
        <w:rPr>
          <w:rStyle w:val="libAlaemChar"/>
          <w:rtl/>
        </w:rPr>
        <w:t>(</w:t>
      </w:r>
      <w:r w:rsidR="00980442" w:rsidRPr="00980442">
        <w:rPr>
          <w:rStyle w:val="libAieChar"/>
          <w:rtl/>
        </w:rPr>
        <w:t xml:space="preserve"> ألا في الفتنة سقطوا و إنّ جهنم لمحيطة بالكافرين</w:t>
      </w:r>
      <w:r w:rsidR="00980442">
        <w:rPr>
          <w:rStyle w:val="libAieChar"/>
          <w:rtl/>
        </w:rPr>
        <w:t xml:space="preserve"> </w:t>
      </w:r>
      <w:r w:rsidR="00980442" w:rsidRPr="00980442">
        <w:rPr>
          <w:rStyle w:val="libAlaemChar"/>
          <w:rtl/>
        </w:rPr>
        <w:t>)</w:t>
      </w:r>
      <w:r w:rsidR="003B158E">
        <w:rPr>
          <w:rStyle w:val="libFootnotenumChar"/>
          <w:rFonts w:hint="cs"/>
          <w:rtl/>
        </w:rPr>
        <w:t xml:space="preserve"> </w:t>
      </w:r>
      <w:r w:rsidR="00980442">
        <w:rPr>
          <w:rStyle w:val="libFootnotenumChar"/>
          <w:rtl/>
        </w:rPr>
        <w:t>(</w:t>
      </w:r>
      <w:r w:rsidR="00980442" w:rsidRPr="0077205F">
        <w:rPr>
          <w:rStyle w:val="libFootnotenumChar"/>
          <w:rtl/>
        </w:rPr>
        <w:t>2</w:t>
      </w:r>
      <w:r w:rsidR="00980442">
        <w:rPr>
          <w:rStyle w:val="libFootnotenumChar"/>
          <w:rtl/>
        </w:rPr>
        <w:t>)</w:t>
      </w:r>
      <w:r w:rsidRPr="007D02BD">
        <w:rPr>
          <w:rtl/>
        </w:rPr>
        <w:t xml:space="preserve"> .</w:t>
      </w:r>
    </w:p>
    <w:p w:rsidR="00C20D35" w:rsidRDefault="007D02BD" w:rsidP="003B158E">
      <w:pPr>
        <w:pStyle w:val="libNormal"/>
        <w:rPr>
          <w:rtl/>
        </w:rPr>
      </w:pPr>
      <w:r w:rsidRPr="007D02BD">
        <w:rPr>
          <w:rtl/>
        </w:rPr>
        <w:t xml:space="preserve">ثم إنّ الشهرستاني لم يستقص جميع شبهاتهم و اعتراضاتهم على النبيّ </w:t>
      </w:r>
      <w:r w:rsidR="00415556" w:rsidRPr="00415556">
        <w:rPr>
          <w:rStyle w:val="libAlaemChar"/>
          <w:rtl/>
        </w:rPr>
        <w:t>صلى‌الله‌عليه‌وآله</w:t>
      </w:r>
      <w:r w:rsidRPr="007D02BD">
        <w:rPr>
          <w:rtl/>
        </w:rPr>
        <w:t xml:space="preserve"> ، و منها اعتراضهم في تأمير زيد بن اسامة مولاه عليهم أولا ، ثم تأمير ابنه اسامة عليهم ثانيا ، ففي ( طبقات كاتب الواقدي ) : لما كان يوم الاثنين لأربع ليال بقين من صفر سنة ( 11 ) أمر النبيّ </w:t>
      </w:r>
      <w:r w:rsidR="00415556" w:rsidRPr="00415556">
        <w:rPr>
          <w:rStyle w:val="libAlaemChar"/>
          <w:rtl/>
        </w:rPr>
        <w:t>صلى‌الله‌عليه‌وآله</w:t>
      </w:r>
      <w:r w:rsidRPr="007D02BD">
        <w:rPr>
          <w:rtl/>
        </w:rPr>
        <w:t xml:space="preserve"> بالتهيؤ لغزو الروم ، فلما كان من الغد دعا اسامة بن زيد فقال : سر إلى موضع مقتل أبيك فلما كان يوم الأربعاء بدى‏ء بالنبيّ </w:t>
      </w:r>
      <w:r w:rsidR="00415556" w:rsidRPr="00415556">
        <w:rPr>
          <w:rStyle w:val="libAlaemChar"/>
          <w:rtl/>
        </w:rPr>
        <w:t>صلى‌الله‌عليه‌وآله</w:t>
      </w:r>
      <w:r w:rsidRPr="007D02BD">
        <w:rPr>
          <w:rtl/>
        </w:rPr>
        <w:t xml:space="preserve"> فحم و صدع ، فلما أصبح يوم الخميس عقد لاسامة بيده لواء فخرج معقودا بلوائه فدفعه إلى بريدة بن الخصيب و عسكر بالجرف ، فلم يبق من وجوه المهاجرين الأولين و الأنصار الا انتدب في تلك فيهم أبو بكر الصديق و عمر بن الخطاب و أبو عبيدة بن الجراح و سعد بن أبي وقاص و سعيد بن زيد ، فتكلم قوم و قالوا : استعمل هذا الغلام على المهاجرين الأولين . فغضب النبيّ </w:t>
      </w:r>
      <w:r w:rsidR="003B158E" w:rsidRPr="00415556">
        <w:rPr>
          <w:rStyle w:val="libAlaemChar"/>
          <w:rtl/>
        </w:rPr>
        <w:t>صلى‌الله‌عليه‌وآله</w:t>
      </w:r>
      <w:r w:rsidR="003B158E" w:rsidRPr="007D02BD">
        <w:rPr>
          <w:rtl/>
        </w:rPr>
        <w:t xml:space="preserve"> </w:t>
      </w:r>
      <w:r w:rsidRPr="007D02BD">
        <w:rPr>
          <w:rtl/>
        </w:rPr>
        <w:t>غضبا شديدا فخرج و قد عصب على رأسه عصابة و عليه قطيفة ، فصعد المنبر فحمد اللَّه و أثنى عليه ثم قال : أما بعد أيها الناس فما مقالة بلغتني عن بعضكم في تأميري اسامة ، و لئن طعنتم في إمارتي اسامة لقد طعنتم في إمارتي أباه من قبله ، و ايم اللَّه إن كان للإمارة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البقرة : 11 12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التوبة : 49 .</w:t>
      </w:r>
    </w:p>
    <w:p w:rsidR="00C20D35" w:rsidRDefault="001A00B3" w:rsidP="0077205F">
      <w:pPr>
        <w:pStyle w:val="libNormal0"/>
        <w:rPr>
          <w:rtl/>
        </w:rPr>
      </w:pPr>
      <w:r>
        <w:rPr>
          <w:rtl/>
        </w:rPr>
        <w:br w:type="page"/>
      </w:r>
      <w:r w:rsidR="007D02BD" w:rsidRPr="007D02BD">
        <w:rPr>
          <w:rtl/>
        </w:rPr>
        <w:lastRenderedPageBreak/>
        <w:t xml:space="preserve">خليقا و إنّ بنه من بعد لخليق للإمارة </w:t>
      </w:r>
      <w:r w:rsidR="00980442">
        <w:rPr>
          <w:rStyle w:val="libFootnotenumChar"/>
          <w:rtl/>
        </w:rPr>
        <w:t>(</w:t>
      </w:r>
      <w:r w:rsidR="00980442" w:rsidRPr="0077205F">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فأما أولياء اللَّه فضياؤهم فيها اليقن » بحيث إنّ الشبهة باطل شبيه بالحق تكون كالظلمة ، فأولياء اللَّه لهم ضياء من اليقين يبصرون به الحق و الباطل و يميزون بينهما فيأخذون بالحق و يتركون الباطل .</w:t>
      </w:r>
    </w:p>
    <w:p w:rsidR="00C20D35" w:rsidRDefault="007D02BD" w:rsidP="00DD4BEA">
      <w:pPr>
        <w:pStyle w:val="libNormal"/>
        <w:rPr>
          <w:rtl/>
        </w:rPr>
      </w:pPr>
      <w:r w:rsidRPr="007D02BD">
        <w:rPr>
          <w:rtl/>
        </w:rPr>
        <w:t xml:space="preserve">« و دليلهم سمت الهدى » في ( صفين نصر ) : قال أبو نوح : كنت في خيل عليّ </w:t>
      </w:r>
      <w:r w:rsidR="00415556" w:rsidRPr="00415556">
        <w:rPr>
          <w:rStyle w:val="libAlaemChar"/>
          <w:rtl/>
        </w:rPr>
        <w:t>عليه‌السلام</w:t>
      </w:r>
      <w:r w:rsidRPr="007D02BD">
        <w:rPr>
          <w:rtl/>
        </w:rPr>
        <w:t xml:space="preserve"> و هو واقف بين جماعة من همدان و حمير و غيرهم من أفنان قحطان إذا أنا برجل من أهل الشام يقول : من دل على الحميري ؟ فقلنا : من تريد ؟ قال :</w:t>
      </w:r>
    </w:p>
    <w:p w:rsidR="00C20D35" w:rsidRDefault="007D02BD" w:rsidP="00DD4BEA">
      <w:pPr>
        <w:pStyle w:val="libNormal"/>
        <w:rPr>
          <w:rtl/>
        </w:rPr>
      </w:pPr>
      <w:r w:rsidRPr="007D02BD">
        <w:rPr>
          <w:rtl/>
        </w:rPr>
        <w:t>الكلاعي أبا نوح . قلت : قد وجدته فمن أنت ؟ قال : أنا ذو الكلاع سر إلي . فقلت :</w:t>
      </w:r>
    </w:p>
    <w:p w:rsidR="00C20D35" w:rsidRDefault="007D02BD" w:rsidP="00DD4BEA">
      <w:pPr>
        <w:pStyle w:val="libNormal"/>
        <w:rPr>
          <w:rtl/>
        </w:rPr>
      </w:pPr>
      <w:r w:rsidRPr="007D02BD">
        <w:rPr>
          <w:rtl/>
        </w:rPr>
        <w:t xml:space="preserve">معاذ اللَّه أن أسير إليك إلاّ في كتيبة . قال : فسر فلك ذمة اللَّه و ذمة رسوله و ذمة ذي الكلاع حتى ترع إلى خيلك فإنّما اريد أن اسألكم عن أمر تمارينا فيه في حديث حدثناه عمرو بن العاص في إمارة عمر . قال أبو نوح : و ما هو ؟ قال : ذو الكلاع حدّثنا أن النبيّ </w:t>
      </w:r>
      <w:r w:rsidR="00415556" w:rsidRPr="00415556">
        <w:rPr>
          <w:rStyle w:val="libAlaemChar"/>
          <w:rtl/>
        </w:rPr>
        <w:t>صلى‌الله‌عليه‌وآله</w:t>
      </w:r>
      <w:r w:rsidRPr="007D02BD">
        <w:rPr>
          <w:rtl/>
        </w:rPr>
        <w:t xml:space="preserve"> قال : « يلتقي أهل الشام و أهل الحق و في إحدى الكتيبتين الحق و إمام الهدى و معه عمار بن ياسر » قال أبو نوح : و اللَّه إنّه لفينا .</w:t>
      </w:r>
    </w:p>
    <w:p w:rsidR="00C20D35" w:rsidRDefault="007D02BD" w:rsidP="00DD4BEA">
      <w:pPr>
        <w:pStyle w:val="libNormal"/>
        <w:rPr>
          <w:rtl/>
        </w:rPr>
      </w:pPr>
      <w:r w:rsidRPr="007D02BD">
        <w:rPr>
          <w:rtl/>
        </w:rPr>
        <w:t xml:space="preserve">قال : أجاد هو في قتالنا ؟ قال أبو نوح : نعم و رب الكعبة لهو أشدّ على قتالكم مني ، و لوددت أنكم خلق واحد فذبحته و بدأت بك قبلهم و أنت ابن عمي إلى أن قال فسار أبو نوح معه حتى أتى عمرو بن العاص و هو عند معاوية و حوله الناس ، فقال ذو الكلاع لعمرو بن العاص : هل لك في رجل ناصح لبيب شفيق يخبرك عن عمار لا يكذبك . قال : من هو ؟ قال : ابن عمي هذا و هو من أهل الكوفة . فقال عمرو : إنّي لأرى عليك سيماء أبي تراب . قال أبو نوح : علي سيماء محمّد </w:t>
      </w:r>
      <w:r w:rsidR="00415556" w:rsidRPr="00415556">
        <w:rPr>
          <w:rStyle w:val="libAlaemChar"/>
          <w:rtl/>
        </w:rPr>
        <w:t>صلى‌الله‌عليه‌وآله</w:t>
      </w:r>
      <w:r w:rsidRPr="007D02BD">
        <w:rPr>
          <w:rtl/>
        </w:rPr>
        <w:t xml:space="preserve"> و أصحابه و عليك سيماء أبي جهل و سيماء فرعون . . . </w:t>
      </w:r>
      <w:r w:rsidR="00980442">
        <w:rPr>
          <w:rStyle w:val="libFootnotenumChar"/>
          <w:rtl/>
        </w:rPr>
        <w:t>(</w:t>
      </w:r>
      <w:r w:rsidR="00980442" w:rsidRPr="0077205F">
        <w:rPr>
          <w:rStyle w:val="libFootnotenumChar"/>
          <w:rtl/>
        </w:rPr>
        <w:t>2</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الطبقات الكبرى لابن سعد 2 : 136 طبع ليدن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وقعة صفين لنصر بن مزاحم : 332 .</w:t>
      </w:r>
    </w:p>
    <w:p w:rsidR="00C20D35" w:rsidRDefault="001A00B3" w:rsidP="00DD4BEA">
      <w:pPr>
        <w:pStyle w:val="libNormal"/>
        <w:rPr>
          <w:rtl/>
        </w:rPr>
      </w:pPr>
      <w:r>
        <w:rPr>
          <w:rtl/>
        </w:rPr>
        <w:br w:type="page"/>
      </w:r>
      <w:r w:rsidR="007D02BD" w:rsidRPr="007D02BD">
        <w:rPr>
          <w:rtl/>
        </w:rPr>
        <w:lastRenderedPageBreak/>
        <w:t xml:space="preserve">« و أما أعداء اللَّه فدعاؤهم فيها الضلال و دليلهم العمى » في ( صفين نصر بن مزاحم ) : قال عمرو بن العاص لعمار بن ياسر : علام تقاتلنا ، أو لسنا نعبد إلها واحدا ، و نصلّي قبلتكم و ندعو دعوتكم و نقرأ كتابكم و نؤمن برسولكم ؟ قال عمار : الحمد للَّه الذي أخرجها من فيك ، إنّها القبلة و الدين و عبادة الرحمن و الكتاب ، لي و لأصحابي دونك و دون أصحابك . ساخبرك على ما قاتلتك و أصحابك . أمرني النبيّ </w:t>
      </w:r>
      <w:r w:rsidR="00415556" w:rsidRPr="00415556">
        <w:rPr>
          <w:rStyle w:val="libAlaemChar"/>
          <w:rtl/>
        </w:rPr>
        <w:t>صلى‌الله‌عليه‌وآله</w:t>
      </w:r>
      <w:r w:rsidR="007D02BD" w:rsidRPr="007D02BD">
        <w:rPr>
          <w:rtl/>
        </w:rPr>
        <w:t xml:space="preserve"> أن اقاتل الناكثين و قد فعلت ، و أمرني أن اقاتل القاسطين و أنتم هم ، و أما المارقين فما أدري ادركهم أم لا ، ألم تعلم أيّها الأبتر ألست تعلم أنّ النبيّ </w:t>
      </w:r>
      <w:r w:rsidR="00415556" w:rsidRPr="00415556">
        <w:rPr>
          <w:rStyle w:val="libAlaemChar"/>
          <w:rtl/>
        </w:rPr>
        <w:t>صلى‌الله‌عليه‌وآله</w:t>
      </w:r>
      <w:r w:rsidR="007D02BD" w:rsidRPr="007D02BD">
        <w:rPr>
          <w:rtl/>
        </w:rPr>
        <w:t xml:space="preserve"> قال لعليّ </w:t>
      </w:r>
      <w:r w:rsidR="00415556" w:rsidRPr="00415556">
        <w:rPr>
          <w:rStyle w:val="libAlaemChar"/>
          <w:rtl/>
        </w:rPr>
        <w:t>عليه‌السلام</w:t>
      </w:r>
      <w:r w:rsidR="007D02BD" w:rsidRPr="007D02BD">
        <w:rPr>
          <w:rtl/>
        </w:rPr>
        <w:t xml:space="preserve"> « من كنت مولاه فعلي مولاه اللهم و ال من والاه و عاد من عاداه » و أنا مولى اللَّه و رسوله و علي بعده و ليس لك مولى .</w:t>
      </w:r>
    </w:p>
    <w:p w:rsidR="00C20D35" w:rsidRDefault="007D02BD" w:rsidP="00DD4BEA">
      <w:pPr>
        <w:pStyle w:val="libNormal"/>
        <w:rPr>
          <w:rtl/>
        </w:rPr>
      </w:pPr>
      <w:r w:rsidRPr="007D02BD">
        <w:rPr>
          <w:rtl/>
        </w:rPr>
        <w:t xml:space="preserve">قال له عمرو : و لم تشتمني و لست أشتمك . قال عمار : بم تشتمني أتستطيع أن تقول إنّي عصيت اللَّه و رسوله يوما . قال : إنّ فيك لمسبات غير ذلك . فقال : ان الكريم من أكرمه اللَّه ، كنت وضيعا فرفعني و مملوكا فأعتقني و ضعيفا فقواني و فقيرا فأغناني . قال عمرو : فما ترى في قتل عثمان ؟ قال : فتح لكم باب كل سوء . قال عمرو : فعليّ قتله . قال عمار : بل اللَّه رب علي قتله و علي معه . قال عمرو : أكنت فيمن قتله ؟ قال : كنت مع من قتله و أنا اليوم اقاتل معهم . قال عمرو : فلم قتلتموه ؟ قال عمار : أراد أن يغيّر ديننا فقتلناه . قال عمرو : ألا تسمعون قد اعترف بقتل عثمان . قال عمار : و قد قال قبلك فرعون لقومه « ألا تسمعون » </w:t>
      </w:r>
      <w:r w:rsidR="00980442">
        <w:rPr>
          <w:rStyle w:val="libFootnotenumChar"/>
          <w:rtl/>
        </w:rPr>
        <w:t>(</w:t>
      </w:r>
      <w:r w:rsidR="00980442" w:rsidRPr="0077205F">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روى ( صفين نصر أيضا ) عن السدي عن يعقوب بن الأوسط قال :</w:t>
      </w:r>
    </w:p>
    <w:p w:rsidR="00C20D35" w:rsidRDefault="007D02BD" w:rsidP="00DD4BEA">
      <w:pPr>
        <w:pStyle w:val="libNormal"/>
        <w:rPr>
          <w:rtl/>
        </w:rPr>
      </w:pPr>
      <w:r w:rsidRPr="007D02BD">
        <w:rPr>
          <w:rtl/>
        </w:rPr>
        <w:t xml:space="preserve">احتج رجلان بصفين في سلب عمار و في قتله ، فأتيا عبد اللَّه بن عمرو بن العاص فقال لهما : و يحكما اخرجا عني فإنّ النبيّ </w:t>
      </w:r>
      <w:r w:rsidR="00415556" w:rsidRPr="00415556">
        <w:rPr>
          <w:rStyle w:val="libAlaemChar"/>
          <w:rtl/>
        </w:rPr>
        <w:t>صلى‌الله‌عليه‌وآله</w:t>
      </w:r>
      <w:r w:rsidRPr="007D02BD">
        <w:rPr>
          <w:rtl/>
        </w:rPr>
        <w:t xml:space="preserve"> قال « مالهم و لعمار</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وقعة صفين لنصر بن مزاحم : 342 .</w:t>
      </w:r>
    </w:p>
    <w:p w:rsidR="00C20D35" w:rsidRDefault="001A00B3" w:rsidP="0077205F">
      <w:pPr>
        <w:pStyle w:val="libNormal0"/>
        <w:rPr>
          <w:rtl/>
        </w:rPr>
      </w:pPr>
      <w:r>
        <w:rPr>
          <w:rtl/>
        </w:rPr>
        <w:br w:type="page"/>
      </w:r>
      <w:r w:rsidR="007D02BD" w:rsidRPr="007D02BD">
        <w:rPr>
          <w:rtl/>
        </w:rPr>
        <w:lastRenderedPageBreak/>
        <w:t>يدعوهم إلى الجنة و يدعونه إلى النار قاتله و سالبه في النار » قال السدي :</w:t>
      </w:r>
    </w:p>
    <w:p w:rsidR="00C20D35" w:rsidRDefault="007D02BD" w:rsidP="00DD4BEA">
      <w:pPr>
        <w:pStyle w:val="libNormal"/>
        <w:rPr>
          <w:rtl/>
        </w:rPr>
      </w:pPr>
      <w:r w:rsidRPr="007D02BD">
        <w:rPr>
          <w:rtl/>
        </w:rPr>
        <w:t xml:space="preserve">فبلغني أنّ معاوية قال : إنّما قتله من أخرجه يخدع بذلك طغام أهل الشام </w:t>
      </w:r>
      <w:r w:rsidR="00980442">
        <w:rPr>
          <w:rStyle w:val="libFootnotenumChar"/>
          <w:rtl/>
        </w:rPr>
        <w:t>(</w:t>
      </w:r>
      <w:r w:rsidR="00980442" w:rsidRPr="0077205F">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فما ينجو من الموت من خافه » في ( الكافي ) </w:t>
      </w:r>
      <w:r w:rsidR="00980442">
        <w:rPr>
          <w:rStyle w:val="libFootnotenumChar"/>
          <w:rtl/>
        </w:rPr>
        <w:t>(</w:t>
      </w:r>
      <w:r w:rsidR="00980442" w:rsidRPr="0077205F">
        <w:rPr>
          <w:rStyle w:val="libFootnotenumChar"/>
          <w:rtl/>
        </w:rPr>
        <w:t>2</w:t>
      </w:r>
      <w:r w:rsidR="00980442">
        <w:rPr>
          <w:rStyle w:val="libFootnotenumChar"/>
          <w:rtl/>
        </w:rPr>
        <w:t>)</w:t>
      </w:r>
      <w:r w:rsidRPr="007D02BD">
        <w:rPr>
          <w:rtl/>
        </w:rPr>
        <w:t xml:space="preserve"> : عن النبيّ </w:t>
      </w:r>
      <w:r w:rsidR="00415556" w:rsidRPr="00415556">
        <w:rPr>
          <w:rStyle w:val="libAlaemChar"/>
          <w:rtl/>
        </w:rPr>
        <w:t>صلى‌الله‌عليه‌وآله</w:t>
      </w:r>
      <w:r w:rsidRPr="007D02BD">
        <w:rPr>
          <w:rtl/>
        </w:rPr>
        <w:t xml:space="preserve"> أنّ ملكا كان له عند اللَّه منزلة عظيمة ، فتعتب عليه فأهبطه إلى الأرض فأتى إدريس </w:t>
      </w:r>
      <w:r w:rsidR="00415556" w:rsidRPr="00415556">
        <w:rPr>
          <w:rStyle w:val="libAlaemChar"/>
          <w:rtl/>
        </w:rPr>
        <w:t>عليه‌السلام</w:t>
      </w:r>
      <w:r w:rsidRPr="007D02BD">
        <w:rPr>
          <w:rtl/>
        </w:rPr>
        <w:t xml:space="preserve"> فقال له : ان لك من اللَّه منزلة فاشفع لي عنده فصلى ثلاث ليالي لا يفتر و صام أيامها لا يفطر ، ثم طلب إلى اللَّه تعالى في السحر في الملك . فقال له الملك : قد اعطيت سؤلك و قد اطلق لي جناح و أنا احب أن اكافيك فاطلب مني حاجة . فقال :</w:t>
      </w:r>
    </w:p>
    <w:p w:rsidR="00C20D35" w:rsidRDefault="007D02BD" w:rsidP="00DD4BEA">
      <w:pPr>
        <w:pStyle w:val="libNormal"/>
        <w:rPr>
          <w:rtl/>
        </w:rPr>
      </w:pPr>
      <w:r w:rsidRPr="007D02BD">
        <w:rPr>
          <w:rtl/>
        </w:rPr>
        <w:t>تريني ملك الموت لعلي آنس به فإنّه ليس يهنئني مع ذكره شي‏ء . فبسط جناحه ثم قال : اركب فصعد به يطلب ملك الموت في السماء الدنيا فقيل له :</w:t>
      </w:r>
    </w:p>
    <w:p w:rsidR="00C20D35" w:rsidRDefault="007D02BD" w:rsidP="00DD4BEA">
      <w:pPr>
        <w:pStyle w:val="libNormal"/>
        <w:rPr>
          <w:rtl/>
        </w:rPr>
      </w:pPr>
      <w:r w:rsidRPr="007D02BD">
        <w:rPr>
          <w:rtl/>
        </w:rPr>
        <w:t xml:space="preserve">أصعد . فاستقبله بين السماء الرابعة و الخامسة ، فقال الملك لملك الموت : مالي أراك قاطبا ؟ قال : العجب أنّي تحت ظل العرش حيث امرت أن أقبض روح آدمي بين السماء الرابعة و الخامسة . فسمع إدريس صوته فامتعض فخرّ من جناح الملك فقبض روحه مكانه ، قال عزّ و جلّ </w:t>
      </w:r>
      <w:r w:rsidR="00980442" w:rsidRPr="00980442">
        <w:rPr>
          <w:rStyle w:val="libAlaemChar"/>
          <w:rtl/>
        </w:rPr>
        <w:t>(</w:t>
      </w:r>
      <w:r w:rsidR="00980442" w:rsidRPr="00980442">
        <w:rPr>
          <w:rStyle w:val="libAieChar"/>
          <w:rtl/>
        </w:rPr>
        <w:t xml:space="preserve"> و رفعناه مكاناً علياً </w:t>
      </w:r>
      <w:r w:rsidR="00980442" w:rsidRPr="00980442">
        <w:rPr>
          <w:rStyle w:val="libAlaemChar"/>
          <w:rtl/>
        </w:rPr>
        <w:t>)</w:t>
      </w:r>
      <w:r w:rsidRPr="007D02BD">
        <w:rPr>
          <w:rtl/>
        </w:rPr>
        <w:t xml:space="preserve"> </w:t>
      </w:r>
      <w:r w:rsidR="00980442">
        <w:rPr>
          <w:rStyle w:val="libFootnotenumChar"/>
          <w:rtl/>
        </w:rPr>
        <w:t>(</w:t>
      </w:r>
      <w:r w:rsidR="00980442" w:rsidRPr="0077205F">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لا يعطي البقاء من أحبه » في ( الكافي ) عن الصادق </w:t>
      </w:r>
      <w:r w:rsidR="00415556" w:rsidRPr="00415556">
        <w:rPr>
          <w:rStyle w:val="libAlaemChar"/>
          <w:rtl/>
        </w:rPr>
        <w:t>عليه‌السلام</w:t>
      </w:r>
      <w:r w:rsidRPr="007D02BD">
        <w:rPr>
          <w:rtl/>
        </w:rPr>
        <w:t xml:space="preserve"> : جاء جبرئيل إلى النبيّ </w:t>
      </w:r>
      <w:r w:rsidR="00415556" w:rsidRPr="00415556">
        <w:rPr>
          <w:rStyle w:val="libAlaemChar"/>
          <w:rtl/>
        </w:rPr>
        <w:t>صلى‌الله‌عليه‌وآله</w:t>
      </w:r>
      <w:r w:rsidRPr="007D02BD">
        <w:rPr>
          <w:rtl/>
        </w:rPr>
        <w:t xml:space="preserve"> فقال : عش ما شئت فإنّك ميت ، و احبب من شئت فإنّك مفارقه </w:t>
      </w:r>
      <w:r w:rsidR="00980442">
        <w:rPr>
          <w:rtl/>
        </w:rPr>
        <w:t xml:space="preserve">، </w:t>
      </w:r>
      <w:r w:rsidRPr="007D02BD">
        <w:rPr>
          <w:rtl/>
        </w:rPr>
        <w:t xml:space="preserve">و اعمل ما شئت فإنّك لاقيه </w:t>
      </w:r>
      <w:r w:rsidR="00980442">
        <w:rPr>
          <w:rStyle w:val="libFootnotenumChar"/>
          <w:rtl/>
        </w:rPr>
        <w:t>(</w:t>
      </w:r>
      <w:r w:rsidR="00980442" w:rsidRPr="00DF4F6E">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وقعة صفين لنصر بن مزاحم : 342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3 : 257 ح 26 .</w:t>
      </w:r>
    </w:p>
    <w:p w:rsidR="00C20D35" w:rsidRDefault="00EB221F" w:rsidP="00EB221F">
      <w:pPr>
        <w:pStyle w:val="libFootnote"/>
        <w:rPr>
          <w:rtl/>
        </w:rPr>
      </w:pPr>
      <w:r w:rsidRPr="007D02BD">
        <w:rPr>
          <w:rtl/>
        </w:rPr>
        <w:t xml:space="preserve">( 3 </w:t>
      </w:r>
      <w:r>
        <w:rPr>
          <w:rtl/>
        </w:rPr>
        <w:t>)</w:t>
      </w:r>
      <w:r w:rsidR="007D02BD" w:rsidRPr="007D02BD">
        <w:rPr>
          <w:rtl/>
        </w:rPr>
        <w:t xml:space="preserve"> مريم : 57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الكافي للكليني 3 : 255 الرواية 17 ، و أيضا من لا يحضره الفقيه 1 : 471 الرواية 1360 .</w:t>
      </w:r>
    </w:p>
    <w:p w:rsidR="007D02BD" w:rsidRPr="007D02BD" w:rsidRDefault="001A00B3" w:rsidP="00DF4F6E">
      <w:pPr>
        <w:pStyle w:val="Heading1Center"/>
        <w:rPr>
          <w:rtl/>
        </w:rPr>
      </w:pPr>
      <w:r>
        <w:rPr>
          <w:rtl/>
        </w:rPr>
        <w:br w:type="page"/>
      </w:r>
      <w:bookmarkStart w:id="28" w:name="_Toc369352301"/>
      <w:r w:rsidR="007D02BD" w:rsidRPr="007D02BD">
        <w:rPr>
          <w:rtl/>
        </w:rPr>
        <w:lastRenderedPageBreak/>
        <w:t>الفصل الرابع و الخمسون في العقل</w:t>
      </w:r>
      <w:bookmarkEnd w:id="28"/>
    </w:p>
    <w:p w:rsidR="00DF4F6E" w:rsidRDefault="001A00B3" w:rsidP="00DF4F6E">
      <w:pPr>
        <w:pStyle w:val="Heading1"/>
        <w:rPr>
          <w:rtl/>
        </w:rPr>
      </w:pPr>
      <w:r>
        <w:rPr>
          <w:rtl/>
        </w:rPr>
        <w:br w:type="page"/>
      </w:r>
      <w:bookmarkStart w:id="29" w:name="_Toc369352302"/>
      <w:r w:rsidR="007D02BD" w:rsidRPr="007D02BD">
        <w:rPr>
          <w:rtl/>
        </w:rPr>
        <w:lastRenderedPageBreak/>
        <w:t>1</w:t>
      </w:r>
      <w:r w:rsidR="00DF4F6E">
        <w:rPr>
          <w:rFonts w:hint="cs"/>
          <w:rtl/>
        </w:rPr>
        <w:t xml:space="preserve"> </w:t>
      </w:r>
      <w:r w:rsidR="007D02BD" w:rsidRPr="007D02BD">
        <w:rPr>
          <w:rtl/>
        </w:rPr>
        <w:t>الحكمة ( 235 ) وَ قِيلَ لَهُ صِفْ لَنَا اَلْعَاقِلَ</w:t>
      </w:r>
      <w:bookmarkEnd w:id="29"/>
    </w:p>
    <w:p w:rsidR="007D02BD" w:rsidRPr="007D02BD" w:rsidRDefault="00DF4F6E" w:rsidP="00DD4BEA">
      <w:pPr>
        <w:pStyle w:val="libNormal"/>
        <w:rPr>
          <w:rtl/>
        </w:rPr>
      </w:pPr>
      <w:r>
        <w:rPr>
          <w:rFonts w:hint="cs"/>
          <w:rtl/>
        </w:rPr>
        <w:t xml:space="preserve"> </w:t>
      </w:r>
      <w:r w:rsidR="007D02BD" w:rsidRPr="007D02BD">
        <w:rPr>
          <w:rtl/>
        </w:rPr>
        <w:t xml:space="preserve">فَقَالَ ع هُوَ اَلَّذِي يَضَعُ اَلشَّيْ‏ءَ مَوَاضِعَهُ فَقِيلَ فَصِفْ لَنَا اَلْجَاهِلَ فَقَالَ قَدْ فَعَلْتُ قال الرضي : يعني ان الجاهل هو الذي لا يضع الشي‏ء مواضعه </w:t>
      </w:r>
      <w:r w:rsidR="00980442">
        <w:rPr>
          <w:rtl/>
        </w:rPr>
        <w:t xml:space="preserve">، </w:t>
      </w:r>
      <w:r w:rsidR="007D02BD" w:rsidRPr="007D02BD">
        <w:rPr>
          <w:rtl/>
        </w:rPr>
        <w:t xml:space="preserve">فكان ترك صفته صفة له إذ كان بخلاف وصف العاقل . « و قيل له </w:t>
      </w:r>
      <w:r w:rsidR="00415556" w:rsidRPr="00415556">
        <w:rPr>
          <w:rStyle w:val="libAlaemChar"/>
          <w:rtl/>
        </w:rPr>
        <w:t>عليه‌السلام</w:t>
      </w:r>
      <w:r w:rsidR="007D02BD" w:rsidRPr="007D02BD">
        <w:rPr>
          <w:rtl/>
        </w:rPr>
        <w:t xml:space="preserve"> صف لنا العاقل » في ( مطالب السؤول ) قال </w:t>
      </w:r>
      <w:r w:rsidR="00415556" w:rsidRPr="00415556">
        <w:rPr>
          <w:rStyle w:val="libAlaemChar"/>
          <w:rtl/>
        </w:rPr>
        <w:t>عليه‌السلام</w:t>
      </w:r>
      <w:r w:rsidR="007D02BD" w:rsidRPr="007D02BD">
        <w:rPr>
          <w:rtl/>
        </w:rPr>
        <w:t xml:space="preserve"> : « العقل عقلان : عقل الطبع و عقل التجربة ، و كلاهما يؤدّي إلى المنفعة ، و الموثوق به صاحب العقل و الدين ، و من فاته العقل و المروة فرأس ماله المعصية </w:t>
      </w:r>
      <w:r w:rsidR="00980442">
        <w:rPr>
          <w:rtl/>
        </w:rPr>
        <w:t xml:space="preserve">، </w:t>
      </w:r>
      <w:r w:rsidR="007D02BD" w:rsidRPr="007D02BD">
        <w:rPr>
          <w:rtl/>
        </w:rPr>
        <w:t xml:space="preserve">و صديق كلّ امرى‏ء عقله و عدوّه جهله ، و ليس العاقل من يعرف الخير من الشر و لكن العاقل من يعرف خير الشرّين ، و مجالسة العقلاء تزيد في الشرف </w:t>
      </w:r>
      <w:r w:rsidR="00980442">
        <w:rPr>
          <w:rtl/>
        </w:rPr>
        <w:t xml:space="preserve">، </w:t>
      </w:r>
      <w:r w:rsidR="007D02BD" w:rsidRPr="007D02BD">
        <w:rPr>
          <w:rtl/>
        </w:rPr>
        <w:t>و العقل الكامل قاهر للطبع السوء . و على العاقل أن يحصي على نفسه مساوئها</w:t>
      </w:r>
    </w:p>
    <w:p w:rsidR="00C20D35" w:rsidRDefault="001A00B3" w:rsidP="00DF4F6E">
      <w:pPr>
        <w:pStyle w:val="libNormal0"/>
        <w:rPr>
          <w:rtl/>
        </w:rPr>
      </w:pPr>
      <w:r>
        <w:rPr>
          <w:rtl/>
        </w:rPr>
        <w:br w:type="page"/>
      </w:r>
      <w:r w:rsidR="007D02BD" w:rsidRPr="007D02BD">
        <w:rPr>
          <w:rtl/>
        </w:rPr>
        <w:lastRenderedPageBreak/>
        <w:t>في الدين و الرأي و الأخلاق و الأدب ، فيجمع ذلك في صدره أو في كتاب و يعمل على إزالتها .</w:t>
      </w:r>
    </w:p>
    <w:p w:rsidR="00C20D35" w:rsidRDefault="007D02BD" w:rsidP="00DD4BEA">
      <w:pPr>
        <w:pStyle w:val="libNormal"/>
        <w:rPr>
          <w:rtl/>
        </w:rPr>
      </w:pPr>
      <w:r w:rsidRPr="007D02BD">
        <w:rPr>
          <w:rtl/>
        </w:rPr>
        <w:t xml:space="preserve">( و فيه ) : و قال </w:t>
      </w:r>
      <w:r w:rsidR="00415556" w:rsidRPr="00415556">
        <w:rPr>
          <w:rStyle w:val="libAlaemChar"/>
          <w:rtl/>
        </w:rPr>
        <w:t>عليه‌السلام</w:t>
      </w:r>
      <w:r w:rsidRPr="007D02BD">
        <w:rPr>
          <w:rtl/>
        </w:rPr>
        <w:t xml:space="preserve"> : « الإنسان عقل و صورة ، فمن أخطأه العقل و لزمته الصورة لم يكن كاملا و كان بمنزلة من لا روح له ، و من طلب العقل المتعارف فليعرف صورة الاصول و الفضول ، فإن كثيرا من الناس يطلبون الفضول و يضيعون الأصول ، فمن أحرز الأصل اكتفى به عن الفضل </w:t>
      </w:r>
      <w:r w:rsidR="00980442">
        <w:rPr>
          <w:rStyle w:val="libFootnotenumChar"/>
          <w:rtl/>
        </w:rPr>
        <w:t>(</w:t>
      </w:r>
      <w:r w:rsidR="00980442" w:rsidRPr="00DF4F6E">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تحف العقول ) : قال راهب للنبي </w:t>
      </w:r>
      <w:r w:rsidR="00415556" w:rsidRPr="00415556">
        <w:rPr>
          <w:rStyle w:val="libAlaemChar"/>
          <w:rtl/>
        </w:rPr>
        <w:t>صلى‌الله‌عليه‌وآله</w:t>
      </w:r>
      <w:r w:rsidRPr="007D02BD">
        <w:rPr>
          <w:rtl/>
        </w:rPr>
        <w:t xml:space="preserve"> : أخبرني عن العقل ما هو ؟</w:t>
      </w:r>
    </w:p>
    <w:p w:rsidR="00C20D35" w:rsidRDefault="007D02BD" w:rsidP="00DD4BEA">
      <w:pPr>
        <w:pStyle w:val="libNormal"/>
        <w:rPr>
          <w:rtl/>
        </w:rPr>
      </w:pPr>
      <w:r w:rsidRPr="007D02BD">
        <w:rPr>
          <w:rtl/>
        </w:rPr>
        <w:t xml:space="preserve">و كيف هو ؟ و ما يتشعب منه ؟ فقال </w:t>
      </w:r>
      <w:r w:rsidR="00415556" w:rsidRPr="00415556">
        <w:rPr>
          <w:rStyle w:val="libAlaemChar"/>
          <w:rtl/>
        </w:rPr>
        <w:t>صلى‌الله‌عليه‌وآله</w:t>
      </w:r>
      <w:r w:rsidRPr="007D02BD">
        <w:rPr>
          <w:rtl/>
        </w:rPr>
        <w:t xml:space="preserve"> : « العقل عقال من الجهل ، و النفس مثل أخبث الدّوابّ ، فإن لم تعقل حارث </w:t>
      </w:r>
      <w:r w:rsidR="001A00B3">
        <w:rPr>
          <w:rtl/>
        </w:rPr>
        <w:t>((</w:t>
      </w:r>
      <w:r w:rsidRPr="007D02BD">
        <w:rPr>
          <w:rtl/>
        </w:rPr>
        <w:t xml:space="preserve"> حرنت ظ </w:t>
      </w:r>
      <w:r w:rsidR="001A00B3">
        <w:rPr>
          <w:rtl/>
        </w:rPr>
        <w:t>))</w:t>
      </w:r>
      <w:r w:rsidRPr="007D02BD">
        <w:rPr>
          <w:rtl/>
        </w:rPr>
        <w:t xml:space="preserve"> ، و إنّ اللَّه تعالى خلق العقل فقال له : أقبل ، فأقبل ، و قال له : أدبر ، فأدبر ، فقال تعالى : و عزّتي و جلالي ما خلقت خلقا أعظم منك و لا أطوع منك ، بك ابدى‏ء و بك اعيد ، لك الثواب و عليك العقاب </w:t>
      </w:r>
      <w:r w:rsidR="00980442">
        <w:rPr>
          <w:rtl/>
        </w:rPr>
        <w:t xml:space="preserve">، </w:t>
      </w:r>
      <w:r w:rsidRPr="007D02BD">
        <w:rPr>
          <w:rtl/>
        </w:rPr>
        <w:t xml:space="preserve">فتشعب من العقل الحلم ، و من الحلم العلم ، و من العلم الرشد ، و من الرشد العفاف ، و من العفاف الصيانة ، و من الصيانة الحياء ، و من الحياء الرزانة ، و من الرزانة المداومة على الخير ، و من المداومة على الخير كراهيّة الشرّ ، و من كراهية الشرّ طاعة الناصح ، فهذه عشرة أصناف من أنواع الخير ، و لكلّ واحد من هذه العشرة الأصناف عشرة أنواع . . . » </w:t>
      </w:r>
      <w:r w:rsidR="00980442">
        <w:rPr>
          <w:rStyle w:val="libFootnotenumChar"/>
          <w:rtl/>
        </w:rPr>
        <w:t>(</w:t>
      </w:r>
      <w:r w:rsidR="00980442" w:rsidRPr="00DF4F6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فقال </w:t>
      </w:r>
      <w:r w:rsidR="00415556" w:rsidRPr="00415556">
        <w:rPr>
          <w:rStyle w:val="libAlaemChar"/>
          <w:rtl/>
        </w:rPr>
        <w:t>عليه‌السلام</w:t>
      </w:r>
      <w:r w:rsidRPr="007D02BD">
        <w:rPr>
          <w:rtl/>
        </w:rPr>
        <w:t xml:space="preserve"> : هو الذي يضع الشي‏ء مواضعه » في ( شعراء ابن قتيبة ) : رأى دريد بن الصمة الخنساء تهنأ الابل فقال :</w:t>
      </w:r>
    </w:p>
    <w:tbl>
      <w:tblPr>
        <w:tblStyle w:val="TableGrid"/>
        <w:bidiVisual/>
        <w:tblW w:w="4562" w:type="pct"/>
        <w:tblInd w:w="384" w:type="dxa"/>
        <w:tblLook w:val="01E0"/>
      </w:tblPr>
      <w:tblGrid>
        <w:gridCol w:w="4363"/>
        <w:gridCol w:w="310"/>
        <w:gridCol w:w="4319"/>
      </w:tblGrid>
      <w:tr w:rsidR="00DF4F6E" w:rsidTr="00D261E5">
        <w:trPr>
          <w:trHeight w:val="350"/>
        </w:trPr>
        <w:tc>
          <w:tcPr>
            <w:tcW w:w="3920" w:type="dxa"/>
            <w:shd w:val="clear" w:color="auto" w:fill="auto"/>
          </w:tcPr>
          <w:p w:rsidR="00DF4F6E" w:rsidRDefault="0088147B" w:rsidP="00D261E5">
            <w:pPr>
              <w:pStyle w:val="libPoem"/>
            </w:pPr>
            <w:r w:rsidRPr="007D02BD">
              <w:rPr>
                <w:rtl/>
              </w:rPr>
              <w:t>ما ان رأيت و لا سمعت به</w:t>
            </w:r>
            <w:r w:rsidR="00DF4F6E" w:rsidRPr="00725071">
              <w:rPr>
                <w:rStyle w:val="libPoemTiniChar0"/>
                <w:rtl/>
              </w:rPr>
              <w:br/>
              <w:t> </w:t>
            </w:r>
          </w:p>
        </w:tc>
        <w:tc>
          <w:tcPr>
            <w:tcW w:w="279" w:type="dxa"/>
            <w:shd w:val="clear" w:color="auto" w:fill="auto"/>
          </w:tcPr>
          <w:p w:rsidR="00DF4F6E" w:rsidRDefault="00DF4F6E" w:rsidP="00D261E5">
            <w:pPr>
              <w:pStyle w:val="libPoem"/>
              <w:rPr>
                <w:rtl/>
              </w:rPr>
            </w:pPr>
          </w:p>
        </w:tc>
        <w:tc>
          <w:tcPr>
            <w:tcW w:w="3881" w:type="dxa"/>
            <w:shd w:val="clear" w:color="auto" w:fill="auto"/>
          </w:tcPr>
          <w:p w:rsidR="00DF4F6E" w:rsidRDefault="0088147B" w:rsidP="00D261E5">
            <w:pPr>
              <w:pStyle w:val="libPoem"/>
            </w:pPr>
            <w:r w:rsidRPr="007D02BD">
              <w:rPr>
                <w:rtl/>
              </w:rPr>
              <w:t>كاليوم هانى‏ء أنيق جرب</w:t>
            </w:r>
            <w:r w:rsidR="00DF4F6E"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مطالب السؤول في مناقب آل الرسول صلّى اللَّه عليه و آله : 49 ، و نقله عنه المجلسي في البحار 78 : 6 7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تحف العقول : 12 13 .</w:t>
      </w:r>
    </w:p>
    <w:p w:rsidR="00DF4F6E"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DF4F6E" w:rsidTr="00D261E5">
        <w:trPr>
          <w:trHeight w:val="350"/>
        </w:trPr>
        <w:tc>
          <w:tcPr>
            <w:tcW w:w="3920" w:type="dxa"/>
            <w:shd w:val="clear" w:color="auto" w:fill="auto"/>
          </w:tcPr>
          <w:p w:rsidR="00DF4F6E" w:rsidRDefault="0088147B" w:rsidP="00D261E5">
            <w:pPr>
              <w:pStyle w:val="libPoem"/>
            </w:pPr>
            <w:r w:rsidRPr="007D02BD">
              <w:rPr>
                <w:rtl/>
              </w:rPr>
              <w:lastRenderedPageBreak/>
              <w:t>متبذّلا تبدو محاسنه</w:t>
            </w:r>
            <w:r w:rsidR="00DF4F6E" w:rsidRPr="00725071">
              <w:rPr>
                <w:rStyle w:val="libPoemTiniChar0"/>
                <w:rtl/>
              </w:rPr>
              <w:br/>
              <w:t> </w:t>
            </w:r>
          </w:p>
        </w:tc>
        <w:tc>
          <w:tcPr>
            <w:tcW w:w="279" w:type="dxa"/>
            <w:shd w:val="clear" w:color="auto" w:fill="auto"/>
          </w:tcPr>
          <w:p w:rsidR="00DF4F6E" w:rsidRDefault="00DF4F6E" w:rsidP="00D261E5">
            <w:pPr>
              <w:pStyle w:val="libPoem"/>
              <w:rPr>
                <w:rtl/>
              </w:rPr>
            </w:pPr>
          </w:p>
        </w:tc>
        <w:tc>
          <w:tcPr>
            <w:tcW w:w="3881" w:type="dxa"/>
            <w:shd w:val="clear" w:color="auto" w:fill="auto"/>
          </w:tcPr>
          <w:p w:rsidR="00DF4F6E" w:rsidRDefault="0088147B" w:rsidP="00D261E5">
            <w:pPr>
              <w:pStyle w:val="libPoem"/>
            </w:pPr>
            <w:r w:rsidRPr="007D02BD">
              <w:rPr>
                <w:rtl/>
              </w:rPr>
              <w:t xml:space="preserve">يضع الهناء مواضع النّقب </w:t>
            </w:r>
            <w:r w:rsidR="00980442">
              <w:rPr>
                <w:rStyle w:val="libFootnotenumChar"/>
                <w:rtl/>
              </w:rPr>
              <w:t>(</w:t>
            </w:r>
            <w:r w:rsidR="00980442" w:rsidRPr="00DF4F6E">
              <w:rPr>
                <w:rStyle w:val="libFootnotenumChar"/>
                <w:rtl/>
              </w:rPr>
              <w:t>1</w:t>
            </w:r>
            <w:r w:rsidR="00980442">
              <w:rPr>
                <w:rStyle w:val="libFootnotenumChar"/>
                <w:rtl/>
              </w:rPr>
              <w:t>)</w:t>
            </w:r>
            <w:r w:rsidR="00DF4F6E" w:rsidRPr="00725071">
              <w:rPr>
                <w:rStyle w:val="libPoemTiniChar0"/>
                <w:rtl/>
              </w:rPr>
              <w:br/>
              <w:t> </w:t>
            </w:r>
          </w:p>
        </w:tc>
      </w:tr>
    </w:tbl>
    <w:p w:rsidR="00C20D35" w:rsidRDefault="007D02BD" w:rsidP="00DD4BEA">
      <w:pPr>
        <w:pStyle w:val="libNormal"/>
        <w:rPr>
          <w:rtl/>
        </w:rPr>
      </w:pPr>
      <w:r w:rsidRPr="007D02BD">
        <w:rPr>
          <w:rtl/>
        </w:rPr>
        <w:t xml:space="preserve">« فقيل : فصف لنا الجاهل . فقال </w:t>
      </w:r>
      <w:r w:rsidR="00415556" w:rsidRPr="00415556">
        <w:rPr>
          <w:rStyle w:val="libAlaemChar"/>
          <w:rtl/>
        </w:rPr>
        <w:t>عليه‌السلام</w:t>
      </w:r>
      <w:r w:rsidRPr="007D02BD">
        <w:rPr>
          <w:rtl/>
        </w:rPr>
        <w:t xml:space="preserve"> : قد فعلت » قيل لرجل : ما السّخاء ؟ قال :</w:t>
      </w:r>
    </w:p>
    <w:p w:rsidR="00C20D35" w:rsidRDefault="007D02BD" w:rsidP="00DD4BEA">
      <w:pPr>
        <w:pStyle w:val="libNormal"/>
        <w:rPr>
          <w:rtl/>
        </w:rPr>
      </w:pPr>
      <w:r w:rsidRPr="007D02BD">
        <w:rPr>
          <w:rtl/>
        </w:rPr>
        <w:t>جهد مقل . قيل له : فما البخل ؟ قال : افّ و حوّل وجهه . فقيل له : أجب . فقال :</w:t>
      </w:r>
    </w:p>
    <w:p w:rsidR="00C20D35" w:rsidRDefault="007D02BD" w:rsidP="00DD4BEA">
      <w:pPr>
        <w:pStyle w:val="libNormal"/>
        <w:rPr>
          <w:rtl/>
        </w:rPr>
      </w:pPr>
      <w:r w:rsidRPr="007D02BD">
        <w:rPr>
          <w:rtl/>
        </w:rPr>
        <w:t>أجبت .</w:t>
      </w:r>
    </w:p>
    <w:p w:rsidR="00C20D35" w:rsidRDefault="007D02BD" w:rsidP="00DD4BEA">
      <w:pPr>
        <w:pStyle w:val="libNormal"/>
        <w:rPr>
          <w:rtl/>
        </w:rPr>
      </w:pPr>
      <w:r w:rsidRPr="007D02BD">
        <w:rPr>
          <w:rtl/>
        </w:rPr>
        <w:t xml:space="preserve">و في ( كنايات الجرجاني ) : تقول العرب في الكناية عن الجاهل : « لا يدري أيّ طرفيه أطول » </w:t>
      </w:r>
      <w:r w:rsidR="00980442">
        <w:rPr>
          <w:rStyle w:val="libFootnotenumChar"/>
          <w:rtl/>
        </w:rPr>
        <w:t>(</w:t>
      </w:r>
      <w:r w:rsidR="00980442" w:rsidRPr="00DF4F6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يعني أنّ الجاهل هو الذي لا يضع الشي‏ء مواضعه » قالوا : صعد ثابت بن قطنة منبر سجستان فأرتج عليه ، فلما نزل قال :</w:t>
      </w:r>
    </w:p>
    <w:tbl>
      <w:tblPr>
        <w:tblStyle w:val="TableGrid"/>
        <w:bidiVisual/>
        <w:tblW w:w="4562" w:type="pct"/>
        <w:tblInd w:w="384" w:type="dxa"/>
        <w:tblLook w:val="01E0"/>
      </w:tblPr>
      <w:tblGrid>
        <w:gridCol w:w="4363"/>
        <w:gridCol w:w="310"/>
        <w:gridCol w:w="4319"/>
      </w:tblGrid>
      <w:tr w:rsidR="00DF4F6E" w:rsidTr="00D261E5">
        <w:trPr>
          <w:trHeight w:val="350"/>
        </w:trPr>
        <w:tc>
          <w:tcPr>
            <w:tcW w:w="3920" w:type="dxa"/>
            <w:shd w:val="clear" w:color="auto" w:fill="auto"/>
          </w:tcPr>
          <w:p w:rsidR="00DF4F6E" w:rsidRDefault="0088147B" w:rsidP="00D261E5">
            <w:pPr>
              <w:pStyle w:val="libPoem"/>
            </w:pPr>
            <w:r w:rsidRPr="007D02BD">
              <w:rPr>
                <w:rtl/>
              </w:rPr>
              <w:t>فان لم أكن فيهم خطيبا فإنّني</w:t>
            </w:r>
            <w:r w:rsidR="00DF4F6E" w:rsidRPr="00725071">
              <w:rPr>
                <w:rStyle w:val="libPoemTiniChar0"/>
                <w:rtl/>
              </w:rPr>
              <w:br/>
              <w:t> </w:t>
            </w:r>
          </w:p>
        </w:tc>
        <w:tc>
          <w:tcPr>
            <w:tcW w:w="279" w:type="dxa"/>
            <w:shd w:val="clear" w:color="auto" w:fill="auto"/>
          </w:tcPr>
          <w:p w:rsidR="00DF4F6E" w:rsidRDefault="00DF4F6E" w:rsidP="00D261E5">
            <w:pPr>
              <w:pStyle w:val="libPoem"/>
              <w:rPr>
                <w:rtl/>
              </w:rPr>
            </w:pPr>
          </w:p>
        </w:tc>
        <w:tc>
          <w:tcPr>
            <w:tcW w:w="3881" w:type="dxa"/>
            <w:shd w:val="clear" w:color="auto" w:fill="auto"/>
          </w:tcPr>
          <w:p w:rsidR="00DF4F6E" w:rsidRDefault="0088147B" w:rsidP="00D261E5">
            <w:pPr>
              <w:pStyle w:val="libPoem"/>
            </w:pPr>
            <w:r w:rsidRPr="007D02BD">
              <w:rPr>
                <w:rtl/>
              </w:rPr>
              <w:t>بسيفي إذا جدّ الوغى لخطيب</w:t>
            </w:r>
            <w:r w:rsidR="00DF4F6E" w:rsidRPr="00725071">
              <w:rPr>
                <w:rStyle w:val="libPoemTiniChar0"/>
                <w:rtl/>
              </w:rPr>
              <w:br/>
              <w:t> </w:t>
            </w:r>
          </w:p>
        </w:tc>
      </w:tr>
    </w:tbl>
    <w:p w:rsidR="00C20D35" w:rsidRDefault="007D02BD" w:rsidP="00DD4BEA">
      <w:pPr>
        <w:pStyle w:val="libNormal"/>
        <w:rPr>
          <w:rtl/>
        </w:rPr>
      </w:pPr>
      <w:r w:rsidRPr="007D02BD">
        <w:rPr>
          <w:rtl/>
        </w:rPr>
        <w:t xml:space="preserve">فقيل له : لو كنتها فوق المنبر لكنت أخطب الناس </w:t>
      </w:r>
      <w:r w:rsidR="00980442">
        <w:rPr>
          <w:rStyle w:val="libFootnotenumChar"/>
          <w:rtl/>
        </w:rPr>
        <w:t>(</w:t>
      </w:r>
      <w:r w:rsidR="00980442" w:rsidRPr="00DF4F6E">
        <w:rPr>
          <w:rStyle w:val="libFootnotenumChar"/>
          <w:rtl/>
        </w:rPr>
        <w:t>3</w:t>
      </w:r>
      <w:r w:rsidR="00980442">
        <w:rPr>
          <w:rStyle w:val="libFootnotenumChar"/>
          <w:rtl/>
        </w:rPr>
        <w:t>)</w:t>
      </w:r>
      <w:r w:rsidRPr="007D02BD">
        <w:rPr>
          <w:rtl/>
        </w:rPr>
        <w:t xml:space="preserve"> .</w:t>
      </w:r>
    </w:p>
    <w:p w:rsidR="00C20D35" w:rsidRDefault="007D02BD" w:rsidP="00DF4F6E">
      <w:pPr>
        <w:pStyle w:val="Heading1"/>
        <w:rPr>
          <w:rtl/>
        </w:rPr>
      </w:pPr>
      <w:bookmarkStart w:id="30" w:name="_Toc369352303"/>
      <w:r w:rsidRPr="007D02BD">
        <w:rPr>
          <w:rtl/>
        </w:rPr>
        <w:t>2</w:t>
      </w:r>
      <w:r w:rsidR="00DF4F6E">
        <w:rPr>
          <w:rFonts w:hint="cs"/>
          <w:rtl/>
        </w:rPr>
        <w:t xml:space="preserve"> </w:t>
      </w:r>
      <w:r w:rsidRPr="007D02BD">
        <w:rPr>
          <w:rtl/>
        </w:rPr>
        <w:t xml:space="preserve">الحكمة ( 450 ) و قال </w:t>
      </w:r>
      <w:r w:rsidR="00415556" w:rsidRPr="00415556">
        <w:rPr>
          <w:rStyle w:val="libAlaemHeading2Char"/>
          <w:rtl/>
        </w:rPr>
        <w:t>عليه‌السلام</w:t>
      </w:r>
      <w:r w:rsidRPr="007D02BD">
        <w:rPr>
          <w:rtl/>
        </w:rPr>
        <w:t xml:space="preserve"> :</w:t>
      </w:r>
      <w:bookmarkEnd w:id="30"/>
    </w:p>
    <w:p w:rsidR="00C20D35" w:rsidRDefault="007D02BD" w:rsidP="00DD4BEA">
      <w:pPr>
        <w:pStyle w:val="libNormal"/>
        <w:rPr>
          <w:rtl/>
        </w:rPr>
      </w:pPr>
      <w:r w:rsidRPr="007D02BD">
        <w:rPr>
          <w:rtl/>
        </w:rPr>
        <w:t xml:space="preserve">مَا مَزَحَ اِمْرُؤٌ مَزْحَةً إِلاَّ مَجَّ مِنْ عَقْلِهِ مَجَّةً أقول : قال ابن أبي الحديد قيل : إنّما سمّي المزاح مزاحا لأنّه ازيح عن الحق </w:t>
      </w:r>
      <w:r w:rsidR="00980442">
        <w:rPr>
          <w:rStyle w:val="libFootnotenumChar"/>
          <w:rtl/>
        </w:rPr>
        <w:t>(</w:t>
      </w:r>
      <w:r w:rsidR="00980442" w:rsidRPr="00DF4F6E">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لا ريب في أن « مزاح » فعال من مزح ، لا مفعل من زاح </w:t>
      </w:r>
      <w:r w:rsidR="00980442">
        <w:rPr>
          <w:rStyle w:val="libFootnotenumChar"/>
          <w:rtl/>
        </w:rPr>
        <w:t>(</w:t>
      </w:r>
      <w:r w:rsidR="00980442" w:rsidRPr="00DF4F6E">
        <w:rPr>
          <w:rStyle w:val="libFootnotenumChar"/>
          <w:rtl/>
        </w:rPr>
        <w:t>5</w:t>
      </w:r>
      <w:r w:rsidR="00980442">
        <w:rPr>
          <w:rStyle w:val="libFootnotenumChar"/>
          <w:rtl/>
        </w:rPr>
        <w:t>)</w:t>
      </w:r>
      <w:r w:rsidRPr="007D02BD">
        <w:rPr>
          <w:rtl/>
        </w:rPr>
        <w:t xml:space="preserve"> حتى يحتمل ما قال ، إلاّ أنّ الأصل في كلامه خبر روي عن فاروقهم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الشعر و الشعراء لابن قتيبة : 122 ، كذا ورد في ديوان دريد بن الصمّة : 34 .</w:t>
      </w:r>
    </w:p>
    <w:p w:rsidR="00C20D35" w:rsidRDefault="00EB221F" w:rsidP="00EB221F">
      <w:pPr>
        <w:pStyle w:val="libFootnote"/>
        <w:rPr>
          <w:rtl/>
        </w:rPr>
      </w:pPr>
      <w:r w:rsidRPr="007D02BD">
        <w:rPr>
          <w:rtl/>
        </w:rPr>
        <w:t xml:space="preserve">( 2 </w:t>
      </w:r>
      <w:r>
        <w:rPr>
          <w:rtl/>
        </w:rPr>
        <w:t>)</w:t>
      </w:r>
      <w:r w:rsidR="007D02BD" w:rsidRPr="007D02BD">
        <w:rPr>
          <w:rtl/>
        </w:rPr>
        <w:t xml:space="preserve"> الكنايات للجرجاني : 113 .</w:t>
      </w:r>
    </w:p>
    <w:p w:rsidR="00C20D35" w:rsidRDefault="00EB221F" w:rsidP="00EB221F">
      <w:pPr>
        <w:pStyle w:val="libFootnote"/>
        <w:rPr>
          <w:rtl/>
        </w:rPr>
      </w:pPr>
      <w:r w:rsidRPr="007D02BD">
        <w:rPr>
          <w:rtl/>
        </w:rPr>
        <w:t xml:space="preserve">( 3 </w:t>
      </w:r>
      <w:r>
        <w:rPr>
          <w:rtl/>
        </w:rPr>
        <w:t>)</w:t>
      </w:r>
      <w:r w:rsidR="007D02BD" w:rsidRPr="007D02BD">
        <w:rPr>
          <w:rtl/>
        </w:rPr>
        <w:t xml:space="preserve"> عيون الأخبار لإبن قتيبة 2 : 275 و فيه : « فإلاّ أكن بدلا من : « فإن لم أكن »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20 : 100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يطبع هذا الهامش من ورقة الهوامش المرقمة ( 2 ) و رقم الهامش فيها ( 4 ) .</w:t>
      </w:r>
    </w:p>
    <w:p w:rsidR="00C20D35" w:rsidRDefault="001A00B3" w:rsidP="00DD4BEA">
      <w:pPr>
        <w:pStyle w:val="libNormal"/>
        <w:rPr>
          <w:rtl/>
        </w:rPr>
      </w:pPr>
      <w:r>
        <w:rPr>
          <w:rtl/>
        </w:rPr>
        <w:br w:type="page"/>
      </w:r>
      <w:r w:rsidR="007D02BD" w:rsidRPr="007D02BD">
        <w:rPr>
          <w:rtl/>
        </w:rPr>
        <w:lastRenderedPageBreak/>
        <w:t xml:space="preserve">و قوله </w:t>
      </w:r>
      <w:r w:rsidR="00415556" w:rsidRPr="00415556">
        <w:rPr>
          <w:rStyle w:val="libAlaemChar"/>
          <w:rtl/>
        </w:rPr>
        <w:t>عليه‌السلام</w:t>
      </w:r>
      <w:r w:rsidR="007D02BD" w:rsidRPr="007D02BD">
        <w:rPr>
          <w:rtl/>
        </w:rPr>
        <w:t xml:space="preserve"> « إلاّ مجّ من عقله مجّة » استعارة من مجّ الشراب من فيه : إذا رمى به . قال بعضهم : المزاج يجلب الشرّ صغيره و الحرب كبيره ، و لو كان المزاح فحلا لم ينتج إلاّ شرّا .</w:t>
      </w:r>
    </w:p>
    <w:p w:rsidR="00C20D35" w:rsidRDefault="007D02BD" w:rsidP="00DD4BEA">
      <w:pPr>
        <w:pStyle w:val="libNormal"/>
        <w:rPr>
          <w:rtl/>
        </w:rPr>
      </w:pPr>
      <w:r w:rsidRPr="007D02BD">
        <w:rPr>
          <w:rtl/>
        </w:rPr>
        <w:t>و في ( أخبار حكماء القفطي ) : عبث ابن حمدون النديم بابن ماسويه بحضرة المتوكّل ، فقال له ابن ماسويه : لو كان ما فيك من الجهل عقلا ثم قسّم على مئة خنفساء لكانت كلّ واحدة منهن أعقل من ارسطو طاليس .</w:t>
      </w:r>
    </w:p>
    <w:tbl>
      <w:tblPr>
        <w:tblStyle w:val="TableGrid"/>
        <w:bidiVisual/>
        <w:tblW w:w="4562" w:type="pct"/>
        <w:tblInd w:w="384" w:type="dxa"/>
        <w:tblLook w:val="01E0"/>
      </w:tblPr>
      <w:tblGrid>
        <w:gridCol w:w="4363"/>
        <w:gridCol w:w="310"/>
        <w:gridCol w:w="4319"/>
      </w:tblGrid>
      <w:tr w:rsidR="00DF4F6E" w:rsidTr="00DF4F6E">
        <w:trPr>
          <w:trHeight w:val="350"/>
        </w:trPr>
        <w:tc>
          <w:tcPr>
            <w:tcW w:w="4363" w:type="dxa"/>
            <w:shd w:val="clear" w:color="auto" w:fill="auto"/>
          </w:tcPr>
          <w:p w:rsidR="00DF4F6E" w:rsidRDefault="0088147B" w:rsidP="00D261E5">
            <w:pPr>
              <w:pStyle w:val="libPoem"/>
            </w:pPr>
            <w:r w:rsidRPr="007D02BD">
              <w:rPr>
                <w:rtl/>
              </w:rPr>
              <w:t>إنّما السالم من ألجم فاه بلجام</w:t>
            </w:r>
            <w:r w:rsidR="00DF4F6E" w:rsidRPr="00725071">
              <w:rPr>
                <w:rStyle w:val="libPoemTiniChar0"/>
                <w:rtl/>
              </w:rPr>
              <w:br/>
              <w:t> </w:t>
            </w:r>
          </w:p>
        </w:tc>
        <w:tc>
          <w:tcPr>
            <w:tcW w:w="310" w:type="dxa"/>
            <w:shd w:val="clear" w:color="auto" w:fill="auto"/>
          </w:tcPr>
          <w:p w:rsidR="00DF4F6E" w:rsidRDefault="00DF4F6E" w:rsidP="00D261E5">
            <w:pPr>
              <w:pStyle w:val="libPoem"/>
              <w:rPr>
                <w:rtl/>
              </w:rPr>
            </w:pPr>
          </w:p>
        </w:tc>
        <w:tc>
          <w:tcPr>
            <w:tcW w:w="4319" w:type="dxa"/>
            <w:shd w:val="clear" w:color="auto" w:fill="auto"/>
          </w:tcPr>
          <w:p w:rsidR="00DF4F6E" w:rsidRDefault="0088147B" w:rsidP="00D261E5">
            <w:pPr>
              <w:pStyle w:val="libPoem"/>
            </w:pPr>
            <w:r w:rsidRPr="007D02BD">
              <w:rPr>
                <w:rtl/>
              </w:rPr>
              <w:t>ربما استفتحت بالمزح مغاليق الحمام</w:t>
            </w:r>
            <w:r w:rsidR="00DF4F6E" w:rsidRPr="00725071">
              <w:rPr>
                <w:rStyle w:val="libPoemTiniChar0"/>
                <w:rtl/>
              </w:rPr>
              <w:br/>
              <w:t> </w:t>
            </w:r>
          </w:p>
        </w:tc>
      </w:tr>
      <w:tr w:rsidR="00DF4F6E" w:rsidTr="00DF4F6E">
        <w:tblPrEx>
          <w:tblLook w:val="04A0"/>
        </w:tblPrEx>
        <w:trPr>
          <w:trHeight w:val="350"/>
        </w:trPr>
        <w:tc>
          <w:tcPr>
            <w:tcW w:w="4363" w:type="dxa"/>
          </w:tcPr>
          <w:p w:rsidR="00DF4F6E" w:rsidRDefault="0088147B" w:rsidP="00D261E5">
            <w:pPr>
              <w:pStyle w:val="libPoem"/>
            </w:pPr>
            <w:r w:rsidRPr="007D02BD">
              <w:rPr>
                <w:rtl/>
              </w:rPr>
              <w:t>قد صار في الناس جدا ما مزحت به</w:t>
            </w:r>
            <w:r w:rsidR="00DF4F6E" w:rsidRPr="00725071">
              <w:rPr>
                <w:rStyle w:val="libPoemTiniChar0"/>
                <w:rtl/>
              </w:rPr>
              <w:br/>
              <w:t> </w:t>
            </w:r>
          </w:p>
        </w:tc>
        <w:tc>
          <w:tcPr>
            <w:tcW w:w="310" w:type="dxa"/>
          </w:tcPr>
          <w:p w:rsidR="00DF4F6E" w:rsidRDefault="00DF4F6E" w:rsidP="00D261E5">
            <w:pPr>
              <w:pStyle w:val="libPoem"/>
              <w:rPr>
                <w:rtl/>
              </w:rPr>
            </w:pPr>
          </w:p>
        </w:tc>
        <w:tc>
          <w:tcPr>
            <w:tcW w:w="4319" w:type="dxa"/>
          </w:tcPr>
          <w:p w:rsidR="00DF4F6E" w:rsidRDefault="0088147B" w:rsidP="00D261E5">
            <w:pPr>
              <w:pStyle w:val="libPoem"/>
            </w:pPr>
            <w:r w:rsidRPr="007D02BD">
              <w:rPr>
                <w:rtl/>
              </w:rPr>
              <w:t xml:space="preserve">كم مازح صار بين الناس مذموما </w:t>
            </w:r>
            <w:r w:rsidR="00980442">
              <w:rPr>
                <w:rStyle w:val="libFootnotenumChar"/>
                <w:rtl/>
              </w:rPr>
              <w:t>(</w:t>
            </w:r>
            <w:r w:rsidR="00980442" w:rsidRPr="0088147B">
              <w:rPr>
                <w:rStyle w:val="libFootnotenumChar"/>
                <w:rtl/>
              </w:rPr>
              <w:t>1</w:t>
            </w:r>
            <w:r w:rsidR="00980442">
              <w:rPr>
                <w:rStyle w:val="libFootnotenumChar"/>
                <w:rtl/>
              </w:rPr>
              <w:t>)</w:t>
            </w:r>
            <w:r w:rsidR="00DF4F6E" w:rsidRPr="00725071">
              <w:rPr>
                <w:rStyle w:val="libPoemTiniChar0"/>
                <w:rtl/>
              </w:rPr>
              <w:br/>
              <w:t> </w:t>
            </w:r>
          </w:p>
        </w:tc>
      </w:tr>
    </w:tbl>
    <w:p w:rsidR="00C20D35" w:rsidRDefault="007D02BD" w:rsidP="00DF4F6E">
      <w:pPr>
        <w:pStyle w:val="Heading1"/>
        <w:rPr>
          <w:rtl/>
        </w:rPr>
      </w:pPr>
      <w:bookmarkStart w:id="31" w:name="_Toc369352304"/>
      <w:r w:rsidRPr="007D02BD">
        <w:rPr>
          <w:rtl/>
        </w:rPr>
        <w:t>3</w:t>
      </w:r>
      <w:r w:rsidR="00DF4F6E">
        <w:rPr>
          <w:rFonts w:hint="cs"/>
          <w:rtl/>
        </w:rPr>
        <w:t xml:space="preserve"> </w:t>
      </w:r>
      <w:r w:rsidRPr="007D02BD">
        <w:rPr>
          <w:rtl/>
        </w:rPr>
        <w:t xml:space="preserve">الحكمة ( 40 ) و قال </w:t>
      </w:r>
      <w:r w:rsidR="00415556" w:rsidRPr="00415556">
        <w:rPr>
          <w:rStyle w:val="libAlaemHeading2Char"/>
          <w:rtl/>
        </w:rPr>
        <w:t>عليه‌السلام</w:t>
      </w:r>
      <w:r w:rsidRPr="007D02BD">
        <w:rPr>
          <w:rtl/>
        </w:rPr>
        <w:t xml:space="preserve"> :</w:t>
      </w:r>
      <w:bookmarkEnd w:id="31"/>
    </w:p>
    <w:p w:rsidR="00C20D35" w:rsidRDefault="007D02BD" w:rsidP="00DD4BEA">
      <w:pPr>
        <w:pStyle w:val="libNormal"/>
        <w:rPr>
          <w:rtl/>
        </w:rPr>
      </w:pPr>
      <w:r w:rsidRPr="007D02BD">
        <w:rPr>
          <w:rtl/>
        </w:rPr>
        <w:t xml:space="preserve">لِسَانُ اَلْعَاقِلِ وَرَاءَ قَلْبِهِ وَ قَلْبُ اَلْأَحْمَقِ وَرَاءَ لِسَانِهِ قال الرضي : و هذا من المعاني العجيبة الشّريفة ، و المراد به أنّ العاقل لا يطلق لسانه إلاّ بعد مشاورة الرّويّة و مؤامرة الفكرة </w:t>
      </w:r>
      <w:r w:rsidR="00980442">
        <w:rPr>
          <w:rtl/>
        </w:rPr>
        <w:t xml:space="preserve">، </w:t>
      </w:r>
      <w:r w:rsidRPr="007D02BD">
        <w:rPr>
          <w:rtl/>
        </w:rPr>
        <w:t xml:space="preserve">و الأحمق تسبق حذفات لسانه و فلتت كلامه مراجعة فكره و مماخضة رأيه ، فكأنّ لسان العاقل تابع لقلبه ، و كأنّ قلب الاحمق تابع للسانه . و قد روى عنه </w:t>
      </w:r>
      <w:r w:rsidR="00415556" w:rsidRPr="00415556">
        <w:rPr>
          <w:rStyle w:val="libAlaemChar"/>
          <w:rtl/>
        </w:rPr>
        <w:t>عليه‌السلام</w:t>
      </w:r>
      <w:r w:rsidRPr="007D02BD">
        <w:rPr>
          <w:rtl/>
        </w:rPr>
        <w:t xml:space="preserve"> هذا المعنى بلفظ آخر ، و هو قوله :</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أخبار العلماء و الحكماء للقفطي : 249 ، و ابن ماسويه هو يوحنا كان نصرانيا سريانيا ، ولاّه الرشيد ترجمة الكتب الطبعة القديمة التي وحدها بأنقرا و عمّورية ، كان فاضلا متدما عند الملوك ، خدم المأمون و المغتصم و الواتق و المتوكل ( أخبار العلماء و الحكماء : القفطي في ترجمة يومنا ما سوية : 248 .</w:t>
      </w:r>
    </w:p>
    <w:p w:rsidR="00C20D35" w:rsidRDefault="001A00B3" w:rsidP="00DF4F6E">
      <w:pPr>
        <w:pStyle w:val="libNormal0"/>
        <w:rPr>
          <w:rtl/>
        </w:rPr>
      </w:pPr>
      <w:r>
        <w:rPr>
          <w:rtl/>
        </w:rPr>
        <w:br w:type="page"/>
      </w:r>
      <w:r w:rsidR="007D02BD" w:rsidRPr="007D02BD">
        <w:rPr>
          <w:rtl/>
        </w:rPr>
        <w:lastRenderedPageBreak/>
        <w:t>قلب الاحمق في فيه ، و لسان العاقل في قلبه . و معناهما واحد .</w:t>
      </w:r>
    </w:p>
    <w:p w:rsidR="00C20D35" w:rsidRDefault="007D02BD" w:rsidP="00DD4BEA">
      <w:pPr>
        <w:pStyle w:val="libNormal"/>
        <w:rPr>
          <w:rtl/>
        </w:rPr>
      </w:pPr>
      <w:r w:rsidRPr="007D02BD">
        <w:rPr>
          <w:rtl/>
        </w:rPr>
        <w:t xml:space="preserve">أقول : و مرّ في فصل الخوارج رواية اخرى عنه </w:t>
      </w:r>
      <w:r w:rsidR="00415556" w:rsidRPr="00415556">
        <w:rPr>
          <w:rStyle w:val="libAlaemChar"/>
          <w:rtl/>
        </w:rPr>
        <w:t>عليه‌السلام</w:t>
      </w:r>
      <w:r w:rsidRPr="007D02BD">
        <w:rPr>
          <w:rtl/>
        </w:rPr>
        <w:t xml:space="preserve"> في نظيره ، و هو :</w:t>
      </w:r>
    </w:p>
    <w:p w:rsidR="00C20D35" w:rsidRDefault="007D02BD" w:rsidP="00DD4BEA">
      <w:pPr>
        <w:pStyle w:val="libNormal"/>
        <w:rPr>
          <w:rtl/>
        </w:rPr>
      </w:pPr>
      <w:r w:rsidRPr="007D02BD">
        <w:rPr>
          <w:rtl/>
        </w:rPr>
        <w:t xml:space="preserve">« و إنّ لسان المؤمن من وراء قلبه ، و إنّ قلب المنافق من وراء لسانه » </w:t>
      </w:r>
      <w:r w:rsidR="00980442">
        <w:rPr>
          <w:rStyle w:val="libFootnotenumChar"/>
          <w:rtl/>
        </w:rPr>
        <w:t>(</w:t>
      </w:r>
      <w:r w:rsidR="00980442" w:rsidRPr="00DF4F6E">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ابن أبي الحديد ثمّة مراده </w:t>
      </w:r>
      <w:r w:rsidR="00415556" w:rsidRPr="00415556">
        <w:rPr>
          <w:rStyle w:val="libAlaemChar"/>
          <w:rtl/>
        </w:rPr>
        <w:t>عليه‌السلام</w:t>
      </w:r>
      <w:r w:rsidRPr="007D02BD">
        <w:rPr>
          <w:rtl/>
        </w:rPr>
        <w:t xml:space="preserve"> بالمؤمن العاقل و بالمنافق الأحمق </w:t>
      </w:r>
      <w:r w:rsidR="00980442">
        <w:rPr>
          <w:rStyle w:val="libFootnotenumChar"/>
          <w:rtl/>
        </w:rPr>
        <w:t>(</w:t>
      </w:r>
      <w:r w:rsidR="00980442" w:rsidRPr="00DF4F6E">
        <w:rPr>
          <w:rStyle w:val="libFootnotenumChar"/>
          <w:rtl/>
        </w:rPr>
        <w:t>2</w:t>
      </w:r>
      <w:r w:rsidR="00980442">
        <w:rPr>
          <w:rStyle w:val="libFootnotenumChar"/>
          <w:rtl/>
        </w:rPr>
        <w:t>)</w:t>
      </w:r>
      <w:r w:rsidRPr="007D02BD">
        <w:rPr>
          <w:rtl/>
        </w:rPr>
        <w:t xml:space="preserve"> . و قلنا ثمّة بل هما معنيان ، و أغلب المنافقين في غاية الفطانة ، و إنّما قال </w:t>
      </w:r>
      <w:r w:rsidR="00415556" w:rsidRPr="00415556">
        <w:rPr>
          <w:rStyle w:val="libAlaemChar"/>
          <w:rtl/>
        </w:rPr>
        <w:t>عليه‌السلام</w:t>
      </w:r>
      <w:r w:rsidRPr="007D02BD">
        <w:rPr>
          <w:rtl/>
        </w:rPr>
        <w:t xml:space="preserve"> ثمة : « إنّ لسان المؤمن من وراء قلبه » يعني في أمر دينه ، بدليل قوله </w:t>
      </w:r>
      <w:r w:rsidR="00415556" w:rsidRPr="00415556">
        <w:rPr>
          <w:rStyle w:val="libAlaemChar"/>
          <w:rtl/>
        </w:rPr>
        <w:t>عليه‌السلام</w:t>
      </w:r>
      <w:r w:rsidRPr="007D02BD">
        <w:rPr>
          <w:rtl/>
        </w:rPr>
        <w:t xml:space="preserve"> بعد : « لأنّ المؤمن إذا أراد أن يتكلّم بكلام تدبّره في نفسه فإن كان خيرا أبداه و إن كان شرّا و اراه » .</w:t>
      </w:r>
    </w:p>
    <w:p w:rsidR="00C20D35" w:rsidRDefault="007D02BD" w:rsidP="00DD4BEA">
      <w:pPr>
        <w:pStyle w:val="libNormal"/>
        <w:rPr>
          <w:rtl/>
        </w:rPr>
      </w:pPr>
      <w:r w:rsidRPr="007D02BD">
        <w:rPr>
          <w:rtl/>
        </w:rPr>
        <w:t xml:space="preserve">و قال </w:t>
      </w:r>
      <w:r w:rsidR="00415556" w:rsidRPr="00415556">
        <w:rPr>
          <w:rStyle w:val="libAlaemChar"/>
          <w:rtl/>
        </w:rPr>
        <w:t>عليه‌السلام</w:t>
      </w:r>
      <w:r w:rsidRPr="007D02BD">
        <w:rPr>
          <w:rtl/>
        </w:rPr>
        <w:t xml:space="preserve"> : « و ان قلب المنافق من وراء لسانه » يعني في عدم مبالاته بالدّين حتى يتجنّب من كذب أو غيبة بشهادة قوله </w:t>
      </w:r>
      <w:r w:rsidR="00415556" w:rsidRPr="00415556">
        <w:rPr>
          <w:rStyle w:val="libAlaemChar"/>
          <w:rtl/>
        </w:rPr>
        <w:t>عليه‌السلام</w:t>
      </w:r>
      <w:r w:rsidRPr="007D02BD">
        <w:rPr>
          <w:rtl/>
        </w:rPr>
        <w:t xml:space="preserve"> بعد : « و ان المنافق يتكلّم بما أتى على لسانه لا يدري ما ذا له و ما ذا عليه » .</w:t>
      </w:r>
    </w:p>
    <w:p w:rsidR="00C20D35" w:rsidRDefault="007D02BD" w:rsidP="00DD4BEA">
      <w:pPr>
        <w:pStyle w:val="libNormal"/>
        <w:rPr>
          <w:rtl/>
        </w:rPr>
      </w:pPr>
      <w:r w:rsidRPr="007D02BD">
        <w:rPr>
          <w:rtl/>
        </w:rPr>
        <w:t xml:space="preserve">« لسان العاقل وراء قلبه » قالت الحكماء : لسان المرء من خدم الفؤاد </w:t>
      </w:r>
      <w:r w:rsidR="00980442">
        <w:rPr>
          <w:rStyle w:val="libFootnotenumChar"/>
          <w:rtl/>
        </w:rPr>
        <w:t>(</w:t>
      </w:r>
      <w:r w:rsidR="00980442" w:rsidRPr="00DF4F6E">
        <w:rPr>
          <w:rStyle w:val="libFootnotenumChar"/>
          <w:rtl/>
        </w:rPr>
        <w:t>3</w:t>
      </w:r>
      <w:r w:rsidR="00980442">
        <w:rPr>
          <w:rStyle w:val="libFootnotenumChar"/>
          <w:rtl/>
        </w:rPr>
        <w:t>)</w:t>
      </w:r>
      <w:r w:rsidRPr="007D02BD">
        <w:rPr>
          <w:rtl/>
        </w:rPr>
        <w:t xml:space="preserve"> .</w:t>
      </w:r>
    </w:p>
    <w:tbl>
      <w:tblPr>
        <w:tblStyle w:val="TableGrid"/>
        <w:bidiVisual/>
        <w:tblW w:w="4562" w:type="pct"/>
        <w:tblInd w:w="384" w:type="dxa"/>
        <w:tblLook w:val="01E0"/>
      </w:tblPr>
      <w:tblGrid>
        <w:gridCol w:w="4363"/>
        <w:gridCol w:w="310"/>
        <w:gridCol w:w="4319"/>
      </w:tblGrid>
      <w:tr w:rsidR="00DF4F6E" w:rsidTr="00DF4F6E">
        <w:trPr>
          <w:trHeight w:val="350"/>
        </w:trPr>
        <w:tc>
          <w:tcPr>
            <w:tcW w:w="4363" w:type="dxa"/>
            <w:shd w:val="clear" w:color="auto" w:fill="auto"/>
          </w:tcPr>
          <w:p w:rsidR="00DF4F6E" w:rsidRDefault="0088147B" w:rsidP="00D261E5">
            <w:pPr>
              <w:pStyle w:val="libPoem"/>
            </w:pPr>
            <w:r w:rsidRPr="007D02BD">
              <w:rPr>
                <w:rtl/>
              </w:rPr>
              <w:t>إذا قلت قدّر أنّ قولك عرضة</w:t>
            </w:r>
            <w:r w:rsidR="00DF4F6E" w:rsidRPr="00725071">
              <w:rPr>
                <w:rStyle w:val="libPoemTiniChar0"/>
                <w:rtl/>
              </w:rPr>
              <w:br/>
              <w:t> </w:t>
            </w:r>
          </w:p>
        </w:tc>
        <w:tc>
          <w:tcPr>
            <w:tcW w:w="310" w:type="dxa"/>
            <w:shd w:val="clear" w:color="auto" w:fill="auto"/>
          </w:tcPr>
          <w:p w:rsidR="00DF4F6E" w:rsidRDefault="00DF4F6E" w:rsidP="00D261E5">
            <w:pPr>
              <w:pStyle w:val="libPoem"/>
              <w:rPr>
                <w:rtl/>
              </w:rPr>
            </w:pPr>
          </w:p>
        </w:tc>
        <w:tc>
          <w:tcPr>
            <w:tcW w:w="4319" w:type="dxa"/>
            <w:shd w:val="clear" w:color="auto" w:fill="auto"/>
          </w:tcPr>
          <w:p w:rsidR="00DF4F6E" w:rsidRDefault="0088147B" w:rsidP="00D261E5">
            <w:pPr>
              <w:pStyle w:val="libPoem"/>
            </w:pPr>
            <w:r w:rsidRPr="007D02BD">
              <w:rPr>
                <w:rtl/>
              </w:rPr>
              <w:t>لبادرة أو حجّة لمخاصم</w:t>
            </w:r>
            <w:r w:rsidR="00DF4F6E" w:rsidRPr="00725071">
              <w:rPr>
                <w:rStyle w:val="libPoemTiniChar0"/>
                <w:rtl/>
              </w:rPr>
              <w:br/>
              <w:t> </w:t>
            </w:r>
          </w:p>
        </w:tc>
      </w:tr>
      <w:tr w:rsidR="00DF4F6E" w:rsidTr="00DF4F6E">
        <w:tblPrEx>
          <w:tblLook w:val="04A0"/>
        </w:tblPrEx>
        <w:trPr>
          <w:trHeight w:val="350"/>
        </w:trPr>
        <w:tc>
          <w:tcPr>
            <w:tcW w:w="4363" w:type="dxa"/>
          </w:tcPr>
          <w:p w:rsidR="00DF4F6E" w:rsidRDefault="0088147B" w:rsidP="00D261E5">
            <w:pPr>
              <w:pStyle w:val="libPoem"/>
            </w:pPr>
            <w:r w:rsidRPr="007D02BD">
              <w:rPr>
                <w:rtl/>
              </w:rPr>
              <w:t>و إنّ امرأ لم يخش قبل كلامه</w:t>
            </w:r>
            <w:r w:rsidR="00DF4F6E" w:rsidRPr="00725071">
              <w:rPr>
                <w:rStyle w:val="libPoemTiniChar0"/>
                <w:rtl/>
              </w:rPr>
              <w:br/>
              <w:t> </w:t>
            </w:r>
          </w:p>
        </w:tc>
        <w:tc>
          <w:tcPr>
            <w:tcW w:w="310" w:type="dxa"/>
          </w:tcPr>
          <w:p w:rsidR="00DF4F6E" w:rsidRDefault="00DF4F6E" w:rsidP="00D261E5">
            <w:pPr>
              <w:pStyle w:val="libPoem"/>
              <w:rPr>
                <w:rtl/>
              </w:rPr>
            </w:pPr>
          </w:p>
        </w:tc>
        <w:tc>
          <w:tcPr>
            <w:tcW w:w="4319" w:type="dxa"/>
          </w:tcPr>
          <w:p w:rsidR="00DF4F6E" w:rsidRDefault="0088147B" w:rsidP="00D261E5">
            <w:pPr>
              <w:pStyle w:val="libPoem"/>
            </w:pPr>
            <w:r w:rsidRPr="007D02BD">
              <w:rPr>
                <w:rtl/>
              </w:rPr>
              <w:t>الجواب فينهى نفسه غير حازم</w:t>
            </w:r>
            <w:r w:rsidR="00DF4F6E" w:rsidRPr="00725071">
              <w:rPr>
                <w:rStyle w:val="libPoemTiniChar0"/>
                <w:rtl/>
              </w:rPr>
              <w:br/>
              <w:t> </w:t>
            </w:r>
          </w:p>
        </w:tc>
      </w:tr>
    </w:tbl>
    <w:p w:rsidR="00C20D35" w:rsidRDefault="007D02BD" w:rsidP="00DD4BEA">
      <w:pPr>
        <w:pStyle w:val="libNormal"/>
        <w:rPr>
          <w:rtl/>
        </w:rPr>
      </w:pPr>
      <w:r w:rsidRPr="007D02BD">
        <w:rPr>
          <w:rtl/>
        </w:rPr>
        <w:t>و في ( العقد ) : دخل صعصعة بن صوحان على معاوية و ابن العاص جالس معه على سريره ، فقال له : وسّع له على ترابيّة فيه . فقال صعصعة : إنّي و اللَّه لترابيّ ، منه خلقت ، و إليه أعود ، و منه ابعث ، و إنّك لمارج من مارج من نار .</w:t>
      </w:r>
    </w:p>
    <w:p w:rsidR="00C20D35" w:rsidRDefault="007D02BD" w:rsidP="00DD4BEA">
      <w:pPr>
        <w:pStyle w:val="libNormal"/>
        <w:rPr>
          <w:rtl/>
        </w:rPr>
      </w:pPr>
      <w:r w:rsidRPr="007D02BD">
        <w:rPr>
          <w:rtl/>
        </w:rPr>
        <w:t>فقال له معاوية : إنّما أنت هاتف بلسانك لا تنظر في أود الكلام و استقامته ، فإن كنت تنظر في ذلك فأخبرني عن أفضل المال . فقال : و اللَّه إنّي لأدع الكلام حتى</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10 : 28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10 : 29 بتصرف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ورد في أدب الدنيا و الدين للماوردي : 270 بلفظ : « اللسان وزير الإنسان » .</w:t>
      </w:r>
    </w:p>
    <w:p w:rsidR="00C20D35" w:rsidRDefault="001A00B3" w:rsidP="00DF4F6E">
      <w:pPr>
        <w:pStyle w:val="libNormal0"/>
        <w:rPr>
          <w:rtl/>
        </w:rPr>
      </w:pPr>
      <w:r>
        <w:rPr>
          <w:rtl/>
        </w:rPr>
        <w:br w:type="page"/>
      </w:r>
      <w:r w:rsidR="007D02BD" w:rsidRPr="007D02BD">
        <w:rPr>
          <w:rtl/>
        </w:rPr>
        <w:lastRenderedPageBreak/>
        <w:t>يختمر في صدري ثم أهبّ و لا أهتف به حتى أقيم أوده و اجيز متنه ، و إنّ أفضل المال لبرة سمراء في بريّة غبراء ، أو نعجة صفراء في نبعة خضراء ، أو عين فوّارة في أرض خوّارة . فقال معاوية : للَّه أنت فأين الذهب و الفضة ؟ قال :</w:t>
      </w:r>
    </w:p>
    <w:p w:rsidR="00C20D35" w:rsidRDefault="007D02BD" w:rsidP="00DD4BEA">
      <w:pPr>
        <w:pStyle w:val="libNormal"/>
        <w:rPr>
          <w:rtl/>
        </w:rPr>
      </w:pPr>
      <w:r w:rsidRPr="007D02BD">
        <w:rPr>
          <w:rtl/>
        </w:rPr>
        <w:t xml:space="preserve">حجران يصطكّان ، إن أقبلت عليهما نفدا و إن تركتهما لم يزيدا </w:t>
      </w:r>
      <w:r w:rsidR="00980442">
        <w:rPr>
          <w:rStyle w:val="libFootnotenumChar"/>
          <w:rtl/>
        </w:rPr>
        <w:t>(</w:t>
      </w:r>
      <w:r w:rsidR="00980442" w:rsidRPr="00DF4F6E">
        <w:rPr>
          <w:rStyle w:val="libFootnotenumChar"/>
          <w:rtl/>
        </w:rPr>
        <w:t>1</w:t>
      </w:r>
      <w:r w:rsidR="00980442">
        <w:rPr>
          <w:rStyle w:val="libFootnotenumChar"/>
          <w:rtl/>
        </w:rPr>
        <w:t>)</w:t>
      </w:r>
      <w:r w:rsidRPr="007D02BD">
        <w:rPr>
          <w:rtl/>
        </w:rPr>
        <w:t xml:space="preserve"> .</w:t>
      </w:r>
    </w:p>
    <w:p w:rsidR="00C20D35" w:rsidRDefault="007D02BD" w:rsidP="003B158E">
      <w:pPr>
        <w:pStyle w:val="libNormal"/>
        <w:rPr>
          <w:rtl/>
        </w:rPr>
      </w:pPr>
      <w:r w:rsidRPr="007D02BD">
        <w:rPr>
          <w:rtl/>
        </w:rPr>
        <w:t xml:space="preserve">« و قلب الأحمق وراء لسانه » في بيان الجاحظ ، كان ابن ضحيان الازدي يقرأ </w:t>
      </w:r>
      <w:r w:rsidR="003B158E">
        <w:rPr>
          <w:rStyle w:val="libAlaemChar"/>
          <w:rFonts w:hint="cs"/>
          <w:rtl/>
        </w:rPr>
        <w:t>(</w:t>
      </w:r>
      <w:r w:rsidR="003B158E">
        <w:rPr>
          <w:rStyle w:val="libAieChar"/>
          <w:rFonts w:hint="cs"/>
          <w:rtl/>
        </w:rPr>
        <w:t xml:space="preserve"> </w:t>
      </w:r>
      <w:r w:rsidRPr="003B158E">
        <w:rPr>
          <w:rStyle w:val="libAieChar"/>
          <w:rtl/>
        </w:rPr>
        <w:t>قل يا أيها الكافرين</w:t>
      </w:r>
      <w:r w:rsidR="003B158E">
        <w:rPr>
          <w:rStyle w:val="libAlaemChar"/>
          <w:rFonts w:hint="cs"/>
          <w:rtl/>
        </w:rPr>
        <w:t xml:space="preserve"> </w:t>
      </w:r>
      <w:r w:rsidR="003B158E" w:rsidRPr="00980442">
        <w:rPr>
          <w:rStyle w:val="libAlaemChar"/>
          <w:rtl/>
        </w:rPr>
        <w:t>)</w:t>
      </w:r>
      <w:r w:rsidRPr="007D02BD">
        <w:rPr>
          <w:rtl/>
        </w:rPr>
        <w:t xml:space="preserve"> </w:t>
      </w:r>
      <w:r w:rsidR="00980442">
        <w:rPr>
          <w:rStyle w:val="libFootnotenumChar"/>
          <w:rtl/>
        </w:rPr>
        <w:t>(</w:t>
      </w:r>
      <w:r w:rsidR="00980442" w:rsidRPr="00DF4F6E">
        <w:rPr>
          <w:rStyle w:val="libFootnotenumChar"/>
          <w:rtl/>
        </w:rPr>
        <w:t>2</w:t>
      </w:r>
      <w:r w:rsidR="00980442">
        <w:rPr>
          <w:rStyle w:val="libFootnotenumChar"/>
          <w:rtl/>
        </w:rPr>
        <w:t>)</w:t>
      </w:r>
      <w:r w:rsidRPr="007D02BD">
        <w:rPr>
          <w:rtl/>
        </w:rPr>
        <w:t xml:space="preserve"> فقيل له في ذلك ، فقال : قد عرفت القراءة في ذلك و لكنّي لا أجلّ أمر الكفّار </w:t>
      </w:r>
      <w:r w:rsidR="00980442">
        <w:rPr>
          <w:rStyle w:val="libFootnotenumChar"/>
          <w:rtl/>
        </w:rPr>
        <w:t>(</w:t>
      </w:r>
      <w:r w:rsidR="00980442" w:rsidRPr="00DF4F6E">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ابن أبي الحديد : أرسل ابن لعجل بن لجيم فرسا له في حلبة فجاء سابقا ، فقيل له : سمّه باسم يعرف به . فقام ففقا عينه و قال : سميته أعور . فقال شاعر يهجوه :</w:t>
      </w:r>
    </w:p>
    <w:tbl>
      <w:tblPr>
        <w:tblStyle w:val="TableGrid"/>
        <w:bidiVisual/>
        <w:tblW w:w="4562" w:type="pct"/>
        <w:tblInd w:w="384" w:type="dxa"/>
        <w:tblLook w:val="01E0"/>
      </w:tblPr>
      <w:tblGrid>
        <w:gridCol w:w="4363"/>
        <w:gridCol w:w="310"/>
        <w:gridCol w:w="4319"/>
      </w:tblGrid>
      <w:tr w:rsidR="00DF4F6E" w:rsidTr="00DF4F6E">
        <w:trPr>
          <w:trHeight w:val="350"/>
        </w:trPr>
        <w:tc>
          <w:tcPr>
            <w:tcW w:w="4363" w:type="dxa"/>
            <w:shd w:val="clear" w:color="auto" w:fill="auto"/>
          </w:tcPr>
          <w:p w:rsidR="00DF4F6E" w:rsidRDefault="00B91FE8" w:rsidP="00D261E5">
            <w:pPr>
              <w:pStyle w:val="libPoem"/>
            </w:pPr>
            <w:r w:rsidRPr="007D02BD">
              <w:rPr>
                <w:rtl/>
              </w:rPr>
              <w:t>رمتني بنو عجل بداء أبيهم</w:t>
            </w:r>
            <w:r w:rsidR="00DF4F6E" w:rsidRPr="00725071">
              <w:rPr>
                <w:rStyle w:val="libPoemTiniChar0"/>
                <w:rtl/>
              </w:rPr>
              <w:br/>
              <w:t> </w:t>
            </w:r>
          </w:p>
        </w:tc>
        <w:tc>
          <w:tcPr>
            <w:tcW w:w="310" w:type="dxa"/>
            <w:shd w:val="clear" w:color="auto" w:fill="auto"/>
          </w:tcPr>
          <w:p w:rsidR="00DF4F6E" w:rsidRDefault="00DF4F6E" w:rsidP="00D261E5">
            <w:pPr>
              <w:pStyle w:val="libPoem"/>
              <w:rPr>
                <w:rtl/>
              </w:rPr>
            </w:pPr>
          </w:p>
        </w:tc>
        <w:tc>
          <w:tcPr>
            <w:tcW w:w="4319" w:type="dxa"/>
            <w:shd w:val="clear" w:color="auto" w:fill="auto"/>
          </w:tcPr>
          <w:p w:rsidR="00DF4F6E" w:rsidRDefault="00B91FE8" w:rsidP="00D261E5">
            <w:pPr>
              <w:pStyle w:val="libPoem"/>
            </w:pPr>
            <w:r w:rsidRPr="007D02BD">
              <w:rPr>
                <w:rtl/>
              </w:rPr>
              <w:t>و أيّ عباد اللَّه أنوك من عجل</w:t>
            </w:r>
            <w:r w:rsidR="00DF4F6E" w:rsidRPr="00725071">
              <w:rPr>
                <w:rStyle w:val="libPoemTiniChar0"/>
                <w:rtl/>
              </w:rPr>
              <w:br/>
              <w:t> </w:t>
            </w:r>
          </w:p>
        </w:tc>
      </w:tr>
      <w:tr w:rsidR="00DF4F6E" w:rsidTr="00DF4F6E">
        <w:tblPrEx>
          <w:tblLook w:val="04A0"/>
        </w:tblPrEx>
        <w:trPr>
          <w:trHeight w:val="350"/>
        </w:trPr>
        <w:tc>
          <w:tcPr>
            <w:tcW w:w="4363" w:type="dxa"/>
          </w:tcPr>
          <w:p w:rsidR="00DF4F6E" w:rsidRDefault="00B91FE8" w:rsidP="00D261E5">
            <w:pPr>
              <w:pStyle w:val="libPoem"/>
            </w:pPr>
            <w:r w:rsidRPr="007D02BD">
              <w:rPr>
                <w:rtl/>
              </w:rPr>
              <w:t>أليس أبوهم عار عين جواده</w:t>
            </w:r>
            <w:r w:rsidR="00DF4F6E" w:rsidRPr="00725071">
              <w:rPr>
                <w:rStyle w:val="libPoemTiniChar0"/>
                <w:rtl/>
              </w:rPr>
              <w:br/>
              <w:t> </w:t>
            </w:r>
          </w:p>
        </w:tc>
        <w:tc>
          <w:tcPr>
            <w:tcW w:w="310" w:type="dxa"/>
          </w:tcPr>
          <w:p w:rsidR="00DF4F6E" w:rsidRDefault="00DF4F6E" w:rsidP="00D261E5">
            <w:pPr>
              <w:pStyle w:val="libPoem"/>
              <w:rPr>
                <w:rtl/>
              </w:rPr>
            </w:pPr>
          </w:p>
        </w:tc>
        <w:tc>
          <w:tcPr>
            <w:tcW w:w="4319" w:type="dxa"/>
          </w:tcPr>
          <w:p w:rsidR="00DF4F6E" w:rsidRDefault="00B91FE8" w:rsidP="00D261E5">
            <w:pPr>
              <w:pStyle w:val="libPoem"/>
            </w:pPr>
            <w:r w:rsidRPr="007D02BD">
              <w:rPr>
                <w:rtl/>
              </w:rPr>
              <w:t xml:space="preserve">فأضحت به الأمثال تضرب بالجهل </w:t>
            </w:r>
            <w:r w:rsidR="00980442">
              <w:rPr>
                <w:rStyle w:val="libFootnotenumChar"/>
                <w:rtl/>
              </w:rPr>
              <w:t>(</w:t>
            </w:r>
            <w:r w:rsidR="00980442" w:rsidRPr="00B91FE8">
              <w:rPr>
                <w:rStyle w:val="libFootnotenumChar"/>
                <w:rtl/>
              </w:rPr>
              <w:t>4</w:t>
            </w:r>
            <w:r w:rsidR="00980442">
              <w:rPr>
                <w:rStyle w:val="libFootnotenumChar"/>
                <w:rtl/>
              </w:rPr>
              <w:t>)</w:t>
            </w:r>
            <w:r w:rsidR="00DF4F6E" w:rsidRPr="00725071">
              <w:rPr>
                <w:rStyle w:val="libPoemTiniChar0"/>
                <w:rtl/>
              </w:rPr>
              <w:br/>
              <w:t> </w:t>
            </w:r>
          </w:p>
        </w:tc>
      </w:tr>
    </w:tbl>
    <w:p w:rsidR="00C20D35" w:rsidRDefault="007D02BD" w:rsidP="00DD4BEA">
      <w:pPr>
        <w:pStyle w:val="libNormal"/>
        <w:rPr>
          <w:rtl/>
        </w:rPr>
      </w:pPr>
      <w:r w:rsidRPr="007D02BD">
        <w:rPr>
          <w:rtl/>
        </w:rPr>
        <w:t>و كتب مسلمة بن عبد الملك إلى يزيد بن المهلب لمّا خرج عليهم : إنّك لست بصاحب هذا الأمر ، ان صاحبه مغمور موتور ، و أنت مشهور غير موتور . فقال له رجل من الأزد : قدّم ابنك مخلدا حتى يقتل فتصير موتورا .</w:t>
      </w:r>
    </w:p>
    <w:p w:rsidR="00C20D35" w:rsidRDefault="007D02BD" w:rsidP="00DD4BEA">
      <w:pPr>
        <w:pStyle w:val="libNormal"/>
        <w:rPr>
          <w:rtl/>
        </w:rPr>
      </w:pPr>
      <w:r w:rsidRPr="007D02BD">
        <w:rPr>
          <w:rtl/>
        </w:rPr>
        <w:t>قال : و مدح رجل من الأزد المهلب فقال :</w:t>
      </w:r>
    </w:p>
    <w:tbl>
      <w:tblPr>
        <w:tblStyle w:val="TableGrid"/>
        <w:bidiVisual/>
        <w:tblW w:w="4562" w:type="pct"/>
        <w:tblInd w:w="384" w:type="dxa"/>
        <w:tblLook w:val="01E0"/>
      </w:tblPr>
      <w:tblGrid>
        <w:gridCol w:w="4363"/>
        <w:gridCol w:w="310"/>
        <w:gridCol w:w="4319"/>
      </w:tblGrid>
      <w:tr w:rsidR="00DF4F6E" w:rsidTr="00D261E5">
        <w:trPr>
          <w:trHeight w:val="350"/>
        </w:trPr>
        <w:tc>
          <w:tcPr>
            <w:tcW w:w="3920" w:type="dxa"/>
            <w:shd w:val="clear" w:color="auto" w:fill="auto"/>
          </w:tcPr>
          <w:p w:rsidR="00DF4F6E" w:rsidRDefault="00B91FE8" w:rsidP="00D261E5">
            <w:pPr>
              <w:pStyle w:val="libPoem"/>
            </w:pPr>
            <w:r w:rsidRPr="007D02BD">
              <w:rPr>
                <w:rtl/>
              </w:rPr>
              <w:t>نعم أمير الرفقة المهلّب</w:t>
            </w:r>
            <w:r w:rsidR="00DF4F6E" w:rsidRPr="00725071">
              <w:rPr>
                <w:rStyle w:val="libPoemTiniChar0"/>
                <w:rtl/>
              </w:rPr>
              <w:br/>
              <w:t> </w:t>
            </w:r>
          </w:p>
        </w:tc>
        <w:tc>
          <w:tcPr>
            <w:tcW w:w="279" w:type="dxa"/>
            <w:shd w:val="clear" w:color="auto" w:fill="auto"/>
          </w:tcPr>
          <w:p w:rsidR="00DF4F6E" w:rsidRDefault="00DF4F6E" w:rsidP="00D261E5">
            <w:pPr>
              <w:pStyle w:val="libPoem"/>
              <w:rPr>
                <w:rtl/>
              </w:rPr>
            </w:pPr>
          </w:p>
        </w:tc>
        <w:tc>
          <w:tcPr>
            <w:tcW w:w="3881" w:type="dxa"/>
            <w:shd w:val="clear" w:color="auto" w:fill="auto"/>
          </w:tcPr>
          <w:p w:rsidR="00DF4F6E" w:rsidRDefault="00B91FE8" w:rsidP="00D261E5">
            <w:pPr>
              <w:pStyle w:val="libPoem"/>
            </w:pPr>
            <w:r w:rsidRPr="007D02BD">
              <w:rPr>
                <w:rtl/>
              </w:rPr>
              <w:t>أبيض وضّاح كتيس الحلّب</w:t>
            </w:r>
            <w:r w:rsidR="00DF4F6E"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العقد الريد 4 : 336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الكافرون : 1 .</w:t>
      </w:r>
    </w:p>
    <w:p w:rsidR="00C20D35" w:rsidRDefault="00EB221F" w:rsidP="00EB221F">
      <w:pPr>
        <w:pStyle w:val="libFootnote"/>
        <w:rPr>
          <w:rtl/>
        </w:rPr>
      </w:pPr>
      <w:r w:rsidRPr="007D02BD">
        <w:rPr>
          <w:rtl/>
        </w:rPr>
        <w:t xml:space="preserve">( 3 </w:t>
      </w:r>
      <w:r>
        <w:rPr>
          <w:rtl/>
        </w:rPr>
        <w:t>)</w:t>
      </w:r>
      <w:r w:rsidR="007D02BD" w:rsidRPr="007D02BD">
        <w:rPr>
          <w:rtl/>
        </w:rPr>
        <w:t xml:space="preserve"> البيان و التبيين للجاحظ 4 : 20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18 : 161 .</w:t>
      </w:r>
    </w:p>
    <w:p w:rsidR="00C20D35" w:rsidRDefault="001A00B3" w:rsidP="00DD4BEA">
      <w:pPr>
        <w:pStyle w:val="libNormal"/>
        <w:rPr>
          <w:rtl/>
        </w:rPr>
      </w:pPr>
      <w:r>
        <w:rPr>
          <w:rtl/>
        </w:rPr>
        <w:br w:type="page"/>
      </w:r>
      <w:r w:rsidR="007D02BD" w:rsidRPr="007D02BD">
        <w:rPr>
          <w:rtl/>
        </w:rPr>
        <w:lastRenderedPageBreak/>
        <w:t xml:space="preserve">فقال له حسبك </w:t>
      </w:r>
      <w:r w:rsidR="00980442">
        <w:rPr>
          <w:rStyle w:val="libFootnotenumChar"/>
          <w:rtl/>
        </w:rPr>
        <w:t>(</w:t>
      </w:r>
      <w:r w:rsidR="00980442" w:rsidRPr="00DF4F6E">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قال : و خرج كلاب بن صعصعة مع اخوته ، فاشترى اخوته خيلا و جاء كلاب بعجل يقوده ، فقيل له : ما هذا ؟ قال : فرس اشتريته . قالوا : يا مائق هذه بقرة ، أما ترى قرنيها ، فرجع إلى منزله فقطع قرنيها ثم قادها فقال : أعددتها فرسا كما تريدون ، فأولاده يدعون بني فارس البقرة </w:t>
      </w:r>
      <w:r w:rsidR="00980442">
        <w:rPr>
          <w:rStyle w:val="libFootnotenumChar"/>
          <w:rtl/>
        </w:rPr>
        <w:t>(</w:t>
      </w:r>
      <w:r w:rsidR="00980442" w:rsidRPr="00DF4F6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 و شرد بعير من هبنقة ، فجعل ينادي من أتى به له بعيران . قيل له :</w:t>
      </w:r>
    </w:p>
    <w:p w:rsidR="00C20D35" w:rsidRDefault="007D02BD" w:rsidP="00DD4BEA">
      <w:pPr>
        <w:pStyle w:val="libNormal"/>
        <w:rPr>
          <w:rtl/>
        </w:rPr>
      </w:pPr>
      <w:r w:rsidRPr="007D02BD">
        <w:rPr>
          <w:rtl/>
        </w:rPr>
        <w:t xml:space="preserve">تبذل بعيرين في بعير . قال : لحلاوة الوجدان </w:t>
      </w:r>
      <w:r w:rsidR="00980442">
        <w:rPr>
          <w:rStyle w:val="libFootnotenumChar"/>
          <w:rtl/>
        </w:rPr>
        <w:t>(</w:t>
      </w:r>
      <w:r w:rsidR="00980442" w:rsidRPr="00DF4F6E">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 و سرق من أعرابي حمار فحمد اللَّه على أنّه لم يكن عليه </w:t>
      </w:r>
      <w:r w:rsidR="00980442">
        <w:rPr>
          <w:rStyle w:val="libFootnotenumChar"/>
          <w:rtl/>
        </w:rPr>
        <w:t>(</w:t>
      </w:r>
      <w:r w:rsidR="00980442" w:rsidRPr="00DF4F6E">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 و قال المأمون يوما لثمامة : ما جهد البلاء ؟ قال : عالم يجري عليه حكم جاهل ، حبسني الرشيد عند مسرور الكبير فسمعته يوما يقرأ : </w:t>
      </w:r>
      <w:r w:rsidR="00980442" w:rsidRPr="00980442">
        <w:rPr>
          <w:rStyle w:val="libAlaemChar"/>
          <w:rtl/>
        </w:rPr>
        <w:t>(</w:t>
      </w:r>
      <w:r w:rsidR="00980442" w:rsidRPr="00980442">
        <w:rPr>
          <w:rStyle w:val="libAieChar"/>
          <w:rtl/>
        </w:rPr>
        <w:t xml:space="preserve"> ويلٌ يومئذٍ للمكذّبين </w:t>
      </w:r>
      <w:r w:rsidR="00980442" w:rsidRPr="00980442">
        <w:rPr>
          <w:rStyle w:val="libAlaemChar"/>
          <w:rtl/>
        </w:rPr>
        <w:t>)</w:t>
      </w:r>
      <w:r w:rsidRPr="007D02BD">
        <w:rPr>
          <w:rtl/>
        </w:rPr>
        <w:t xml:space="preserve"> </w:t>
      </w:r>
      <w:r w:rsidR="00980442">
        <w:rPr>
          <w:rStyle w:val="libFootnotenumChar"/>
          <w:rtl/>
        </w:rPr>
        <w:t>(</w:t>
      </w:r>
      <w:r w:rsidR="00980442" w:rsidRPr="00DF4F6E">
        <w:rPr>
          <w:rStyle w:val="libFootnotenumChar"/>
          <w:rtl/>
        </w:rPr>
        <w:t>5</w:t>
      </w:r>
      <w:r w:rsidR="00980442">
        <w:rPr>
          <w:rStyle w:val="libFootnotenumChar"/>
          <w:rtl/>
        </w:rPr>
        <w:t>)</w:t>
      </w:r>
      <w:r w:rsidRPr="007D02BD">
        <w:rPr>
          <w:rtl/>
        </w:rPr>
        <w:t xml:space="preserve"> بفتح الذال . قلت له : المكذبين الأنبياء قل المكذبين بكسر الذال . فقال لي : يقال لي عنك إنّك قدريّ فلا نجوت إن نجوت منّي الليلة ، فعاينت منه تلك الليلة الموت من شدّة ما عذّبني </w:t>
      </w:r>
      <w:r w:rsidR="00980442">
        <w:rPr>
          <w:rStyle w:val="libFootnotenumChar"/>
          <w:rtl/>
        </w:rPr>
        <w:t>(</w:t>
      </w:r>
      <w:r w:rsidR="00980442" w:rsidRPr="00DF4F6E">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 و دخل كعب البقر الهاشمي على محمد بن عبد اللَّه بن طاهر يعزّيه في أخيه ، فقال له : أعظم اللَّه مصيبة الأمير . فقال : أما فيك فقد فعل .</w:t>
      </w:r>
    </w:p>
    <w:p w:rsidR="00C20D35" w:rsidRDefault="007D02BD" w:rsidP="00DD4BEA">
      <w:pPr>
        <w:pStyle w:val="libNormal"/>
        <w:rPr>
          <w:rtl/>
        </w:rPr>
      </w:pPr>
      <w:r w:rsidRPr="007D02BD">
        <w:rPr>
          <w:rtl/>
        </w:rPr>
        <w:t xml:space="preserve">و قال : و قال أبو كعب القاصّ في قصصه : إنّ النبي </w:t>
      </w:r>
      <w:r w:rsidR="00415556" w:rsidRPr="00415556">
        <w:rPr>
          <w:rStyle w:val="libAlaemChar"/>
          <w:rtl/>
        </w:rPr>
        <w:t>صلى‌الله‌عليه‌وآله</w:t>
      </w:r>
      <w:r w:rsidRPr="007D02BD">
        <w:rPr>
          <w:rtl/>
        </w:rPr>
        <w:t xml:space="preserve"> قال في كبد حمزة : ما فعلتم فادعوا اللَّه أن يطعمنا من كبد حمزة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18 : 163 164 ، بتصرف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18 : 165 بتصرف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10 : 166 .</w:t>
      </w:r>
    </w:p>
    <w:p w:rsidR="00C20D35" w:rsidRDefault="00EB221F" w:rsidP="00EB221F">
      <w:pPr>
        <w:pStyle w:val="libFootnote"/>
        <w:rPr>
          <w:rtl/>
        </w:rPr>
      </w:pPr>
      <w:r w:rsidRPr="007D02BD">
        <w:rPr>
          <w:rtl/>
        </w:rPr>
        <w:t xml:space="preserve">( 4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( 5 </w:t>
      </w:r>
      <w:r>
        <w:rPr>
          <w:rtl/>
        </w:rPr>
        <w:t>)</w:t>
      </w:r>
      <w:r w:rsidR="007D02BD" w:rsidRPr="007D02BD">
        <w:rPr>
          <w:rtl/>
        </w:rPr>
        <w:t xml:space="preserve"> المرسلات : 15 ، و المطفّفين : 10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شرح ابن أبي الحديد 18 : 164 بتصرف .</w:t>
      </w:r>
    </w:p>
    <w:p w:rsidR="00C20D35" w:rsidRDefault="001A00B3" w:rsidP="00DD4BEA">
      <w:pPr>
        <w:pStyle w:val="libNormal"/>
        <w:rPr>
          <w:rtl/>
        </w:rPr>
      </w:pPr>
      <w:r>
        <w:rPr>
          <w:rtl/>
        </w:rPr>
        <w:br w:type="page"/>
      </w:r>
      <w:r w:rsidR="007D02BD" w:rsidRPr="007D02BD">
        <w:rPr>
          <w:rtl/>
        </w:rPr>
        <w:lastRenderedPageBreak/>
        <w:t>و قال : و قال أيضا مرة اسم الذئب الذي أكل يوسف كذا و كذا . فقيل له : ان يوسف لم يأكله الذئب . فقال : إنّ هذا اسم الذئب الذي لم يأكله .</w:t>
      </w:r>
    </w:p>
    <w:p w:rsidR="00C20D35" w:rsidRDefault="007D02BD" w:rsidP="00DD4BEA">
      <w:pPr>
        <w:pStyle w:val="libNormal"/>
        <w:rPr>
          <w:rtl/>
        </w:rPr>
      </w:pPr>
      <w:r w:rsidRPr="007D02BD">
        <w:rPr>
          <w:rtl/>
        </w:rPr>
        <w:t>و قال : وطار لبكار بن عبد الملك بازي فقال لصاحب الشرطة : أغلق أبواب دمشق لئلا يخرج البازي .</w:t>
      </w:r>
    </w:p>
    <w:p w:rsidR="00C20D35" w:rsidRDefault="007D02BD" w:rsidP="00DD4BEA">
      <w:pPr>
        <w:pStyle w:val="libNormal"/>
        <w:rPr>
          <w:rtl/>
        </w:rPr>
      </w:pPr>
      <w:r w:rsidRPr="007D02BD">
        <w:rPr>
          <w:rtl/>
        </w:rPr>
        <w:t xml:space="preserve">و قال : و وقف معاوية بن مروان على باب طحان و حماره يدور بالرحى و في عنقه جلجل ، فقال للطحان : لم جعلت هذا في عنقه ؟ فقال : إذا لم أسمع الصوت علمت أنّه قد نام فصحت به ، فقال : أرأيته إن قام و حرّك رأسه ما علمك به أنّه قائم ؟ قال : و أين لحماري بمثل عقل الأمير </w:t>
      </w:r>
      <w:r w:rsidR="003B158E">
        <w:rPr>
          <w:rStyle w:val="libFootnotenumChar"/>
          <w:rtl/>
        </w:rPr>
        <w:t>(</w:t>
      </w:r>
      <w:r w:rsidRPr="003B158E">
        <w:rPr>
          <w:rStyle w:val="libFootnotenumChar"/>
          <w:rtl/>
        </w:rPr>
        <w:t>1</w:t>
      </w:r>
      <w:r w:rsidR="003B158E">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ما ذكره أمثلة لأعمال الحمقاء فعلا و قولا لا شواهد لكلامه </w:t>
      </w:r>
      <w:r w:rsidR="00415556" w:rsidRPr="00415556">
        <w:rPr>
          <w:rStyle w:val="libAlaemChar"/>
          <w:rtl/>
        </w:rPr>
        <w:t>عليه‌السلام</w:t>
      </w:r>
      <w:r w:rsidRPr="007D02BD">
        <w:rPr>
          <w:rtl/>
        </w:rPr>
        <w:t xml:space="preserve"> .</w:t>
      </w:r>
    </w:p>
    <w:p w:rsidR="00C20D35" w:rsidRDefault="007D02BD" w:rsidP="003B158E">
      <w:pPr>
        <w:pStyle w:val="libNormal"/>
        <w:rPr>
          <w:rtl/>
        </w:rPr>
      </w:pPr>
      <w:r w:rsidRPr="007D02BD">
        <w:rPr>
          <w:rtl/>
        </w:rPr>
        <w:t xml:space="preserve">« و قد روى عنه </w:t>
      </w:r>
      <w:r w:rsidR="00415556" w:rsidRPr="00415556">
        <w:rPr>
          <w:rStyle w:val="libAlaemChar"/>
          <w:rtl/>
        </w:rPr>
        <w:t>عليه‌السلام</w:t>
      </w:r>
      <w:r w:rsidRPr="007D02BD">
        <w:rPr>
          <w:rtl/>
        </w:rPr>
        <w:t xml:space="preserve"> هذا المعنى بلفظ آخر ، و هو قوله : قلب الأحمق في فيه و لسان العاقل في قلبه » في ( بلاغات نساء البغدادي ) قال المدائني : قالت خالدة بنت هاشم ابن عبد مناف لأخ لها و قد سمعته تجهّ</w:t>
      </w:r>
      <w:r w:rsidR="003B158E">
        <w:rPr>
          <w:rFonts w:hint="cs"/>
          <w:rtl/>
        </w:rPr>
        <w:t xml:space="preserve">م </w:t>
      </w:r>
      <w:r w:rsidR="003B158E">
        <w:rPr>
          <w:rStyle w:val="libFootnotenumChar"/>
          <w:rtl/>
        </w:rPr>
        <w:t>(</w:t>
      </w:r>
      <w:r w:rsidRPr="003B158E">
        <w:rPr>
          <w:rStyle w:val="libFootnotenumChar"/>
          <w:rtl/>
        </w:rPr>
        <w:t>2</w:t>
      </w:r>
      <w:r w:rsidR="003B158E">
        <w:rPr>
          <w:rStyle w:val="libFootnotenumChar"/>
          <w:rtl/>
        </w:rPr>
        <w:t>)</w:t>
      </w:r>
      <w:r w:rsidRPr="007D02BD">
        <w:rPr>
          <w:rtl/>
        </w:rPr>
        <w:t xml:space="preserve"> صديقا له أي أخي لا تطلع من الكلام إلاّ ما قد روّأت </w:t>
      </w:r>
      <w:r w:rsidR="003B158E">
        <w:rPr>
          <w:rStyle w:val="libFootnotenumChar"/>
          <w:rtl/>
        </w:rPr>
        <w:t>(</w:t>
      </w:r>
      <w:r w:rsidRPr="003B158E">
        <w:rPr>
          <w:rStyle w:val="libFootnotenumChar"/>
          <w:rtl/>
        </w:rPr>
        <w:t>3</w:t>
      </w:r>
      <w:r w:rsidR="003B158E">
        <w:rPr>
          <w:rStyle w:val="libFootnotenumChar"/>
          <w:rtl/>
        </w:rPr>
        <w:t>)</w:t>
      </w:r>
      <w:r w:rsidRPr="007D02BD">
        <w:rPr>
          <w:rtl/>
        </w:rPr>
        <w:t xml:space="preserve"> فيه قبل ذلك و مزجته بالحلم و داويته بالرفق ، فإنّ ذلك أشبه بك . فسمعها أبوها فقام إليها فاعتنقها و قال : واها لك يا قبّة الديباج . فكانت تلقّب بذلك </w:t>
      </w:r>
      <w:r w:rsidR="003B158E">
        <w:rPr>
          <w:rStyle w:val="libFootnotenumChar"/>
          <w:rtl/>
        </w:rPr>
        <w:t>(</w:t>
      </w:r>
      <w:r w:rsidRPr="003B158E">
        <w:rPr>
          <w:rStyle w:val="libFootnotenumChar"/>
          <w:rtl/>
        </w:rPr>
        <w:t>4</w:t>
      </w:r>
      <w:r w:rsidR="003B158E">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معناهما واحد » هذا الكلام زائد بعد قوله أولا « و قد روى عنه </w:t>
      </w:r>
      <w:r w:rsidR="00415556" w:rsidRPr="00415556">
        <w:rPr>
          <w:rStyle w:val="libAlaemChar"/>
          <w:rtl/>
        </w:rPr>
        <w:t>عليه‌السلام</w:t>
      </w:r>
      <w:r w:rsidRPr="007D02BD">
        <w:rPr>
          <w:rtl/>
        </w:rPr>
        <w:t xml:space="preserve"> هذا المعنى بلفظ آخر »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 161 162 .</w:t>
      </w:r>
    </w:p>
    <w:p w:rsidR="00C20D35" w:rsidRDefault="00EB221F" w:rsidP="00EB221F">
      <w:pPr>
        <w:pStyle w:val="libFootnote"/>
        <w:rPr>
          <w:rtl/>
        </w:rPr>
      </w:pPr>
      <w:r w:rsidRPr="007D02BD">
        <w:rPr>
          <w:rtl/>
        </w:rPr>
        <w:t xml:space="preserve">( 2 </w:t>
      </w:r>
      <w:r>
        <w:rPr>
          <w:rtl/>
        </w:rPr>
        <w:t>)</w:t>
      </w:r>
      <w:r w:rsidR="007D02BD" w:rsidRPr="007D02BD">
        <w:rPr>
          <w:rtl/>
        </w:rPr>
        <w:t xml:space="preserve"> أي : استقبله بوجه كريه .</w:t>
      </w:r>
    </w:p>
    <w:p w:rsidR="00C20D35" w:rsidRDefault="00EB221F" w:rsidP="00EB221F">
      <w:pPr>
        <w:pStyle w:val="libFootnote"/>
        <w:rPr>
          <w:rtl/>
        </w:rPr>
      </w:pPr>
      <w:r w:rsidRPr="007D02BD">
        <w:rPr>
          <w:rtl/>
        </w:rPr>
        <w:t xml:space="preserve">( 3 </w:t>
      </w:r>
      <w:r>
        <w:rPr>
          <w:rtl/>
        </w:rPr>
        <w:t>)</w:t>
      </w:r>
      <w:r w:rsidR="007D02BD" w:rsidRPr="007D02BD">
        <w:rPr>
          <w:rtl/>
        </w:rPr>
        <w:t xml:space="preserve"> من روأ في الأمر تروئة ، انظر فيه و تعقّبه و لم يعجل بجواب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بلاغات النساء : 199 200 .</w:t>
      </w:r>
    </w:p>
    <w:p w:rsidR="00C20D35" w:rsidRDefault="001A00B3" w:rsidP="00B91FE8">
      <w:pPr>
        <w:pStyle w:val="Heading1"/>
        <w:rPr>
          <w:rtl/>
        </w:rPr>
      </w:pPr>
      <w:r>
        <w:rPr>
          <w:rtl/>
        </w:rPr>
        <w:br w:type="page"/>
      </w:r>
      <w:bookmarkStart w:id="32" w:name="_Toc369352305"/>
      <w:r w:rsidR="007D02BD" w:rsidRPr="007D02BD">
        <w:rPr>
          <w:rtl/>
        </w:rPr>
        <w:lastRenderedPageBreak/>
        <w:t>4</w:t>
      </w:r>
      <w:r w:rsidR="00B91FE8">
        <w:rPr>
          <w:rFonts w:hint="cs"/>
          <w:rtl/>
        </w:rPr>
        <w:t xml:space="preserve"> </w:t>
      </w:r>
      <w:r w:rsidR="007D02BD" w:rsidRPr="007D02BD">
        <w:rPr>
          <w:rtl/>
        </w:rPr>
        <w:t xml:space="preserve">الحكمة ( 301 ) و قال </w:t>
      </w:r>
      <w:r w:rsidR="00415556" w:rsidRPr="00415556">
        <w:rPr>
          <w:rStyle w:val="libAlaemHeading2Char"/>
          <w:rtl/>
        </w:rPr>
        <w:t>عليه‌السلام</w:t>
      </w:r>
      <w:r w:rsidR="007D02BD" w:rsidRPr="007D02BD">
        <w:rPr>
          <w:rtl/>
        </w:rPr>
        <w:t xml:space="preserve"> :</w:t>
      </w:r>
      <w:bookmarkEnd w:id="32"/>
    </w:p>
    <w:p w:rsidR="00C20D35" w:rsidRDefault="007D02BD" w:rsidP="00DD4BEA">
      <w:pPr>
        <w:pStyle w:val="libNormal"/>
        <w:rPr>
          <w:rtl/>
        </w:rPr>
      </w:pPr>
      <w:r w:rsidRPr="007D02BD">
        <w:rPr>
          <w:rtl/>
        </w:rPr>
        <w:t>رَسُولُكَ تَرْجُمَانُ عَقْلِكَ وَ كِتَابُكَ أَبْلَغُ مَا يَنْطِقُ عَنْكَ أقول : في ( الطبري ) أراد معن بن زائدة أن يوفد إلى المنصور قوما يسلّون سخيمته و يستعطفون قلبه عليه ، و قال : قد أنفقت عمري في طاعته و اتعبت نفسي و أفنيت رجالي في حرب اليمن ثم يسخط عليّ أن أنفقت المال في طاعته ، فانتخب جماعة من عشيرته من أفناء ربيعة ، فكان فيمن اختار مجاعة ابن الأزهر ، فجعل يدعو اولئك الجماعة واحدا واحدا و يقول : ماذا أنت قائل للخليفة إذا وجّهتك ؟ فيقول : أقول و أقول حتى جاءه مجاعة فقال : تسألني عن مخاطبة رجل بالعراق و أنا باليمن أقصد لحاجتك حتى أن تأتي لها كما يمكن و ينبغي . فقال : أنت صاحبي . ثم التفت إلى عبد الرحمن بن عتيق المزني فقال له : شدّ على عضد ابن عمّك و قدّمه أمامك فإن سها عن شي‏ء فتلافه .</w:t>
      </w:r>
    </w:p>
    <w:p w:rsidR="007D02BD" w:rsidRPr="007D02BD" w:rsidRDefault="007D02BD" w:rsidP="00DD4BEA">
      <w:pPr>
        <w:pStyle w:val="libNormal"/>
        <w:rPr>
          <w:rtl/>
        </w:rPr>
      </w:pPr>
      <w:r w:rsidRPr="007D02BD">
        <w:rPr>
          <w:rtl/>
        </w:rPr>
        <w:t xml:space="preserve">و اختار من أصحابه ثمانية نفر معهما حتّى تمّوا عشرة و ودّعهم حتى مضوا و صاروا إلى المنصور ، فابتدأ مجاعة بحمد اللَّه تعالى و الثناء عليه حتى ظنّ القوم أنّه إنّما قصد لذلك ، ثم كرّ على ذكر النبي </w:t>
      </w:r>
      <w:r w:rsidR="00415556" w:rsidRPr="00415556">
        <w:rPr>
          <w:rStyle w:val="libAlaemChar"/>
          <w:rtl/>
        </w:rPr>
        <w:t>صلى‌الله‌عليه‌وآله</w:t>
      </w:r>
      <w:r w:rsidRPr="007D02BD">
        <w:rPr>
          <w:rtl/>
        </w:rPr>
        <w:t xml:space="preserve"> و كيف اختاره اللَّه من بطون العرب و نشر من فضله حتى تعجّب القوم ثم كرّ على ذكر المنصور و ما شرّف به و ما قلّد ، ثم كرّ على حاجته في ذكر صاحبه ، فلما انتهى من كلامه قال له المنصور : أمّا ما وصفت من حمد اللَّه تعالى فاللَّه أجلّ و أكبر من أن تبلغه الصفات ، و أمّا ما ذكرت من النبي </w:t>
      </w:r>
      <w:r w:rsidR="00415556" w:rsidRPr="00415556">
        <w:rPr>
          <w:rStyle w:val="libAlaemChar"/>
          <w:rtl/>
        </w:rPr>
        <w:t>صلى‌الله‌عليه‌وآله</w:t>
      </w:r>
      <w:r w:rsidRPr="007D02BD">
        <w:rPr>
          <w:rtl/>
        </w:rPr>
        <w:t xml:space="preserve"> فقد فضّله اللَّه بأكثر ممّا قلت </w:t>
      </w:r>
      <w:r w:rsidR="00980442">
        <w:rPr>
          <w:rtl/>
        </w:rPr>
        <w:t xml:space="preserve">، </w:t>
      </w:r>
      <w:r w:rsidRPr="007D02BD">
        <w:rPr>
          <w:rtl/>
        </w:rPr>
        <w:t xml:space="preserve">و أمّا ما وصفت به الخليفة فإنّه فضّله اللَّه تعالى بذلك و هو معينه على طاعته </w:t>
      </w:r>
      <w:r w:rsidR="00980442">
        <w:rPr>
          <w:rtl/>
        </w:rPr>
        <w:t xml:space="preserve">، </w:t>
      </w:r>
      <w:r w:rsidRPr="007D02BD">
        <w:rPr>
          <w:rtl/>
        </w:rPr>
        <w:t>و أمّا ما ذكرت من صاحبك فكذبت لؤمت أخرج فلا يقبل ما ذكرت . قال : صدق</w:t>
      </w:r>
    </w:p>
    <w:p w:rsidR="00C20D35" w:rsidRDefault="001A00B3" w:rsidP="00507965">
      <w:pPr>
        <w:pStyle w:val="libNormal0"/>
        <w:rPr>
          <w:rtl/>
        </w:rPr>
      </w:pPr>
      <w:r>
        <w:rPr>
          <w:rtl/>
        </w:rPr>
        <w:br w:type="page"/>
      </w:r>
      <w:r w:rsidR="007D02BD" w:rsidRPr="007D02BD">
        <w:rPr>
          <w:rtl/>
        </w:rPr>
        <w:lastRenderedPageBreak/>
        <w:t xml:space="preserve">الخليفة و و اللَّه ما كذبت في صاحبي . فأخرجوا فلما صاروا إلى آخر الايوان أمر بردّه مع أصحابه فقال : ما ذكرت ، فكرّر عليه الكلام حتى كأنّه يقرؤه في صحيفة . فقال له : مثل القول الأول ، فاخرجوا حتى برزوا جميعا و أمر بهم فوقفوا ثم التفت إلى من حضر من مضر فقال : هل تعرفون فيكم مثل هذا ؟ و اللَّه لقد تكلّمم حتى حسدته و ما منعني أن أتمّ على ردّه إلاّ أن يقال : إنّه تعصب عليه لأنه ربعي ، و ما رأيت كاليوم رجلا أربط جأشا و لا أظهر بيانا . ردّه يا غلام </w:t>
      </w:r>
      <w:r w:rsidR="00980442">
        <w:rPr>
          <w:rtl/>
        </w:rPr>
        <w:t xml:space="preserve">، </w:t>
      </w:r>
      <w:r w:rsidR="007D02BD" w:rsidRPr="007D02BD">
        <w:rPr>
          <w:rtl/>
        </w:rPr>
        <w:t xml:space="preserve">فلمّا صار بين يديه أعاد السّلام و أعاد أصحابه ، فقال له : اقصد لحاجتك و حاجة صاحبك . قال : أيها الخليفة معن بن زائدة عبدك و سيفك و سهمك </w:t>
      </w:r>
      <w:r w:rsidR="00980442">
        <w:rPr>
          <w:rtl/>
        </w:rPr>
        <w:t xml:space="preserve">، </w:t>
      </w:r>
      <w:r w:rsidR="007D02BD" w:rsidRPr="007D02BD">
        <w:rPr>
          <w:rtl/>
        </w:rPr>
        <w:t xml:space="preserve">رميت به عدوّك فضرب و طعن و رمى حتى سهل ما حزن و ذلّ ما صعب و استوى ما كان معوّجا من اليمن ، فأصبحوا من خول الخليفة ، فإن كان في نفس الخليفة هنة من ساع أو واش أو حاسد فالخليفة أولى بالتفضّل على عبده و من أفنى عمره في طاعته . فقبل وفادتهم و قبل العذر من معن و أمر بصرفهم إليه ، فلمّا صاروا إلى معن و قرأ الكتاب بالرضا ، قبّل بين عينيه و شكر أصحابه و خلع عليهم على أقدارهم </w:t>
      </w:r>
      <w:r w:rsidR="00980442">
        <w:rPr>
          <w:rStyle w:val="libFootnotenumChar"/>
          <w:rtl/>
        </w:rPr>
        <w:t>(</w:t>
      </w:r>
      <w:r w:rsidR="00980442" w:rsidRPr="00B91FE8">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قالوا : أرسل عبد الملك إلى الحجّاج رسولا فدخل عليه في ساعة مات صديق له فقال الحجاج : ليت إنسانا يعزّيني بأبيات . فقال الرسول : أقول ؟ قال :</w:t>
      </w:r>
    </w:p>
    <w:p w:rsidR="00C20D35" w:rsidRDefault="007D02BD" w:rsidP="00DD4BEA">
      <w:pPr>
        <w:pStyle w:val="libNormal"/>
        <w:rPr>
          <w:rtl/>
        </w:rPr>
      </w:pPr>
      <w:r w:rsidRPr="007D02BD">
        <w:rPr>
          <w:rtl/>
        </w:rPr>
        <w:t>قل . فقال : كلّ خليل يفارق خليله يموت أو يصلب أو يقع من فوق البيت أو يقع البيت عليه أو يقع في بئر أو يكون شيئا لا نعرفه .</w:t>
      </w:r>
    </w:p>
    <w:p w:rsidR="00C20D35" w:rsidRDefault="007D02BD" w:rsidP="00DD4BEA">
      <w:pPr>
        <w:pStyle w:val="libNormal"/>
        <w:rPr>
          <w:rtl/>
        </w:rPr>
      </w:pPr>
      <w:r w:rsidRPr="007D02BD">
        <w:rPr>
          <w:rtl/>
        </w:rPr>
        <w:t>فقال الحجّاج : لقد سليتني عن مصيبتي بأعظم منها في الخليفة إذ وجه رسولا مثلك .</w:t>
      </w:r>
    </w:p>
    <w:p w:rsidR="00C20D35" w:rsidRDefault="007D02BD" w:rsidP="00DD4BEA">
      <w:pPr>
        <w:pStyle w:val="libNormal"/>
        <w:rPr>
          <w:rtl/>
        </w:rPr>
      </w:pPr>
      <w:r w:rsidRPr="007D02BD">
        <w:rPr>
          <w:rtl/>
        </w:rPr>
        <w:t>« و كتابك أبلغ ما ينطق عنك » في ( المعجم ) قدم طاهر بن الحسين الكوفة</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تاريخ الملوك و الامم للطبري 6 : 310 .</w:t>
      </w:r>
    </w:p>
    <w:p w:rsidR="00C20D35" w:rsidRDefault="001A00B3" w:rsidP="00B91FE8">
      <w:pPr>
        <w:pStyle w:val="libNormal0"/>
        <w:rPr>
          <w:rtl/>
        </w:rPr>
      </w:pPr>
      <w:r>
        <w:rPr>
          <w:rtl/>
        </w:rPr>
        <w:br w:type="page"/>
      </w:r>
      <w:r w:rsidR="007D02BD" w:rsidRPr="007D02BD">
        <w:rPr>
          <w:rtl/>
        </w:rPr>
        <w:lastRenderedPageBreak/>
        <w:t xml:space="preserve">و العباس بن محمد بن موسى عليها ، فوجّه العباس كاتبه إليه ، فلمّا دخل على طاهر قال : أخيك أبي موسى يقرأ عليك السّلام . قال : و ما أنت منه ؟ قال : كاتبه الذي يطعمه الخبز . فدعا طاهر بكاتبه و قال له : اكتب و أنت قائم بصرف العباس عن الكوفة إذ لم يتخذ كاتبا يحسن الاداء عنه </w:t>
      </w:r>
      <w:r w:rsidR="00980442">
        <w:rPr>
          <w:rStyle w:val="libFootnotenumChar"/>
          <w:rtl/>
        </w:rPr>
        <w:t>(</w:t>
      </w:r>
      <w:r w:rsidR="00980442" w:rsidRPr="00B91FE8">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ابن أبي الحديد ) قال الشاعر :</w:t>
      </w:r>
    </w:p>
    <w:tbl>
      <w:tblPr>
        <w:tblStyle w:val="TableGrid"/>
        <w:bidiVisual/>
        <w:tblW w:w="4562" w:type="pct"/>
        <w:tblInd w:w="384" w:type="dxa"/>
        <w:tblLook w:val="01E0"/>
      </w:tblPr>
      <w:tblGrid>
        <w:gridCol w:w="4363"/>
        <w:gridCol w:w="310"/>
        <w:gridCol w:w="4319"/>
      </w:tblGrid>
      <w:tr w:rsidR="00B91FE8" w:rsidTr="00B91FE8">
        <w:trPr>
          <w:trHeight w:val="350"/>
        </w:trPr>
        <w:tc>
          <w:tcPr>
            <w:tcW w:w="4363" w:type="dxa"/>
            <w:shd w:val="clear" w:color="auto" w:fill="auto"/>
          </w:tcPr>
          <w:p w:rsidR="00B91FE8" w:rsidRDefault="00B91FE8" w:rsidP="00D261E5">
            <w:pPr>
              <w:pStyle w:val="libPoem"/>
            </w:pPr>
            <w:r w:rsidRPr="007D02BD">
              <w:rPr>
                <w:rtl/>
              </w:rPr>
              <w:t>تخيّر إذا ما كنت في الأمر مرسلا</w:t>
            </w:r>
            <w:r w:rsidRPr="00725071">
              <w:rPr>
                <w:rStyle w:val="libPoemTiniChar0"/>
                <w:rtl/>
              </w:rPr>
              <w:br/>
              <w:t> </w:t>
            </w:r>
          </w:p>
        </w:tc>
        <w:tc>
          <w:tcPr>
            <w:tcW w:w="310" w:type="dxa"/>
            <w:shd w:val="clear" w:color="auto" w:fill="auto"/>
          </w:tcPr>
          <w:p w:rsidR="00B91FE8" w:rsidRDefault="00B91FE8" w:rsidP="00D261E5">
            <w:pPr>
              <w:pStyle w:val="libPoem"/>
              <w:rPr>
                <w:rtl/>
              </w:rPr>
            </w:pPr>
          </w:p>
        </w:tc>
        <w:tc>
          <w:tcPr>
            <w:tcW w:w="4319" w:type="dxa"/>
            <w:shd w:val="clear" w:color="auto" w:fill="auto"/>
          </w:tcPr>
          <w:p w:rsidR="00B91FE8" w:rsidRDefault="00B91FE8" w:rsidP="00D261E5">
            <w:pPr>
              <w:pStyle w:val="libPoem"/>
            </w:pPr>
            <w:r w:rsidRPr="007D02BD">
              <w:rPr>
                <w:rtl/>
              </w:rPr>
              <w:t>فمبلغ آراء الرجال رسولها</w:t>
            </w:r>
            <w:r w:rsidRPr="00725071">
              <w:rPr>
                <w:rStyle w:val="libPoemTiniChar0"/>
                <w:rtl/>
              </w:rPr>
              <w:br/>
              <w:t> </w:t>
            </w:r>
          </w:p>
        </w:tc>
      </w:tr>
      <w:tr w:rsidR="00B91FE8" w:rsidTr="00B91FE8">
        <w:tblPrEx>
          <w:tblLook w:val="04A0"/>
        </w:tblPrEx>
        <w:trPr>
          <w:trHeight w:val="350"/>
        </w:trPr>
        <w:tc>
          <w:tcPr>
            <w:tcW w:w="4363" w:type="dxa"/>
          </w:tcPr>
          <w:p w:rsidR="00B91FE8" w:rsidRDefault="00B91FE8" w:rsidP="00D261E5">
            <w:pPr>
              <w:pStyle w:val="libPoem"/>
            </w:pPr>
            <w:r w:rsidRPr="007D02BD">
              <w:rPr>
                <w:rtl/>
              </w:rPr>
              <w:t>و روّ و فكّر في الكتاب فانّما</w:t>
            </w:r>
            <w:r w:rsidRPr="00725071">
              <w:rPr>
                <w:rStyle w:val="libPoemTiniChar0"/>
                <w:rtl/>
              </w:rPr>
              <w:br/>
              <w:t> </w:t>
            </w:r>
          </w:p>
        </w:tc>
        <w:tc>
          <w:tcPr>
            <w:tcW w:w="310" w:type="dxa"/>
          </w:tcPr>
          <w:p w:rsidR="00B91FE8" w:rsidRDefault="00B91FE8" w:rsidP="00D261E5">
            <w:pPr>
              <w:pStyle w:val="libPoem"/>
              <w:rPr>
                <w:rtl/>
              </w:rPr>
            </w:pPr>
          </w:p>
        </w:tc>
        <w:tc>
          <w:tcPr>
            <w:tcW w:w="4319" w:type="dxa"/>
          </w:tcPr>
          <w:p w:rsidR="00B91FE8" w:rsidRDefault="00B91FE8" w:rsidP="00D261E5">
            <w:pPr>
              <w:pStyle w:val="libPoem"/>
            </w:pPr>
            <w:r w:rsidRPr="007D02BD">
              <w:rPr>
                <w:rtl/>
              </w:rPr>
              <w:t xml:space="preserve">بأطراف أقلام الرجال عقولها </w:t>
            </w:r>
            <w:r w:rsidR="00980442">
              <w:rPr>
                <w:rStyle w:val="libFootnotenumChar"/>
                <w:rtl/>
              </w:rPr>
              <w:t>(</w:t>
            </w:r>
            <w:r w:rsidR="00980442" w:rsidRPr="00B91FE8">
              <w:rPr>
                <w:rStyle w:val="libFootnotenumChar"/>
                <w:rtl/>
              </w:rPr>
              <w:t>2</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هذا ، و في ( الجهشياري ) : كتب كاتب مصعب « من المصعب » فقال مصعب : ما هاتان الزائدتان ؟ يعني الألف و اللام </w:t>
      </w:r>
      <w:r w:rsidR="00980442">
        <w:rPr>
          <w:rStyle w:val="libFootnotenumChar"/>
          <w:rtl/>
        </w:rPr>
        <w:t>(</w:t>
      </w:r>
      <w:r w:rsidR="00980442" w:rsidRPr="00B91FE8">
        <w:rPr>
          <w:rStyle w:val="libFootnotenumChar"/>
          <w:rtl/>
        </w:rPr>
        <w:t>3</w:t>
      </w:r>
      <w:r w:rsidR="00980442">
        <w:rPr>
          <w:rStyle w:val="libFootnotenumChar"/>
          <w:rtl/>
        </w:rPr>
        <w:t>)</w:t>
      </w:r>
      <w:r w:rsidRPr="007D02BD">
        <w:rPr>
          <w:rtl/>
        </w:rPr>
        <w:t xml:space="preserve"> .</w:t>
      </w:r>
    </w:p>
    <w:p w:rsidR="00C20D35" w:rsidRDefault="007D02BD" w:rsidP="00B91FE8">
      <w:pPr>
        <w:pStyle w:val="Heading1"/>
        <w:rPr>
          <w:rtl/>
        </w:rPr>
      </w:pPr>
      <w:bookmarkStart w:id="33" w:name="_Toc369352306"/>
      <w:r w:rsidRPr="007D02BD">
        <w:rPr>
          <w:rtl/>
        </w:rPr>
        <w:t>5</w:t>
      </w:r>
      <w:r w:rsidR="00B91FE8">
        <w:rPr>
          <w:rFonts w:hint="cs"/>
          <w:rtl/>
        </w:rPr>
        <w:t xml:space="preserve"> </w:t>
      </w:r>
      <w:r w:rsidRPr="007D02BD">
        <w:rPr>
          <w:rtl/>
        </w:rPr>
        <w:t xml:space="preserve">الحكمة ( 407 ) و قال </w:t>
      </w:r>
      <w:r w:rsidR="00415556" w:rsidRPr="00415556">
        <w:rPr>
          <w:rStyle w:val="libAlaemHeading2Char"/>
          <w:rtl/>
        </w:rPr>
        <w:t>عليه‌السلام</w:t>
      </w:r>
      <w:r w:rsidRPr="007D02BD">
        <w:rPr>
          <w:rtl/>
        </w:rPr>
        <w:t xml:space="preserve"> :</w:t>
      </w:r>
      <w:bookmarkEnd w:id="33"/>
    </w:p>
    <w:p w:rsidR="00C20D35" w:rsidRDefault="007D02BD" w:rsidP="00DD4BEA">
      <w:pPr>
        <w:pStyle w:val="libNormal"/>
        <w:rPr>
          <w:rtl/>
        </w:rPr>
      </w:pPr>
      <w:r w:rsidRPr="007D02BD">
        <w:rPr>
          <w:rtl/>
        </w:rPr>
        <w:t xml:space="preserve">مَا اِسْتَوْدَعَ اَللَّهُ اِمْرَأً عَقْلاً إِلاَّ اِسْتَنْقَذَهُ بِهِ يَوْماً مَا أقول : هكذا في الطبعة ( المصرية ) </w:t>
      </w:r>
      <w:r w:rsidR="00980442">
        <w:rPr>
          <w:rStyle w:val="libFootnotenumChar"/>
          <w:rtl/>
        </w:rPr>
        <w:t>(</w:t>
      </w:r>
      <w:r w:rsidR="00980442" w:rsidRPr="00B91FE8">
        <w:rPr>
          <w:rStyle w:val="libFootnotenumChar"/>
          <w:rtl/>
        </w:rPr>
        <w:t>4</w:t>
      </w:r>
      <w:r w:rsidR="00980442">
        <w:rPr>
          <w:rStyle w:val="libFootnotenumChar"/>
          <w:rtl/>
        </w:rPr>
        <w:t>)</w:t>
      </w:r>
      <w:r w:rsidRPr="007D02BD">
        <w:rPr>
          <w:rtl/>
        </w:rPr>
        <w:t xml:space="preserve"> ، و لكن في ابن ميثم </w:t>
      </w:r>
      <w:r w:rsidR="00980442">
        <w:rPr>
          <w:rStyle w:val="libFootnotenumChar"/>
          <w:rtl/>
        </w:rPr>
        <w:t>(</w:t>
      </w:r>
      <w:r w:rsidR="00980442" w:rsidRPr="00B91FE8">
        <w:rPr>
          <w:rStyle w:val="libFootnotenumChar"/>
          <w:rtl/>
        </w:rPr>
        <w:t>5</w:t>
      </w:r>
      <w:r w:rsidR="00980442">
        <w:rPr>
          <w:rStyle w:val="libFootnotenumChar"/>
          <w:rtl/>
        </w:rPr>
        <w:t>)</w:t>
      </w:r>
      <w:r w:rsidRPr="007D02BD">
        <w:rPr>
          <w:rtl/>
        </w:rPr>
        <w:t xml:space="preserve"> و الخطية </w:t>
      </w:r>
      <w:r w:rsidR="00980442">
        <w:rPr>
          <w:rStyle w:val="libFootnotenumChar"/>
          <w:rtl/>
        </w:rPr>
        <w:t>(</w:t>
      </w:r>
      <w:r w:rsidR="00980442" w:rsidRPr="00B91FE8">
        <w:rPr>
          <w:rStyle w:val="libFootnotenumChar"/>
          <w:rtl/>
        </w:rPr>
        <w:t>6</w:t>
      </w:r>
      <w:r w:rsidR="00980442">
        <w:rPr>
          <w:rStyle w:val="libFootnotenumChar"/>
          <w:rtl/>
        </w:rPr>
        <w:t>)</w:t>
      </w:r>
      <w:r w:rsidRPr="007D02BD">
        <w:rPr>
          <w:rtl/>
        </w:rPr>
        <w:t xml:space="preserve"> « إلاّ ليستنقذه به يوما ما » و مثله ( ابن أبي الحديد ) لكنه قال : و رويت « استنقذه به يوما ما » </w:t>
      </w:r>
      <w:r w:rsidR="00980442">
        <w:rPr>
          <w:rStyle w:val="libFootnotenumChar"/>
          <w:rtl/>
        </w:rPr>
        <w:t>(</w:t>
      </w:r>
      <w:r w:rsidR="00980442" w:rsidRPr="00B91FE8">
        <w:rPr>
          <w:rStyle w:val="libFootnotenumChar"/>
          <w:rtl/>
        </w:rPr>
        <w:t>7</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معجم الأدباء لياقوت الحموي 1 : 86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19 : 207 .</w:t>
      </w:r>
    </w:p>
    <w:p w:rsidR="00C20D35" w:rsidRDefault="00EB221F" w:rsidP="00EB221F">
      <w:pPr>
        <w:pStyle w:val="libFootnote"/>
        <w:rPr>
          <w:rtl/>
        </w:rPr>
      </w:pPr>
      <w:r w:rsidRPr="007D02BD">
        <w:rPr>
          <w:rtl/>
        </w:rPr>
        <w:t xml:space="preserve">( 3 </w:t>
      </w:r>
      <w:r>
        <w:rPr>
          <w:rtl/>
        </w:rPr>
        <w:t>)</w:t>
      </w:r>
      <w:r w:rsidR="007D02BD" w:rsidRPr="007D02BD">
        <w:rPr>
          <w:rtl/>
        </w:rPr>
        <w:t xml:space="preserve"> تاريخ الوزراء للجهشياري : 46 .</w:t>
      </w:r>
    </w:p>
    <w:p w:rsidR="00C20D35" w:rsidRDefault="00EB221F" w:rsidP="00EB221F">
      <w:pPr>
        <w:pStyle w:val="libFootnote"/>
        <w:rPr>
          <w:rtl/>
        </w:rPr>
      </w:pPr>
      <w:r w:rsidRPr="007D02BD">
        <w:rPr>
          <w:rtl/>
        </w:rPr>
        <w:t xml:space="preserve">( 4 </w:t>
      </w:r>
      <w:r>
        <w:rPr>
          <w:rtl/>
        </w:rPr>
        <w:t>)</w:t>
      </w:r>
      <w:r w:rsidR="007D02BD" w:rsidRPr="007D02BD">
        <w:rPr>
          <w:rtl/>
        </w:rPr>
        <w:t xml:space="preserve"> انظر الطبعة المصرية : 752 رقم 392 .</w:t>
      </w:r>
    </w:p>
    <w:p w:rsidR="00C20D35" w:rsidRDefault="00EB221F" w:rsidP="00EB221F">
      <w:pPr>
        <w:pStyle w:val="libFootnote"/>
        <w:rPr>
          <w:rtl/>
        </w:rPr>
      </w:pPr>
      <w:r w:rsidRPr="007D02BD">
        <w:rPr>
          <w:rtl/>
        </w:rPr>
        <w:t xml:space="preserve">( 5 </w:t>
      </w:r>
      <w:r>
        <w:rPr>
          <w:rtl/>
        </w:rPr>
        <w:t>)</w:t>
      </w:r>
      <w:r w:rsidR="007D02BD" w:rsidRPr="007D02BD">
        <w:rPr>
          <w:rtl/>
        </w:rPr>
        <w:t xml:space="preserve"> انظر ابن ميثم النسخة المنقحة فالنص مماثل لمّا ورد في الطبعة المصرية 5 : 441 رقم 383 .</w:t>
      </w:r>
    </w:p>
    <w:p w:rsidR="00C20D35" w:rsidRDefault="00EB221F" w:rsidP="00EB221F">
      <w:pPr>
        <w:pStyle w:val="libFootnote"/>
        <w:rPr>
          <w:rtl/>
        </w:rPr>
      </w:pPr>
      <w:r w:rsidRPr="007D02BD">
        <w:rPr>
          <w:rtl/>
        </w:rPr>
        <w:t xml:space="preserve">( 6 </w:t>
      </w:r>
      <w:r>
        <w:rPr>
          <w:rtl/>
        </w:rPr>
        <w:t>)</w:t>
      </w:r>
      <w:r w:rsidR="007D02BD" w:rsidRPr="007D02BD">
        <w:rPr>
          <w:rtl/>
        </w:rPr>
        <w:t xml:space="preserve"> النسخة الخطية ( مرعشي ) : 325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شرح ابن أبي الحديد 20 : 40 .</w:t>
      </w:r>
    </w:p>
    <w:p w:rsidR="00C20D35" w:rsidRDefault="001A00B3" w:rsidP="00DD4BEA">
      <w:pPr>
        <w:pStyle w:val="libNormal"/>
        <w:rPr>
          <w:rtl/>
        </w:rPr>
      </w:pPr>
      <w:r>
        <w:rPr>
          <w:rtl/>
        </w:rPr>
        <w:br w:type="page"/>
      </w:r>
      <w:r w:rsidR="007D02BD" w:rsidRPr="007D02BD">
        <w:rPr>
          <w:rtl/>
        </w:rPr>
        <w:lastRenderedPageBreak/>
        <w:t xml:space="preserve">و كيف كان فمصداق ما قاله </w:t>
      </w:r>
      <w:r w:rsidR="00415556" w:rsidRPr="00415556">
        <w:rPr>
          <w:rStyle w:val="libAlaemChar"/>
          <w:rtl/>
        </w:rPr>
        <w:t>عليه‌السلام</w:t>
      </w:r>
      <w:r w:rsidR="007D02BD" w:rsidRPr="007D02BD">
        <w:rPr>
          <w:rtl/>
        </w:rPr>
        <w:t xml:space="preserve"> امرأة فاجرة استودعها اللَّه تعالى عقلا استنقذها به من هلكة عملها ، ففي ( روضة الكافي ) عن الصادق </w:t>
      </w:r>
      <w:r w:rsidR="00415556" w:rsidRPr="00415556">
        <w:rPr>
          <w:rStyle w:val="libAlaemChar"/>
          <w:rtl/>
        </w:rPr>
        <w:t>عليه‌السلام</w:t>
      </w:r>
      <w:r w:rsidR="007D02BD" w:rsidRPr="007D02BD">
        <w:rPr>
          <w:rtl/>
        </w:rPr>
        <w:t xml:space="preserve"> : كان عابد في بني اسرائيل لم يقارف شيئا من أمر الدنيا ، فنخر ابليس نخرة </w:t>
      </w:r>
      <w:r w:rsidR="00980442">
        <w:rPr>
          <w:rtl/>
        </w:rPr>
        <w:t xml:space="preserve">، </w:t>
      </w:r>
      <w:r w:rsidR="007D02BD" w:rsidRPr="007D02BD">
        <w:rPr>
          <w:rtl/>
        </w:rPr>
        <w:t>فاجتمع إليه جنوده ، فقال : من لي بفلان ، فقال بعضهم أنا ، فقال من أين تأتيه ؟</w:t>
      </w:r>
    </w:p>
    <w:p w:rsidR="00C20D35" w:rsidRDefault="007D02BD" w:rsidP="00DD4BEA">
      <w:pPr>
        <w:pStyle w:val="libNormal"/>
        <w:rPr>
          <w:rtl/>
        </w:rPr>
      </w:pPr>
      <w:r w:rsidRPr="007D02BD">
        <w:rPr>
          <w:rtl/>
        </w:rPr>
        <w:t>قال : من ناحية النساء ، قال : لست له . فقال له آخر : فأنا ، فقال فمن أين تأتيه ، قال من ناحية الشراب و اللّذّات . قال : لست له ، ليس هذا بهذا . قال آخر : فأنا له ، قال :</w:t>
      </w:r>
    </w:p>
    <w:p w:rsidR="00C20D35" w:rsidRDefault="007D02BD" w:rsidP="00DD4BEA">
      <w:pPr>
        <w:pStyle w:val="libNormal"/>
        <w:rPr>
          <w:rtl/>
        </w:rPr>
      </w:pPr>
      <w:r w:rsidRPr="007D02BD">
        <w:rPr>
          <w:rtl/>
        </w:rPr>
        <w:t>من أين تأتيه ؟ قال من ناحية البر قال : أنت صاحبه . فانطلق إلى موضع الرجل فأقام يصلّي ، و كان الرجل ينام و يصلّي و الشيطان يصلّي و لا ينام ، و الرجل يستريح و الشيطان لا يستريح ، فتحوّل إليه الرجل و قد تقاصرت إليه نفسه فقال : يا عبد اللَّه بأيّ شي‏ء قويت على ما رأيت من الصلاة ، فلم يجبه ثم أعاد عليه فلم يجبه ثم أعاد فقال : يا عبد اللَّه إنّي أذنبت ذنبا و أنا تائب منه ، فإذا ذكرت الذنب قويت على الصلاة . قال بصّرني ذنبك حتى أعمل و أتوب ، فإذا فعلته قويت على الصلاة . قال : ادخل المدينة فسل عن فلانة البغية فأعطها درهمين و نل منها . قال : و من أين لي درهمان ما أدري ما الدرهمان ؟ فتناول الشيطان من تحت قدميه درهمين فناوله .</w:t>
      </w:r>
    </w:p>
    <w:p w:rsidR="007D02BD" w:rsidRPr="007D02BD" w:rsidRDefault="007D02BD" w:rsidP="00DD4BEA">
      <w:pPr>
        <w:pStyle w:val="libNormal"/>
        <w:rPr>
          <w:rtl/>
        </w:rPr>
      </w:pPr>
      <w:r w:rsidRPr="007D02BD">
        <w:rPr>
          <w:rtl/>
        </w:rPr>
        <w:t>فقام فدخل المدينة بجلابيبه يسأل عن منزل فلانة البغية ، فأرشدوه و ظنّوا أنّه جاء يعظها ، فجاء إليها و رمى بالدرهمين إليها و قال قومي فقامت و دخل منزلها و قالت ادخل . . . فقالت : إنّك جئتني في هيئة ليس يؤتى مثلي في مثلها ، فأخبرني بخبرك ، فأخبرها فقالت : يا عبد اللَّه إنّ ترك الذنب أهون من طلب التوبة و ليس كلّ من طلب التوبة وجدها ، و إنما ينبغي أن يكون هذا شيطانا مثل لك ، فانصرف فإنّك لا ترى شيئا . فانصرف و ماتت المرأة من ليلتها ، فأصبحت فاذا على بابها مكتوب : « إحضروا فلانة فإنّها من أهل الجنّة »</w:t>
      </w:r>
    </w:p>
    <w:p w:rsidR="00C20D35" w:rsidRDefault="001A00B3" w:rsidP="00B91FE8">
      <w:pPr>
        <w:pStyle w:val="libNormal0"/>
        <w:rPr>
          <w:rtl/>
        </w:rPr>
      </w:pPr>
      <w:r>
        <w:rPr>
          <w:rtl/>
        </w:rPr>
        <w:br w:type="page"/>
      </w:r>
      <w:r w:rsidR="007D02BD" w:rsidRPr="007D02BD">
        <w:rPr>
          <w:rtl/>
        </w:rPr>
        <w:lastRenderedPageBreak/>
        <w:t xml:space="preserve">فارتاب الناس فمكثوا ثلاثا ارتيابا في أمرها ، فأوحى اللَّه تعالى إلى نبيّ من الأنبياء لا أعلمه إلاّ موسى أن ائت فلانة فصلّ عليها و أمر الناس أن يصلّوا عليها فإنّي غفرت لها و أوجبت لها الجنّة بتثبيطها عبدي فلانا عن معصيتي </w:t>
      </w:r>
      <w:r w:rsidR="00980442">
        <w:rPr>
          <w:rStyle w:val="libFootnotenumChar"/>
          <w:rtl/>
        </w:rPr>
        <w:t>(</w:t>
      </w:r>
      <w:r w:rsidR="00980442" w:rsidRPr="00B91FE8">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كامل الجزري ) : استوزر عبد المؤمن صاحب المغرب في سنة ( 545 ) ابا جعفر بن أبي أحمد الأندلسي و كان مأسورا عنده فوصف له بالعقل وجودة الكتابة ، فأخرجه من الحبس و استوزره و هو أول وزير كان للموحدين </w:t>
      </w:r>
      <w:r w:rsidR="00980442">
        <w:rPr>
          <w:rStyle w:val="libFootnotenumChar"/>
          <w:rtl/>
        </w:rPr>
        <w:t>(</w:t>
      </w:r>
      <w:r w:rsidR="00980442" w:rsidRPr="00B91FE8">
        <w:rPr>
          <w:rStyle w:val="libFootnotenumChar"/>
          <w:rtl/>
        </w:rPr>
        <w:t>2</w:t>
      </w:r>
      <w:r w:rsidR="00980442">
        <w:rPr>
          <w:rStyle w:val="libFootnotenumChar"/>
          <w:rtl/>
        </w:rPr>
        <w:t>)</w:t>
      </w:r>
      <w:r w:rsidRPr="007D02BD">
        <w:rPr>
          <w:rtl/>
        </w:rPr>
        <w:t xml:space="preserve"> .</w:t>
      </w:r>
    </w:p>
    <w:p w:rsidR="00C20D35" w:rsidRDefault="007D02BD" w:rsidP="00B91FE8">
      <w:pPr>
        <w:pStyle w:val="Heading1"/>
        <w:rPr>
          <w:rtl/>
        </w:rPr>
      </w:pPr>
      <w:bookmarkStart w:id="34" w:name="_Toc369352307"/>
      <w:r w:rsidRPr="007D02BD">
        <w:rPr>
          <w:rtl/>
        </w:rPr>
        <w:t>6</w:t>
      </w:r>
      <w:r w:rsidR="00B91FE8">
        <w:rPr>
          <w:rFonts w:hint="cs"/>
          <w:rtl/>
        </w:rPr>
        <w:t xml:space="preserve"> </w:t>
      </w:r>
      <w:r w:rsidRPr="007D02BD">
        <w:rPr>
          <w:rtl/>
        </w:rPr>
        <w:t xml:space="preserve">الحكمة ( 421 ) و قال </w:t>
      </w:r>
      <w:r w:rsidR="00415556" w:rsidRPr="00415556">
        <w:rPr>
          <w:rStyle w:val="libAlaemHeading2Char"/>
          <w:rtl/>
        </w:rPr>
        <w:t>عليه‌السلام</w:t>
      </w:r>
      <w:r w:rsidRPr="007D02BD">
        <w:rPr>
          <w:rtl/>
        </w:rPr>
        <w:t xml:space="preserve"> :</w:t>
      </w:r>
      <w:bookmarkEnd w:id="34"/>
    </w:p>
    <w:p w:rsidR="00C20D35" w:rsidRDefault="007D02BD" w:rsidP="00DD4BEA">
      <w:pPr>
        <w:pStyle w:val="libNormal"/>
        <w:rPr>
          <w:rtl/>
        </w:rPr>
      </w:pPr>
      <w:r w:rsidRPr="007D02BD">
        <w:rPr>
          <w:rtl/>
        </w:rPr>
        <w:t xml:space="preserve">كَفَاكَ مِنْ عَقْلِكَ مَا أَوْضَحَ لَكَ سَبِيلَ غَيِّكَ مِنْ رُشْدِكَ أقول : العنوان ليس في ( الطبعة المصرية الاولى ) ، و إنّما موجود في الطبعة الثانية بين قوسين </w:t>
      </w:r>
      <w:r w:rsidR="00980442">
        <w:rPr>
          <w:rStyle w:val="libFootnotenumChar"/>
          <w:rtl/>
        </w:rPr>
        <w:t>(</w:t>
      </w:r>
      <w:r w:rsidR="00980442" w:rsidRPr="00B91FE8">
        <w:rPr>
          <w:rStyle w:val="libFootnotenumChar"/>
          <w:rtl/>
        </w:rPr>
        <w:t>3</w:t>
      </w:r>
      <w:r w:rsidR="00980442">
        <w:rPr>
          <w:rStyle w:val="libFootnotenumChar"/>
          <w:rtl/>
        </w:rPr>
        <w:t>)</w:t>
      </w:r>
      <w:r w:rsidRPr="007D02BD">
        <w:rPr>
          <w:rtl/>
        </w:rPr>
        <w:t xml:space="preserve"> علامة في أخذه عن ( ابن أبي الحديد ) </w:t>
      </w:r>
      <w:r w:rsidR="00980442">
        <w:rPr>
          <w:rStyle w:val="libFootnotenumChar"/>
          <w:rtl/>
        </w:rPr>
        <w:t>(</w:t>
      </w:r>
      <w:r w:rsidR="00980442" w:rsidRPr="00B91FE8">
        <w:rPr>
          <w:rStyle w:val="libFootnotenumChar"/>
          <w:rtl/>
        </w:rPr>
        <w:t>4</w:t>
      </w:r>
      <w:r w:rsidR="00980442">
        <w:rPr>
          <w:rStyle w:val="libFootnotenumChar"/>
          <w:rtl/>
        </w:rPr>
        <w:t>)</w:t>
      </w:r>
      <w:r w:rsidRPr="007D02BD">
        <w:rPr>
          <w:rtl/>
        </w:rPr>
        <w:t xml:space="preserve"> ، و الحق ثبوته ، لتصديق ( ابن ميثم ) </w:t>
      </w:r>
      <w:r w:rsidR="00980442">
        <w:rPr>
          <w:rStyle w:val="libFootnotenumChar"/>
          <w:rtl/>
        </w:rPr>
        <w:t>(</w:t>
      </w:r>
      <w:r w:rsidR="00980442" w:rsidRPr="00B91FE8">
        <w:rPr>
          <w:rStyle w:val="libFootnotenumChar"/>
          <w:rtl/>
        </w:rPr>
        <w:t>5</w:t>
      </w:r>
      <w:r w:rsidR="00980442">
        <w:rPr>
          <w:rStyle w:val="libFootnotenumChar"/>
          <w:rtl/>
        </w:rPr>
        <w:t>)</w:t>
      </w:r>
      <w:r w:rsidRPr="007D02BD">
        <w:rPr>
          <w:rtl/>
        </w:rPr>
        <w:t xml:space="preserve"> الذي نسخته بخط مصنفه و النسخة الخطية له .</w:t>
      </w:r>
    </w:p>
    <w:p w:rsidR="00C20D35" w:rsidRDefault="007D02BD" w:rsidP="00DD4BEA">
      <w:pPr>
        <w:pStyle w:val="libNormal"/>
        <w:rPr>
          <w:rtl/>
        </w:rPr>
      </w:pPr>
      <w:r w:rsidRPr="007D02BD">
        <w:rPr>
          <w:rtl/>
        </w:rPr>
        <w:t xml:space="preserve">ثم المراد أنّ ذلك المقدار من العقل يكفي في تنجّز التكليف و في المسؤولية ، كما أن ما أتى به النبي </w:t>
      </w:r>
      <w:r w:rsidR="00415556" w:rsidRPr="00415556">
        <w:rPr>
          <w:rStyle w:val="libAlaemChar"/>
          <w:rtl/>
        </w:rPr>
        <w:t>صلى‌الله‌عليه‌وآله</w:t>
      </w:r>
      <w:r w:rsidRPr="007D02BD">
        <w:rPr>
          <w:rtl/>
        </w:rPr>
        <w:t xml:space="preserve"> عن اللَّه تعالى يكفي في إتمام الحجّة قال تعالى : </w:t>
      </w:r>
      <w:r w:rsidR="00980442" w:rsidRPr="00980442">
        <w:rPr>
          <w:rStyle w:val="libAlaemChar"/>
          <w:rtl/>
        </w:rPr>
        <w:t>(</w:t>
      </w:r>
      <w:r w:rsidR="00980442" w:rsidRPr="00980442">
        <w:rPr>
          <w:rStyle w:val="libAieChar"/>
          <w:rtl/>
        </w:rPr>
        <w:t xml:space="preserve"> لا إكراه في الدين قد تبيّن الرُّشد من الغيّ </w:t>
      </w:r>
      <w:r w:rsidR="00980442" w:rsidRPr="00980442">
        <w:rPr>
          <w:rStyle w:val="libAlaemChar"/>
          <w:rtl/>
        </w:rPr>
        <w:t>)</w:t>
      </w:r>
      <w:r w:rsidRPr="007D02BD">
        <w:rPr>
          <w:rtl/>
        </w:rPr>
        <w:t xml:space="preserve"> </w:t>
      </w:r>
      <w:r w:rsidR="00980442">
        <w:rPr>
          <w:rStyle w:val="libFootnotenumChar"/>
          <w:rtl/>
        </w:rPr>
        <w:t>(</w:t>
      </w:r>
      <w:r w:rsidR="00980442" w:rsidRPr="00B91FE8">
        <w:rPr>
          <w:rStyle w:val="libFootnotenumChar"/>
          <w:rtl/>
        </w:rPr>
        <w:t>6</w:t>
      </w:r>
      <w:r w:rsidR="00980442">
        <w:rPr>
          <w:rStyle w:val="libFootnotenumChar"/>
          <w:rtl/>
        </w:rPr>
        <w:t>)</w:t>
      </w:r>
      <w:r w:rsidRPr="007D02BD">
        <w:rPr>
          <w:rtl/>
        </w:rPr>
        <w:t xml:space="preserve"> . و في الخبر : انما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روضة الكافي للكليني 2 : 353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الكامل في التاريخ لابن الأثير الجزري 11 : 152 .</w:t>
      </w:r>
    </w:p>
    <w:p w:rsidR="00C20D35" w:rsidRDefault="00EB221F" w:rsidP="00EB221F">
      <w:pPr>
        <w:pStyle w:val="libFootnote"/>
        <w:rPr>
          <w:rtl/>
        </w:rPr>
      </w:pPr>
      <w:r w:rsidRPr="007D02BD">
        <w:rPr>
          <w:rtl/>
        </w:rPr>
        <w:t xml:space="preserve">( 3 </w:t>
      </w:r>
      <w:r>
        <w:rPr>
          <w:rtl/>
        </w:rPr>
        <w:t>)</w:t>
      </w:r>
      <w:r w:rsidR="007D02BD" w:rsidRPr="007D02BD">
        <w:rPr>
          <w:rtl/>
        </w:rPr>
        <w:t xml:space="preserve"> الطبعة المصرية التي لدى المحقق . ورد العوان دون قوسين انظر : 755 رقم ( 407 )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20 : 65 .</w:t>
      </w:r>
    </w:p>
    <w:p w:rsidR="00C20D35" w:rsidRDefault="00EB221F" w:rsidP="00EB221F">
      <w:pPr>
        <w:pStyle w:val="libFootnote"/>
        <w:rPr>
          <w:rtl/>
        </w:rPr>
      </w:pPr>
      <w:r w:rsidRPr="007D02BD">
        <w:rPr>
          <w:rtl/>
        </w:rPr>
        <w:t xml:space="preserve">( 5 </w:t>
      </w:r>
      <w:r>
        <w:rPr>
          <w:rtl/>
        </w:rPr>
        <w:t>)</w:t>
      </w:r>
      <w:r w:rsidR="007D02BD" w:rsidRPr="007D02BD">
        <w:rPr>
          <w:rtl/>
        </w:rPr>
        <w:t xml:space="preserve"> شرح ابن ميثم 5 : 446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البقرة : 256 .</w:t>
      </w:r>
    </w:p>
    <w:p w:rsidR="00C20D35" w:rsidRDefault="001A00B3" w:rsidP="008743C3">
      <w:pPr>
        <w:pStyle w:val="libNormal0"/>
        <w:rPr>
          <w:rtl/>
        </w:rPr>
      </w:pPr>
      <w:r>
        <w:rPr>
          <w:rtl/>
        </w:rPr>
        <w:br w:type="page"/>
      </w:r>
      <w:r w:rsidR="007D02BD" w:rsidRPr="007D02BD">
        <w:rPr>
          <w:rtl/>
        </w:rPr>
        <w:lastRenderedPageBreak/>
        <w:t xml:space="preserve">يداق اللَّه العباد في القيامة على قدر عقولهم </w:t>
      </w:r>
      <w:r w:rsidR="00980442">
        <w:rPr>
          <w:rStyle w:val="libFootnotenumChar"/>
          <w:rtl/>
        </w:rPr>
        <w:t>(</w:t>
      </w:r>
      <w:r w:rsidR="00980442" w:rsidRPr="008743C3">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الكافي ) عن الباقر </w:t>
      </w:r>
      <w:r w:rsidR="00415556" w:rsidRPr="00415556">
        <w:rPr>
          <w:rStyle w:val="libAlaemChar"/>
          <w:rtl/>
        </w:rPr>
        <w:t>عليه‌السلام</w:t>
      </w:r>
      <w:r w:rsidRPr="007D02BD">
        <w:rPr>
          <w:rtl/>
        </w:rPr>
        <w:t xml:space="preserve"> : لمّا خلق اللَّه تعالى العقل استنطقه ثم قال له : أقبل فأقبل ، ثم قال له : أدبر فأدبر ، ثمّ قال : و عزّتي و جلالي ما خلقت خلقا أحبّ إليّ منك ، و لا أكملتك إلاّ في من احبّ ، أما إنّي إيّاك آمر و إيّاك أنهى ، و إيّاك اعاقب و إيّاك اثيب </w:t>
      </w:r>
      <w:r w:rsidR="00980442">
        <w:rPr>
          <w:rStyle w:val="libFootnotenumChar"/>
          <w:rtl/>
        </w:rPr>
        <w:t>(</w:t>
      </w:r>
      <w:r w:rsidR="00980442" w:rsidRPr="008743C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النبي </w:t>
      </w:r>
      <w:r w:rsidR="00415556" w:rsidRPr="00415556">
        <w:rPr>
          <w:rStyle w:val="libAlaemChar"/>
          <w:rtl/>
        </w:rPr>
        <w:t>صلى‌الله‌عليه‌وآله</w:t>
      </w:r>
      <w:r w:rsidRPr="007D02BD">
        <w:rPr>
          <w:rtl/>
        </w:rPr>
        <w:t xml:space="preserve"> : ما قسم اللَّه تعالى للعباد شيئا أفضل من العقل ، فنوم العاقل أفضل من سهر الجاهل ، و إقامة العاقل أفضل من شخوص الجاهل ، و لا بعث اللَّه نبيّا حتى يستكمل له العقل و يكون عقله أفضل من عقول جميع امّته إلى أن قال و لا بلغ جميع العابدين في فضل عبادتهم ما بلغ العاقل ، و العقلاء هم أولو الألباب الذين قال تعالى : . . . و ما يذَّكَّر إلاّ أولو الألباب </w:t>
      </w:r>
      <w:r w:rsidR="00980442">
        <w:rPr>
          <w:rStyle w:val="libFootnotenumChar"/>
          <w:rtl/>
        </w:rPr>
        <w:t>(</w:t>
      </w:r>
      <w:r w:rsidR="00980442" w:rsidRPr="008743C3">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صلى‌الله‌عليه‌وآله</w:t>
      </w:r>
      <w:r w:rsidRPr="007D02BD">
        <w:rPr>
          <w:rtl/>
        </w:rPr>
        <w:t xml:space="preserve"> : إذا رأيتم الرجل كثير الصلاة كثير الصيام فلا تباهوا به حتى تنظروا كيف عقله </w:t>
      </w:r>
      <w:r w:rsidR="00980442">
        <w:rPr>
          <w:rStyle w:val="libFootnotenumChar"/>
          <w:rtl/>
        </w:rPr>
        <w:t>(</w:t>
      </w:r>
      <w:r w:rsidR="00980442" w:rsidRPr="008743C3">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الديوان المنسوب إليه </w:t>
      </w:r>
      <w:r w:rsidR="00415556" w:rsidRPr="00415556">
        <w:rPr>
          <w:rStyle w:val="libAlaemChar"/>
          <w:rtl/>
        </w:rPr>
        <w:t>عليه‌السلام</w:t>
      </w:r>
      <w:r w:rsidRPr="007D02BD">
        <w:rPr>
          <w:rtl/>
        </w:rPr>
        <w:t xml:space="preserve"> :</w:t>
      </w:r>
    </w:p>
    <w:tbl>
      <w:tblPr>
        <w:tblStyle w:val="TableGrid"/>
        <w:bidiVisual/>
        <w:tblW w:w="4562" w:type="pct"/>
        <w:tblInd w:w="384" w:type="dxa"/>
        <w:tblLook w:val="01E0"/>
      </w:tblPr>
      <w:tblGrid>
        <w:gridCol w:w="4363"/>
        <w:gridCol w:w="310"/>
        <w:gridCol w:w="4319"/>
      </w:tblGrid>
      <w:tr w:rsidR="008743C3" w:rsidTr="008743C3">
        <w:trPr>
          <w:trHeight w:val="350"/>
        </w:trPr>
        <w:tc>
          <w:tcPr>
            <w:tcW w:w="4363" w:type="dxa"/>
            <w:shd w:val="clear" w:color="auto" w:fill="auto"/>
          </w:tcPr>
          <w:p w:rsidR="008743C3" w:rsidRDefault="008743C3" w:rsidP="00D261E5">
            <w:pPr>
              <w:pStyle w:val="libPoem"/>
            </w:pPr>
            <w:r w:rsidRPr="007D02BD">
              <w:rPr>
                <w:rtl/>
              </w:rPr>
              <w:t>و أفضل قسم اللَّه للمرء عقله</w:t>
            </w:r>
            <w:r w:rsidRPr="00725071">
              <w:rPr>
                <w:rStyle w:val="libPoemTiniChar0"/>
                <w:rtl/>
              </w:rPr>
              <w:br/>
              <w:t> </w:t>
            </w:r>
          </w:p>
        </w:tc>
        <w:tc>
          <w:tcPr>
            <w:tcW w:w="310" w:type="dxa"/>
            <w:shd w:val="clear" w:color="auto" w:fill="auto"/>
          </w:tcPr>
          <w:p w:rsidR="008743C3" w:rsidRDefault="008743C3" w:rsidP="00D261E5">
            <w:pPr>
              <w:pStyle w:val="libPoem"/>
              <w:rPr>
                <w:rtl/>
              </w:rPr>
            </w:pPr>
          </w:p>
        </w:tc>
        <w:tc>
          <w:tcPr>
            <w:tcW w:w="4319" w:type="dxa"/>
            <w:shd w:val="clear" w:color="auto" w:fill="auto"/>
          </w:tcPr>
          <w:p w:rsidR="008743C3" w:rsidRDefault="008743C3" w:rsidP="00D261E5">
            <w:pPr>
              <w:pStyle w:val="libPoem"/>
            </w:pPr>
            <w:r w:rsidRPr="007D02BD">
              <w:rPr>
                <w:rtl/>
              </w:rPr>
              <w:t>فليس من الخيرات شي‏ء يقاربه</w:t>
            </w:r>
            <w:r w:rsidRPr="00725071">
              <w:rPr>
                <w:rStyle w:val="libPoemTiniChar0"/>
                <w:rtl/>
              </w:rPr>
              <w:br/>
              <w:t> </w:t>
            </w:r>
          </w:p>
        </w:tc>
      </w:tr>
      <w:tr w:rsidR="008743C3" w:rsidTr="008743C3">
        <w:tblPrEx>
          <w:tblLook w:val="04A0"/>
        </w:tblPrEx>
        <w:trPr>
          <w:trHeight w:val="350"/>
        </w:trPr>
        <w:tc>
          <w:tcPr>
            <w:tcW w:w="4363" w:type="dxa"/>
          </w:tcPr>
          <w:p w:rsidR="008743C3" w:rsidRDefault="008743C3" w:rsidP="00D261E5">
            <w:pPr>
              <w:pStyle w:val="libPoem"/>
            </w:pPr>
            <w:r w:rsidRPr="007D02BD">
              <w:rPr>
                <w:rtl/>
              </w:rPr>
              <w:t>إذا أكمل الرحمن للمرء عقله</w:t>
            </w:r>
            <w:r w:rsidRPr="00725071">
              <w:rPr>
                <w:rStyle w:val="libPoemTiniChar0"/>
                <w:rtl/>
              </w:rPr>
              <w:br/>
              <w:t> </w:t>
            </w:r>
          </w:p>
        </w:tc>
        <w:tc>
          <w:tcPr>
            <w:tcW w:w="310" w:type="dxa"/>
          </w:tcPr>
          <w:p w:rsidR="008743C3" w:rsidRDefault="008743C3" w:rsidP="00D261E5">
            <w:pPr>
              <w:pStyle w:val="libPoem"/>
              <w:rPr>
                <w:rtl/>
              </w:rPr>
            </w:pPr>
          </w:p>
        </w:tc>
        <w:tc>
          <w:tcPr>
            <w:tcW w:w="4319" w:type="dxa"/>
          </w:tcPr>
          <w:p w:rsidR="008743C3" w:rsidRDefault="008743C3" w:rsidP="00D261E5">
            <w:pPr>
              <w:pStyle w:val="libPoem"/>
            </w:pPr>
            <w:r w:rsidRPr="007D02BD">
              <w:rPr>
                <w:rtl/>
              </w:rPr>
              <w:t>فقد كملت أخلاقه و مآربه</w:t>
            </w:r>
            <w:r w:rsidRPr="00725071">
              <w:rPr>
                <w:rStyle w:val="libPoemTiniChar0"/>
                <w:rtl/>
              </w:rPr>
              <w:br/>
              <w:t> </w:t>
            </w:r>
          </w:p>
        </w:tc>
      </w:tr>
      <w:tr w:rsidR="008743C3" w:rsidTr="008743C3">
        <w:tblPrEx>
          <w:tblLook w:val="04A0"/>
        </w:tblPrEx>
        <w:trPr>
          <w:trHeight w:val="350"/>
        </w:trPr>
        <w:tc>
          <w:tcPr>
            <w:tcW w:w="4363" w:type="dxa"/>
          </w:tcPr>
          <w:p w:rsidR="008743C3" w:rsidRDefault="008743C3" w:rsidP="00D261E5">
            <w:pPr>
              <w:pStyle w:val="libPoem"/>
            </w:pPr>
            <w:r w:rsidRPr="007D02BD">
              <w:rPr>
                <w:rtl/>
              </w:rPr>
              <w:t>يعيش الفتى في الناس بالعقل إنّه</w:t>
            </w:r>
            <w:r w:rsidRPr="00725071">
              <w:rPr>
                <w:rStyle w:val="libPoemTiniChar0"/>
                <w:rtl/>
              </w:rPr>
              <w:br/>
              <w:t> </w:t>
            </w:r>
          </w:p>
        </w:tc>
        <w:tc>
          <w:tcPr>
            <w:tcW w:w="310" w:type="dxa"/>
          </w:tcPr>
          <w:p w:rsidR="008743C3" w:rsidRDefault="008743C3" w:rsidP="00D261E5">
            <w:pPr>
              <w:pStyle w:val="libPoem"/>
              <w:rPr>
                <w:rtl/>
              </w:rPr>
            </w:pPr>
          </w:p>
        </w:tc>
        <w:tc>
          <w:tcPr>
            <w:tcW w:w="4319" w:type="dxa"/>
          </w:tcPr>
          <w:p w:rsidR="008743C3" w:rsidRDefault="008743C3" w:rsidP="00D261E5">
            <w:pPr>
              <w:pStyle w:val="libPoem"/>
            </w:pPr>
            <w:r w:rsidRPr="007D02BD">
              <w:rPr>
                <w:rtl/>
              </w:rPr>
              <w:t>على العقل يجري علمه و تجاربه</w:t>
            </w:r>
            <w:r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أورده البرقي في المحاسن : 149 ، عن الحسن بن علي بن يقطين عن محمّد بن سنان عن أبي الجارود عن أبي جعفر </w:t>
      </w:r>
      <w:r w:rsidR="00415556" w:rsidRPr="00415556">
        <w:rPr>
          <w:rStyle w:val="libFootnoteAlaemChar"/>
          <w:rtl/>
        </w:rPr>
        <w:t>عليه‌السلام</w:t>
      </w:r>
      <w:r w:rsidR="007D02BD" w:rsidRPr="007D02BD">
        <w:rPr>
          <w:rtl/>
        </w:rPr>
        <w:t xml:space="preserve"> بلفظ : إنّما يداق اللَّه العباد في حساب يوم القيامة على قدر ما آتاهم من العقول في الدنيا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1 : 10 ح 1 .</w:t>
      </w:r>
    </w:p>
    <w:p w:rsidR="00C20D35" w:rsidRDefault="00EB221F" w:rsidP="008743C3">
      <w:pPr>
        <w:pStyle w:val="libFootnote"/>
        <w:rPr>
          <w:rtl/>
        </w:rPr>
      </w:pPr>
      <w:r w:rsidRPr="007D02BD">
        <w:rPr>
          <w:rtl/>
        </w:rPr>
        <w:t xml:space="preserve">( 3 </w:t>
      </w:r>
      <w:r>
        <w:rPr>
          <w:rtl/>
        </w:rPr>
        <w:t>)</w:t>
      </w:r>
      <w:r w:rsidR="007D02BD" w:rsidRPr="007D02BD">
        <w:rPr>
          <w:rtl/>
        </w:rPr>
        <w:t xml:space="preserve"> ذكره البرقي في المحاسن : 148 بلفظ : « ما تم اللَّه للعباد شيئا أفضل من العقل ، فنوم العاقل أفضل من سهر الجاهل </w:t>
      </w:r>
      <w:r w:rsidR="00980442">
        <w:rPr>
          <w:rtl/>
        </w:rPr>
        <w:t xml:space="preserve">، </w:t>
      </w:r>
      <w:r w:rsidR="007D02BD" w:rsidRPr="007D02BD">
        <w:rPr>
          <w:rtl/>
        </w:rPr>
        <w:t>و افطار العاقل أفضل من صوم الجاهل . . . ، و ذكره القمي في سفينة البحار 2 : 214 ، و ذكره الزبيدي في إتحاف السادة 8 : 490 و الآية 269 من سورة البقرة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الكافي للكليني 1 الحديث ( 28 ) أخرجه عن أحمد بن محمّد .</w:t>
      </w:r>
    </w:p>
    <w:p w:rsidR="008743C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8743C3" w:rsidTr="008743C3">
        <w:trPr>
          <w:trHeight w:val="350"/>
        </w:trPr>
        <w:tc>
          <w:tcPr>
            <w:tcW w:w="4363" w:type="dxa"/>
            <w:shd w:val="clear" w:color="auto" w:fill="auto"/>
          </w:tcPr>
          <w:p w:rsidR="008743C3" w:rsidRDefault="008743C3" w:rsidP="00D261E5">
            <w:pPr>
              <w:pStyle w:val="libPoem"/>
            </w:pPr>
            <w:r w:rsidRPr="007D02BD">
              <w:rPr>
                <w:rtl/>
              </w:rPr>
              <w:lastRenderedPageBreak/>
              <w:t>يزين الفتى في الناس صحّة عقله</w:t>
            </w:r>
            <w:r w:rsidRPr="00725071">
              <w:rPr>
                <w:rStyle w:val="libPoemTiniChar0"/>
                <w:rtl/>
              </w:rPr>
              <w:br/>
              <w:t> </w:t>
            </w:r>
          </w:p>
        </w:tc>
        <w:tc>
          <w:tcPr>
            <w:tcW w:w="310" w:type="dxa"/>
            <w:shd w:val="clear" w:color="auto" w:fill="auto"/>
          </w:tcPr>
          <w:p w:rsidR="008743C3" w:rsidRDefault="008743C3" w:rsidP="00D261E5">
            <w:pPr>
              <w:pStyle w:val="libPoem"/>
              <w:rPr>
                <w:rtl/>
              </w:rPr>
            </w:pPr>
          </w:p>
        </w:tc>
        <w:tc>
          <w:tcPr>
            <w:tcW w:w="4319" w:type="dxa"/>
            <w:shd w:val="clear" w:color="auto" w:fill="auto"/>
          </w:tcPr>
          <w:p w:rsidR="008743C3" w:rsidRDefault="008743C3" w:rsidP="00D261E5">
            <w:pPr>
              <w:pStyle w:val="libPoem"/>
            </w:pPr>
            <w:r w:rsidRPr="007D02BD">
              <w:rPr>
                <w:rtl/>
              </w:rPr>
              <w:t>و إن كان محظورا عليه مكاسبه</w:t>
            </w:r>
            <w:r w:rsidRPr="00725071">
              <w:rPr>
                <w:rStyle w:val="libPoemTiniChar0"/>
                <w:rtl/>
              </w:rPr>
              <w:br/>
              <w:t> </w:t>
            </w:r>
          </w:p>
        </w:tc>
      </w:tr>
      <w:tr w:rsidR="008743C3" w:rsidTr="008743C3">
        <w:tblPrEx>
          <w:tblLook w:val="04A0"/>
        </w:tblPrEx>
        <w:trPr>
          <w:trHeight w:val="350"/>
        </w:trPr>
        <w:tc>
          <w:tcPr>
            <w:tcW w:w="4363" w:type="dxa"/>
          </w:tcPr>
          <w:p w:rsidR="008743C3" w:rsidRDefault="008743C3" w:rsidP="00D261E5">
            <w:pPr>
              <w:pStyle w:val="libPoem"/>
            </w:pPr>
            <w:r w:rsidRPr="007D02BD">
              <w:rPr>
                <w:rtl/>
              </w:rPr>
              <w:t>يشين الفتى في الناس قلّة عقله</w:t>
            </w:r>
            <w:r w:rsidRPr="00725071">
              <w:rPr>
                <w:rStyle w:val="libPoemTiniChar0"/>
                <w:rtl/>
              </w:rPr>
              <w:br/>
              <w:t> </w:t>
            </w:r>
          </w:p>
        </w:tc>
        <w:tc>
          <w:tcPr>
            <w:tcW w:w="310" w:type="dxa"/>
          </w:tcPr>
          <w:p w:rsidR="008743C3" w:rsidRDefault="008743C3" w:rsidP="00D261E5">
            <w:pPr>
              <w:pStyle w:val="libPoem"/>
              <w:rPr>
                <w:rtl/>
              </w:rPr>
            </w:pPr>
          </w:p>
        </w:tc>
        <w:tc>
          <w:tcPr>
            <w:tcW w:w="4319" w:type="dxa"/>
          </w:tcPr>
          <w:p w:rsidR="008743C3" w:rsidRDefault="008743C3" w:rsidP="00D261E5">
            <w:pPr>
              <w:pStyle w:val="libPoem"/>
            </w:pPr>
            <w:r w:rsidRPr="007D02BD">
              <w:rPr>
                <w:rtl/>
              </w:rPr>
              <w:t>و إن كرمت أعراقه و مناصبه</w:t>
            </w:r>
            <w:r w:rsidRPr="00725071">
              <w:rPr>
                <w:rStyle w:val="libPoemTiniChar0"/>
                <w:rtl/>
              </w:rPr>
              <w:br/>
              <w:t> </w:t>
            </w:r>
          </w:p>
        </w:tc>
      </w:tr>
      <w:tr w:rsidR="008743C3" w:rsidTr="008743C3">
        <w:tblPrEx>
          <w:tblLook w:val="04A0"/>
        </w:tblPrEx>
        <w:trPr>
          <w:trHeight w:val="350"/>
        </w:trPr>
        <w:tc>
          <w:tcPr>
            <w:tcW w:w="4363" w:type="dxa"/>
          </w:tcPr>
          <w:p w:rsidR="008743C3" w:rsidRDefault="008743C3" w:rsidP="00D261E5">
            <w:pPr>
              <w:pStyle w:val="libPoem"/>
            </w:pPr>
            <w:r w:rsidRPr="007D02BD">
              <w:rPr>
                <w:rtl/>
              </w:rPr>
              <w:t>و من كان غلاّبا بعقل و نجدة</w:t>
            </w:r>
            <w:r w:rsidRPr="00725071">
              <w:rPr>
                <w:rStyle w:val="libPoemTiniChar0"/>
                <w:rtl/>
              </w:rPr>
              <w:br/>
              <w:t> </w:t>
            </w:r>
          </w:p>
        </w:tc>
        <w:tc>
          <w:tcPr>
            <w:tcW w:w="310" w:type="dxa"/>
          </w:tcPr>
          <w:p w:rsidR="008743C3" w:rsidRDefault="008743C3" w:rsidP="00D261E5">
            <w:pPr>
              <w:pStyle w:val="libPoem"/>
              <w:rPr>
                <w:rtl/>
              </w:rPr>
            </w:pPr>
          </w:p>
        </w:tc>
        <w:tc>
          <w:tcPr>
            <w:tcW w:w="4319" w:type="dxa"/>
          </w:tcPr>
          <w:p w:rsidR="008743C3" w:rsidRDefault="008743C3" w:rsidP="00D261E5">
            <w:pPr>
              <w:pStyle w:val="libPoem"/>
            </w:pPr>
            <w:r w:rsidRPr="007D02BD">
              <w:rPr>
                <w:rtl/>
              </w:rPr>
              <w:t xml:space="preserve">فذو الجدّ في أمر المعيشة غالبه </w:t>
            </w:r>
            <w:r w:rsidR="00980442">
              <w:rPr>
                <w:rStyle w:val="libFootnotenumChar"/>
                <w:rtl/>
              </w:rPr>
              <w:t>(</w:t>
            </w:r>
            <w:r w:rsidR="00980442" w:rsidRPr="008743C3">
              <w:rPr>
                <w:rStyle w:val="libFootnotenumChar"/>
                <w:rtl/>
              </w:rPr>
              <w:t>1</w:t>
            </w:r>
            <w:r w:rsidR="00980442">
              <w:rPr>
                <w:rStyle w:val="libFootnotenumChar"/>
                <w:rtl/>
              </w:rPr>
              <w:t>)</w:t>
            </w:r>
            <w:r w:rsidRPr="00725071">
              <w:rPr>
                <w:rStyle w:val="libPoemTiniChar0"/>
                <w:rtl/>
              </w:rPr>
              <w:br/>
              <w:t> </w:t>
            </w:r>
          </w:p>
        </w:tc>
      </w:tr>
    </w:tbl>
    <w:p w:rsidR="00C20D35" w:rsidRDefault="007D02BD" w:rsidP="008743C3">
      <w:pPr>
        <w:pStyle w:val="Heading1"/>
        <w:rPr>
          <w:rtl/>
        </w:rPr>
      </w:pPr>
      <w:bookmarkStart w:id="35" w:name="_Toc369352308"/>
      <w:r w:rsidRPr="007D02BD">
        <w:rPr>
          <w:rtl/>
        </w:rPr>
        <w:t>7</w:t>
      </w:r>
      <w:r w:rsidR="008743C3">
        <w:rPr>
          <w:rFonts w:hint="cs"/>
          <w:rtl/>
        </w:rPr>
        <w:t xml:space="preserve"> </w:t>
      </w:r>
      <w:r w:rsidRPr="007D02BD">
        <w:rPr>
          <w:rtl/>
        </w:rPr>
        <w:t xml:space="preserve">الحكمة ( 424 ) و قال </w:t>
      </w:r>
      <w:r w:rsidR="00415556" w:rsidRPr="00415556">
        <w:rPr>
          <w:rStyle w:val="libAlaemHeading2Char"/>
          <w:rtl/>
        </w:rPr>
        <w:t>عليه‌السلام</w:t>
      </w:r>
      <w:r w:rsidRPr="007D02BD">
        <w:rPr>
          <w:rtl/>
        </w:rPr>
        <w:t xml:space="preserve"> :</w:t>
      </w:r>
      <w:bookmarkEnd w:id="35"/>
    </w:p>
    <w:p w:rsidR="00C20D35" w:rsidRDefault="007D02BD" w:rsidP="00DD4BEA">
      <w:pPr>
        <w:pStyle w:val="libNormal"/>
        <w:rPr>
          <w:rtl/>
        </w:rPr>
      </w:pPr>
      <w:r w:rsidRPr="007D02BD">
        <w:rPr>
          <w:rtl/>
        </w:rPr>
        <w:t xml:space="preserve">اَلْحِلْمُ غِطَاءٌ سَاتِرٌ وَ اَلْعَقْلُ حُسَامٌ قَاطِعٌ فَاسْتُرْ خَلَلَ خُلُقِكَ بِحِلْمِكَ وَ قَاتِلْ هَوَاكَ بِعَقْلِكَ أقول : رواه ( الكافي ) مع تغيير و زيادة ، روى في ( 13 ) من أخبار كتاب عقله و جهله عنه </w:t>
      </w:r>
      <w:r w:rsidR="00415556" w:rsidRPr="00415556">
        <w:rPr>
          <w:rStyle w:val="libAlaemChar"/>
          <w:rtl/>
        </w:rPr>
        <w:t>عليه‌السلام</w:t>
      </w:r>
      <w:r w:rsidRPr="007D02BD">
        <w:rPr>
          <w:rtl/>
        </w:rPr>
        <w:t xml:space="preserve"> : العقل غطاء ستير </w:t>
      </w:r>
      <w:r w:rsidR="00980442">
        <w:rPr>
          <w:rStyle w:val="libFootnotenumChar"/>
          <w:rtl/>
        </w:rPr>
        <w:t>(</w:t>
      </w:r>
      <w:r w:rsidR="00980442" w:rsidRPr="008743C3">
        <w:rPr>
          <w:rStyle w:val="libFootnotenumChar"/>
          <w:rtl/>
        </w:rPr>
        <w:t>2</w:t>
      </w:r>
      <w:r w:rsidR="00980442">
        <w:rPr>
          <w:rStyle w:val="libFootnotenumChar"/>
          <w:rtl/>
        </w:rPr>
        <w:t>)</w:t>
      </w:r>
      <w:r w:rsidRPr="007D02BD">
        <w:rPr>
          <w:rtl/>
        </w:rPr>
        <w:t xml:space="preserve"> ، و الفضل جمال ظاهر ، فاستر خلل خلقك بفضلك ، و قاتل هواك بعقلك ، تسلم لك المودة و تظهر لك المحبة </w:t>
      </w:r>
      <w:r w:rsidR="00980442">
        <w:rPr>
          <w:rStyle w:val="libFootnotenumChar"/>
          <w:rtl/>
        </w:rPr>
        <w:t>(</w:t>
      </w:r>
      <w:r w:rsidR="00980442" w:rsidRPr="008743C3">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الحلم غطاء ساتر » في ( الكافي ) عن الصادق </w:t>
      </w:r>
      <w:r w:rsidR="00415556" w:rsidRPr="00415556">
        <w:rPr>
          <w:rStyle w:val="libAlaemChar"/>
          <w:rtl/>
        </w:rPr>
        <w:t>عليه‌السلام</w:t>
      </w:r>
      <w:r w:rsidRPr="007D02BD">
        <w:rPr>
          <w:rtl/>
        </w:rPr>
        <w:t xml:space="preserve"> : كظم الغيظ عن العدو في دولاتهم تقية حزم </w:t>
      </w:r>
      <w:r w:rsidR="00980442">
        <w:rPr>
          <w:rStyle w:val="libFootnotenumChar"/>
          <w:rtl/>
        </w:rPr>
        <w:t>(</w:t>
      </w:r>
      <w:r w:rsidR="00980442" w:rsidRPr="008743C3">
        <w:rPr>
          <w:rStyle w:val="libFootnotenumChar"/>
          <w:rtl/>
        </w:rPr>
        <w:t>4</w:t>
      </w:r>
      <w:r w:rsidR="00980442">
        <w:rPr>
          <w:rStyle w:val="libFootnotenumChar"/>
          <w:rtl/>
        </w:rPr>
        <w:t>)</w:t>
      </w:r>
      <w:r w:rsidRPr="007D02BD">
        <w:rPr>
          <w:rtl/>
        </w:rPr>
        <w:t xml:space="preserve"> لمن أخذ به ، و تحرّز من التعرّض للبلاء في الدنيا </w:t>
      </w:r>
      <w:r w:rsidR="00980442">
        <w:rPr>
          <w:rStyle w:val="libFootnotenumChar"/>
          <w:rtl/>
        </w:rPr>
        <w:t>(</w:t>
      </w:r>
      <w:r w:rsidR="00980442" w:rsidRPr="008743C3">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العقل حسام » أي : سيف .</w:t>
      </w:r>
    </w:p>
    <w:p w:rsidR="00C20D35" w:rsidRDefault="007D02BD" w:rsidP="00DD4BEA">
      <w:pPr>
        <w:pStyle w:val="libNormal"/>
        <w:rPr>
          <w:rtl/>
        </w:rPr>
      </w:pPr>
      <w:r w:rsidRPr="007D02BD">
        <w:rPr>
          <w:rtl/>
        </w:rPr>
        <w:t xml:space="preserve">« قاطع » في ( الكافي ) عن الكاظم </w:t>
      </w:r>
      <w:r w:rsidR="00415556" w:rsidRPr="00415556">
        <w:rPr>
          <w:rStyle w:val="libAlaemChar"/>
          <w:rtl/>
        </w:rPr>
        <w:t>عليه‌السلام</w:t>
      </w:r>
      <w:r w:rsidRPr="007D02BD">
        <w:rPr>
          <w:rtl/>
        </w:rPr>
        <w:t xml:space="preserve"> : إن العاقل لا يحدّث من يخاف تكذيبه ، و لا يسأل من يخاف منعه ، و لا يعد ما لا يقدر عليه ، و لا يرجو ما يعنّف</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ديوان أمير المؤمنين جمع محمّد جواد النجفي : 12 .</w:t>
      </w:r>
    </w:p>
    <w:p w:rsidR="00C20D35" w:rsidRDefault="00EB221F" w:rsidP="00EB221F">
      <w:pPr>
        <w:pStyle w:val="libFootnote"/>
        <w:rPr>
          <w:rtl/>
        </w:rPr>
      </w:pPr>
      <w:r w:rsidRPr="007D02BD">
        <w:rPr>
          <w:rtl/>
        </w:rPr>
        <w:t xml:space="preserve">( 2 </w:t>
      </w:r>
      <w:r>
        <w:rPr>
          <w:rtl/>
        </w:rPr>
        <w:t>)</w:t>
      </w:r>
      <w:r w:rsidR="007D02BD" w:rsidRPr="007D02BD">
        <w:rPr>
          <w:rtl/>
        </w:rPr>
        <w:t xml:space="preserve"> الستير : الغطاء ، و كل ما يستتر به ، و الستير : فصل بمعنى فاعل أي : ساتر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للكليني 1 : 20 ح 13 .</w:t>
      </w:r>
    </w:p>
    <w:p w:rsidR="00C20D35" w:rsidRDefault="00EB221F" w:rsidP="00EB221F">
      <w:pPr>
        <w:pStyle w:val="libFootnote"/>
        <w:rPr>
          <w:rtl/>
        </w:rPr>
      </w:pPr>
      <w:r w:rsidRPr="007D02BD">
        <w:rPr>
          <w:rtl/>
        </w:rPr>
        <w:t xml:space="preserve">( 4 </w:t>
      </w:r>
      <w:r>
        <w:rPr>
          <w:rtl/>
        </w:rPr>
        <w:t>)</w:t>
      </w:r>
      <w:r w:rsidR="007D02BD" w:rsidRPr="007D02BD">
        <w:rPr>
          <w:rtl/>
        </w:rPr>
        <w:t xml:space="preserve"> الحزم ضبط الأمر و الأخذ فيه بالثقة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الكافي للكليني 2 : 109 ح 4 .</w:t>
      </w:r>
    </w:p>
    <w:p w:rsidR="00C20D35" w:rsidRDefault="001A00B3" w:rsidP="008743C3">
      <w:pPr>
        <w:pStyle w:val="libNormal0"/>
        <w:rPr>
          <w:rtl/>
        </w:rPr>
      </w:pPr>
      <w:r>
        <w:rPr>
          <w:rtl/>
        </w:rPr>
        <w:br w:type="page"/>
      </w:r>
      <w:r w:rsidR="007D02BD" w:rsidRPr="007D02BD">
        <w:rPr>
          <w:rtl/>
        </w:rPr>
        <w:lastRenderedPageBreak/>
        <w:t xml:space="preserve">برجائه </w:t>
      </w:r>
      <w:r w:rsidR="00980442">
        <w:rPr>
          <w:rStyle w:val="libFootnotenumChar"/>
          <w:rtl/>
        </w:rPr>
        <w:t>(</w:t>
      </w:r>
      <w:r w:rsidR="00980442" w:rsidRPr="008743C3">
        <w:rPr>
          <w:rStyle w:val="libFootnotenumChar"/>
          <w:rtl/>
        </w:rPr>
        <w:t>1</w:t>
      </w:r>
      <w:r w:rsidR="00980442">
        <w:rPr>
          <w:rStyle w:val="libFootnotenumChar"/>
          <w:rtl/>
        </w:rPr>
        <w:t>)</w:t>
      </w:r>
      <w:r w:rsidR="007D02BD" w:rsidRPr="007D02BD">
        <w:rPr>
          <w:rtl/>
        </w:rPr>
        <w:t xml:space="preserve"> ، و لا يقدم على ما يخاف فوته بالعجز عنه </w:t>
      </w:r>
      <w:r w:rsidR="00980442">
        <w:rPr>
          <w:rStyle w:val="libFootnotenumChar"/>
          <w:rtl/>
        </w:rPr>
        <w:t>(</w:t>
      </w:r>
      <w:r w:rsidR="00980442" w:rsidRPr="008743C3">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فاستر خلل خلقك بحلمك » قد عرفت أن ( الكافي ) رواه « بفضلك » بدل « بحلمك » ، و كل منهما صحيح ، فكل من الحلم و الفضل أي الأفضال يستر كل خلل في الخلق ، إلاّ أنّ الحلم يمنع عن ظهوره و الافضال عن تأثيره .</w:t>
      </w:r>
    </w:p>
    <w:p w:rsidR="00C20D35" w:rsidRDefault="007D02BD" w:rsidP="00DD4BEA">
      <w:pPr>
        <w:pStyle w:val="libNormal"/>
        <w:rPr>
          <w:rtl/>
        </w:rPr>
      </w:pPr>
      <w:r w:rsidRPr="007D02BD">
        <w:rPr>
          <w:rtl/>
        </w:rPr>
        <w:t xml:space="preserve">« و قاتل هواك بعقلك » في ( الكافي ) عن الصادق </w:t>
      </w:r>
      <w:r w:rsidR="00415556" w:rsidRPr="00415556">
        <w:rPr>
          <w:rStyle w:val="libAlaemChar"/>
          <w:rtl/>
        </w:rPr>
        <w:t>عليه‌السلام</w:t>
      </w:r>
      <w:r w:rsidRPr="007D02BD">
        <w:rPr>
          <w:rtl/>
        </w:rPr>
        <w:t xml:space="preserve"> : اعرفوا العقل و جنده و الجهل و جنده تهتدوا إلى أن قال و جعل للعقل خمسة و سبعون جندا و للجهل مثله ، فكان ممّا اعطي العقل ، الخير و هو وزيره ، و جعل ضده الشر و هو وزير الجهل ، و الايمان و ضده الكفر ، و التصديق و ضده الجحود </w:t>
      </w:r>
      <w:r w:rsidR="00980442">
        <w:rPr>
          <w:rtl/>
        </w:rPr>
        <w:t xml:space="preserve">، </w:t>
      </w:r>
      <w:r w:rsidRPr="007D02BD">
        <w:rPr>
          <w:rtl/>
        </w:rPr>
        <w:t>و الرجاء و ضده القنوط ، و العدل و ضده الجور إلى أن قال و لا تجتمع هذه الخصال كلّها من أجناد العقل إلاّ في نبيّ أو وصيّ نبي أو مؤمن قد امتحن اللَّه قلبه للايمان ، و اما باقي موالينا فلا يخلون من أن يكون فيهم بعض هذه . . .</w:t>
      </w:r>
    </w:p>
    <w:p w:rsidR="00C20D35" w:rsidRDefault="007D02BD" w:rsidP="008743C3">
      <w:pPr>
        <w:pStyle w:val="Heading1"/>
        <w:rPr>
          <w:rtl/>
        </w:rPr>
      </w:pPr>
      <w:bookmarkStart w:id="36" w:name="_Toc369352309"/>
      <w:r w:rsidRPr="007D02BD">
        <w:rPr>
          <w:rtl/>
        </w:rPr>
        <w:t>8</w:t>
      </w:r>
      <w:r w:rsidR="008743C3">
        <w:rPr>
          <w:rFonts w:hint="cs"/>
          <w:rtl/>
        </w:rPr>
        <w:t xml:space="preserve"> </w:t>
      </w:r>
      <w:r w:rsidRPr="007D02BD">
        <w:rPr>
          <w:rtl/>
        </w:rPr>
        <w:t>في الكتاب ( 3 ) من عناوين فصل الموت :</w:t>
      </w:r>
      <w:bookmarkEnd w:id="36"/>
    </w:p>
    <w:p w:rsidR="00C20D35" w:rsidRDefault="007D02BD" w:rsidP="00DD4BEA">
      <w:pPr>
        <w:pStyle w:val="libNormal"/>
        <w:rPr>
          <w:rtl/>
        </w:rPr>
      </w:pPr>
      <w:r w:rsidRPr="007D02BD">
        <w:rPr>
          <w:rtl/>
        </w:rPr>
        <w:t>شَهِدَ عَلَى ذَلِكَ اَلْعَقْلُ إِذَا خَرَجَ مِنْ أَسْرِ اَلْهَوَى وَ سَلِمَ مِنْ عَلاَئِقِ اَلدُّنْيَا و في أخلاق الوزيرين قال الشاعر :</w:t>
      </w:r>
    </w:p>
    <w:tbl>
      <w:tblPr>
        <w:tblStyle w:val="TableGrid"/>
        <w:bidiVisual/>
        <w:tblW w:w="4562" w:type="pct"/>
        <w:tblInd w:w="384" w:type="dxa"/>
        <w:tblLook w:val="01E0"/>
      </w:tblPr>
      <w:tblGrid>
        <w:gridCol w:w="4363"/>
        <w:gridCol w:w="310"/>
        <w:gridCol w:w="4319"/>
      </w:tblGrid>
      <w:tr w:rsidR="008743C3" w:rsidTr="00D261E5">
        <w:trPr>
          <w:trHeight w:val="350"/>
        </w:trPr>
        <w:tc>
          <w:tcPr>
            <w:tcW w:w="3920" w:type="dxa"/>
            <w:shd w:val="clear" w:color="auto" w:fill="auto"/>
          </w:tcPr>
          <w:p w:rsidR="008743C3" w:rsidRDefault="008743C3" w:rsidP="00D261E5">
            <w:pPr>
              <w:pStyle w:val="libPoem"/>
            </w:pPr>
            <w:r w:rsidRPr="007D02BD">
              <w:rPr>
                <w:rtl/>
              </w:rPr>
              <w:t>كم من أسير في يدي شهواته</w:t>
            </w:r>
            <w:r w:rsidRPr="00725071">
              <w:rPr>
                <w:rStyle w:val="libPoemTiniChar0"/>
                <w:rtl/>
              </w:rPr>
              <w:br/>
              <w:t> </w:t>
            </w:r>
          </w:p>
        </w:tc>
        <w:tc>
          <w:tcPr>
            <w:tcW w:w="279" w:type="dxa"/>
            <w:shd w:val="clear" w:color="auto" w:fill="auto"/>
          </w:tcPr>
          <w:p w:rsidR="008743C3" w:rsidRDefault="008743C3" w:rsidP="00D261E5">
            <w:pPr>
              <w:pStyle w:val="libPoem"/>
              <w:rPr>
                <w:rtl/>
              </w:rPr>
            </w:pPr>
          </w:p>
        </w:tc>
        <w:tc>
          <w:tcPr>
            <w:tcW w:w="3881" w:type="dxa"/>
            <w:shd w:val="clear" w:color="auto" w:fill="auto"/>
          </w:tcPr>
          <w:p w:rsidR="008743C3" w:rsidRDefault="008743C3" w:rsidP="00D261E5">
            <w:pPr>
              <w:pStyle w:val="libPoem"/>
            </w:pPr>
            <w:r w:rsidRPr="007D02BD">
              <w:rPr>
                <w:rtl/>
              </w:rPr>
              <w:t>ظفر الهوى منه بحزم ضائع</w:t>
            </w:r>
            <w:r w:rsidRPr="00725071">
              <w:rPr>
                <w:rStyle w:val="libPoemTiniChar0"/>
                <w:rtl/>
              </w:rPr>
              <w:br/>
              <w:t> </w:t>
            </w:r>
          </w:p>
        </w:tc>
      </w:tr>
    </w:tbl>
    <w:p w:rsidR="00C20D35" w:rsidRDefault="007D02BD" w:rsidP="00DD4BEA">
      <w:pPr>
        <w:pStyle w:val="libNormal"/>
        <w:rPr>
          <w:rtl/>
        </w:rPr>
      </w:pPr>
      <w:r w:rsidRPr="007D02BD">
        <w:rPr>
          <w:rtl/>
        </w:rPr>
        <w:t>و قال أعرابي :</w:t>
      </w:r>
    </w:p>
    <w:p w:rsidR="00C20D35" w:rsidRDefault="007D02BD" w:rsidP="00DD4BEA">
      <w:pPr>
        <w:pStyle w:val="libNormal"/>
        <w:rPr>
          <w:rtl/>
        </w:rPr>
      </w:pPr>
      <w:r w:rsidRPr="007D02BD">
        <w:rPr>
          <w:rtl/>
        </w:rPr>
        <w:t>لم أر كالعقل صديقا معقوقا ، و لا كالهوى عدوا معشوقا ، و من وفّقه اللَّه للخير</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أي العاقل لا يرجو فوق ما يستحقه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الكافي للكليني 1 : 20 23 ح 14 .</w:t>
      </w:r>
    </w:p>
    <w:p w:rsidR="00C20D35" w:rsidRDefault="001A00B3" w:rsidP="008743C3">
      <w:pPr>
        <w:pStyle w:val="libNormal0"/>
        <w:rPr>
          <w:rtl/>
        </w:rPr>
      </w:pPr>
      <w:r>
        <w:rPr>
          <w:rtl/>
        </w:rPr>
        <w:br w:type="page"/>
      </w:r>
      <w:r w:rsidR="007D02BD" w:rsidRPr="007D02BD">
        <w:rPr>
          <w:rtl/>
        </w:rPr>
        <w:lastRenderedPageBreak/>
        <w:t xml:space="preserve">جعل هواه مقموعا و رأيه مرفوعا </w:t>
      </w:r>
      <w:r w:rsidR="00980442">
        <w:rPr>
          <w:rStyle w:val="libFootnotenumChar"/>
          <w:rtl/>
        </w:rPr>
        <w:t>(</w:t>
      </w:r>
      <w:r w:rsidR="00980442" w:rsidRPr="008743C3">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لبعض العرب ، و يقال هو عامر بن الظرب : الرأي نائم و الهوى يقظان فأرقدوا الهوى بفظاظة ، و أيقظوا الرأي بلطافة </w:t>
      </w:r>
      <w:r w:rsidR="00980442">
        <w:rPr>
          <w:rStyle w:val="libFootnotenumChar"/>
          <w:rtl/>
        </w:rPr>
        <w:t>(</w:t>
      </w:r>
      <w:r w:rsidR="00980442" w:rsidRPr="008743C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مرّ في فصل الجمل قوله </w:t>
      </w:r>
      <w:r w:rsidR="00415556" w:rsidRPr="00415556">
        <w:rPr>
          <w:rStyle w:val="libAlaemChar"/>
          <w:rtl/>
        </w:rPr>
        <w:t>عليه‌السلام</w:t>
      </w:r>
      <w:r w:rsidRPr="007D02BD">
        <w:rPr>
          <w:rtl/>
        </w:rPr>
        <w:t xml:space="preserve"> : « كم من عالم قتله جهله و معه علمه لا ينفعه » . و المراد من العلم فيه ، العلم المستفاد من العقل ، و من الجهل ، ملكات الصفات السيئة .</w:t>
      </w:r>
    </w:p>
    <w:p w:rsidR="00C20D35" w:rsidRDefault="007D02BD" w:rsidP="00DD4BEA">
      <w:pPr>
        <w:pStyle w:val="libNormal"/>
        <w:rPr>
          <w:rtl/>
        </w:rPr>
      </w:pPr>
      <w:r w:rsidRPr="007D02BD">
        <w:rPr>
          <w:rtl/>
        </w:rPr>
        <w:t xml:space="preserve">و يأتي في 5 56 قوله </w:t>
      </w:r>
      <w:r w:rsidR="00415556" w:rsidRPr="00415556">
        <w:rPr>
          <w:rStyle w:val="libAlaemChar"/>
          <w:rtl/>
        </w:rPr>
        <w:t>عليه‌السلام</w:t>
      </w:r>
      <w:r w:rsidRPr="007D02BD">
        <w:rPr>
          <w:rtl/>
        </w:rPr>
        <w:t xml:space="preserve"> : « لا غنى كالعقل و لا فقر كالجهل » </w:t>
      </w:r>
      <w:r w:rsidR="00980442">
        <w:rPr>
          <w:rStyle w:val="libFootnotenumChar"/>
          <w:rtl/>
        </w:rPr>
        <w:t>(</w:t>
      </w:r>
      <w:r w:rsidR="00980442" w:rsidRPr="008743C3">
        <w:rPr>
          <w:rStyle w:val="libFootnotenumChar"/>
          <w:rtl/>
        </w:rPr>
        <w:t>3</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أخلاق الوزيرين للتوحيدي : 18 .</w:t>
      </w:r>
    </w:p>
    <w:p w:rsidR="00C20D35" w:rsidRDefault="00EB221F" w:rsidP="00EB221F">
      <w:pPr>
        <w:pStyle w:val="libFootnote"/>
        <w:rPr>
          <w:rtl/>
        </w:rPr>
      </w:pPr>
      <w:r w:rsidRPr="007D02BD">
        <w:rPr>
          <w:rtl/>
        </w:rPr>
        <w:t xml:space="preserve">( 2 </w:t>
      </w:r>
      <w:r>
        <w:rPr>
          <w:rtl/>
        </w:rPr>
        <w:t>)</w:t>
      </w:r>
      <w:r w:rsidR="007D02BD" w:rsidRPr="007D02BD">
        <w:rPr>
          <w:rtl/>
        </w:rPr>
        <w:t xml:space="preserve"> عيون الأخبار لابن قتيبة 1 : 37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شرح الحكمة ( 45 ) في الفصل ( 56 ) من هذا المجلّد .</w:t>
      </w:r>
    </w:p>
    <w:p w:rsidR="007D02BD" w:rsidRPr="007D02BD" w:rsidRDefault="001A00B3" w:rsidP="008743C3">
      <w:pPr>
        <w:pStyle w:val="Heading1Center"/>
        <w:rPr>
          <w:rtl/>
        </w:rPr>
      </w:pPr>
      <w:r>
        <w:rPr>
          <w:rtl/>
        </w:rPr>
        <w:br w:type="page"/>
      </w:r>
      <w:bookmarkStart w:id="37" w:name="_Toc369352310"/>
      <w:r w:rsidR="007D02BD" w:rsidRPr="007D02BD">
        <w:rPr>
          <w:rtl/>
        </w:rPr>
        <w:lastRenderedPageBreak/>
        <w:t xml:space="preserve">الفصل الخامس و الخمسون كلامه </w:t>
      </w:r>
      <w:r w:rsidR="00415556" w:rsidRPr="00415556">
        <w:rPr>
          <w:rStyle w:val="libAlaemHeading2Char"/>
          <w:rtl/>
        </w:rPr>
        <w:t>عليه‌السلام</w:t>
      </w:r>
      <w:r w:rsidR="007D02BD" w:rsidRPr="007D02BD">
        <w:rPr>
          <w:rtl/>
        </w:rPr>
        <w:t xml:space="preserve"> في القلوب</w:t>
      </w:r>
      <w:bookmarkEnd w:id="37"/>
    </w:p>
    <w:p w:rsidR="00C20D35" w:rsidRDefault="001A00B3" w:rsidP="008743C3">
      <w:pPr>
        <w:pStyle w:val="Heading1"/>
        <w:rPr>
          <w:rtl/>
        </w:rPr>
      </w:pPr>
      <w:r>
        <w:rPr>
          <w:rtl/>
        </w:rPr>
        <w:br w:type="page"/>
      </w:r>
      <w:bookmarkStart w:id="38" w:name="_Toc369352311"/>
      <w:r w:rsidR="007D02BD" w:rsidRPr="007D02BD">
        <w:rPr>
          <w:rtl/>
        </w:rPr>
        <w:lastRenderedPageBreak/>
        <w:t>1</w:t>
      </w:r>
      <w:r w:rsidR="008743C3">
        <w:rPr>
          <w:rFonts w:hint="cs"/>
          <w:rtl/>
        </w:rPr>
        <w:t xml:space="preserve"> </w:t>
      </w:r>
      <w:r w:rsidR="007D02BD" w:rsidRPr="007D02BD">
        <w:rPr>
          <w:rtl/>
        </w:rPr>
        <w:t xml:space="preserve">الحكمة ( 91 ) و قال </w:t>
      </w:r>
      <w:r w:rsidR="00415556" w:rsidRPr="00415556">
        <w:rPr>
          <w:rStyle w:val="libAlaemHeading2Char"/>
          <w:rtl/>
        </w:rPr>
        <w:t>عليه‌السلام</w:t>
      </w:r>
      <w:r w:rsidR="007D02BD" w:rsidRPr="007D02BD">
        <w:rPr>
          <w:rtl/>
        </w:rPr>
        <w:t xml:space="preserve"> :</w:t>
      </w:r>
      <w:bookmarkEnd w:id="38"/>
    </w:p>
    <w:p w:rsidR="00C20D35" w:rsidRDefault="007D02BD" w:rsidP="00DD4BEA">
      <w:pPr>
        <w:pStyle w:val="libNormal"/>
        <w:rPr>
          <w:rtl/>
        </w:rPr>
      </w:pPr>
      <w:r w:rsidRPr="007D02BD">
        <w:rPr>
          <w:rtl/>
        </w:rPr>
        <w:t xml:space="preserve">إِنَّ هَذِهِ اَلْقُلُوبَ تَمَلُّ كَمَا تَمَلُّ اَلْأَبْدَانُ فَابْتَغُوا لَهَا طَرَائِفَ اَلْحِكْمَةِ أقول : و كرره في 197 3 أيضا غفلة ، و رواه مرفوعا حفص بن البحتري عنه </w:t>
      </w:r>
      <w:r w:rsidR="00415556" w:rsidRPr="00415556">
        <w:rPr>
          <w:rStyle w:val="libAlaemChar"/>
          <w:rtl/>
        </w:rPr>
        <w:t>عليه‌السلام</w:t>
      </w:r>
      <w:r w:rsidRPr="007D02BD">
        <w:rPr>
          <w:rtl/>
        </w:rPr>
        <w:t xml:space="preserve"> هكذا : « روّحوا أنفسكم ببديع الحكمة ، فإنّها تكلّ كما تكل الأبدان » .</w:t>
      </w:r>
    </w:p>
    <w:p w:rsidR="00C20D35" w:rsidRDefault="007D02BD" w:rsidP="00DD4BEA">
      <w:pPr>
        <w:pStyle w:val="libNormal"/>
        <w:rPr>
          <w:rtl/>
        </w:rPr>
      </w:pPr>
      <w:r w:rsidRPr="007D02BD">
        <w:rPr>
          <w:rtl/>
        </w:rPr>
        <w:t xml:space="preserve">و رواه الحموي في أدبائه هكذا : « أجمّوا هذه القلوب و التمسوا لها طرائف الحكمة ، فإنّها تملّ كما تملّ الأبدان » </w:t>
      </w:r>
      <w:r w:rsidR="00980442">
        <w:rPr>
          <w:rStyle w:val="libFootnotenumChar"/>
          <w:rtl/>
        </w:rPr>
        <w:t>(</w:t>
      </w:r>
      <w:r w:rsidR="00980442" w:rsidRPr="008743C3">
        <w:rPr>
          <w:rStyle w:val="libFootnotenumChar"/>
          <w:rtl/>
        </w:rPr>
        <w:t>1</w:t>
      </w:r>
      <w:r w:rsidR="00980442">
        <w:rPr>
          <w:rStyle w:val="libFootnotenumChar"/>
          <w:rtl/>
        </w:rPr>
        <w:t>)</w:t>
      </w:r>
      <w:r w:rsidRPr="007D02BD">
        <w:rPr>
          <w:rtl/>
        </w:rPr>
        <w:t xml:space="preserve"> .</w:t>
      </w:r>
    </w:p>
    <w:p w:rsidR="00980442" w:rsidRDefault="007D02BD" w:rsidP="00DD4BEA">
      <w:pPr>
        <w:pStyle w:val="libNormal"/>
        <w:rPr>
          <w:rStyle w:val="libFootnotenumChar"/>
          <w:rtl/>
        </w:rPr>
      </w:pPr>
      <w:r w:rsidRPr="007D02BD">
        <w:rPr>
          <w:rtl/>
        </w:rPr>
        <w:t xml:space="preserve">ثم ان في ( النهج ) كليهما بلفظ « الحكمة » و نقل الطبعة ( المصرية ) </w:t>
      </w:r>
      <w:r w:rsidR="00980442">
        <w:rPr>
          <w:rStyle w:val="libFootnotenumChar"/>
          <w:rtl/>
        </w:rPr>
        <w:t>(</w:t>
      </w:r>
      <w:r w:rsidR="00980442" w:rsidRPr="008743C3">
        <w:rPr>
          <w:rStyle w:val="libFootnotenumChar"/>
          <w:rtl/>
        </w:rPr>
        <w:t>2</w:t>
      </w:r>
      <w:r w:rsidR="00980442">
        <w:rPr>
          <w:rStyle w:val="libFootnotenumChar"/>
          <w:rtl/>
        </w:rPr>
        <w:t>)</w:t>
      </w:r>
      <w:r w:rsidRPr="007D02BD">
        <w:rPr>
          <w:rtl/>
        </w:rPr>
        <w:t xml:space="preserve"> الأول بلفظ « الحكم » تصحيف ، و في نسخة غير مصحّحة من ( ابن ميثم ) </w:t>
      </w:r>
      <w:r w:rsidR="00980442">
        <w:rPr>
          <w:rStyle w:val="libFootnotenumChar"/>
          <w:rtl/>
        </w:rPr>
        <w:t>(</w:t>
      </w:r>
      <w:r w:rsidR="00980442" w:rsidRPr="008743C3">
        <w:rPr>
          <w:rStyle w:val="libFootnotenumChar"/>
          <w:rtl/>
        </w:rPr>
        <w:t>3</w:t>
      </w:r>
      <w:r w:rsidR="00507965">
        <w:rPr>
          <w:rStyle w:val="libFootnotenumChar"/>
          <w:rFonts w:hint="cs"/>
          <w:rtl/>
        </w:rPr>
        <w:t>)</w:t>
      </w:r>
    </w:p>
    <w:p w:rsidR="00EB221F" w:rsidRDefault="00EB221F" w:rsidP="00EB221F">
      <w:pPr>
        <w:pStyle w:val="libFootnote"/>
        <w:rPr>
          <w:rtl/>
        </w:rPr>
      </w:pPr>
      <w:r>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معجم الأدباء الحموي 1 : 94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محمد عبده : 676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في شرح ابن ميثم ، ورد بلفظ « الحكم » في نسخة صححها عدّة من الأفاضل 5 : 286 .</w:t>
      </w:r>
    </w:p>
    <w:p w:rsidR="00C20D35" w:rsidRDefault="001A00B3" w:rsidP="008743C3">
      <w:pPr>
        <w:pStyle w:val="libNormal0"/>
        <w:rPr>
          <w:rtl/>
        </w:rPr>
      </w:pPr>
      <w:r>
        <w:rPr>
          <w:rtl/>
        </w:rPr>
        <w:br w:type="page"/>
      </w:r>
      <w:r w:rsidR="007D02BD" w:rsidRPr="007D02BD">
        <w:rPr>
          <w:rtl/>
        </w:rPr>
        <w:lastRenderedPageBreak/>
        <w:t xml:space="preserve">ليس الثاني ، و كأنّه سقط من النسخة ، كما أن في ( النسخة الخطية ) </w:t>
      </w:r>
      <w:r w:rsidR="00980442">
        <w:rPr>
          <w:rStyle w:val="libFootnotenumChar"/>
          <w:rtl/>
        </w:rPr>
        <w:t>(</w:t>
      </w:r>
      <w:r w:rsidR="00980442" w:rsidRPr="008743C3">
        <w:rPr>
          <w:rStyle w:val="libFootnotenumChar"/>
          <w:rtl/>
        </w:rPr>
        <w:t>1</w:t>
      </w:r>
      <w:r w:rsidR="00980442">
        <w:rPr>
          <w:rStyle w:val="libFootnotenumChar"/>
          <w:rtl/>
        </w:rPr>
        <w:t>)</w:t>
      </w:r>
      <w:r w:rsidR="007D02BD" w:rsidRPr="007D02BD">
        <w:rPr>
          <w:rtl/>
        </w:rPr>
        <w:t xml:space="preserve"> ليس في الثاني لفظ « هذه » و لكنه موجود في ( ابن أبي الحديد ) </w:t>
      </w:r>
      <w:r w:rsidR="00980442">
        <w:rPr>
          <w:rStyle w:val="libFootnotenumChar"/>
          <w:rtl/>
        </w:rPr>
        <w:t>(</w:t>
      </w:r>
      <w:r w:rsidR="00980442" w:rsidRPr="008743C3">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كيف كان ففي ( كامل المبرد ) قال أنو شروان : القلوب تحتاج إلى أقواتها من الحكمة كاحتياج الأبدان إلى أقواتها من الغذاء </w:t>
      </w:r>
      <w:r w:rsidR="00980442">
        <w:rPr>
          <w:rStyle w:val="libFootnotenumChar"/>
          <w:rtl/>
        </w:rPr>
        <w:t>(</w:t>
      </w:r>
      <w:r w:rsidR="00980442" w:rsidRPr="008743C3">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فيه ) : قال اردشير : إنّ للآذان مجّة و للقلوب مللا ففرّقوا بين الحكمتين يكن ذلك استجماما </w:t>
      </w:r>
      <w:r w:rsidR="00980442">
        <w:rPr>
          <w:rStyle w:val="libFootnotenumChar"/>
          <w:rtl/>
        </w:rPr>
        <w:t>(</w:t>
      </w:r>
      <w:r w:rsidR="00980442" w:rsidRPr="008743C3">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الحسن : جاذبوا هذه القلوب فإنّها سريعة الدثور </w:t>
      </w:r>
      <w:r w:rsidR="00980442">
        <w:rPr>
          <w:rStyle w:val="libFootnotenumChar"/>
          <w:rtl/>
        </w:rPr>
        <w:t>(</w:t>
      </w:r>
      <w:r w:rsidR="00980442" w:rsidRPr="008743C3">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المروج ) : قال أبو العتاهية : بعث إليّ المأمون فصرت إليه فألفيته مطرقا متفكّرا مغموما ، فأحجمت ، فأطرق مليا ثم رفع رأسه فقال : شأن الناس حبّ الاستطراف . قلت : أجل و لي في هذا بيت شعر و هو :</w:t>
      </w:r>
    </w:p>
    <w:tbl>
      <w:tblPr>
        <w:tblStyle w:val="TableGrid"/>
        <w:bidiVisual/>
        <w:tblW w:w="4562" w:type="pct"/>
        <w:tblInd w:w="384" w:type="dxa"/>
        <w:tblLook w:val="01E0"/>
      </w:tblPr>
      <w:tblGrid>
        <w:gridCol w:w="4363"/>
        <w:gridCol w:w="310"/>
        <w:gridCol w:w="4319"/>
      </w:tblGrid>
      <w:tr w:rsidR="008743C3" w:rsidTr="00D261E5">
        <w:trPr>
          <w:trHeight w:val="350"/>
        </w:trPr>
        <w:tc>
          <w:tcPr>
            <w:tcW w:w="3920" w:type="dxa"/>
            <w:shd w:val="clear" w:color="auto" w:fill="auto"/>
          </w:tcPr>
          <w:p w:rsidR="008743C3" w:rsidRDefault="008743C3" w:rsidP="00D261E5">
            <w:pPr>
              <w:pStyle w:val="libPoem"/>
            </w:pPr>
            <w:r w:rsidRPr="007D02BD">
              <w:rPr>
                <w:rtl/>
              </w:rPr>
              <w:t>لا يصلح النفس إذ كانت مطرفة</w:t>
            </w:r>
            <w:r w:rsidRPr="00725071">
              <w:rPr>
                <w:rStyle w:val="libPoemTiniChar0"/>
                <w:rtl/>
              </w:rPr>
              <w:br/>
              <w:t> </w:t>
            </w:r>
          </w:p>
        </w:tc>
        <w:tc>
          <w:tcPr>
            <w:tcW w:w="279" w:type="dxa"/>
            <w:shd w:val="clear" w:color="auto" w:fill="auto"/>
          </w:tcPr>
          <w:p w:rsidR="008743C3" w:rsidRDefault="008743C3" w:rsidP="00D261E5">
            <w:pPr>
              <w:pStyle w:val="libPoem"/>
              <w:rPr>
                <w:rtl/>
              </w:rPr>
            </w:pPr>
          </w:p>
        </w:tc>
        <w:tc>
          <w:tcPr>
            <w:tcW w:w="3881" w:type="dxa"/>
            <w:shd w:val="clear" w:color="auto" w:fill="auto"/>
          </w:tcPr>
          <w:p w:rsidR="008743C3" w:rsidRDefault="008743C3" w:rsidP="00D261E5">
            <w:pPr>
              <w:pStyle w:val="libPoem"/>
            </w:pPr>
            <w:r w:rsidRPr="007D02BD">
              <w:rPr>
                <w:rtl/>
              </w:rPr>
              <w:t xml:space="preserve">إلاّ التنقّل من حال إلى حال </w:t>
            </w:r>
            <w:r w:rsidR="00980442">
              <w:rPr>
                <w:rStyle w:val="libFootnotenumChar"/>
                <w:rtl/>
              </w:rPr>
              <w:t>(</w:t>
            </w:r>
            <w:r w:rsidR="00980442" w:rsidRPr="008743C3">
              <w:rPr>
                <w:rStyle w:val="libFootnotenumChar"/>
                <w:rtl/>
              </w:rPr>
              <w:t>6</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و في ( الأغاني ) : قيل لبشّار : إنّك لتجي‏ء بالشي‏ء الهجين المتفاوت بينما تقول شعرا و تخلع به القلوب مثل قولك :</w:t>
      </w:r>
    </w:p>
    <w:tbl>
      <w:tblPr>
        <w:tblStyle w:val="TableGrid"/>
        <w:bidiVisual/>
        <w:tblW w:w="4562" w:type="pct"/>
        <w:tblInd w:w="384" w:type="dxa"/>
        <w:tblLook w:val="01E0"/>
      </w:tblPr>
      <w:tblGrid>
        <w:gridCol w:w="4363"/>
        <w:gridCol w:w="310"/>
        <w:gridCol w:w="4319"/>
      </w:tblGrid>
      <w:tr w:rsidR="008743C3" w:rsidTr="008743C3">
        <w:trPr>
          <w:trHeight w:val="350"/>
        </w:trPr>
        <w:tc>
          <w:tcPr>
            <w:tcW w:w="4363" w:type="dxa"/>
            <w:shd w:val="clear" w:color="auto" w:fill="auto"/>
          </w:tcPr>
          <w:p w:rsidR="008743C3" w:rsidRDefault="008743C3" w:rsidP="00D261E5">
            <w:pPr>
              <w:pStyle w:val="libPoem"/>
            </w:pPr>
            <w:r w:rsidRPr="007D02BD">
              <w:rPr>
                <w:rtl/>
              </w:rPr>
              <w:t>إذا ما غضبنا غضبة مضرية</w:t>
            </w:r>
            <w:r w:rsidRPr="00725071">
              <w:rPr>
                <w:rStyle w:val="libPoemTiniChar0"/>
                <w:rtl/>
              </w:rPr>
              <w:br/>
              <w:t> </w:t>
            </w:r>
          </w:p>
        </w:tc>
        <w:tc>
          <w:tcPr>
            <w:tcW w:w="310" w:type="dxa"/>
            <w:shd w:val="clear" w:color="auto" w:fill="auto"/>
          </w:tcPr>
          <w:p w:rsidR="008743C3" w:rsidRDefault="008743C3" w:rsidP="00D261E5">
            <w:pPr>
              <w:pStyle w:val="libPoem"/>
              <w:rPr>
                <w:rtl/>
              </w:rPr>
            </w:pPr>
          </w:p>
        </w:tc>
        <w:tc>
          <w:tcPr>
            <w:tcW w:w="4319" w:type="dxa"/>
            <w:shd w:val="clear" w:color="auto" w:fill="auto"/>
          </w:tcPr>
          <w:p w:rsidR="008743C3" w:rsidRDefault="008743C3" w:rsidP="00D261E5">
            <w:pPr>
              <w:pStyle w:val="libPoem"/>
            </w:pPr>
            <w:r w:rsidRPr="007D02BD">
              <w:rPr>
                <w:rtl/>
              </w:rPr>
              <w:t>هتكنا حجاب الشمس أو تمطر الدما</w:t>
            </w:r>
            <w:r w:rsidRPr="00725071">
              <w:rPr>
                <w:rStyle w:val="libPoemTiniChar0"/>
                <w:rtl/>
              </w:rPr>
              <w:br/>
              <w:t> </w:t>
            </w:r>
          </w:p>
        </w:tc>
      </w:tr>
      <w:tr w:rsidR="008743C3" w:rsidTr="008743C3">
        <w:tblPrEx>
          <w:tblLook w:val="04A0"/>
        </w:tblPrEx>
        <w:trPr>
          <w:trHeight w:val="350"/>
        </w:trPr>
        <w:tc>
          <w:tcPr>
            <w:tcW w:w="4363" w:type="dxa"/>
          </w:tcPr>
          <w:p w:rsidR="008743C3" w:rsidRDefault="008743C3" w:rsidP="00D261E5">
            <w:pPr>
              <w:pStyle w:val="libPoem"/>
            </w:pPr>
            <w:r w:rsidRPr="007D02BD">
              <w:rPr>
                <w:rtl/>
              </w:rPr>
              <w:t>إذا ما أعرنا سيدا من قبيلة</w:t>
            </w:r>
            <w:r w:rsidRPr="00725071">
              <w:rPr>
                <w:rStyle w:val="libPoemTiniChar0"/>
                <w:rtl/>
              </w:rPr>
              <w:br/>
              <w:t> </w:t>
            </w:r>
          </w:p>
        </w:tc>
        <w:tc>
          <w:tcPr>
            <w:tcW w:w="310" w:type="dxa"/>
          </w:tcPr>
          <w:p w:rsidR="008743C3" w:rsidRDefault="008743C3" w:rsidP="00D261E5">
            <w:pPr>
              <w:pStyle w:val="libPoem"/>
              <w:rPr>
                <w:rtl/>
              </w:rPr>
            </w:pPr>
          </w:p>
        </w:tc>
        <w:tc>
          <w:tcPr>
            <w:tcW w:w="4319" w:type="dxa"/>
          </w:tcPr>
          <w:p w:rsidR="008743C3" w:rsidRDefault="008743C3" w:rsidP="00D261E5">
            <w:pPr>
              <w:pStyle w:val="libPoem"/>
            </w:pPr>
            <w:r w:rsidRPr="007D02BD">
              <w:rPr>
                <w:rtl/>
              </w:rPr>
              <w:t>ذرى منبر صلّى علينا و سلّما</w:t>
            </w:r>
            <w:r w:rsidRPr="00725071">
              <w:rPr>
                <w:rStyle w:val="libPoemTiniChar0"/>
                <w:rtl/>
              </w:rPr>
              <w:br/>
              <w:t> </w:t>
            </w:r>
          </w:p>
        </w:tc>
      </w:tr>
    </w:tbl>
    <w:p w:rsidR="00C20D35" w:rsidRDefault="007D02BD" w:rsidP="00DD4BEA">
      <w:pPr>
        <w:pStyle w:val="libNormal"/>
        <w:rPr>
          <w:rtl/>
        </w:rPr>
      </w:pPr>
      <w:r w:rsidRPr="007D02BD">
        <w:rPr>
          <w:rtl/>
        </w:rPr>
        <w:t>تقول :</w:t>
      </w:r>
    </w:p>
    <w:tbl>
      <w:tblPr>
        <w:tblStyle w:val="TableGrid"/>
        <w:bidiVisual/>
        <w:tblW w:w="4562" w:type="pct"/>
        <w:tblInd w:w="384" w:type="dxa"/>
        <w:tblLook w:val="01E0"/>
      </w:tblPr>
      <w:tblGrid>
        <w:gridCol w:w="4363"/>
        <w:gridCol w:w="310"/>
        <w:gridCol w:w="4319"/>
      </w:tblGrid>
      <w:tr w:rsidR="008743C3" w:rsidTr="00D261E5">
        <w:trPr>
          <w:trHeight w:val="350"/>
        </w:trPr>
        <w:tc>
          <w:tcPr>
            <w:tcW w:w="3920" w:type="dxa"/>
            <w:shd w:val="clear" w:color="auto" w:fill="auto"/>
          </w:tcPr>
          <w:p w:rsidR="008743C3" w:rsidRDefault="008743C3" w:rsidP="00D261E5">
            <w:pPr>
              <w:pStyle w:val="libPoem"/>
            </w:pPr>
            <w:r w:rsidRPr="007D02BD">
              <w:rPr>
                <w:rtl/>
              </w:rPr>
              <w:t>ربابة ربّة البيت</w:t>
            </w:r>
            <w:r w:rsidRPr="00725071">
              <w:rPr>
                <w:rStyle w:val="libPoemTiniChar0"/>
                <w:rtl/>
              </w:rPr>
              <w:br/>
              <w:t> </w:t>
            </w:r>
          </w:p>
        </w:tc>
        <w:tc>
          <w:tcPr>
            <w:tcW w:w="279" w:type="dxa"/>
            <w:shd w:val="clear" w:color="auto" w:fill="auto"/>
          </w:tcPr>
          <w:p w:rsidR="008743C3" w:rsidRDefault="008743C3" w:rsidP="00D261E5">
            <w:pPr>
              <w:pStyle w:val="libPoem"/>
              <w:rPr>
                <w:rtl/>
              </w:rPr>
            </w:pPr>
          </w:p>
        </w:tc>
        <w:tc>
          <w:tcPr>
            <w:tcW w:w="3881" w:type="dxa"/>
            <w:shd w:val="clear" w:color="auto" w:fill="auto"/>
          </w:tcPr>
          <w:p w:rsidR="008743C3" w:rsidRDefault="008743C3" w:rsidP="00D261E5">
            <w:pPr>
              <w:pStyle w:val="libPoem"/>
            </w:pPr>
            <w:r w:rsidRPr="007D02BD">
              <w:rPr>
                <w:rtl/>
              </w:rPr>
              <w:t>تصب الخلّ في الزيت</w:t>
            </w:r>
            <w:r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سقط هذا النصّ من النسخة المحفوظة التي لدى المحقق و هي نسخة آية اللَّه المرعشي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18 : 246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الكامل للمبرد 2 : 3 .</w:t>
      </w:r>
    </w:p>
    <w:p w:rsidR="00C20D35" w:rsidRDefault="00EB221F" w:rsidP="00EB221F">
      <w:pPr>
        <w:pStyle w:val="libFootnote"/>
        <w:rPr>
          <w:rtl/>
        </w:rPr>
      </w:pPr>
      <w:r w:rsidRPr="007D02BD">
        <w:rPr>
          <w:rtl/>
        </w:rPr>
        <w:t xml:space="preserve">( 4 </w:t>
      </w:r>
      <w:r>
        <w:rPr>
          <w:rtl/>
        </w:rPr>
        <w:t>)</w:t>
      </w:r>
      <w:r w:rsidR="007D02BD" w:rsidRPr="007D02BD">
        <w:rPr>
          <w:rtl/>
        </w:rPr>
        <w:t xml:space="preserve"> ابن عبد ربه ، العقد الفريد 2 : 238 و هو اردشير بن بابك .</w:t>
      </w:r>
    </w:p>
    <w:p w:rsidR="00C20D35" w:rsidRDefault="00EB221F" w:rsidP="00EB221F">
      <w:pPr>
        <w:pStyle w:val="libFootnote"/>
        <w:rPr>
          <w:rtl/>
        </w:rPr>
      </w:pPr>
      <w:r w:rsidRPr="007D02BD">
        <w:rPr>
          <w:rtl/>
        </w:rPr>
        <w:t xml:space="preserve">( 5 </w:t>
      </w:r>
      <w:r>
        <w:rPr>
          <w:rtl/>
        </w:rPr>
        <w:t>)</w:t>
      </w:r>
      <w:r w:rsidR="007D02BD" w:rsidRPr="007D02BD">
        <w:rPr>
          <w:rtl/>
        </w:rPr>
        <w:t xml:space="preserve"> هو الحسن البصري ، العقد الفريد 2 : 238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مروج الذهب 3 : 429 .</w:t>
      </w:r>
    </w:p>
    <w:p w:rsidR="008743C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8743C3" w:rsidTr="00D261E5">
        <w:trPr>
          <w:trHeight w:val="350"/>
        </w:trPr>
        <w:tc>
          <w:tcPr>
            <w:tcW w:w="3920" w:type="dxa"/>
            <w:shd w:val="clear" w:color="auto" w:fill="auto"/>
          </w:tcPr>
          <w:p w:rsidR="008743C3" w:rsidRDefault="008743C3" w:rsidP="00D261E5">
            <w:pPr>
              <w:pStyle w:val="libPoem"/>
            </w:pPr>
            <w:r w:rsidRPr="007D02BD">
              <w:rPr>
                <w:rtl/>
              </w:rPr>
              <w:lastRenderedPageBreak/>
              <w:t>لها عشر دجاجات</w:t>
            </w:r>
            <w:r w:rsidRPr="00725071">
              <w:rPr>
                <w:rStyle w:val="libPoemTiniChar0"/>
                <w:rtl/>
              </w:rPr>
              <w:br/>
              <w:t> </w:t>
            </w:r>
          </w:p>
        </w:tc>
        <w:tc>
          <w:tcPr>
            <w:tcW w:w="279" w:type="dxa"/>
            <w:shd w:val="clear" w:color="auto" w:fill="auto"/>
          </w:tcPr>
          <w:p w:rsidR="008743C3" w:rsidRDefault="008743C3" w:rsidP="00D261E5">
            <w:pPr>
              <w:pStyle w:val="libPoem"/>
              <w:rPr>
                <w:rtl/>
              </w:rPr>
            </w:pPr>
          </w:p>
        </w:tc>
        <w:tc>
          <w:tcPr>
            <w:tcW w:w="3881" w:type="dxa"/>
            <w:shd w:val="clear" w:color="auto" w:fill="auto"/>
          </w:tcPr>
          <w:p w:rsidR="008743C3" w:rsidRDefault="008743C3" w:rsidP="00D261E5">
            <w:pPr>
              <w:pStyle w:val="libPoem"/>
            </w:pPr>
            <w:r w:rsidRPr="007D02BD">
              <w:rPr>
                <w:rtl/>
              </w:rPr>
              <w:t>و ديك حسن الصوت</w:t>
            </w:r>
            <w:r w:rsidRPr="00725071">
              <w:rPr>
                <w:rStyle w:val="libPoemTiniChar0"/>
                <w:rtl/>
              </w:rPr>
              <w:br/>
              <w:t> </w:t>
            </w:r>
          </w:p>
        </w:tc>
      </w:tr>
    </w:tbl>
    <w:p w:rsidR="00C20D35" w:rsidRDefault="007D02BD" w:rsidP="00DD4BEA">
      <w:pPr>
        <w:pStyle w:val="libNormal"/>
        <w:rPr>
          <w:rtl/>
        </w:rPr>
      </w:pPr>
      <w:r w:rsidRPr="007D02BD">
        <w:rPr>
          <w:rtl/>
        </w:rPr>
        <w:t>فقال : لكل موضع ، فالقول الأول جدّ ، و هذا قلته في ربابة جاريتي و أنا لا آكل البيض من السوق ، و ربابة لها عشر دجاجات و ديك فهي تجمع لي البيض فهذا عندي من قولي أحسن من :</w:t>
      </w:r>
    </w:p>
    <w:tbl>
      <w:tblPr>
        <w:tblStyle w:val="TableGrid"/>
        <w:bidiVisual/>
        <w:tblW w:w="4562" w:type="pct"/>
        <w:tblInd w:w="384" w:type="dxa"/>
        <w:tblLook w:val="01E0"/>
      </w:tblPr>
      <w:tblGrid>
        <w:gridCol w:w="4363"/>
        <w:gridCol w:w="310"/>
        <w:gridCol w:w="4319"/>
      </w:tblGrid>
      <w:tr w:rsidR="008743C3" w:rsidTr="00D261E5">
        <w:trPr>
          <w:trHeight w:val="350"/>
        </w:trPr>
        <w:tc>
          <w:tcPr>
            <w:tcW w:w="3920" w:type="dxa"/>
            <w:shd w:val="clear" w:color="auto" w:fill="auto"/>
          </w:tcPr>
          <w:p w:rsidR="008743C3" w:rsidRDefault="008743C3" w:rsidP="00D261E5">
            <w:pPr>
              <w:pStyle w:val="libPoem"/>
            </w:pPr>
            <w:r w:rsidRPr="007D02BD">
              <w:rPr>
                <w:rtl/>
              </w:rPr>
              <w:t>قفا نبك من ذكرى حبيب و منزل</w:t>
            </w:r>
            <w:r w:rsidRPr="00725071">
              <w:rPr>
                <w:rStyle w:val="libPoemTiniChar0"/>
                <w:rtl/>
              </w:rPr>
              <w:br/>
              <w:t> </w:t>
            </w:r>
          </w:p>
        </w:tc>
        <w:tc>
          <w:tcPr>
            <w:tcW w:w="279" w:type="dxa"/>
            <w:shd w:val="clear" w:color="auto" w:fill="auto"/>
          </w:tcPr>
          <w:p w:rsidR="008743C3" w:rsidRDefault="008743C3" w:rsidP="00D261E5">
            <w:pPr>
              <w:pStyle w:val="libPoem"/>
              <w:rPr>
                <w:rtl/>
              </w:rPr>
            </w:pPr>
          </w:p>
        </w:tc>
        <w:tc>
          <w:tcPr>
            <w:tcW w:w="3881" w:type="dxa"/>
            <w:shd w:val="clear" w:color="auto" w:fill="auto"/>
          </w:tcPr>
          <w:p w:rsidR="008743C3" w:rsidRDefault="008743C3" w:rsidP="00D261E5">
            <w:pPr>
              <w:pStyle w:val="libPoem"/>
            </w:pPr>
            <w:r w:rsidRPr="007D02BD">
              <w:rPr>
                <w:rtl/>
              </w:rPr>
              <w:t xml:space="preserve">بسقط اللوى بين الدخول فحومل </w:t>
            </w:r>
            <w:r w:rsidR="00980442">
              <w:rPr>
                <w:rStyle w:val="libFootnotenumChar"/>
                <w:rtl/>
              </w:rPr>
              <w:t>(</w:t>
            </w:r>
            <w:r w:rsidR="00980442" w:rsidRPr="008743C3">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في ( عيون الأخبار ) : قيل لعطاء بن مصعب : كيف غلبت على البرامكة و عندهم من هو آدب منك ؟ قال : ليس للقرباء ظرافة الغرباء ، كنت بعيد الدار </w:t>
      </w:r>
      <w:r w:rsidR="00980442">
        <w:rPr>
          <w:rtl/>
        </w:rPr>
        <w:t xml:space="preserve">، </w:t>
      </w:r>
      <w:r w:rsidRPr="007D02BD">
        <w:rPr>
          <w:rtl/>
        </w:rPr>
        <w:t xml:space="preserve">غريب الاسم عظيم الكبر صغير الجرم ، كثير الالتواء شحيحا بالاملاء ، فقرّبني إليهم تباعدي منهم ، و رغّبهم فيّ رغبتي عنهم </w:t>
      </w:r>
      <w:r w:rsidR="00980442">
        <w:rPr>
          <w:rStyle w:val="libFootnotenumChar"/>
          <w:rtl/>
        </w:rPr>
        <w:t>(</w:t>
      </w:r>
      <w:r w:rsidR="00980442" w:rsidRPr="008743C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الأغاني ) : لمّا قال علي بن اميّة :</w:t>
      </w:r>
    </w:p>
    <w:tbl>
      <w:tblPr>
        <w:tblStyle w:val="TableGrid"/>
        <w:bidiVisual/>
        <w:tblW w:w="4562" w:type="pct"/>
        <w:tblInd w:w="384" w:type="dxa"/>
        <w:tblLook w:val="01E0"/>
      </w:tblPr>
      <w:tblGrid>
        <w:gridCol w:w="4363"/>
        <w:gridCol w:w="310"/>
        <w:gridCol w:w="4319"/>
      </w:tblGrid>
      <w:tr w:rsidR="008743C3" w:rsidTr="00D261E5">
        <w:trPr>
          <w:trHeight w:val="350"/>
        </w:trPr>
        <w:tc>
          <w:tcPr>
            <w:tcW w:w="3920" w:type="dxa"/>
            <w:shd w:val="clear" w:color="auto" w:fill="auto"/>
          </w:tcPr>
          <w:p w:rsidR="008743C3" w:rsidRDefault="00765080" w:rsidP="00D261E5">
            <w:pPr>
              <w:pStyle w:val="libPoem"/>
            </w:pPr>
            <w:r w:rsidRPr="007D02BD">
              <w:rPr>
                <w:rtl/>
              </w:rPr>
              <w:t>يا ريح ما تصنعين بالدمن ؟</w:t>
            </w:r>
            <w:r w:rsidR="008743C3" w:rsidRPr="00725071">
              <w:rPr>
                <w:rStyle w:val="libPoemTiniChar0"/>
                <w:rtl/>
              </w:rPr>
              <w:br/>
              <w:t> </w:t>
            </w:r>
          </w:p>
        </w:tc>
        <w:tc>
          <w:tcPr>
            <w:tcW w:w="279" w:type="dxa"/>
            <w:shd w:val="clear" w:color="auto" w:fill="auto"/>
          </w:tcPr>
          <w:p w:rsidR="008743C3" w:rsidRDefault="008743C3" w:rsidP="00D261E5">
            <w:pPr>
              <w:pStyle w:val="libPoem"/>
              <w:rPr>
                <w:rtl/>
              </w:rPr>
            </w:pPr>
          </w:p>
        </w:tc>
        <w:tc>
          <w:tcPr>
            <w:tcW w:w="3881" w:type="dxa"/>
            <w:shd w:val="clear" w:color="auto" w:fill="auto"/>
          </w:tcPr>
          <w:p w:rsidR="008743C3" w:rsidRDefault="00765080" w:rsidP="00D261E5">
            <w:pPr>
              <w:pStyle w:val="libPoem"/>
            </w:pPr>
            <w:r w:rsidRPr="007D02BD">
              <w:rPr>
                <w:rtl/>
              </w:rPr>
              <w:t>كم لك من محو منظر حسن</w:t>
            </w:r>
            <w:r w:rsidR="008743C3" w:rsidRPr="00725071">
              <w:rPr>
                <w:rStyle w:val="libPoemTiniChar0"/>
                <w:rtl/>
              </w:rPr>
              <w:br/>
              <w:t> </w:t>
            </w:r>
          </w:p>
        </w:tc>
      </w:tr>
    </w:tbl>
    <w:p w:rsidR="00C20D35" w:rsidRDefault="007D02BD" w:rsidP="00DD4BEA">
      <w:pPr>
        <w:pStyle w:val="libNormal"/>
        <w:rPr>
          <w:rtl/>
        </w:rPr>
      </w:pPr>
      <w:r w:rsidRPr="007D02BD">
        <w:rPr>
          <w:rtl/>
        </w:rPr>
        <w:t>كثر الناس إنشاده و غنّاه عمرو الغزال ، فقال أبو موسى الأعمى :</w:t>
      </w:r>
    </w:p>
    <w:tbl>
      <w:tblPr>
        <w:tblStyle w:val="TableGrid"/>
        <w:bidiVisual/>
        <w:tblW w:w="4562" w:type="pct"/>
        <w:tblInd w:w="384" w:type="dxa"/>
        <w:tblLook w:val="01E0"/>
      </w:tblPr>
      <w:tblGrid>
        <w:gridCol w:w="4363"/>
        <w:gridCol w:w="310"/>
        <w:gridCol w:w="4319"/>
      </w:tblGrid>
      <w:tr w:rsidR="008743C3" w:rsidTr="008743C3">
        <w:trPr>
          <w:trHeight w:val="350"/>
        </w:trPr>
        <w:tc>
          <w:tcPr>
            <w:tcW w:w="4363" w:type="dxa"/>
            <w:shd w:val="clear" w:color="auto" w:fill="auto"/>
          </w:tcPr>
          <w:p w:rsidR="008743C3" w:rsidRDefault="00765080" w:rsidP="00D261E5">
            <w:pPr>
              <w:pStyle w:val="libPoem"/>
            </w:pPr>
            <w:r w:rsidRPr="007D02BD">
              <w:rPr>
                <w:rtl/>
              </w:rPr>
              <w:t>يا رب خذني و خذ عليا و خذ</w:t>
            </w:r>
            <w:r w:rsidR="008743C3" w:rsidRPr="00725071">
              <w:rPr>
                <w:rStyle w:val="libPoemTiniChar0"/>
                <w:rtl/>
              </w:rPr>
              <w:br/>
              <w:t> </w:t>
            </w:r>
          </w:p>
        </w:tc>
        <w:tc>
          <w:tcPr>
            <w:tcW w:w="310" w:type="dxa"/>
            <w:shd w:val="clear" w:color="auto" w:fill="auto"/>
          </w:tcPr>
          <w:p w:rsidR="008743C3" w:rsidRDefault="008743C3" w:rsidP="00D261E5">
            <w:pPr>
              <w:pStyle w:val="libPoem"/>
              <w:rPr>
                <w:rtl/>
              </w:rPr>
            </w:pPr>
          </w:p>
        </w:tc>
        <w:tc>
          <w:tcPr>
            <w:tcW w:w="4319" w:type="dxa"/>
            <w:shd w:val="clear" w:color="auto" w:fill="auto"/>
          </w:tcPr>
          <w:p w:rsidR="008743C3" w:rsidRDefault="00765080" w:rsidP="00D261E5">
            <w:pPr>
              <w:pStyle w:val="libPoem"/>
            </w:pPr>
            <w:r w:rsidRPr="007D02BD">
              <w:rPr>
                <w:rtl/>
              </w:rPr>
              <w:t>يا ريح ما تصنعين بالدّمن</w:t>
            </w:r>
            <w:r w:rsidR="008743C3" w:rsidRPr="00725071">
              <w:rPr>
                <w:rStyle w:val="libPoemTiniChar0"/>
                <w:rtl/>
              </w:rPr>
              <w:br/>
              <w:t> </w:t>
            </w:r>
          </w:p>
        </w:tc>
      </w:tr>
      <w:tr w:rsidR="008743C3" w:rsidTr="008743C3">
        <w:tblPrEx>
          <w:tblLook w:val="04A0"/>
        </w:tblPrEx>
        <w:trPr>
          <w:trHeight w:val="350"/>
        </w:trPr>
        <w:tc>
          <w:tcPr>
            <w:tcW w:w="4363" w:type="dxa"/>
          </w:tcPr>
          <w:p w:rsidR="008743C3" w:rsidRDefault="00765080" w:rsidP="00D261E5">
            <w:pPr>
              <w:pStyle w:val="libPoem"/>
            </w:pPr>
            <w:r w:rsidRPr="007D02BD">
              <w:rPr>
                <w:rtl/>
              </w:rPr>
              <w:t>عجّل إلى النّار بالثلاثة</w:t>
            </w:r>
            <w:r w:rsidR="008743C3" w:rsidRPr="00725071">
              <w:rPr>
                <w:rStyle w:val="libPoemTiniChar0"/>
                <w:rtl/>
              </w:rPr>
              <w:br/>
              <w:t> </w:t>
            </w:r>
          </w:p>
        </w:tc>
        <w:tc>
          <w:tcPr>
            <w:tcW w:w="310" w:type="dxa"/>
          </w:tcPr>
          <w:p w:rsidR="008743C3" w:rsidRDefault="008743C3" w:rsidP="00D261E5">
            <w:pPr>
              <w:pStyle w:val="libPoem"/>
              <w:rPr>
                <w:rtl/>
              </w:rPr>
            </w:pPr>
          </w:p>
        </w:tc>
        <w:tc>
          <w:tcPr>
            <w:tcW w:w="4319" w:type="dxa"/>
          </w:tcPr>
          <w:p w:rsidR="008743C3" w:rsidRDefault="00765080" w:rsidP="00D261E5">
            <w:pPr>
              <w:pStyle w:val="libPoem"/>
            </w:pPr>
            <w:r w:rsidRPr="007D02BD">
              <w:rPr>
                <w:rtl/>
              </w:rPr>
              <w:t>و الرابع عمرو الغزال في قرن</w:t>
            </w:r>
            <w:r w:rsidR="008743C3" w:rsidRPr="00725071">
              <w:rPr>
                <w:rStyle w:val="libPoemTiniChar0"/>
                <w:rtl/>
              </w:rPr>
              <w:br/>
              <w:t> </w:t>
            </w:r>
          </w:p>
        </w:tc>
      </w:tr>
    </w:tbl>
    <w:p w:rsidR="00C20D35" w:rsidRDefault="007D02BD" w:rsidP="00DD4BEA">
      <w:pPr>
        <w:pStyle w:val="libNormal"/>
        <w:rPr>
          <w:rtl/>
        </w:rPr>
      </w:pPr>
      <w:r w:rsidRPr="007D02BD">
        <w:rPr>
          <w:rtl/>
        </w:rPr>
        <w:t xml:space="preserve">ثم ندم و قال هؤلاء أهل بيت و هم إخوتي و لا أحب أن أنشب بيني و بينهم شرّا ، فأتى امية فقال : قد أذنبت فيما بيني و بينكم ذنبا و قد جئتك مستجيرا بك من فتيانك . فدعا بعليّ بن اميّة فقال : يا هذا عمك أبو موسى قد أتاك معتذرا من الشعر الذي قاله . قال : و ما هو ؟ فأنشده فقال له : قد ضجرنا نحن و اللَّه منه كما ضجرت أنت و أكثر ، و أنت آمن من أن يكون منّا جواب </w:t>
      </w:r>
      <w:r w:rsidR="00980442">
        <w:rPr>
          <w:rStyle w:val="libFootnotenumChar"/>
          <w:rtl/>
        </w:rPr>
        <w:t>(</w:t>
      </w:r>
      <w:r w:rsidR="00980442" w:rsidRPr="008743C3">
        <w:rPr>
          <w:rStyle w:val="libFootnotenumChar"/>
          <w:rtl/>
        </w:rPr>
        <w:t>3</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3 : 163 .</w:t>
      </w:r>
    </w:p>
    <w:p w:rsidR="00C20D35" w:rsidRDefault="00EB221F" w:rsidP="00EB221F">
      <w:pPr>
        <w:pStyle w:val="libFootnote"/>
        <w:rPr>
          <w:rtl/>
        </w:rPr>
      </w:pPr>
      <w:r w:rsidRPr="007D02BD">
        <w:rPr>
          <w:rtl/>
        </w:rPr>
        <w:t xml:space="preserve">( 2 </w:t>
      </w:r>
      <w:r>
        <w:rPr>
          <w:rtl/>
        </w:rPr>
        <w:t>)</w:t>
      </w:r>
      <w:r w:rsidR="007D02BD" w:rsidRPr="007D02BD">
        <w:rPr>
          <w:rtl/>
        </w:rPr>
        <w:t xml:space="preserve"> عيون الأخبار لابن قتيبة 2 : 128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الأغاني 23 : 134 135 .</w:t>
      </w:r>
    </w:p>
    <w:p w:rsidR="00C20D35" w:rsidRDefault="001A00B3" w:rsidP="000C4169">
      <w:pPr>
        <w:pStyle w:val="libNormal"/>
        <w:rPr>
          <w:rtl/>
        </w:rPr>
      </w:pPr>
      <w:r>
        <w:rPr>
          <w:rtl/>
        </w:rPr>
        <w:br w:type="page"/>
      </w:r>
      <w:r w:rsidR="007D02BD" w:rsidRPr="007D02BD">
        <w:rPr>
          <w:rtl/>
        </w:rPr>
        <w:lastRenderedPageBreak/>
        <w:t>و في ( تاريخ بغداد ) : قال روح بن عبادة : كنّا عند شعبة فضجر من الحديث ، فرمى بطرفه فرأى أبا زيد سعيد بن أوس في أخريات الناس ،</w:t>
      </w:r>
      <w:r w:rsidR="000C4169">
        <w:rPr>
          <w:rFonts w:hint="cs"/>
          <w:rtl/>
        </w:rPr>
        <w:t xml:space="preserve"> </w:t>
      </w:r>
      <w:r w:rsidR="007D02BD" w:rsidRPr="007D02BD">
        <w:rPr>
          <w:rtl/>
        </w:rPr>
        <w:t>فقال : يا أبا زيد</w:t>
      </w:r>
    </w:p>
    <w:tbl>
      <w:tblPr>
        <w:tblStyle w:val="TableGrid"/>
        <w:bidiVisual/>
        <w:tblW w:w="4562" w:type="pct"/>
        <w:tblInd w:w="384" w:type="dxa"/>
        <w:tblLook w:val="01E0"/>
      </w:tblPr>
      <w:tblGrid>
        <w:gridCol w:w="4363"/>
        <w:gridCol w:w="310"/>
        <w:gridCol w:w="4319"/>
      </w:tblGrid>
      <w:tr w:rsidR="000C4169" w:rsidTr="00D261E5">
        <w:trPr>
          <w:trHeight w:val="350"/>
        </w:trPr>
        <w:tc>
          <w:tcPr>
            <w:tcW w:w="3920" w:type="dxa"/>
            <w:shd w:val="clear" w:color="auto" w:fill="auto"/>
          </w:tcPr>
          <w:p w:rsidR="000C4169" w:rsidRDefault="000C4169" w:rsidP="00D261E5">
            <w:pPr>
              <w:pStyle w:val="libPoem"/>
            </w:pPr>
            <w:r w:rsidRPr="007D02BD">
              <w:rPr>
                <w:rtl/>
              </w:rPr>
              <w:t>استعجمت دارميّ ما تكلّمنا</w:t>
            </w:r>
            <w:r w:rsidRPr="00725071">
              <w:rPr>
                <w:rStyle w:val="libPoemTiniChar0"/>
                <w:rtl/>
              </w:rPr>
              <w:br/>
              <w:t> </w:t>
            </w:r>
          </w:p>
        </w:tc>
        <w:tc>
          <w:tcPr>
            <w:tcW w:w="279" w:type="dxa"/>
            <w:shd w:val="clear" w:color="auto" w:fill="auto"/>
          </w:tcPr>
          <w:p w:rsidR="000C4169" w:rsidRDefault="000C4169" w:rsidP="00D261E5">
            <w:pPr>
              <w:pStyle w:val="libPoem"/>
              <w:rPr>
                <w:rtl/>
              </w:rPr>
            </w:pPr>
          </w:p>
        </w:tc>
        <w:tc>
          <w:tcPr>
            <w:tcW w:w="3881" w:type="dxa"/>
            <w:shd w:val="clear" w:color="auto" w:fill="auto"/>
          </w:tcPr>
          <w:p w:rsidR="000C4169" w:rsidRDefault="000C4169" w:rsidP="00D261E5">
            <w:pPr>
              <w:pStyle w:val="libPoem"/>
            </w:pPr>
            <w:r w:rsidRPr="007D02BD">
              <w:rPr>
                <w:rtl/>
              </w:rPr>
              <w:t>و الدار لو كلّمتنا ذات أخبار</w:t>
            </w:r>
            <w:r w:rsidRPr="00725071">
              <w:rPr>
                <w:rStyle w:val="libPoemTiniChar0"/>
                <w:rtl/>
              </w:rPr>
              <w:br/>
              <w:t> </w:t>
            </w:r>
          </w:p>
        </w:tc>
      </w:tr>
    </w:tbl>
    <w:p w:rsidR="00C20D35" w:rsidRDefault="007D02BD" w:rsidP="000C4169">
      <w:pPr>
        <w:pStyle w:val="libPoemCenter"/>
        <w:rPr>
          <w:rtl/>
        </w:rPr>
      </w:pPr>
      <w:r w:rsidRPr="007D02BD">
        <w:rPr>
          <w:rtl/>
        </w:rPr>
        <w:t xml:space="preserve">إليّ يا أبا زيد فجعلا يتناشدان الأشعار </w:t>
      </w:r>
      <w:r w:rsidR="00980442">
        <w:rPr>
          <w:rStyle w:val="libFootnotenumChar"/>
          <w:rtl/>
        </w:rPr>
        <w:t>(</w:t>
      </w:r>
      <w:r w:rsidR="00980442" w:rsidRPr="00765080">
        <w:rPr>
          <w:rStyle w:val="libFootnotenumChar"/>
          <w:rtl/>
        </w:rPr>
        <w:t>1</w:t>
      </w:r>
      <w:r w:rsidR="00980442">
        <w:rPr>
          <w:rStyle w:val="libFootnotenumChar"/>
          <w:rtl/>
        </w:rPr>
        <w:t>)</w:t>
      </w:r>
      <w:r w:rsidRPr="007D02BD">
        <w:rPr>
          <w:rtl/>
        </w:rPr>
        <w:t xml:space="preserve"> .</w:t>
      </w:r>
    </w:p>
    <w:p w:rsidR="00C20D35" w:rsidRDefault="007D02BD" w:rsidP="00765080">
      <w:pPr>
        <w:pStyle w:val="Heading1"/>
        <w:rPr>
          <w:rtl/>
        </w:rPr>
      </w:pPr>
      <w:bookmarkStart w:id="39" w:name="_Toc369352312"/>
      <w:r w:rsidRPr="007D02BD">
        <w:rPr>
          <w:rtl/>
        </w:rPr>
        <w:t>2</w:t>
      </w:r>
      <w:r w:rsidR="00765080">
        <w:rPr>
          <w:rFonts w:hint="cs"/>
          <w:rtl/>
        </w:rPr>
        <w:t xml:space="preserve"> </w:t>
      </w:r>
      <w:r w:rsidRPr="007D02BD">
        <w:rPr>
          <w:rtl/>
        </w:rPr>
        <w:t xml:space="preserve">الحكمة ( 193 ) و قال </w:t>
      </w:r>
      <w:r w:rsidR="00415556" w:rsidRPr="00415556">
        <w:rPr>
          <w:rStyle w:val="libAlaemHeading2Char"/>
          <w:rtl/>
        </w:rPr>
        <w:t>عليه‌السلام</w:t>
      </w:r>
      <w:r w:rsidRPr="007D02BD">
        <w:rPr>
          <w:rtl/>
        </w:rPr>
        <w:t xml:space="preserve"> :</w:t>
      </w:r>
      <w:bookmarkEnd w:id="39"/>
    </w:p>
    <w:p w:rsidR="00C20D35" w:rsidRDefault="007D02BD" w:rsidP="00DD4BEA">
      <w:pPr>
        <w:pStyle w:val="libNormal"/>
        <w:rPr>
          <w:rtl/>
        </w:rPr>
      </w:pPr>
      <w:r w:rsidRPr="007D02BD">
        <w:rPr>
          <w:rtl/>
        </w:rPr>
        <w:t xml:space="preserve">إِنَّ لِلْقُلُوبِ شَهْوَةً وَ إِقْبَالاً وَ إِدْبَاراً </w:t>
      </w:r>
      <w:r w:rsidR="00980442">
        <w:rPr>
          <w:rStyle w:val="libFootnotenumChar"/>
          <w:rtl/>
        </w:rPr>
        <w:t>(</w:t>
      </w:r>
      <w:r w:rsidR="00980442" w:rsidRPr="000C4169">
        <w:rPr>
          <w:rStyle w:val="libFootnotenumChar"/>
          <w:rtl/>
        </w:rPr>
        <w:t>2</w:t>
      </w:r>
      <w:r w:rsidR="00980442">
        <w:rPr>
          <w:rStyle w:val="libFootnotenumChar"/>
          <w:rtl/>
        </w:rPr>
        <w:t>)</w:t>
      </w:r>
      <w:r w:rsidRPr="007D02BD">
        <w:rPr>
          <w:rtl/>
        </w:rPr>
        <w:t xml:space="preserve"> فَإِنَّ اَلْقَلْبَ إِذَا أُكْرِهَ عَمِيَ أقول : روى المبرد ذيله : « القلب إذا أكره عمي » في كتاب كامله </w:t>
      </w:r>
      <w:r w:rsidR="00980442">
        <w:rPr>
          <w:rStyle w:val="libFootnotenumChar"/>
          <w:rtl/>
        </w:rPr>
        <w:t>(</w:t>
      </w:r>
      <w:r w:rsidR="00980442" w:rsidRPr="000C416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ثم إنّ الشهوة و الإقبال إحدى القوى المحركة للإنسان على الأعمال </w:t>
      </w:r>
      <w:r w:rsidR="00980442">
        <w:rPr>
          <w:rtl/>
        </w:rPr>
        <w:t xml:space="preserve">، </w:t>
      </w:r>
      <w:r w:rsidRPr="007D02BD">
        <w:rPr>
          <w:rtl/>
        </w:rPr>
        <w:t>و لو لا من اللَّه تعالى به على عباده لاختل نظام العالم و فسد كثير من الامور .</w:t>
      </w:r>
    </w:p>
    <w:p w:rsidR="00C20D35" w:rsidRDefault="007D02BD" w:rsidP="00DD4BEA">
      <w:pPr>
        <w:pStyle w:val="libNormal"/>
        <w:rPr>
          <w:rtl/>
        </w:rPr>
      </w:pPr>
      <w:r w:rsidRPr="007D02BD">
        <w:rPr>
          <w:rtl/>
        </w:rPr>
        <w:t>مثلا : إذا لم يكن بين الزوجين تقارب القلوب ، من يلتام بينهما كما قد يتفق ؟</w:t>
      </w:r>
    </w:p>
    <w:p w:rsidR="00C20D35" w:rsidRDefault="007D02BD" w:rsidP="00DD4BEA">
      <w:pPr>
        <w:pStyle w:val="libNormal"/>
        <w:rPr>
          <w:rtl/>
        </w:rPr>
      </w:pPr>
      <w:r w:rsidRPr="007D02BD">
        <w:rPr>
          <w:rtl/>
        </w:rPr>
        <w:t xml:space="preserve">و لذا قال تعالى منّا على عباده : </w:t>
      </w:r>
      <w:r w:rsidR="00980442" w:rsidRPr="00980442">
        <w:rPr>
          <w:rStyle w:val="libAlaemChar"/>
          <w:rtl/>
        </w:rPr>
        <w:t>(</w:t>
      </w:r>
      <w:r w:rsidR="00980442" w:rsidRPr="00980442">
        <w:rPr>
          <w:rStyle w:val="libAieChar"/>
          <w:rtl/>
        </w:rPr>
        <w:t xml:space="preserve"> و من آياته أن خلق لكم من أنفسكم أزواجا لتسكنوا إليها و جعل بينكم مودّة و رحمة إنّ في ذلك لآيات لقوم يتفكرون</w:t>
      </w:r>
      <w:r w:rsidR="00980442">
        <w:rPr>
          <w:rStyle w:val="libAieChar"/>
          <w:rtl/>
        </w:rPr>
        <w:t xml:space="preserve"> </w:t>
      </w:r>
      <w:r w:rsidR="00980442" w:rsidRPr="00980442">
        <w:rPr>
          <w:rStyle w:val="libAlaemChar"/>
          <w:rtl/>
        </w:rPr>
        <w:t>)</w:t>
      </w:r>
      <w:r w:rsidR="00980442">
        <w:rPr>
          <w:rStyle w:val="libFootnotenumChar"/>
          <w:rtl/>
        </w:rPr>
        <w:t>(</w:t>
      </w:r>
      <w:r w:rsidR="00980442" w:rsidRPr="000C4169">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قصة إقبال ابن الملك المهمل على كسب الأدب بعد افتتانه بابنة الوزير و شرط الوزير عليه في إجابته في ابنته بدستور الملك تحصيل الأدب و شروعه به لذلك معروفة .</w:t>
      </w:r>
    </w:p>
    <w:p w:rsidR="00980442" w:rsidRDefault="007D02BD" w:rsidP="00DD4BEA">
      <w:pPr>
        <w:pStyle w:val="libNormal"/>
        <w:rPr>
          <w:rtl/>
        </w:rPr>
      </w:pPr>
      <w:r w:rsidRPr="007D02BD">
        <w:rPr>
          <w:rtl/>
        </w:rPr>
        <w:t xml:space="preserve">و لو لا عاطفة جعلها تعالى في الامّهات من الإنسان و الوحش و الطير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بغداد 9 : 78 .</w:t>
      </w:r>
    </w:p>
    <w:p w:rsidR="00C20D35" w:rsidRDefault="00EB221F" w:rsidP="00EB221F">
      <w:pPr>
        <w:pStyle w:val="libFootnote"/>
        <w:rPr>
          <w:rtl/>
        </w:rPr>
      </w:pPr>
      <w:r w:rsidRPr="007D02BD">
        <w:rPr>
          <w:rtl/>
        </w:rPr>
        <w:t xml:space="preserve">( 2 </w:t>
      </w:r>
      <w:r>
        <w:rPr>
          <w:rtl/>
        </w:rPr>
        <w:t>)</w:t>
      </w:r>
      <w:r w:rsidR="007D02BD" w:rsidRPr="007D02BD">
        <w:rPr>
          <w:rtl/>
        </w:rPr>
        <w:t xml:space="preserve"> في ابن أبي الحديد 19 : 11 هنا إضافة « فأتوها من قبل شهوتها و إقبالها »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الكامل في الأدب للمبرّد 2 : 2 ، 11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الروم : 21 .</w:t>
      </w:r>
    </w:p>
    <w:p w:rsidR="00C20D35" w:rsidRDefault="001A00B3" w:rsidP="000C4169">
      <w:pPr>
        <w:pStyle w:val="libNormal0"/>
        <w:rPr>
          <w:rtl/>
        </w:rPr>
      </w:pPr>
      <w:r>
        <w:rPr>
          <w:rtl/>
        </w:rPr>
        <w:br w:type="page"/>
      </w:r>
      <w:r w:rsidR="007D02BD" w:rsidRPr="007D02BD">
        <w:rPr>
          <w:rtl/>
        </w:rPr>
        <w:lastRenderedPageBreak/>
        <w:t>من يربّي أولادهن ؟ و كذلك لو لا عشق كلّ إنسان إلى صناعة و عمل من أعمال الدنيا عاليها و سافلها ، لبقي كثير منها معطلا .</w:t>
      </w:r>
    </w:p>
    <w:p w:rsidR="00C20D35" w:rsidRDefault="007D02BD" w:rsidP="00765080">
      <w:pPr>
        <w:pStyle w:val="Heading1"/>
        <w:rPr>
          <w:rtl/>
        </w:rPr>
      </w:pPr>
      <w:bookmarkStart w:id="40" w:name="_Toc369352313"/>
      <w:r w:rsidRPr="007D02BD">
        <w:rPr>
          <w:rtl/>
        </w:rPr>
        <w:t>3</w:t>
      </w:r>
      <w:r w:rsidR="00765080">
        <w:rPr>
          <w:rFonts w:hint="cs"/>
          <w:rtl/>
        </w:rPr>
        <w:t xml:space="preserve"> </w:t>
      </w:r>
      <w:r w:rsidRPr="007D02BD">
        <w:rPr>
          <w:rtl/>
        </w:rPr>
        <w:t xml:space="preserve">الحكمة ( 50 ) و قال </w:t>
      </w:r>
      <w:r w:rsidR="00415556" w:rsidRPr="00415556">
        <w:rPr>
          <w:rStyle w:val="libAlaemHeading2Char"/>
          <w:rtl/>
        </w:rPr>
        <w:t>عليه‌السلام</w:t>
      </w:r>
      <w:r w:rsidRPr="007D02BD">
        <w:rPr>
          <w:rtl/>
        </w:rPr>
        <w:t xml:space="preserve"> :</w:t>
      </w:r>
      <w:bookmarkEnd w:id="40"/>
    </w:p>
    <w:p w:rsidR="00C20D35" w:rsidRDefault="007D02BD" w:rsidP="00DD4BEA">
      <w:pPr>
        <w:pStyle w:val="libNormal"/>
        <w:rPr>
          <w:rtl/>
        </w:rPr>
      </w:pPr>
      <w:r w:rsidRPr="007D02BD">
        <w:rPr>
          <w:rtl/>
        </w:rPr>
        <w:t xml:space="preserve">قُلُوبُ اَلرِّجَالِ وَحْشِيَّةٌ فَمَنْ تَأَلَّفَهَا أَقْبَلَتْ عَلَيْهَا أقول : في ( كامل ابن الأثير ) </w:t>
      </w:r>
      <w:r w:rsidR="00980442">
        <w:rPr>
          <w:rStyle w:val="libFootnotenumChar"/>
          <w:rFonts w:hint="cs"/>
          <w:rtl/>
        </w:rPr>
        <w:t>(</w:t>
      </w:r>
      <w:r w:rsidR="00980442" w:rsidRPr="00765080">
        <w:rPr>
          <w:rStyle w:val="libFootnotenumChar"/>
          <w:rFonts w:hint="cs"/>
          <w:rtl/>
        </w:rPr>
        <w:t>1</w:t>
      </w:r>
      <w:r w:rsidR="00980442">
        <w:rPr>
          <w:rStyle w:val="libFootnotenumChar"/>
          <w:rFonts w:hint="cs"/>
          <w:rtl/>
        </w:rPr>
        <w:t>)</w:t>
      </w:r>
      <w:r w:rsidR="00765080">
        <w:rPr>
          <w:rFonts w:hint="cs"/>
          <w:rtl/>
        </w:rPr>
        <w:t xml:space="preserve"> </w:t>
      </w:r>
      <w:r w:rsidRPr="007D02BD">
        <w:rPr>
          <w:rtl/>
        </w:rPr>
        <w:t xml:space="preserve">في حروب عبد المؤمن المغربي مع عرب كانت هناك في سنة ( 548 ) : ثم جهّز عبد المؤمن من الموحّدين ما يزيد على ثلاثين ألف فارس و كان العرب أضعافهم فاستجرّهم الموحدون و تبعهم العرب إلى أن وصلوا إلى أرض شطيف ، فحمل عليهم عسكر عبد المؤمن و العرب على غير أهبة ، و التقى الجمعان و اقتتلوا أشد قتال ، فانجلت المعركة عن انهزام العرب و نصرة الموحّدين ، و ترك العرب جميع ما لهم من أهل و ولد و أثاث و نعم ، فأخذ الموحّدون جميع ذلك ، فقسّم عبد المؤمن جميع الأموال على عسكره و ترك النساء و الأولاد تحت الاحتياط ، و وكّل بهم من الخدم الخصيان من يخدمهم و يقوم بحوائجهم و أمر بصيانتهم ، فلما وصلوا معه إلى مراكش أنزلهم في المساكن الفسيحة و أجرى لهم النفقات الواسعة </w:t>
      </w:r>
      <w:r w:rsidR="00980442">
        <w:rPr>
          <w:rtl/>
        </w:rPr>
        <w:t xml:space="preserve">، </w:t>
      </w:r>
      <w:r w:rsidRPr="007D02BD">
        <w:rPr>
          <w:rtl/>
        </w:rPr>
        <w:t>و أمر ابنه محمدا أن يكاتب أمراء العرب و يعلمهم أن نساءهم و أولادهم تحت الحفظ و الصيانة و أنّه قد بذل لهم الأمان و الكرامة . فلما وصل الكتاب إلى العرب سارعوا إلى المسير إلى مراكش ، فأعطاهم عبد المؤمن نساءهم و أموالهم و أحسن إليهم و أعطاهم أموالا جزيلة ، فاسترقّ قلوبهم بذلك و أقاموا عنده و كان بهم حفيا ، و استعان بهم على ولاية ابنه محمد للعهد</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في شرح ابن أبي الحديد 18 : 178 ، و صبحي الصالح : « عليه » بدلا من « عليها » و هو أوفق .</w:t>
      </w:r>
    </w:p>
    <w:p w:rsidR="00C20D35" w:rsidRDefault="001A00B3" w:rsidP="00765080">
      <w:pPr>
        <w:pStyle w:val="libNormal0"/>
        <w:rPr>
          <w:rtl/>
        </w:rPr>
      </w:pPr>
      <w:r>
        <w:rPr>
          <w:rtl/>
        </w:rPr>
        <w:br w:type="page"/>
      </w:r>
      <w:r w:rsidR="007D02BD" w:rsidRPr="007D02BD">
        <w:rPr>
          <w:rtl/>
        </w:rPr>
        <w:lastRenderedPageBreak/>
        <w:t xml:space="preserve">على ما سنذكره في سنة ( 551 ) </w:t>
      </w:r>
      <w:r w:rsidR="00980442">
        <w:rPr>
          <w:rStyle w:val="libFootnotenumChar"/>
          <w:rtl/>
        </w:rPr>
        <w:t>(</w:t>
      </w:r>
      <w:r w:rsidR="00980442" w:rsidRPr="00765080">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قال ابن أبي الحديد : من لان استمال ، و من قسا نفّر ، و ما استعبد الإنسان بمثل الإحسان إليه . و قال الشاعر :</w:t>
      </w:r>
    </w:p>
    <w:tbl>
      <w:tblPr>
        <w:tblStyle w:val="TableGrid"/>
        <w:bidiVisual/>
        <w:tblW w:w="4562" w:type="pct"/>
        <w:tblInd w:w="384" w:type="dxa"/>
        <w:tblLook w:val="01E0"/>
      </w:tblPr>
      <w:tblGrid>
        <w:gridCol w:w="4363"/>
        <w:gridCol w:w="310"/>
        <w:gridCol w:w="4319"/>
      </w:tblGrid>
      <w:tr w:rsidR="00765080" w:rsidTr="00D261E5">
        <w:trPr>
          <w:trHeight w:val="350"/>
        </w:trPr>
        <w:tc>
          <w:tcPr>
            <w:tcW w:w="3920" w:type="dxa"/>
            <w:shd w:val="clear" w:color="auto" w:fill="auto"/>
          </w:tcPr>
          <w:p w:rsidR="00765080" w:rsidRDefault="000C4169" w:rsidP="00D261E5">
            <w:pPr>
              <w:pStyle w:val="libPoem"/>
            </w:pPr>
            <w:r w:rsidRPr="007D02BD">
              <w:rPr>
                <w:rtl/>
              </w:rPr>
              <w:t>و إنّي لوحشيّ إذا ما زجرتني</w:t>
            </w:r>
            <w:r w:rsidR="00765080" w:rsidRPr="00725071">
              <w:rPr>
                <w:rStyle w:val="libPoemTiniChar0"/>
                <w:rtl/>
              </w:rPr>
              <w:br/>
              <w:t> </w:t>
            </w:r>
          </w:p>
        </w:tc>
        <w:tc>
          <w:tcPr>
            <w:tcW w:w="279" w:type="dxa"/>
            <w:shd w:val="clear" w:color="auto" w:fill="auto"/>
          </w:tcPr>
          <w:p w:rsidR="00765080" w:rsidRDefault="00765080" w:rsidP="00D261E5">
            <w:pPr>
              <w:pStyle w:val="libPoem"/>
              <w:rPr>
                <w:rtl/>
              </w:rPr>
            </w:pPr>
          </w:p>
        </w:tc>
        <w:tc>
          <w:tcPr>
            <w:tcW w:w="3881" w:type="dxa"/>
            <w:shd w:val="clear" w:color="auto" w:fill="auto"/>
          </w:tcPr>
          <w:p w:rsidR="00765080" w:rsidRDefault="000C4169" w:rsidP="00D261E5">
            <w:pPr>
              <w:pStyle w:val="libPoem"/>
            </w:pPr>
            <w:r w:rsidRPr="007D02BD">
              <w:rPr>
                <w:rtl/>
              </w:rPr>
              <w:t>و إنّي إذا ألّفتني لألوف</w:t>
            </w:r>
            <w:r w:rsidR="00765080" w:rsidRPr="00725071">
              <w:rPr>
                <w:rStyle w:val="libPoemTiniChar0"/>
                <w:rtl/>
              </w:rPr>
              <w:br/>
              <w:t> </w:t>
            </w:r>
          </w:p>
        </w:tc>
      </w:tr>
    </w:tbl>
    <w:p w:rsidR="00C20D35" w:rsidRDefault="007D02BD" w:rsidP="00DD4BEA">
      <w:pPr>
        <w:pStyle w:val="libNormal"/>
        <w:rPr>
          <w:rtl/>
        </w:rPr>
      </w:pPr>
      <w:r w:rsidRPr="007D02BD">
        <w:rPr>
          <w:rtl/>
        </w:rPr>
        <w:t>و أمّا قول عمارة بن عقيل :</w:t>
      </w:r>
    </w:p>
    <w:tbl>
      <w:tblPr>
        <w:tblStyle w:val="TableGrid"/>
        <w:bidiVisual/>
        <w:tblW w:w="4562" w:type="pct"/>
        <w:tblInd w:w="384" w:type="dxa"/>
        <w:tblLook w:val="01E0"/>
      </w:tblPr>
      <w:tblGrid>
        <w:gridCol w:w="4363"/>
        <w:gridCol w:w="310"/>
        <w:gridCol w:w="4319"/>
      </w:tblGrid>
      <w:tr w:rsidR="00765080" w:rsidTr="00765080">
        <w:trPr>
          <w:trHeight w:val="350"/>
        </w:trPr>
        <w:tc>
          <w:tcPr>
            <w:tcW w:w="4363" w:type="dxa"/>
            <w:shd w:val="clear" w:color="auto" w:fill="auto"/>
          </w:tcPr>
          <w:p w:rsidR="00765080" w:rsidRDefault="000C4169" w:rsidP="00D261E5">
            <w:pPr>
              <w:pStyle w:val="libPoem"/>
            </w:pPr>
            <w:r w:rsidRPr="007D02BD">
              <w:rPr>
                <w:rtl/>
              </w:rPr>
              <w:t>تبحّثتم سخطي فكدّر بحثكم</w:t>
            </w:r>
            <w:r w:rsidR="00765080" w:rsidRPr="00725071">
              <w:rPr>
                <w:rStyle w:val="libPoemTiniChar0"/>
                <w:rtl/>
              </w:rPr>
              <w:br/>
              <w:t> </w:t>
            </w:r>
          </w:p>
        </w:tc>
        <w:tc>
          <w:tcPr>
            <w:tcW w:w="310" w:type="dxa"/>
            <w:shd w:val="clear" w:color="auto" w:fill="auto"/>
          </w:tcPr>
          <w:p w:rsidR="00765080" w:rsidRDefault="00765080" w:rsidP="00D261E5">
            <w:pPr>
              <w:pStyle w:val="libPoem"/>
              <w:rPr>
                <w:rtl/>
              </w:rPr>
            </w:pPr>
          </w:p>
        </w:tc>
        <w:tc>
          <w:tcPr>
            <w:tcW w:w="4319" w:type="dxa"/>
            <w:shd w:val="clear" w:color="auto" w:fill="auto"/>
          </w:tcPr>
          <w:p w:rsidR="00765080" w:rsidRDefault="000C4169" w:rsidP="00D261E5">
            <w:pPr>
              <w:pStyle w:val="libPoem"/>
            </w:pPr>
            <w:r w:rsidRPr="007D02BD">
              <w:rPr>
                <w:rtl/>
              </w:rPr>
              <w:t>نخيلة نفس كان صفوا ضميرها</w:t>
            </w:r>
            <w:r w:rsidR="00765080" w:rsidRPr="00725071">
              <w:rPr>
                <w:rStyle w:val="libPoemTiniChar0"/>
                <w:rtl/>
              </w:rPr>
              <w:br/>
              <w:t> </w:t>
            </w:r>
          </w:p>
        </w:tc>
      </w:tr>
      <w:tr w:rsidR="00765080" w:rsidTr="00765080">
        <w:tblPrEx>
          <w:tblLook w:val="04A0"/>
        </w:tblPrEx>
        <w:trPr>
          <w:trHeight w:val="350"/>
        </w:trPr>
        <w:tc>
          <w:tcPr>
            <w:tcW w:w="4363" w:type="dxa"/>
          </w:tcPr>
          <w:p w:rsidR="00765080" w:rsidRDefault="000C4169" w:rsidP="00D261E5">
            <w:pPr>
              <w:pStyle w:val="libPoem"/>
            </w:pPr>
            <w:r w:rsidRPr="007D02BD">
              <w:rPr>
                <w:rtl/>
              </w:rPr>
              <w:t>و لم يلبث التخشين نفسا كريمة</w:t>
            </w:r>
            <w:r w:rsidR="00765080" w:rsidRPr="00725071">
              <w:rPr>
                <w:rStyle w:val="libPoemTiniChar0"/>
                <w:rtl/>
              </w:rPr>
              <w:br/>
              <w:t> </w:t>
            </w:r>
          </w:p>
        </w:tc>
        <w:tc>
          <w:tcPr>
            <w:tcW w:w="310" w:type="dxa"/>
          </w:tcPr>
          <w:p w:rsidR="00765080" w:rsidRDefault="00765080" w:rsidP="00D261E5">
            <w:pPr>
              <w:pStyle w:val="libPoem"/>
              <w:rPr>
                <w:rtl/>
              </w:rPr>
            </w:pPr>
          </w:p>
        </w:tc>
        <w:tc>
          <w:tcPr>
            <w:tcW w:w="4319" w:type="dxa"/>
          </w:tcPr>
          <w:p w:rsidR="00765080" w:rsidRDefault="000C4169" w:rsidP="00D261E5">
            <w:pPr>
              <w:pStyle w:val="libPoem"/>
            </w:pPr>
            <w:r w:rsidRPr="007D02BD">
              <w:rPr>
                <w:rtl/>
              </w:rPr>
              <w:t>على قومها ان يستمرّ مريرها</w:t>
            </w:r>
            <w:r w:rsidR="00765080" w:rsidRPr="00725071">
              <w:rPr>
                <w:rStyle w:val="libPoemTiniChar0"/>
                <w:rtl/>
              </w:rPr>
              <w:br/>
              <w:t> </w:t>
            </w:r>
          </w:p>
        </w:tc>
      </w:tr>
      <w:tr w:rsidR="00765080" w:rsidTr="00765080">
        <w:tblPrEx>
          <w:tblLook w:val="04A0"/>
        </w:tblPrEx>
        <w:trPr>
          <w:trHeight w:val="350"/>
        </w:trPr>
        <w:tc>
          <w:tcPr>
            <w:tcW w:w="4363" w:type="dxa"/>
          </w:tcPr>
          <w:p w:rsidR="00765080" w:rsidRDefault="000C4169" w:rsidP="00D261E5">
            <w:pPr>
              <w:pStyle w:val="libPoem"/>
            </w:pPr>
            <w:r w:rsidRPr="007D02BD">
              <w:rPr>
                <w:rtl/>
              </w:rPr>
              <w:t>و ما النّفس إلاّ نطفة بقرارة</w:t>
            </w:r>
            <w:r w:rsidR="00765080" w:rsidRPr="00725071">
              <w:rPr>
                <w:rStyle w:val="libPoemTiniChar0"/>
                <w:rtl/>
              </w:rPr>
              <w:br/>
              <w:t> </w:t>
            </w:r>
          </w:p>
        </w:tc>
        <w:tc>
          <w:tcPr>
            <w:tcW w:w="310" w:type="dxa"/>
          </w:tcPr>
          <w:p w:rsidR="00765080" w:rsidRDefault="00765080" w:rsidP="00D261E5">
            <w:pPr>
              <w:pStyle w:val="libPoem"/>
              <w:rPr>
                <w:rtl/>
              </w:rPr>
            </w:pPr>
          </w:p>
        </w:tc>
        <w:tc>
          <w:tcPr>
            <w:tcW w:w="4319" w:type="dxa"/>
          </w:tcPr>
          <w:p w:rsidR="00765080" w:rsidRDefault="000C4169" w:rsidP="00D261E5">
            <w:pPr>
              <w:pStyle w:val="libPoem"/>
            </w:pPr>
            <w:r w:rsidRPr="007D02BD">
              <w:rPr>
                <w:rtl/>
              </w:rPr>
              <w:t>إذا لم تكدّر كان صفوا غديرها</w:t>
            </w:r>
            <w:r w:rsidR="00765080" w:rsidRPr="00725071">
              <w:rPr>
                <w:rStyle w:val="libPoemTiniChar0"/>
                <w:rtl/>
              </w:rPr>
              <w:br/>
              <w:t> </w:t>
            </w:r>
          </w:p>
        </w:tc>
      </w:tr>
    </w:tbl>
    <w:p w:rsidR="00C20D35" w:rsidRDefault="007D02BD" w:rsidP="00DD4BEA">
      <w:pPr>
        <w:pStyle w:val="libNormal"/>
        <w:rPr>
          <w:rtl/>
        </w:rPr>
      </w:pPr>
      <w:r w:rsidRPr="007D02BD">
        <w:rPr>
          <w:rtl/>
        </w:rPr>
        <w:t xml:space="preserve">فيكاد يخالف قوله </w:t>
      </w:r>
      <w:r w:rsidR="00415556" w:rsidRPr="00415556">
        <w:rPr>
          <w:rStyle w:val="libAlaemChar"/>
          <w:rtl/>
        </w:rPr>
        <w:t>عليه‌السلام</w:t>
      </w:r>
      <w:r w:rsidRPr="007D02BD">
        <w:rPr>
          <w:rtl/>
        </w:rPr>
        <w:t xml:space="preserve"> ، لأنّه </w:t>
      </w:r>
      <w:r w:rsidR="00415556" w:rsidRPr="00415556">
        <w:rPr>
          <w:rStyle w:val="libAlaemChar"/>
          <w:rtl/>
        </w:rPr>
        <w:t>عليه‌السلام</w:t>
      </w:r>
      <w:r w:rsidRPr="007D02BD">
        <w:rPr>
          <w:rtl/>
        </w:rPr>
        <w:t xml:space="preserve"> جعل أصل طبيعة القلوب التوحّش و إنّما تستمال لأمر من خارج و هو التألّف و الإحسان ، و عمارة جعل أصل طبيعة النفس الصفو و السلامة و إنّما تتكدّر لأمر خارج </w:t>
      </w:r>
      <w:r w:rsidR="00980442">
        <w:rPr>
          <w:rStyle w:val="libFootnotenumChar"/>
          <w:rtl/>
        </w:rPr>
        <w:t>(</w:t>
      </w:r>
      <w:r w:rsidR="00980442" w:rsidRPr="00765080">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ما قاله ( ابن أبي الحديد ) من مخالفة شعر عمارة لكلامه </w:t>
      </w:r>
      <w:r w:rsidR="00415556" w:rsidRPr="00415556">
        <w:rPr>
          <w:rStyle w:val="libAlaemChar"/>
          <w:rtl/>
        </w:rPr>
        <w:t>عليه‌السلام</w:t>
      </w:r>
      <w:r w:rsidRPr="007D02BD">
        <w:rPr>
          <w:rtl/>
        </w:rPr>
        <w:t xml:space="preserve"> خلاف الصواب ، فإنّ شعر عمارة في مقام ، و كلام أمير المؤمنين في مقام آخر ، فأمير المؤمنين يقول : القلوب متوحّشة ممّن لا تعرفه و لا يوصل نفعا إليها ، و من تألّفها بالمعروف و بذل المال أو حسن الفعال و المقال ، أقبلت عليه .</w:t>
      </w:r>
    </w:p>
    <w:p w:rsidR="00C20D35" w:rsidRDefault="007D02BD" w:rsidP="00DD4BEA">
      <w:pPr>
        <w:pStyle w:val="libNormal"/>
        <w:rPr>
          <w:rtl/>
        </w:rPr>
      </w:pPr>
      <w:r w:rsidRPr="007D02BD">
        <w:rPr>
          <w:rtl/>
        </w:rPr>
        <w:t>و أمّا عمارة فيقول : السخط يحتاج إلى سبب و الأصل في النفوس عدم السخط و العداوة . و كلاهما صحيحان ، فكلّ شي‏ء يحتاج إلى سبب ، فالمودّة تحتاج إلى سبب كما أنّ العداوة تحتاج إلى سبب ، و شعره الأول تضمّن المعنيين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في التاريخ لابن الأثير الجزري 11 : 185 186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18 : 180 .</w:t>
      </w:r>
    </w:p>
    <w:p w:rsidR="00C20D35" w:rsidRDefault="001A00B3" w:rsidP="000A75A6">
      <w:pPr>
        <w:pStyle w:val="Heading1"/>
        <w:rPr>
          <w:rtl/>
        </w:rPr>
      </w:pPr>
      <w:r>
        <w:rPr>
          <w:rtl/>
        </w:rPr>
        <w:br w:type="page"/>
      </w:r>
      <w:bookmarkStart w:id="41" w:name="_Toc369352314"/>
      <w:r w:rsidR="007D02BD" w:rsidRPr="007D02BD">
        <w:rPr>
          <w:rtl/>
        </w:rPr>
        <w:lastRenderedPageBreak/>
        <w:t>4</w:t>
      </w:r>
      <w:r w:rsidR="000A75A6">
        <w:rPr>
          <w:rFonts w:hint="cs"/>
          <w:rtl/>
        </w:rPr>
        <w:t xml:space="preserve"> </w:t>
      </w:r>
      <w:r w:rsidR="007D02BD" w:rsidRPr="007D02BD">
        <w:rPr>
          <w:rtl/>
        </w:rPr>
        <w:t xml:space="preserve">الحكمة ( 409 ) و قال </w:t>
      </w:r>
      <w:r w:rsidR="00415556" w:rsidRPr="00415556">
        <w:rPr>
          <w:rStyle w:val="libAlaemHeading2Char"/>
          <w:rtl/>
        </w:rPr>
        <w:t>عليه‌السلام</w:t>
      </w:r>
      <w:r w:rsidR="007D02BD" w:rsidRPr="007D02BD">
        <w:rPr>
          <w:rtl/>
        </w:rPr>
        <w:t xml:space="preserve"> :</w:t>
      </w:r>
      <w:bookmarkEnd w:id="41"/>
    </w:p>
    <w:p w:rsidR="00C20D35" w:rsidRDefault="007D02BD" w:rsidP="00DD4BEA">
      <w:pPr>
        <w:pStyle w:val="libNormal"/>
        <w:rPr>
          <w:rtl/>
        </w:rPr>
      </w:pPr>
      <w:r w:rsidRPr="007D02BD">
        <w:rPr>
          <w:rtl/>
        </w:rPr>
        <w:t xml:space="preserve">اَلْقَلْبُ مُصْحَفُ اَلْبَصَرِ أقول : قال ابن أبي الحديد : معنى كلامه </w:t>
      </w:r>
      <w:r w:rsidR="00415556" w:rsidRPr="00415556">
        <w:rPr>
          <w:rStyle w:val="libAlaemChar"/>
          <w:rtl/>
        </w:rPr>
        <w:t>عليه‌السلام</w:t>
      </w:r>
      <w:r w:rsidRPr="007D02BD">
        <w:rPr>
          <w:rtl/>
        </w:rPr>
        <w:t xml:space="preserve"> هذا مثل قول الشاعر :</w:t>
      </w:r>
    </w:p>
    <w:tbl>
      <w:tblPr>
        <w:tblStyle w:val="TableGrid"/>
        <w:bidiVisual/>
        <w:tblW w:w="4562" w:type="pct"/>
        <w:tblInd w:w="384" w:type="dxa"/>
        <w:tblLook w:val="01E0"/>
      </w:tblPr>
      <w:tblGrid>
        <w:gridCol w:w="4363"/>
        <w:gridCol w:w="310"/>
        <w:gridCol w:w="4319"/>
      </w:tblGrid>
      <w:tr w:rsidR="000A75A6" w:rsidTr="00D261E5">
        <w:trPr>
          <w:trHeight w:val="350"/>
        </w:trPr>
        <w:tc>
          <w:tcPr>
            <w:tcW w:w="3920" w:type="dxa"/>
            <w:shd w:val="clear" w:color="auto" w:fill="auto"/>
          </w:tcPr>
          <w:p w:rsidR="000A75A6" w:rsidRDefault="000A75A6" w:rsidP="00D261E5">
            <w:pPr>
              <w:pStyle w:val="libPoem"/>
            </w:pPr>
            <w:r w:rsidRPr="007D02BD">
              <w:rPr>
                <w:rtl/>
              </w:rPr>
              <w:t>تخبّرني العينان ما القلب كاتم</w:t>
            </w:r>
            <w:r w:rsidRPr="00725071">
              <w:rPr>
                <w:rStyle w:val="libPoemTiniChar0"/>
                <w:rtl/>
              </w:rPr>
              <w:br/>
              <w:t> </w:t>
            </w:r>
          </w:p>
        </w:tc>
        <w:tc>
          <w:tcPr>
            <w:tcW w:w="279" w:type="dxa"/>
            <w:shd w:val="clear" w:color="auto" w:fill="auto"/>
          </w:tcPr>
          <w:p w:rsidR="000A75A6" w:rsidRDefault="000A75A6" w:rsidP="00D261E5">
            <w:pPr>
              <w:pStyle w:val="libPoem"/>
              <w:rPr>
                <w:rtl/>
              </w:rPr>
            </w:pPr>
          </w:p>
        </w:tc>
        <w:tc>
          <w:tcPr>
            <w:tcW w:w="3881" w:type="dxa"/>
            <w:shd w:val="clear" w:color="auto" w:fill="auto"/>
          </w:tcPr>
          <w:p w:rsidR="000A75A6" w:rsidRDefault="000A75A6" w:rsidP="00D261E5">
            <w:pPr>
              <w:pStyle w:val="libPoem"/>
            </w:pPr>
            <w:r w:rsidRPr="007D02BD">
              <w:rPr>
                <w:rtl/>
              </w:rPr>
              <w:t>و ما جنّ بالبغضاء و النظر الشّزر</w:t>
            </w:r>
            <w:r w:rsidRPr="00725071">
              <w:rPr>
                <w:rStyle w:val="libPoemTiniChar0"/>
                <w:rtl/>
              </w:rPr>
              <w:br/>
              <w:t> </w:t>
            </w:r>
          </w:p>
        </w:tc>
      </w:tr>
    </w:tbl>
    <w:p w:rsidR="00C20D35" w:rsidRDefault="007D02BD" w:rsidP="00DD4BEA">
      <w:pPr>
        <w:pStyle w:val="libNormal"/>
        <w:rPr>
          <w:rtl/>
        </w:rPr>
      </w:pPr>
      <w:r w:rsidRPr="007D02BD">
        <w:rPr>
          <w:rtl/>
        </w:rPr>
        <w:t>أي : كما أن الانسان إذا نظر في المصحف قرأ ما فيه ، كذلك إذا أبصر الانسان صاحبه فإنّه يرى قلبه بوساطة رؤية وجهه ، ثم يعلم ما في قلبه من ودّ و بغض و غيرهما ، كما يعلم برؤية الخط الذي في المصحف ما يدلّ الخطّ عليه ، و قال الشاعر :</w:t>
      </w:r>
    </w:p>
    <w:tbl>
      <w:tblPr>
        <w:tblStyle w:val="TableGrid"/>
        <w:bidiVisual/>
        <w:tblW w:w="4562" w:type="pct"/>
        <w:tblInd w:w="384" w:type="dxa"/>
        <w:tblLook w:val="01E0"/>
      </w:tblPr>
      <w:tblGrid>
        <w:gridCol w:w="4363"/>
        <w:gridCol w:w="310"/>
        <w:gridCol w:w="4319"/>
      </w:tblGrid>
      <w:tr w:rsidR="000A75A6" w:rsidTr="00D261E5">
        <w:trPr>
          <w:trHeight w:val="350"/>
        </w:trPr>
        <w:tc>
          <w:tcPr>
            <w:tcW w:w="3920" w:type="dxa"/>
            <w:shd w:val="clear" w:color="auto" w:fill="auto"/>
          </w:tcPr>
          <w:p w:rsidR="000A75A6" w:rsidRDefault="000A75A6" w:rsidP="00D261E5">
            <w:pPr>
              <w:pStyle w:val="libPoem"/>
            </w:pPr>
            <w:r w:rsidRPr="007D02BD">
              <w:rPr>
                <w:rtl/>
              </w:rPr>
              <w:t>إنّ العيون لتبدي في تقلّبها</w:t>
            </w:r>
            <w:r w:rsidRPr="00725071">
              <w:rPr>
                <w:rStyle w:val="libPoemTiniChar0"/>
                <w:rtl/>
              </w:rPr>
              <w:br/>
              <w:t> </w:t>
            </w:r>
          </w:p>
        </w:tc>
        <w:tc>
          <w:tcPr>
            <w:tcW w:w="279" w:type="dxa"/>
            <w:shd w:val="clear" w:color="auto" w:fill="auto"/>
          </w:tcPr>
          <w:p w:rsidR="000A75A6" w:rsidRDefault="000A75A6" w:rsidP="00D261E5">
            <w:pPr>
              <w:pStyle w:val="libPoem"/>
              <w:rPr>
                <w:rtl/>
              </w:rPr>
            </w:pPr>
          </w:p>
        </w:tc>
        <w:tc>
          <w:tcPr>
            <w:tcW w:w="3881" w:type="dxa"/>
            <w:shd w:val="clear" w:color="auto" w:fill="auto"/>
          </w:tcPr>
          <w:p w:rsidR="000A75A6" w:rsidRDefault="000A75A6" w:rsidP="00D261E5">
            <w:pPr>
              <w:pStyle w:val="libPoem"/>
            </w:pPr>
            <w:r w:rsidRPr="007D02BD">
              <w:rPr>
                <w:rtl/>
              </w:rPr>
              <w:t xml:space="preserve">ما في الضّمائر من ودّ و من حنق </w:t>
            </w:r>
            <w:r w:rsidR="00980442">
              <w:rPr>
                <w:rStyle w:val="libFootnotenumChar"/>
                <w:rtl/>
              </w:rPr>
              <w:t>(</w:t>
            </w:r>
            <w:r w:rsidR="00980442" w:rsidRPr="000A75A6">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و قال ابن ميثم : أراد </w:t>
      </w:r>
      <w:r w:rsidR="00415556" w:rsidRPr="00415556">
        <w:rPr>
          <w:rStyle w:val="libAlaemChar"/>
          <w:rtl/>
        </w:rPr>
        <w:t>عليه‌السلام</w:t>
      </w:r>
      <w:r w:rsidRPr="007D02BD">
        <w:rPr>
          <w:rtl/>
        </w:rPr>
        <w:t xml:space="preserve"> بالقلب النفس أو الذهن ، و استعار له لفظ المصحف باعتبار أنّ كلّ تصوّر في الذهن اريد التعبير عنه ، فلا بدّ أن يتصوّر حروف العبارة عنه في لوح الخيال ، و الحس البصري يشاهدها من هناك و يقرأها ، فالقلب إذن كالمصحف الذي يشاهدون فيه الحروف و الألفاظ و يقرأونه بالبصر ، فلذلك أضافه إلى البصر </w:t>
      </w:r>
      <w:r w:rsidR="00980442">
        <w:rPr>
          <w:rStyle w:val="libFootnotenumChar"/>
          <w:rtl/>
        </w:rPr>
        <w:t>(</w:t>
      </w:r>
      <w:r w:rsidR="00980442" w:rsidRPr="000A75A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بعض المحشّين : أي : إن ما يتناوله البصر يحفظ في القلب كأنّه يكتب فيه .</w:t>
      </w:r>
    </w:p>
    <w:p w:rsidR="00C20D35" w:rsidRDefault="007D02BD" w:rsidP="00DD4BEA">
      <w:pPr>
        <w:pStyle w:val="libNormal"/>
        <w:rPr>
          <w:rtl/>
        </w:rPr>
      </w:pPr>
      <w:r w:rsidRPr="007D02BD">
        <w:rPr>
          <w:rtl/>
        </w:rPr>
        <w:t xml:space="preserve">قلت : و الأظهر كون مراده </w:t>
      </w:r>
      <w:r w:rsidR="00415556" w:rsidRPr="00415556">
        <w:rPr>
          <w:rStyle w:val="libAlaemChar"/>
          <w:rtl/>
        </w:rPr>
        <w:t>عليه‌السلام</w:t>
      </w:r>
      <w:r w:rsidRPr="007D02BD">
        <w:rPr>
          <w:rtl/>
        </w:rPr>
        <w:t xml:space="preserve"> أنّ البصر لا يبصر إلاّ بعد توجّه القلب </w:t>
      </w:r>
      <w:r w:rsidR="00980442">
        <w:rPr>
          <w:rtl/>
        </w:rPr>
        <w:t xml:space="preserve">، </w:t>
      </w:r>
      <w:r w:rsidRPr="007D02BD">
        <w:rPr>
          <w:rtl/>
        </w:rPr>
        <w:t>فالإنسان قد ينظر إلى شي‏ء إلاّ أن قلبه متوجّه إلى غيره ، فلا ينطبع شبحه في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 شرح نهج البلاغة 20 : 46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شرح ابن ميثم ، شرح نهج البلاغة 5 : 441 .</w:t>
      </w:r>
    </w:p>
    <w:p w:rsidR="00C20D35" w:rsidRDefault="001A00B3" w:rsidP="000A75A6">
      <w:pPr>
        <w:pStyle w:val="libNormal0"/>
        <w:rPr>
          <w:rtl/>
        </w:rPr>
      </w:pPr>
      <w:r>
        <w:rPr>
          <w:rtl/>
        </w:rPr>
        <w:br w:type="page"/>
      </w:r>
      <w:r w:rsidR="007D02BD" w:rsidRPr="007D02BD">
        <w:rPr>
          <w:rtl/>
        </w:rPr>
        <w:lastRenderedPageBreak/>
        <w:t>النفس كما يكون مع توجّه القلب ، و حينئذ فكما يحتاج الانسان غالبا لقراءته إلى مصحف كذلك تحتاج العين في إبصارها إلى القلب .</w:t>
      </w:r>
    </w:p>
    <w:p w:rsidR="00C20D35" w:rsidRDefault="007D02BD" w:rsidP="00DD4BEA">
      <w:pPr>
        <w:pStyle w:val="libNormal"/>
        <w:rPr>
          <w:rtl/>
        </w:rPr>
      </w:pPr>
      <w:r w:rsidRPr="007D02BD">
        <w:rPr>
          <w:rtl/>
        </w:rPr>
        <w:t xml:space="preserve">هذا ، و في خطبته </w:t>
      </w:r>
      <w:r w:rsidR="00415556" w:rsidRPr="00415556">
        <w:rPr>
          <w:rStyle w:val="libAlaemChar"/>
          <w:rtl/>
        </w:rPr>
        <w:t>عليه‌السلام</w:t>
      </w:r>
      <w:r w:rsidRPr="007D02BD">
        <w:rPr>
          <w:rtl/>
        </w:rPr>
        <w:t xml:space="preserve"> الموسومة بالوسيلة : « أيها الناس إنّ للقلوب شواهد تجري الأنفس عن مدرجة أهل التفريط . فطنة الفهم للمواعظ ممّا يدعو النفس إلى الحذر من الخطأ ، و للنفوس خواط للهوى ، و العقول تزجر و تنهى </w:t>
      </w:r>
      <w:r w:rsidR="00980442">
        <w:rPr>
          <w:rtl/>
        </w:rPr>
        <w:t xml:space="preserve">، </w:t>
      </w:r>
      <w:r w:rsidRPr="007D02BD">
        <w:rPr>
          <w:rtl/>
        </w:rPr>
        <w:t xml:space="preserve">و في التجارب علم مستأنف </w:t>
      </w:r>
      <w:r w:rsidR="00980442">
        <w:rPr>
          <w:rStyle w:val="libFootnotenumChar"/>
          <w:rtl/>
        </w:rPr>
        <w:t>(</w:t>
      </w:r>
      <w:r w:rsidR="00980442" w:rsidRPr="000A75A6">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مرّ في فصل العبادات قوله </w:t>
      </w:r>
      <w:r w:rsidR="00415556" w:rsidRPr="00415556">
        <w:rPr>
          <w:rStyle w:val="libAlaemChar"/>
          <w:rtl/>
        </w:rPr>
        <w:t>عليه‌السلام</w:t>
      </w:r>
      <w:r w:rsidRPr="007D02BD">
        <w:rPr>
          <w:rtl/>
        </w:rPr>
        <w:t xml:space="preserve"> : إنّ للقلوب اقبالا و إدبارا ، فإذا أقبلت فاحملها على النوافل ، و إذا أدبرت فاقتصر بها على الفرائض .</w:t>
      </w:r>
    </w:p>
    <w:p w:rsidR="00C20D35" w:rsidRDefault="007D02BD" w:rsidP="000A75A6">
      <w:pPr>
        <w:pStyle w:val="Heading1"/>
        <w:rPr>
          <w:rtl/>
        </w:rPr>
      </w:pPr>
      <w:bookmarkStart w:id="42" w:name="_Toc369352315"/>
      <w:r w:rsidRPr="007D02BD">
        <w:rPr>
          <w:rtl/>
        </w:rPr>
        <w:t>5</w:t>
      </w:r>
      <w:r w:rsidR="000A75A6">
        <w:rPr>
          <w:rFonts w:hint="cs"/>
          <w:rtl/>
        </w:rPr>
        <w:t xml:space="preserve"> </w:t>
      </w:r>
      <w:r w:rsidRPr="007D02BD">
        <w:rPr>
          <w:rtl/>
        </w:rPr>
        <w:t xml:space="preserve">الحكمة ( 388 ) و قال </w:t>
      </w:r>
      <w:r w:rsidR="00415556" w:rsidRPr="00415556">
        <w:rPr>
          <w:rStyle w:val="libAlaemHeading2Char"/>
          <w:rtl/>
        </w:rPr>
        <w:t>عليه‌السلام</w:t>
      </w:r>
      <w:r w:rsidRPr="007D02BD">
        <w:rPr>
          <w:rtl/>
        </w:rPr>
        <w:t xml:space="preserve"> :</w:t>
      </w:r>
      <w:bookmarkEnd w:id="42"/>
    </w:p>
    <w:p w:rsidR="00C20D35" w:rsidRDefault="007D02BD" w:rsidP="00DD4BEA">
      <w:pPr>
        <w:pStyle w:val="libNormal"/>
        <w:rPr>
          <w:rtl/>
        </w:rPr>
      </w:pPr>
      <w:r w:rsidRPr="007D02BD">
        <w:rPr>
          <w:rtl/>
        </w:rPr>
        <w:t xml:space="preserve">أَلاَ وَ إِنَّ مِنَ اَلْبَلاَءِ اَلْفَاقَةَ وَ أَشَدُّ مِنَ اَلْفَاقَةِ مَرَضُ اَلْبَدَنِ وَ أَشَدُّ مِنْ مَرَضِ اَلْبَدَنِ مَرَضُ اَلْقَلْبِ أَلاَ وَ إِنَّ مِنَ اَلنِّعَمِ سَعَةَ اَلْمَالِ وَ أَفْضَلُ مِنْ سَعَةِ اَلْمَالِ صِحَّةُ اَلْبَدَنِ وَ أَفْضَلُ مِنْ صِحَّةِ اَلْبَدَنِ تَقْوَى اَلْقَلْبِ أقول : و رواه تحف عقول ابن أبي شعبة الحلبي </w:t>
      </w:r>
      <w:r w:rsidR="00980442">
        <w:rPr>
          <w:rStyle w:val="libFootnotenumChar"/>
          <w:rtl/>
        </w:rPr>
        <w:t>(</w:t>
      </w:r>
      <w:r w:rsidR="00980442" w:rsidRPr="000A75A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ألا و إنّ من البلاء الفاقة » عن النبي </w:t>
      </w:r>
      <w:r w:rsidR="00415556" w:rsidRPr="00415556">
        <w:rPr>
          <w:rStyle w:val="libAlaemChar"/>
          <w:rtl/>
        </w:rPr>
        <w:t>صلى‌الله‌عليه‌وآله</w:t>
      </w:r>
      <w:r w:rsidRPr="007D02BD">
        <w:rPr>
          <w:rtl/>
        </w:rPr>
        <w:t xml:space="preserve"> : كادت الفاقة أن تكون كفرا </w:t>
      </w:r>
      <w:r w:rsidR="00980442">
        <w:rPr>
          <w:rStyle w:val="libFootnotenumChar"/>
          <w:rtl/>
        </w:rPr>
        <w:t>(</w:t>
      </w:r>
      <w:r w:rsidR="00980442" w:rsidRPr="000A75A6">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بزرجمهر : ان كان شي‏ء مثل الموت فالفقر ، بل قيل شرّ من الموت ما يتمنى الموت له </w:t>
      </w:r>
      <w:r w:rsidR="00980442">
        <w:rPr>
          <w:rStyle w:val="libFootnotenumChar"/>
          <w:rtl/>
        </w:rPr>
        <w:t>(</w:t>
      </w:r>
      <w:r w:rsidR="00980442" w:rsidRPr="000A75A6">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تحف العقول : 96 . ط مؤسسة النشر الإسلامي قم .</w:t>
      </w:r>
    </w:p>
    <w:p w:rsidR="00C20D35" w:rsidRDefault="00EB221F" w:rsidP="00EB221F">
      <w:pPr>
        <w:pStyle w:val="libFootnote"/>
        <w:rPr>
          <w:rtl/>
        </w:rPr>
      </w:pPr>
      <w:r w:rsidRPr="007D02BD">
        <w:rPr>
          <w:rtl/>
        </w:rPr>
        <w:t xml:space="preserve">( 2 </w:t>
      </w:r>
      <w:r>
        <w:rPr>
          <w:rtl/>
        </w:rPr>
        <w:t>)</w:t>
      </w:r>
      <w:r w:rsidR="007D02BD" w:rsidRPr="007D02BD">
        <w:rPr>
          <w:rtl/>
        </w:rPr>
        <w:t xml:space="preserve"> تحف العقول : 140 .</w:t>
      </w:r>
    </w:p>
    <w:p w:rsidR="00C20D35" w:rsidRDefault="00EB221F" w:rsidP="00EB221F">
      <w:pPr>
        <w:pStyle w:val="libFootnote"/>
        <w:rPr>
          <w:rtl/>
        </w:rPr>
      </w:pPr>
      <w:r w:rsidRPr="007D02BD">
        <w:rPr>
          <w:rtl/>
        </w:rPr>
        <w:t xml:space="preserve">( 3 </w:t>
      </w:r>
      <w:r>
        <w:rPr>
          <w:rtl/>
        </w:rPr>
        <w:t>)</w:t>
      </w:r>
      <w:r w:rsidR="007D02BD" w:rsidRPr="007D02BD">
        <w:rPr>
          <w:rtl/>
        </w:rPr>
        <w:t xml:space="preserve"> في كنز العمال للمتقي الهندي 6 : 492 ح 6682 بلفظ : « كاد الفقر أن يكون كفرا » كما أورده السيوطي في الدر المنثور 6 : 42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أدب الدنيا و الدين للماوردي : 214 .</w:t>
      </w:r>
    </w:p>
    <w:p w:rsidR="00C20D35" w:rsidRDefault="001A00B3" w:rsidP="00DD4BEA">
      <w:pPr>
        <w:pStyle w:val="libNormal"/>
        <w:rPr>
          <w:rtl/>
        </w:rPr>
      </w:pPr>
      <w:r>
        <w:rPr>
          <w:rtl/>
        </w:rPr>
        <w:br w:type="page"/>
      </w:r>
      <w:r w:rsidR="007D02BD" w:rsidRPr="007D02BD">
        <w:rPr>
          <w:rtl/>
        </w:rPr>
        <w:lastRenderedPageBreak/>
        <w:t xml:space="preserve">« و أشد من الفاقة مرض البدن » في ( كامل المبرد ) : قيل لخريم المرّي : ما النعمة ؟ قال : الأمن ، فليس لخائف عيش ، و الغنى ، فليس لفقير عيش ، و الصحة </w:t>
      </w:r>
      <w:r w:rsidR="00980442">
        <w:rPr>
          <w:rtl/>
        </w:rPr>
        <w:t xml:space="preserve">، </w:t>
      </w:r>
      <w:r w:rsidR="007D02BD" w:rsidRPr="007D02BD">
        <w:rPr>
          <w:rtl/>
        </w:rPr>
        <w:t xml:space="preserve">فليس لسقيم عيش . قيل : ثم ما ذا ؟ قال : لا مزيد بعد هذا </w:t>
      </w:r>
      <w:r w:rsidR="00980442">
        <w:rPr>
          <w:rStyle w:val="libFootnotenumChar"/>
          <w:rtl/>
        </w:rPr>
        <w:t>(</w:t>
      </w:r>
      <w:r w:rsidR="00980442" w:rsidRPr="00D261E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الطبري ) : و في سنة ( 287 ) إنصرف أبو أحمد بن المتوكل من الجبل إلى العراق و قد اشتدّ به وجع النقرس حتى لم يقدر على الركوب ، فاتّخذ له سرير عليه قبّة ، فكان يقعد عليه و معه خادم يبرد رجله بالأشياء الباردة حتى بلغ من أمره أنّه كان يضع عليها الثلج ، ثم صارت علّة رجله داء الفيل و كان يحمل سريره أربعون حمّالا يتناوب عليه عشرون عشرون ، و ربّما اشتدّ به أحيانا فيأمرهم أن يضعوه .</w:t>
      </w:r>
    </w:p>
    <w:p w:rsidR="00C20D35" w:rsidRDefault="007D02BD" w:rsidP="00DD4BEA">
      <w:pPr>
        <w:pStyle w:val="libNormal"/>
        <w:rPr>
          <w:rtl/>
        </w:rPr>
      </w:pPr>
      <w:r w:rsidRPr="007D02BD">
        <w:rPr>
          <w:rtl/>
        </w:rPr>
        <w:t xml:space="preserve">فذكر أنّه قال يوما للّذين يحملونه : قد ضجرت بحملي ، بودّي أنّي أكون كواحد منكم أحمل على رأسي و أنا آكل في عافية . و قال في مرضه هذا : اطبق دفتري على مائة ألف مرتزق ما أصبح فيهم أسوأ حالا منّي </w:t>
      </w:r>
      <w:r w:rsidR="00980442">
        <w:rPr>
          <w:rStyle w:val="libFootnotenumChar"/>
          <w:rtl/>
        </w:rPr>
        <w:t>(</w:t>
      </w:r>
      <w:r w:rsidR="00980442" w:rsidRPr="00D261E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أبو أحمد هذا كان الخليفة بالمعنى و أخوه المعتمد الخليفة بالاسم .</w:t>
      </w:r>
    </w:p>
    <w:p w:rsidR="00C20D35" w:rsidRDefault="007D02BD" w:rsidP="00DD4BEA">
      <w:pPr>
        <w:pStyle w:val="libNormal"/>
        <w:rPr>
          <w:rtl/>
        </w:rPr>
      </w:pPr>
      <w:r w:rsidRPr="007D02BD">
        <w:rPr>
          <w:rtl/>
        </w:rPr>
        <w:t xml:space="preserve">« و أشد من مرض البدن مرض القلب » مراده </w:t>
      </w:r>
      <w:r w:rsidR="00415556" w:rsidRPr="00415556">
        <w:rPr>
          <w:rStyle w:val="libAlaemChar"/>
          <w:rtl/>
        </w:rPr>
        <w:t>عليه‌السلام</w:t>
      </w:r>
      <w:r w:rsidRPr="007D02BD">
        <w:rPr>
          <w:rtl/>
        </w:rPr>
        <w:t xml:space="preserve"> بالقلب ، القلب الباطني لقوله بعد : « و أفضل من صحّة البدن تقوى القلب » .</w:t>
      </w:r>
    </w:p>
    <w:p w:rsidR="00C20D35" w:rsidRDefault="007D02BD" w:rsidP="00DD4BEA">
      <w:pPr>
        <w:pStyle w:val="libNormal"/>
        <w:rPr>
          <w:rtl/>
        </w:rPr>
      </w:pPr>
      <w:r w:rsidRPr="007D02BD">
        <w:rPr>
          <w:rtl/>
        </w:rPr>
        <w:t xml:space="preserve">و أيضا القلب الظاهري و هو القلب الصنوبري محسوب من البدن </w:t>
      </w:r>
      <w:r w:rsidR="00980442">
        <w:rPr>
          <w:rtl/>
        </w:rPr>
        <w:t xml:space="preserve">، </w:t>
      </w:r>
      <w:r w:rsidRPr="007D02BD">
        <w:rPr>
          <w:rtl/>
        </w:rPr>
        <w:t>و مرضه مرض البدن ، و أمّا القلب الحقيقي فمرضه التخلّق بالأخلاق الفاسدة المهلكة .</w:t>
      </w:r>
    </w:p>
    <w:p w:rsidR="00C20D35" w:rsidRDefault="007D02BD" w:rsidP="00DD4BEA">
      <w:pPr>
        <w:pStyle w:val="libNormal"/>
        <w:rPr>
          <w:rtl/>
        </w:rPr>
      </w:pPr>
      <w:r w:rsidRPr="007D02BD">
        <w:rPr>
          <w:rtl/>
        </w:rPr>
        <w:t>و إنّما كان مرضه أشد من مرض البدن لأنّ غاية أثر مرض البدن سلب</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في الأدب للمبرّد 514 ط الحلبي بمصر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تاريخ الطبري 8 : 156 .</w:t>
      </w:r>
    </w:p>
    <w:p w:rsidR="00C20D35" w:rsidRDefault="001A00B3" w:rsidP="00847EE9">
      <w:pPr>
        <w:pStyle w:val="libNormal0"/>
        <w:rPr>
          <w:rtl/>
        </w:rPr>
      </w:pPr>
      <w:r>
        <w:rPr>
          <w:rtl/>
        </w:rPr>
        <w:br w:type="page"/>
      </w:r>
      <w:r w:rsidR="007D02BD" w:rsidRPr="007D02BD">
        <w:rPr>
          <w:rtl/>
        </w:rPr>
        <w:lastRenderedPageBreak/>
        <w:t xml:space="preserve">الحياة الدنيوية ، فإن كان سعيدا لا يضرّه الموت ، و ما عند اللَّه خير للأبرار </w:t>
      </w:r>
      <w:r w:rsidR="00980442">
        <w:rPr>
          <w:rtl/>
        </w:rPr>
        <w:t xml:space="preserve">، </w:t>
      </w:r>
      <w:r w:rsidR="007D02BD" w:rsidRPr="007D02BD">
        <w:rPr>
          <w:rtl/>
        </w:rPr>
        <w:t>و أمّا إن كان قلبه الحقيقي مريضا ، يقول صاحبه : يا ليتني كنت ترابا .</w:t>
      </w:r>
    </w:p>
    <w:p w:rsidR="00C20D35" w:rsidRDefault="007D02BD" w:rsidP="00DD4BEA">
      <w:pPr>
        <w:pStyle w:val="libNormal"/>
        <w:rPr>
          <w:rtl/>
        </w:rPr>
      </w:pPr>
      <w:r w:rsidRPr="007D02BD">
        <w:rPr>
          <w:rtl/>
        </w:rPr>
        <w:t xml:space="preserve">و قد وصف تعالى تلك القلوب بقوله جل و علا : </w:t>
      </w:r>
      <w:r w:rsidR="00980442" w:rsidRPr="00980442">
        <w:rPr>
          <w:rStyle w:val="libAlaemChar"/>
          <w:rtl/>
        </w:rPr>
        <w:t>(</w:t>
      </w:r>
      <w:r w:rsidR="00980442" w:rsidRPr="00980442">
        <w:rPr>
          <w:rStyle w:val="libAieChar"/>
          <w:rtl/>
        </w:rPr>
        <w:t xml:space="preserve"> فإنّها لا تعمى الأبصار و لكن تعمى القلوب التي في الصدور </w:t>
      </w:r>
      <w:r w:rsidR="00980442" w:rsidRPr="00980442">
        <w:rPr>
          <w:rStyle w:val="libAlaemChar"/>
          <w:rtl/>
        </w:rPr>
        <w:t>)</w:t>
      </w:r>
      <w:r w:rsidRPr="007D02BD">
        <w:rPr>
          <w:rtl/>
        </w:rPr>
        <w:t xml:space="preserve"> </w:t>
      </w:r>
      <w:r w:rsidR="00980442">
        <w:rPr>
          <w:rStyle w:val="libFootnotenumChar"/>
          <w:rtl/>
        </w:rPr>
        <w:t>(</w:t>
      </w:r>
      <w:r w:rsidR="00980442" w:rsidRPr="00D261E5">
        <w:rPr>
          <w:rStyle w:val="libFootnotenumChar"/>
          <w:rtl/>
        </w:rPr>
        <w:t>1</w:t>
      </w:r>
      <w:r w:rsidR="00980442">
        <w:rPr>
          <w:rStyle w:val="libFootnotenumChar"/>
          <w:rtl/>
        </w:rPr>
        <w:t>)</w:t>
      </w:r>
      <w:r w:rsidRPr="007D02BD">
        <w:rPr>
          <w:rtl/>
        </w:rPr>
        <w:t xml:space="preserve"> و بقوله تعالى : </w:t>
      </w:r>
      <w:r w:rsidR="00980442" w:rsidRPr="00980442">
        <w:rPr>
          <w:rStyle w:val="libAlaemChar"/>
          <w:rtl/>
        </w:rPr>
        <w:t>(</w:t>
      </w:r>
      <w:r w:rsidR="00980442" w:rsidRPr="00980442">
        <w:rPr>
          <w:rStyle w:val="libAieChar"/>
          <w:rtl/>
        </w:rPr>
        <w:t xml:space="preserve"> لهم قلوب لا يفقهون بها إلى اولئك كالأنعام بل هم أضل أولئك هم الغافلون </w:t>
      </w:r>
      <w:r w:rsidR="00980442" w:rsidRPr="00980442">
        <w:rPr>
          <w:rStyle w:val="libAlaemChar"/>
          <w:rtl/>
        </w:rPr>
        <w:t>)</w:t>
      </w:r>
      <w:r w:rsidRPr="007D02BD">
        <w:rPr>
          <w:rtl/>
        </w:rPr>
        <w:t xml:space="preserve"> </w:t>
      </w:r>
      <w:r w:rsidR="00980442">
        <w:rPr>
          <w:rStyle w:val="libFootnotenumChar"/>
          <w:rtl/>
        </w:rPr>
        <w:t>(</w:t>
      </w:r>
      <w:r w:rsidR="00980442" w:rsidRPr="00D261E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ألا و إنّ من النعم سعة المال » عن بزرجمهر : إن كان شي‏ء مثل الحياة فالغنى </w:t>
      </w:r>
      <w:r w:rsidR="00980442">
        <w:rPr>
          <w:rStyle w:val="libFootnotenumChar"/>
          <w:rtl/>
        </w:rPr>
        <w:t>(</w:t>
      </w:r>
      <w:r w:rsidR="00980442" w:rsidRPr="00D261E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أفضل من سعة المال صحة البدن » عن بزرجمهر ان كان شي‏ء فوق الحياة فالصحة . و قالوا : خير من الحياة ما لا تطيب الحياة إلاّ به </w:t>
      </w:r>
      <w:r w:rsidR="00980442">
        <w:rPr>
          <w:rStyle w:val="libFootnotenumChar"/>
          <w:rtl/>
        </w:rPr>
        <w:t>(</w:t>
      </w:r>
      <w:r w:rsidR="00980442" w:rsidRPr="00D261E5">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البيان ) : خرج الحجّاج ذات يوم فأصحر و حضر غذاؤه ، فقال :</w:t>
      </w:r>
    </w:p>
    <w:p w:rsidR="00C20D35" w:rsidRDefault="007D02BD" w:rsidP="00DD4BEA">
      <w:pPr>
        <w:pStyle w:val="libNormal"/>
        <w:rPr>
          <w:rtl/>
        </w:rPr>
      </w:pPr>
      <w:r w:rsidRPr="007D02BD">
        <w:rPr>
          <w:rtl/>
        </w:rPr>
        <w:t>اطلبوا من يتغذّى معي ، فطلبوا فإذا أعرابي في شملة ، فاتي به فقال : السّلام عليكم : هلمّ أيّها الأعرابي . قال : دعاني من هو أكرم منك فأجبته . قال : و من هو .</w:t>
      </w:r>
    </w:p>
    <w:p w:rsidR="00C20D35" w:rsidRDefault="007D02BD" w:rsidP="00DD4BEA">
      <w:pPr>
        <w:pStyle w:val="libNormal"/>
        <w:rPr>
          <w:rtl/>
        </w:rPr>
      </w:pPr>
      <w:r w:rsidRPr="007D02BD">
        <w:rPr>
          <w:rtl/>
        </w:rPr>
        <w:t xml:space="preserve">قال : دعاني اللَّه ربّي إلى الصّوم فأنا صائم . قال : و صوم في مثل هذا اليوم الحار قال : صمت ليوم هو أحرّ منه . قال : فافطر اليوم و صم غدا . قال : و يضمن لي الأمير أني أعيش إلى غد ؟ قال : ليس ذلك إليه . قال : فكيف يسألني عاجلا بآجل ليس إليه . قال : إنّه طعام طيّب . قال : ما طيّبه خبّازك و لا طبّاخك . قال : فمن طيبه ؟ قال : العافية . قال الحجّاج : تاللَّه ما رأيت كاليوم أخرجوه </w:t>
      </w:r>
      <w:r w:rsidR="00980442">
        <w:rPr>
          <w:rStyle w:val="libFootnotenumChar"/>
          <w:rtl/>
        </w:rPr>
        <w:t>(</w:t>
      </w:r>
      <w:r w:rsidR="00980442" w:rsidRPr="00D261E5">
        <w:rPr>
          <w:rStyle w:val="libFootnotenumChar"/>
          <w:rtl/>
        </w:rPr>
        <w:t>5</w:t>
      </w:r>
      <w:r w:rsidR="00980442">
        <w:rPr>
          <w:rStyle w:val="libFootnotenumChar"/>
          <w:rtl/>
        </w:rPr>
        <w:t>)</w:t>
      </w:r>
      <w:r w:rsidRPr="007D02BD">
        <w:rPr>
          <w:rtl/>
        </w:rPr>
        <w:t xml:space="preserve"> .</w:t>
      </w:r>
    </w:p>
    <w:p w:rsidR="00980442" w:rsidRDefault="007D02BD" w:rsidP="00DD4BEA">
      <w:pPr>
        <w:pStyle w:val="libNormal"/>
        <w:rPr>
          <w:rStyle w:val="libAieChar"/>
          <w:rtl/>
        </w:rPr>
      </w:pPr>
      <w:r w:rsidRPr="007D02BD">
        <w:rPr>
          <w:rtl/>
        </w:rPr>
        <w:t xml:space="preserve">« و أفضل من صحة البدن تقوى القلب » قال تعالى : </w:t>
      </w:r>
      <w:r w:rsidR="00980442" w:rsidRPr="00980442">
        <w:rPr>
          <w:rStyle w:val="libAlaemChar"/>
          <w:rtl/>
        </w:rPr>
        <w:t>(</w:t>
      </w:r>
      <w:r w:rsidR="00980442" w:rsidRPr="00980442">
        <w:rPr>
          <w:rStyle w:val="libAieChar"/>
          <w:rtl/>
        </w:rPr>
        <w:t xml:space="preserve"> يا أيّها الناس إنّا </w:t>
      </w:r>
    </w:p>
    <w:p w:rsidR="00EB221F" w:rsidRDefault="00980442" w:rsidP="00EB221F">
      <w:pPr>
        <w:pStyle w:val="libFootnote"/>
        <w:rPr>
          <w:rtl/>
        </w:rPr>
      </w:pPr>
      <w:r>
        <w:rPr>
          <w:rStyle w:val="libAieCha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الحج : 46 .</w:t>
      </w:r>
    </w:p>
    <w:p w:rsidR="00C20D35" w:rsidRDefault="00EB221F" w:rsidP="00EB221F">
      <w:pPr>
        <w:pStyle w:val="libFootnote"/>
        <w:rPr>
          <w:rtl/>
        </w:rPr>
      </w:pPr>
      <w:r w:rsidRPr="007D02BD">
        <w:rPr>
          <w:rtl/>
        </w:rPr>
        <w:t xml:space="preserve">( 2 </w:t>
      </w:r>
      <w:r>
        <w:rPr>
          <w:rtl/>
        </w:rPr>
        <w:t>)</w:t>
      </w:r>
      <w:r w:rsidR="007D02BD" w:rsidRPr="007D02BD">
        <w:rPr>
          <w:rtl/>
        </w:rPr>
        <w:t xml:space="preserve"> الأعراف : 179 .</w:t>
      </w:r>
    </w:p>
    <w:p w:rsidR="00C20D35" w:rsidRDefault="00EB221F" w:rsidP="00EB221F">
      <w:pPr>
        <w:pStyle w:val="libFootnote"/>
        <w:rPr>
          <w:rtl/>
        </w:rPr>
      </w:pPr>
      <w:r w:rsidRPr="007D02BD">
        <w:rPr>
          <w:rtl/>
        </w:rPr>
        <w:t xml:space="preserve">( 3 </w:t>
      </w:r>
      <w:r>
        <w:rPr>
          <w:rtl/>
        </w:rPr>
        <w:t>)</w:t>
      </w:r>
      <w:r w:rsidR="007D02BD" w:rsidRPr="007D02BD">
        <w:rPr>
          <w:rtl/>
        </w:rPr>
        <w:t xml:space="preserve"> أدب الدنيا و الدين للماوردي : 214 .</w:t>
      </w:r>
    </w:p>
    <w:p w:rsidR="00C20D35" w:rsidRDefault="00EB221F" w:rsidP="00EB221F">
      <w:pPr>
        <w:pStyle w:val="libFootnote"/>
        <w:rPr>
          <w:rtl/>
        </w:rPr>
      </w:pPr>
      <w:r w:rsidRPr="007D02BD">
        <w:rPr>
          <w:rtl/>
        </w:rPr>
        <w:t xml:space="preserve">( 4 </w:t>
      </w:r>
      <w:r>
        <w:rPr>
          <w:rtl/>
        </w:rPr>
        <w:t>)</w:t>
      </w:r>
      <w:r w:rsidR="007D02BD" w:rsidRPr="007D02BD">
        <w:rPr>
          <w:rtl/>
        </w:rPr>
        <w:t xml:space="preserve"> أدب الدنيا و الدين للماوردي : 214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البيان و التبيين للجاحظ 4 : 98 99 .</w:t>
      </w:r>
    </w:p>
    <w:p w:rsidR="00C20D35" w:rsidRDefault="00980442" w:rsidP="00847EE9">
      <w:pPr>
        <w:pStyle w:val="libNormal0"/>
        <w:rPr>
          <w:rtl/>
        </w:rPr>
      </w:pPr>
      <w:r>
        <w:rPr>
          <w:rtl/>
        </w:rPr>
        <w:br w:type="page"/>
      </w:r>
      <w:r w:rsidRPr="00980442">
        <w:rPr>
          <w:rStyle w:val="libAieChar"/>
          <w:rtl/>
        </w:rPr>
        <w:lastRenderedPageBreak/>
        <w:t xml:space="preserve">خلقناكم من ذكر و اُنثى و جعلناكم شعوباً و قبائل لتعارفوا إنّ أكرمكم عند اللَّه أتقاكم إنّ اللَّه عليم خبير </w:t>
      </w:r>
      <w:r w:rsidRPr="00980442">
        <w:rPr>
          <w:rStyle w:val="libAlaemChar"/>
          <w:rtl/>
        </w:rPr>
        <w:t>)</w:t>
      </w:r>
      <w:r w:rsidR="007D02BD" w:rsidRPr="007D02BD">
        <w:rPr>
          <w:rtl/>
        </w:rPr>
        <w:t xml:space="preserve"> </w:t>
      </w:r>
      <w:r>
        <w:rPr>
          <w:rStyle w:val="libFootnotenumChar"/>
          <w:rtl/>
        </w:rPr>
        <w:t>(</w:t>
      </w:r>
      <w:r w:rsidRPr="00D261E5">
        <w:rPr>
          <w:rStyle w:val="libFootnotenumChar"/>
          <w:rtl/>
        </w:rPr>
        <w:t>1</w:t>
      </w:r>
      <w:r>
        <w:rPr>
          <w:rStyle w:val="libFootnotenumChar"/>
          <w:rtl/>
        </w:rPr>
        <w:t>)</w:t>
      </w:r>
      <w:r w:rsidR="007D02BD" w:rsidRPr="007D02BD">
        <w:rPr>
          <w:rtl/>
        </w:rPr>
        <w:t xml:space="preserve"> .</w:t>
      </w:r>
    </w:p>
    <w:p w:rsidR="00C20D35" w:rsidRDefault="00980442" w:rsidP="00DD4BEA">
      <w:pPr>
        <w:pStyle w:val="libNormal"/>
        <w:rPr>
          <w:rtl/>
        </w:rPr>
      </w:pPr>
      <w:r w:rsidRPr="00980442">
        <w:rPr>
          <w:rStyle w:val="libAlaemChar"/>
          <w:rtl/>
        </w:rPr>
        <w:t>(</w:t>
      </w:r>
      <w:r w:rsidRPr="00980442">
        <w:rPr>
          <w:rStyle w:val="libAieChar"/>
          <w:rtl/>
        </w:rPr>
        <w:t xml:space="preserve"> و من يعظّم شعائر اللَّه فانّها من تقوى القلوب </w:t>
      </w:r>
      <w:r w:rsidRPr="00980442">
        <w:rPr>
          <w:rStyle w:val="libAlaemChar"/>
          <w:rtl/>
        </w:rPr>
        <w:t>)</w:t>
      </w:r>
      <w:r w:rsidR="007D02BD" w:rsidRPr="007D02BD">
        <w:rPr>
          <w:rtl/>
        </w:rPr>
        <w:t xml:space="preserve"> </w:t>
      </w:r>
      <w:r>
        <w:rPr>
          <w:rStyle w:val="libFootnotenumChar"/>
          <w:rtl/>
        </w:rPr>
        <w:t>(</w:t>
      </w:r>
      <w:r w:rsidRPr="00D261E5">
        <w:rPr>
          <w:rStyle w:val="libFootnotenumChar"/>
          <w:rtl/>
        </w:rPr>
        <w:t>2</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 و مرّ في فصل « نقص الناس » قوله </w:t>
      </w:r>
      <w:r w:rsidR="00415556" w:rsidRPr="00415556">
        <w:rPr>
          <w:rStyle w:val="libAlaemChar"/>
          <w:rtl/>
        </w:rPr>
        <w:t>عليه‌السلام</w:t>
      </w:r>
      <w:r w:rsidRPr="007D02BD">
        <w:rPr>
          <w:rtl/>
        </w:rPr>
        <w:t xml:space="preserve"> : لقد علق بنياط هذا الانسان بضعة هي أعجب ما فيه ، و ذلك القلب » إلى آخر ما مر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الحجرات : 13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الحج : 32 .</w:t>
      </w:r>
    </w:p>
    <w:p w:rsidR="007D02BD" w:rsidRPr="007D02BD" w:rsidRDefault="001A00B3" w:rsidP="00D261E5">
      <w:pPr>
        <w:pStyle w:val="Heading1Center"/>
        <w:rPr>
          <w:rtl/>
        </w:rPr>
      </w:pPr>
      <w:r>
        <w:rPr>
          <w:rtl/>
        </w:rPr>
        <w:br w:type="page"/>
      </w:r>
      <w:bookmarkStart w:id="43" w:name="_Toc369352316"/>
      <w:r w:rsidR="007D02BD" w:rsidRPr="007D02BD">
        <w:rPr>
          <w:rtl/>
        </w:rPr>
        <w:lastRenderedPageBreak/>
        <w:t xml:space="preserve">الفصل السادس و الخمسون فيما ذكره </w:t>
      </w:r>
      <w:r w:rsidR="00415556" w:rsidRPr="00415556">
        <w:rPr>
          <w:rStyle w:val="libAlaemHeading2Char"/>
          <w:rtl/>
        </w:rPr>
        <w:t>عليه‌السلام</w:t>
      </w:r>
      <w:r w:rsidR="007D02BD" w:rsidRPr="007D02BD">
        <w:rPr>
          <w:rtl/>
        </w:rPr>
        <w:t xml:space="preserve"> من الحقائق</w:t>
      </w:r>
      <w:bookmarkEnd w:id="43"/>
    </w:p>
    <w:p w:rsidR="00C20D35" w:rsidRDefault="001A00B3" w:rsidP="00DD4BEA">
      <w:pPr>
        <w:pStyle w:val="libNormal"/>
        <w:rPr>
          <w:rtl/>
        </w:rPr>
      </w:pPr>
      <w:r>
        <w:rPr>
          <w:rtl/>
        </w:rPr>
        <w:br w:type="page"/>
      </w:r>
      <w:r w:rsidR="007D02BD" w:rsidRPr="007D02BD">
        <w:rPr>
          <w:rtl/>
        </w:rPr>
        <w:lastRenderedPageBreak/>
        <w:t xml:space="preserve">مرّ في الفصل ( 42 ) في العنوان ( 7 ) منه قوله </w:t>
      </w:r>
      <w:r w:rsidR="00415556" w:rsidRPr="00415556">
        <w:rPr>
          <w:rStyle w:val="libAlaemChar"/>
          <w:rtl/>
        </w:rPr>
        <w:t>عليه‌السلام</w:t>
      </w:r>
      <w:r w:rsidR="007D02BD" w:rsidRPr="007D02BD">
        <w:rPr>
          <w:rtl/>
        </w:rPr>
        <w:t xml:space="preserve"> : « كم من صائم ليس له من صيامه إلاّ الجوع و الظمأ . . . » .</w:t>
      </w:r>
    </w:p>
    <w:p w:rsidR="00C20D35" w:rsidRDefault="007D02BD" w:rsidP="00DD4BEA">
      <w:pPr>
        <w:pStyle w:val="libNormal"/>
        <w:rPr>
          <w:rtl/>
        </w:rPr>
      </w:pPr>
      <w:r w:rsidRPr="007D02BD">
        <w:rPr>
          <w:rtl/>
        </w:rPr>
        <w:t xml:space="preserve">و في ( 28 ) منه قوله </w:t>
      </w:r>
      <w:r w:rsidR="00415556" w:rsidRPr="00415556">
        <w:rPr>
          <w:rStyle w:val="libAlaemChar"/>
          <w:rtl/>
        </w:rPr>
        <w:t>عليه‌السلام</w:t>
      </w:r>
      <w:r w:rsidRPr="007D02BD">
        <w:rPr>
          <w:rtl/>
        </w:rPr>
        <w:t xml:space="preserve"> : « ليس الخير أن يكثر مالك و ولدك . . . » .</w:t>
      </w:r>
    </w:p>
    <w:p w:rsidR="00C20D35" w:rsidRDefault="007D02BD" w:rsidP="00DD4BEA">
      <w:pPr>
        <w:pStyle w:val="libNormal"/>
        <w:rPr>
          <w:rtl/>
        </w:rPr>
      </w:pPr>
      <w:r w:rsidRPr="007D02BD">
        <w:rPr>
          <w:rtl/>
        </w:rPr>
        <w:t xml:space="preserve">و في ( 29 ) منه قوله </w:t>
      </w:r>
      <w:r w:rsidR="00415556" w:rsidRPr="00415556">
        <w:rPr>
          <w:rStyle w:val="libAlaemChar"/>
          <w:rtl/>
        </w:rPr>
        <w:t>عليه‌السلام</w:t>
      </w:r>
      <w:r w:rsidRPr="007D02BD">
        <w:rPr>
          <w:rtl/>
        </w:rPr>
        <w:t xml:space="preserve"> : « ما خير بخير بعده النار . . . » .</w:t>
      </w:r>
    </w:p>
    <w:p w:rsidR="00D261E5" w:rsidRDefault="007D02BD" w:rsidP="00D261E5">
      <w:pPr>
        <w:pStyle w:val="Heading1"/>
        <w:rPr>
          <w:rtl/>
        </w:rPr>
      </w:pPr>
      <w:bookmarkStart w:id="44" w:name="_Toc369352317"/>
      <w:r w:rsidRPr="007D02BD">
        <w:rPr>
          <w:rtl/>
        </w:rPr>
        <w:t>1</w:t>
      </w:r>
      <w:r w:rsidR="00D261E5">
        <w:rPr>
          <w:rFonts w:hint="cs"/>
          <w:rtl/>
        </w:rPr>
        <w:t xml:space="preserve"> </w:t>
      </w:r>
      <w:r w:rsidRPr="007D02BD">
        <w:rPr>
          <w:rtl/>
        </w:rPr>
        <w:t>الخطبة ( 185 ) منها :</w:t>
      </w:r>
      <w:bookmarkEnd w:id="44"/>
      <w:r w:rsidR="00D261E5">
        <w:rPr>
          <w:rFonts w:hint="cs"/>
          <w:rtl/>
        </w:rPr>
        <w:t xml:space="preserve"> </w:t>
      </w:r>
    </w:p>
    <w:p w:rsidR="007D02BD" w:rsidRPr="007D02BD" w:rsidRDefault="007D02BD" w:rsidP="00D261E5">
      <w:pPr>
        <w:pStyle w:val="libNormal"/>
        <w:rPr>
          <w:rtl/>
        </w:rPr>
      </w:pPr>
      <w:r w:rsidRPr="007D02BD">
        <w:rPr>
          <w:rtl/>
        </w:rPr>
        <w:t xml:space="preserve"> يَدَّعِي بِزَعْمِهِ أَنَّهُ يَرْجُو اَللَّهَ كَذَبَ وَ اَلْعَظِيمِ مَا بَالُهُ لاَ يَتَبَيَّنُ رَجَاؤُهُ فِي عَمَلِهِ فَكُلُّ مَنْ رَجَا عُرِفَ رَجَاؤُهُ فِي عَمَلِهِ إِلاَّ رَجَاءَ اَللَّهِ فَإِنَّهُ مَدْخُولٌ وَ كُلُّ خَوْفٍ مُحَقَّقٌ إِلاَّ خَوْفَ اَللَّهِ فَإِنَّهُ مَعْلُولٌ يَرْجُو اَللَّهَ فِي اَلْكَبِيرِ وَ يَرْجُو اَلْعِبَادَ فِي اَلصَّغِيرِ فَيُعْطِي اَلْعَبْدَ مَا لاَ يُعْطِي اَلرَّبَّ فَمَا بَالُ اَللَّهِ جَلَّ ثَنَاؤُهُ يُقَصَّرُ بِهِ عَمَّا يُصْنَعُ بِهِ لِعِبَادِهِ أَ تَخَافُ أَنْ تَكُونَ فِي رَجَائِكَ لَهُ كَاذِباً أَوْ تَكُونَ لاَ تَرَاهُ لِلرَّجَاءِ مَوْضِعاً وَ كَذَلِكَ إِنْ هُوَ خَافَ عَبْداً مِنْ عَبِيدِهِ أَعْطَاهُ مِنْ خَوْفِهِ مَا لاَ يُعْطِي رَبَّهُ فَجَعَلَ خَوْفَهُ مِنَ</w:t>
      </w:r>
    </w:p>
    <w:p w:rsidR="00C20D35" w:rsidRDefault="001A00B3" w:rsidP="00D261E5">
      <w:pPr>
        <w:pStyle w:val="libNormal0"/>
        <w:rPr>
          <w:rtl/>
        </w:rPr>
      </w:pPr>
      <w:r>
        <w:rPr>
          <w:rtl/>
        </w:rPr>
        <w:br w:type="page"/>
      </w:r>
      <w:r w:rsidR="007D02BD" w:rsidRPr="007D02BD">
        <w:rPr>
          <w:rtl/>
        </w:rPr>
        <w:lastRenderedPageBreak/>
        <w:t>اَلْعِبَادِ نَقْداً وَ خَوْفَهُ مِنْ خَالِقِهِ ضِمَاراً وَ وَعْداً وَ كَذَلِكَ مَنْ عَظُمَتِ اَلدُّنْيَا فِي عَيْنِهِ وَ كَبُرَ مَوْقِعُهَا مِنْ قَلْبِهِ آثَرَهَا عَلَى اَللَّهِ فَانْقَطَعَ إِلَيْهَا وَ صَارَ عَبْداً لَهَا « يدّعي بزعمه أنّه يرجو اللَّه ، كذب و العظيم » أي : قسما بالربّ العظيم .</w:t>
      </w:r>
    </w:p>
    <w:p w:rsidR="00C20D35" w:rsidRDefault="007D02BD" w:rsidP="00DD4BEA">
      <w:pPr>
        <w:pStyle w:val="libNormal"/>
        <w:rPr>
          <w:rtl/>
        </w:rPr>
      </w:pPr>
      <w:r w:rsidRPr="007D02BD">
        <w:rPr>
          <w:rtl/>
        </w:rPr>
        <w:t xml:space="preserve">« ما باله لا يتبيّن رجاؤه في عمله ، فكل من رجا عرف رجاؤه في عمله إلاّ رجاء اللَّه فإنّه مدخول » قيل للصادق </w:t>
      </w:r>
      <w:r w:rsidR="00415556" w:rsidRPr="00415556">
        <w:rPr>
          <w:rStyle w:val="libAlaemChar"/>
          <w:rtl/>
        </w:rPr>
        <w:t>عليه‌السلام</w:t>
      </w:r>
      <w:r w:rsidRPr="007D02BD">
        <w:rPr>
          <w:rtl/>
        </w:rPr>
        <w:t xml:space="preserve"> : إنّ قوما من مواليك يلمون بالمعاصي و يقولون : نرجو . فقال </w:t>
      </w:r>
      <w:r w:rsidR="00415556" w:rsidRPr="00415556">
        <w:rPr>
          <w:rStyle w:val="libAlaemChar"/>
          <w:rtl/>
        </w:rPr>
        <w:t>عليه‌السلام</w:t>
      </w:r>
      <w:r w:rsidRPr="007D02BD">
        <w:rPr>
          <w:rtl/>
        </w:rPr>
        <w:t xml:space="preserve"> : كذبوا ، ليسوا لنا بموال ، أولئك قوم ترجحت بهم الأماني ، من رجا شيئا عمل له ، و من خاف شيئا هرب منه </w:t>
      </w:r>
      <w:r w:rsidR="00980442">
        <w:rPr>
          <w:rStyle w:val="libFootnotenumChar"/>
          <w:rtl/>
        </w:rPr>
        <w:t>(</w:t>
      </w:r>
      <w:r w:rsidR="00980442" w:rsidRPr="00D261E5">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الصادق </w:t>
      </w:r>
      <w:r w:rsidR="00415556" w:rsidRPr="00415556">
        <w:rPr>
          <w:rStyle w:val="libAlaemChar"/>
          <w:rtl/>
        </w:rPr>
        <w:t>عليه‌السلام</w:t>
      </w:r>
      <w:r w:rsidRPr="007D02BD">
        <w:rPr>
          <w:rtl/>
        </w:rPr>
        <w:t xml:space="preserve"> أيضا : ما أحب اللَّه تعالى من عصاه ثم تمثّل :</w:t>
      </w:r>
    </w:p>
    <w:tbl>
      <w:tblPr>
        <w:tblStyle w:val="TableGrid"/>
        <w:bidiVisual/>
        <w:tblW w:w="4562" w:type="pct"/>
        <w:tblInd w:w="384" w:type="dxa"/>
        <w:tblLook w:val="01E0"/>
      </w:tblPr>
      <w:tblGrid>
        <w:gridCol w:w="4363"/>
        <w:gridCol w:w="310"/>
        <w:gridCol w:w="4319"/>
      </w:tblGrid>
      <w:tr w:rsidR="00D261E5" w:rsidTr="00D261E5">
        <w:trPr>
          <w:trHeight w:val="350"/>
        </w:trPr>
        <w:tc>
          <w:tcPr>
            <w:tcW w:w="4363" w:type="dxa"/>
            <w:shd w:val="clear" w:color="auto" w:fill="auto"/>
          </w:tcPr>
          <w:p w:rsidR="00D261E5" w:rsidRDefault="00B75F20" w:rsidP="00D261E5">
            <w:pPr>
              <w:pStyle w:val="libPoem"/>
            </w:pPr>
            <w:r w:rsidRPr="007D02BD">
              <w:rPr>
                <w:rtl/>
              </w:rPr>
              <w:t>تعصي الإله و أنت تظهر حبّه</w:t>
            </w:r>
            <w:r w:rsidR="00D261E5" w:rsidRPr="00725071">
              <w:rPr>
                <w:rStyle w:val="libPoemTiniChar0"/>
                <w:rtl/>
              </w:rPr>
              <w:br/>
              <w:t> </w:t>
            </w:r>
          </w:p>
        </w:tc>
        <w:tc>
          <w:tcPr>
            <w:tcW w:w="310" w:type="dxa"/>
            <w:shd w:val="clear" w:color="auto" w:fill="auto"/>
          </w:tcPr>
          <w:p w:rsidR="00D261E5" w:rsidRDefault="00D261E5" w:rsidP="00D261E5">
            <w:pPr>
              <w:pStyle w:val="libPoem"/>
              <w:rPr>
                <w:rtl/>
              </w:rPr>
            </w:pPr>
          </w:p>
        </w:tc>
        <w:tc>
          <w:tcPr>
            <w:tcW w:w="4319" w:type="dxa"/>
            <w:shd w:val="clear" w:color="auto" w:fill="auto"/>
          </w:tcPr>
          <w:p w:rsidR="00D261E5" w:rsidRDefault="00B75F20" w:rsidP="00D261E5">
            <w:pPr>
              <w:pStyle w:val="libPoem"/>
            </w:pPr>
            <w:r w:rsidRPr="007D02BD">
              <w:rPr>
                <w:rtl/>
              </w:rPr>
              <w:t>هذا محال في الفعال بديع</w:t>
            </w:r>
            <w:r w:rsidR="00D261E5" w:rsidRPr="00725071">
              <w:rPr>
                <w:rStyle w:val="libPoemTiniChar0"/>
                <w:rtl/>
              </w:rPr>
              <w:br/>
              <w:t> </w:t>
            </w:r>
          </w:p>
        </w:tc>
      </w:tr>
      <w:tr w:rsidR="00D261E5" w:rsidTr="00D261E5">
        <w:tblPrEx>
          <w:tblLook w:val="04A0"/>
        </w:tblPrEx>
        <w:trPr>
          <w:trHeight w:val="350"/>
        </w:trPr>
        <w:tc>
          <w:tcPr>
            <w:tcW w:w="4363" w:type="dxa"/>
          </w:tcPr>
          <w:p w:rsidR="00D261E5" w:rsidRDefault="00B75F20" w:rsidP="00D261E5">
            <w:pPr>
              <w:pStyle w:val="libPoem"/>
            </w:pPr>
            <w:r w:rsidRPr="007D02BD">
              <w:rPr>
                <w:rtl/>
              </w:rPr>
              <w:t>لو كان حبك صادقا لأطعته</w:t>
            </w:r>
            <w:r w:rsidR="00D261E5" w:rsidRPr="00725071">
              <w:rPr>
                <w:rStyle w:val="libPoemTiniChar0"/>
                <w:rtl/>
              </w:rPr>
              <w:br/>
              <w:t> </w:t>
            </w:r>
          </w:p>
        </w:tc>
        <w:tc>
          <w:tcPr>
            <w:tcW w:w="310" w:type="dxa"/>
          </w:tcPr>
          <w:p w:rsidR="00D261E5" w:rsidRDefault="00D261E5" w:rsidP="00D261E5">
            <w:pPr>
              <w:pStyle w:val="libPoem"/>
              <w:rPr>
                <w:rtl/>
              </w:rPr>
            </w:pPr>
          </w:p>
        </w:tc>
        <w:tc>
          <w:tcPr>
            <w:tcW w:w="4319" w:type="dxa"/>
          </w:tcPr>
          <w:p w:rsidR="00D261E5" w:rsidRDefault="00B75F20" w:rsidP="00D261E5">
            <w:pPr>
              <w:pStyle w:val="libPoem"/>
            </w:pPr>
            <w:r w:rsidRPr="007D02BD">
              <w:rPr>
                <w:rtl/>
              </w:rPr>
              <w:t xml:space="preserve">انّ المحبّ لمن يحبّ مطيع </w:t>
            </w:r>
            <w:r w:rsidR="00980442">
              <w:rPr>
                <w:rStyle w:val="libFootnotenumChar"/>
                <w:rtl/>
              </w:rPr>
              <w:t>(</w:t>
            </w:r>
            <w:r w:rsidR="00980442" w:rsidRPr="00D261E5">
              <w:rPr>
                <w:rStyle w:val="libFootnotenumChar"/>
                <w:rtl/>
              </w:rPr>
              <w:t>2</w:t>
            </w:r>
            <w:r w:rsidR="00980442">
              <w:rPr>
                <w:rStyle w:val="libFootnotenumChar"/>
                <w:rtl/>
              </w:rPr>
              <w:t>)</w:t>
            </w:r>
            <w:r w:rsidR="00D261E5" w:rsidRPr="00725071">
              <w:rPr>
                <w:rStyle w:val="libPoemTiniChar0"/>
                <w:rtl/>
              </w:rPr>
              <w:br/>
              <w:t> </w:t>
            </w:r>
          </w:p>
        </w:tc>
      </w:tr>
    </w:tbl>
    <w:p w:rsidR="00C20D35" w:rsidRDefault="007D02BD" w:rsidP="00DD4BEA">
      <w:pPr>
        <w:pStyle w:val="libNormal"/>
        <w:rPr>
          <w:rtl/>
        </w:rPr>
      </w:pPr>
      <w:r w:rsidRPr="007D02BD">
        <w:rPr>
          <w:rtl/>
        </w:rPr>
        <w:t xml:space="preserve">و في الخبر : يقول اللَّه تعالى كذب من زعم انّه يحبني ، فاذا جاء الليل نام إلى الصبح ، أليس كلّ حبيب يحبّ خلوة حبيبه </w:t>
      </w:r>
      <w:r w:rsidR="00980442">
        <w:rPr>
          <w:rStyle w:val="libFootnotenumChar"/>
          <w:rtl/>
        </w:rPr>
        <w:t>(</w:t>
      </w:r>
      <w:r w:rsidR="00980442" w:rsidRPr="00D261E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الفقيه ) : شكا رجل إلى الصادق </w:t>
      </w:r>
      <w:r w:rsidR="00415556" w:rsidRPr="00415556">
        <w:rPr>
          <w:rStyle w:val="libAlaemChar"/>
          <w:rtl/>
        </w:rPr>
        <w:t>عليه‌السلام</w:t>
      </w:r>
      <w:r w:rsidRPr="007D02BD">
        <w:rPr>
          <w:rtl/>
        </w:rPr>
        <w:t xml:space="preserve"> الحاجة فقال له : أ تصلّي بالليل . قال نعم فالتفت </w:t>
      </w:r>
      <w:r w:rsidR="00415556" w:rsidRPr="00415556">
        <w:rPr>
          <w:rStyle w:val="libAlaemChar"/>
          <w:rtl/>
        </w:rPr>
        <w:t>عليه‌السلام</w:t>
      </w:r>
      <w:r w:rsidRPr="007D02BD">
        <w:rPr>
          <w:rtl/>
        </w:rPr>
        <w:t xml:space="preserve"> إلى أصحابه و قال : كذب من زعم انّه يصلّي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أورده « الحراني » في تحف العقول : 269 بهذا اللفظ : قيل له </w:t>
      </w:r>
      <w:r w:rsidR="00415556" w:rsidRPr="00415556">
        <w:rPr>
          <w:rStyle w:val="libFootnoteAlaemChar"/>
          <w:rtl/>
        </w:rPr>
        <w:t>عليه‌السلام</w:t>
      </w:r>
      <w:r w:rsidR="007D02BD" w:rsidRPr="007D02BD">
        <w:rPr>
          <w:rtl/>
        </w:rPr>
        <w:t xml:space="preserve"> قوم يعملون بالمعاصي و يقولون : نرجوا فلا يزالون كذلك حتى يأتيهم الموت . فقال </w:t>
      </w:r>
      <w:r w:rsidR="00415556" w:rsidRPr="00415556">
        <w:rPr>
          <w:rStyle w:val="libFootnoteAlaemChar"/>
          <w:rtl/>
        </w:rPr>
        <w:t>عليه‌السلام</w:t>
      </w:r>
      <w:r w:rsidR="007D02BD" w:rsidRPr="007D02BD">
        <w:rPr>
          <w:rtl/>
        </w:rPr>
        <w:t xml:space="preserve"> : هؤلاء قوم يترجحون في الأحاديث كذبوا ليس يرجون ، ان خارجا شيئا طلبه ، و ؟ ؟ فإن من شي‏ء هرب منه .</w:t>
      </w:r>
    </w:p>
    <w:p w:rsidR="00C20D35" w:rsidRDefault="00EB221F" w:rsidP="00EB221F">
      <w:pPr>
        <w:pStyle w:val="libFootnote"/>
        <w:rPr>
          <w:rtl/>
        </w:rPr>
      </w:pPr>
      <w:r w:rsidRPr="007D02BD">
        <w:rPr>
          <w:rtl/>
        </w:rPr>
        <w:t xml:space="preserve">( 2 </w:t>
      </w:r>
      <w:r>
        <w:rPr>
          <w:rtl/>
        </w:rPr>
        <w:t>)</w:t>
      </w:r>
      <w:r w:rsidR="007D02BD" w:rsidRPr="007D02BD">
        <w:rPr>
          <w:rtl/>
        </w:rPr>
        <w:t xml:space="preserve"> ذكره المجلسي في البحار 47 : 24 بلفظ : هذا لعمرك في الفعال .</w:t>
      </w:r>
    </w:p>
    <w:p w:rsidR="007D02BD" w:rsidRPr="007D02BD" w:rsidRDefault="00EB221F" w:rsidP="00847EE9">
      <w:pPr>
        <w:pStyle w:val="libFootnote"/>
        <w:rPr>
          <w:rtl/>
        </w:rPr>
      </w:pPr>
      <w:r w:rsidRPr="007D02BD">
        <w:rPr>
          <w:rtl/>
        </w:rPr>
        <w:t xml:space="preserve">( 3 </w:t>
      </w:r>
      <w:r>
        <w:rPr>
          <w:rtl/>
        </w:rPr>
        <w:t>)</w:t>
      </w:r>
      <w:r w:rsidR="007D02BD" w:rsidRPr="007D02BD">
        <w:rPr>
          <w:rtl/>
        </w:rPr>
        <w:t xml:space="preserve"> ورد الحديث بهذا اللفظ : كذب من زعم أنه ؟ ؟ فإذا جنّه الليل نام عين ، اليس كل محبّ يحب خلوة حبيبه ؟ ها أنا ذايا ابن عمران مطّلع على أحيائي ، فإذا جهنّم الليل حوّلت أبصارهم في قلوبهم ، و مثلت عقويتي بين أعينهم </w:t>
      </w:r>
      <w:r w:rsidR="00980442">
        <w:rPr>
          <w:rtl/>
        </w:rPr>
        <w:t xml:space="preserve">، </w:t>
      </w:r>
      <w:r w:rsidR="007D02BD" w:rsidRPr="007D02BD">
        <w:rPr>
          <w:rtl/>
        </w:rPr>
        <w:t>يخاطبوني عن المشاهدة ، و يكلموني عن الحضور . انظر بحار الأنوار 13 : 329 بتصرف .</w:t>
      </w:r>
    </w:p>
    <w:p w:rsidR="00C20D35" w:rsidRDefault="001A00B3" w:rsidP="00D261E5">
      <w:pPr>
        <w:pStyle w:val="libNormal0"/>
        <w:rPr>
          <w:rtl/>
        </w:rPr>
      </w:pPr>
      <w:r>
        <w:rPr>
          <w:rtl/>
        </w:rPr>
        <w:br w:type="page"/>
      </w:r>
      <w:r w:rsidR="007D02BD" w:rsidRPr="007D02BD">
        <w:rPr>
          <w:rtl/>
        </w:rPr>
        <w:lastRenderedPageBreak/>
        <w:t xml:space="preserve">بالليل و يجوع بالنهار </w:t>
      </w:r>
      <w:r w:rsidR="00980442">
        <w:rPr>
          <w:rStyle w:val="libFootnotenumChar"/>
          <w:rtl/>
        </w:rPr>
        <w:t>(</w:t>
      </w:r>
      <w:r w:rsidR="00980442" w:rsidRPr="00D261E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تاريخ بغداد ) : في ( سمنون الصولي الذي صحب سري السقطي ) قال سمنون :</w:t>
      </w:r>
    </w:p>
    <w:tbl>
      <w:tblPr>
        <w:tblStyle w:val="TableGrid"/>
        <w:bidiVisual/>
        <w:tblW w:w="4562" w:type="pct"/>
        <w:tblInd w:w="384" w:type="dxa"/>
        <w:tblLook w:val="01E0"/>
      </w:tblPr>
      <w:tblGrid>
        <w:gridCol w:w="4363"/>
        <w:gridCol w:w="310"/>
        <w:gridCol w:w="4319"/>
      </w:tblGrid>
      <w:tr w:rsidR="00D261E5" w:rsidTr="00D261E5">
        <w:trPr>
          <w:trHeight w:val="350"/>
        </w:trPr>
        <w:tc>
          <w:tcPr>
            <w:tcW w:w="3920" w:type="dxa"/>
            <w:shd w:val="clear" w:color="auto" w:fill="auto"/>
          </w:tcPr>
          <w:p w:rsidR="00D261E5" w:rsidRDefault="00B75F20" w:rsidP="00D261E5">
            <w:pPr>
              <w:pStyle w:val="libPoem"/>
            </w:pPr>
            <w:r w:rsidRPr="007D02BD">
              <w:rPr>
                <w:rtl/>
              </w:rPr>
              <w:t>فليس لي في سواك حظ</w:t>
            </w:r>
            <w:r w:rsidR="00D261E5" w:rsidRPr="00725071">
              <w:rPr>
                <w:rStyle w:val="libPoemTiniChar0"/>
                <w:rtl/>
              </w:rPr>
              <w:br/>
              <w:t> </w:t>
            </w:r>
          </w:p>
        </w:tc>
        <w:tc>
          <w:tcPr>
            <w:tcW w:w="279" w:type="dxa"/>
            <w:shd w:val="clear" w:color="auto" w:fill="auto"/>
          </w:tcPr>
          <w:p w:rsidR="00D261E5" w:rsidRDefault="00D261E5" w:rsidP="00D261E5">
            <w:pPr>
              <w:pStyle w:val="libPoem"/>
              <w:rPr>
                <w:rtl/>
              </w:rPr>
            </w:pPr>
          </w:p>
        </w:tc>
        <w:tc>
          <w:tcPr>
            <w:tcW w:w="3881" w:type="dxa"/>
            <w:shd w:val="clear" w:color="auto" w:fill="auto"/>
          </w:tcPr>
          <w:p w:rsidR="00D261E5" w:rsidRDefault="00B75F20" w:rsidP="00D261E5">
            <w:pPr>
              <w:pStyle w:val="libPoem"/>
            </w:pPr>
            <w:r w:rsidRPr="007D02BD">
              <w:rPr>
                <w:rtl/>
              </w:rPr>
              <w:t>فكيفما شئت فامتحنّي</w:t>
            </w:r>
            <w:r w:rsidR="00D261E5" w:rsidRPr="00725071">
              <w:rPr>
                <w:rStyle w:val="libPoemTiniChar0"/>
                <w:rtl/>
              </w:rPr>
              <w:br/>
              <w:t> </w:t>
            </w:r>
          </w:p>
        </w:tc>
      </w:tr>
    </w:tbl>
    <w:p w:rsidR="00C20D35" w:rsidRDefault="007D02BD" w:rsidP="00DD4BEA">
      <w:pPr>
        <w:pStyle w:val="libNormal"/>
        <w:rPr>
          <w:rtl/>
        </w:rPr>
      </w:pPr>
      <w:r w:rsidRPr="007D02BD">
        <w:rPr>
          <w:rtl/>
        </w:rPr>
        <w:t xml:space="preserve">فحصر بوله في ساعته ، فسمّى نفسه سمنون الكذّاب </w:t>
      </w:r>
      <w:r w:rsidR="00980442">
        <w:rPr>
          <w:rStyle w:val="libFootnotenumChar"/>
          <w:rtl/>
        </w:rPr>
        <w:t>(</w:t>
      </w:r>
      <w:r w:rsidR="00980442" w:rsidRPr="00D261E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عيون القتيبي ) قال الحسن أي البصري : إنّ دين اللَّه ليس بالتحلّي و لا بالتمنّي ، و لكنه ما وقر في القلوب و صدّقته الأعمال </w:t>
      </w:r>
      <w:r w:rsidR="00980442">
        <w:rPr>
          <w:rStyle w:val="libFootnotenumChar"/>
          <w:rtl/>
        </w:rPr>
        <w:t>(</w:t>
      </w:r>
      <w:r w:rsidR="00980442" w:rsidRPr="00D261E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محمود الوراق :</w:t>
      </w:r>
    </w:p>
    <w:tbl>
      <w:tblPr>
        <w:tblStyle w:val="TableGrid"/>
        <w:bidiVisual/>
        <w:tblW w:w="4562" w:type="pct"/>
        <w:tblInd w:w="384" w:type="dxa"/>
        <w:tblLook w:val="01E0"/>
      </w:tblPr>
      <w:tblGrid>
        <w:gridCol w:w="4363"/>
        <w:gridCol w:w="310"/>
        <w:gridCol w:w="4319"/>
      </w:tblGrid>
      <w:tr w:rsidR="00D261E5" w:rsidTr="00D261E5">
        <w:trPr>
          <w:trHeight w:val="350"/>
        </w:trPr>
        <w:tc>
          <w:tcPr>
            <w:tcW w:w="4363" w:type="dxa"/>
            <w:shd w:val="clear" w:color="auto" w:fill="auto"/>
          </w:tcPr>
          <w:p w:rsidR="00D261E5" w:rsidRDefault="00B75F20" w:rsidP="00D261E5">
            <w:pPr>
              <w:pStyle w:val="libPoem"/>
            </w:pPr>
            <w:r w:rsidRPr="007D02BD">
              <w:rPr>
                <w:rtl/>
              </w:rPr>
              <w:t>يا ناظرا يرنو بعيني راقد</w:t>
            </w:r>
            <w:r w:rsidR="00D261E5" w:rsidRPr="00725071">
              <w:rPr>
                <w:rStyle w:val="libPoemTiniChar0"/>
                <w:rtl/>
              </w:rPr>
              <w:br/>
              <w:t> </w:t>
            </w:r>
          </w:p>
        </w:tc>
        <w:tc>
          <w:tcPr>
            <w:tcW w:w="310" w:type="dxa"/>
            <w:shd w:val="clear" w:color="auto" w:fill="auto"/>
          </w:tcPr>
          <w:p w:rsidR="00D261E5" w:rsidRDefault="00D261E5" w:rsidP="00D261E5">
            <w:pPr>
              <w:pStyle w:val="libPoem"/>
              <w:rPr>
                <w:rtl/>
              </w:rPr>
            </w:pPr>
          </w:p>
        </w:tc>
        <w:tc>
          <w:tcPr>
            <w:tcW w:w="4319" w:type="dxa"/>
            <w:shd w:val="clear" w:color="auto" w:fill="auto"/>
          </w:tcPr>
          <w:p w:rsidR="00D261E5" w:rsidRDefault="00B75F20" w:rsidP="00D261E5">
            <w:pPr>
              <w:pStyle w:val="libPoem"/>
            </w:pPr>
            <w:r w:rsidRPr="007D02BD">
              <w:rPr>
                <w:rtl/>
              </w:rPr>
              <w:t>مشاهدا للأمر غير مشاهد</w:t>
            </w:r>
            <w:r w:rsidR="00D261E5" w:rsidRPr="00725071">
              <w:rPr>
                <w:rStyle w:val="libPoemTiniChar0"/>
                <w:rtl/>
              </w:rPr>
              <w:br/>
              <w:t> </w:t>
            </w:r>
          </w:p>
        </w:tc>
      </w:tr>
      <w:tr w:rsidR="00D261E5" w:rsidTr="00D261E5">
        <w:tblPrEx>
          <w:tblLook w:val="04A0"/>
        </w:tblPrEx>
        <w:trPr>
          <w:trHeight w:val="350"/>
        </w:trPr>
        <w:tc>
          <w:tcPr>
            <w:tcW w:w="4363" w:type="dxa"/>
          </w:tcPr>
          <w:p w:rsidR="00D261E5" w:rsidRDefault="00B75F20" w:rsidP="00D261E5">
            <w:pPr>
              <w:pStyle w:val="libPoem"/>
            </w:pPr>
            <w:r w:rsidRPr="007D02BD">
              <w:rPr>
                <w:rtl/>
              </w:rPr>
              <w:t>تصل الذنوب إلى الذنوب و ترتجى</w:t>
            </w:r>
            <w:r w:rsidR="00D261E5" w:rsidRPr="00725071">
              <w:rPr>
                <w:rStyle w:val="libPoemTiniChar0"/>
                <w:rtl/>
              </w:rPr>
              <w:br/>
              <w:t> </w:t>
            </w:r>
          </w:p>
        </w:tc>
        <w:tc>
          <w:tcPr>
            <w:tcW w:w="310" w:type="dxa"/>
          </w:tcPr>
          <w:p w:rsidR="00D261E5" w:rsidRDefault="00D261E5" w:rsidP="00D261E5">
            <w:pPr>
              <w:pStyle w:val="libPoem"/>
              <w:rPr>
                <w:rtl/>
              </w:rPr>
            </w:pPr>
          </w:p>
        </w:tc>
        <w:tc>
          <w:tcPr>
            <w:tcW w:w="4319" w:type="dxa"/>
          </w:tcPr>
          <w:p w:rsidR="00D261E5" w:rsidRDefault="00B75F20" w:rsidP="00D261E5">
            <w:pPr>
              <w:pStyle w:val="libPoem"/>
            </w:pPr>
            <w:r w:rsidRPr="007D02BD">
              <w:rPr>
                <w:rtl/>
              </w:rPr>
              <w:t>درك الجنان بها و فوز العابد</w:t>
            </w:r>
            <w:r w:rsidR="00D261E5" w:rsidRPr="00725071">
              <w:rPr>
                <w:rStyle w:val="libPoemTiniChar0"/>
                <w:rtl/>
              </w:rPr>
              <w:br/>
              <w:t> </w:t>
            </w:r>
          </w:p>
        </w:tc>
      </w:tr>
      <w:tr w:rsidR="00D261E5" w:rsidTr="00D261E5">
        <w:tblPrEx>
          <w:tblLook w:val="04A0"/>
        </w:tblPrEx>
        <w:trPr>
          <w:trHeight w:val="350"/>
        </w:trPr>
        <w:tc>
          <w:tcPr>
            <w:tcW w:w="4363" w:type="dxa"/>
          </w:tcPr>
          <w:p w:rsidR="00D261E5" w:rsidRDefault="00B75F20" w:rsidP="00D261E5">
            <w:pPr>
              <w:pStyle w:val="libPoem"/>
            </w:pPr>
            <w:r w:rsidRPr="007D02BD">
              <w:rPr>
                <w:rtl/>
              </w:rPr>
              <w:t>و نسيت أنّ اللَّه أخرج آدما</w:t>
            </w:r>
            <w:r w:rsidR="00D261E5" w:rsidRPr="00725071">
              <w:rPr>
                <w:rStyle w:val="libPoemTiniChar0"/>
                <w:rtl/>
              </w:rPr>
              <w:br/>
              <w:t> </w:t>
            </w:r>
          </w:p>
        </w:tc>
        <w:tc>
          <w:tcPr>
            <w:tcW w:w="310" w:type="dxa"/>
          </w:tcPr>
          <w:p w:rsidR="00D261E5" w:rsidRDefault="00D261E5" w:rsidP="00D261E5">
            <w:pPr>
              <w:pStyle w:val="libPoem"/>
              <w:rPr>
                <w:rtl/>
              </w:rPr>
            </w:pPr>
          </w:p>
        </w:tc>
        <w:tc>
          <w:tcPr>
            <w:tcW w:w="4319" w:type="dxa"/>
          </w:tcPr>
          <w:p w:rsidR="00D261E5" w:rsidRDefault="00B75F20" w:rsidP="00D261E5">
            <w:pPr>
              <w:pStyle w:val="libPoem"/>
            </w:pPr>
            <w:r w:rsidRPr="007D02BD">
              <w:rPr>
                <w:rtl/>
              </w:rPr>
              <w:t xml:space="preserve">منها إلى الدّنيا بذنب واحد </w:t>
            </w:r>
            <w:r w:rsidR="00980442">
              <w:rPr>
                <w:rStyle w:val="libFootnotenumChar"/>
                <w:rtl/>
              </w:rPr>
              <w:t>(</w:t>
            </w:r>
            <w:r w:rsidR="00980442" w:rsidRPr="00D261E5">
              <w:rPr>
                <w:rStyle w:val="libFootnotenumChar"/>
                <w:rtl/>
              </w:rPr>
              <w:t>4</w:t>
            </w:r>
            <w:r w:rsidR="00980442">
              <w:rPr>
                <w:rStyle w:val="libFootnotenumChar"/>
                <w:rtl/>
              </w:rPr>
              <w:t>)</w:t>
            </w:r>
            <w:r w:rsidR="00D261E5" w:rsidRPr="00725071">
              <w:rPr>
                <w:rStyle w:val="libPoemTiniChar0"/>
                <w:rtl/>
              </w:rPr>
              <w:br/>
              <w:t> </w:t>
            </w:r>
          </w:p>
        </w:tc>
      </w:tr>
    </w:tbl>
    <w:p w:rsidR="00C20D35" w:rsidRDefault="007D02BD" w:rsidP="00DD4BEA">
      <w:pPr>
        <w:pStyle w:val="libNormal"/>
        <w:rPr>
          <w:rtl/>
        </w:rPr>
      </w:pPr>
      <w:r w:rsidRPr="007D02BD">
        <w:rPr>
          <w:rtl/>
        </w:rPr>
        <w:t>و أخذ مضمونه البهائي فقال بالفارسية :</w:t>
      </w:r>
    </w:p>
    <w:tbl>
      <w:tblPr>
        <w:tblStyle w:val="TableGrid"/>
        <w:bidiVisual/>
        <w:tblW w:w="4562" w:type="pct"/>
        <w:tblInd w:w="384" w:type="dxa"/>
        <w:tblLook w:val="01E0"/>
      </w:tblPr>
      <w:tblGrid>
        <w:gridCol w:w="4363"/>
        <w:gridCol w:w="310"/>
        <w:gridCol w:w="4319"/>
      </w:tblGrid>
      <w:tr w:rsidR="00D261E5" w:rsidTr="00D261E5">
        <w:trPr>
          <w:trHeight w:val="350"/>
        </w:trPr>
        <w:tc>
          <w:tcPr>
            <w:tcW w:w="4363" w:type="dxa"/>
            <w:shd w:val="clear" w:color="auto" w:fill="auto"/>
          </w:tcPr>
          <w:p w:rsidR="00D261E5" w:rsidRDefault="00B75F20" w:rsidP="00D261E5">
            <w:pPr>
              <w:pStyle w:val="libPoem"/>
            </w:pPr>
            <w:r w:rsidRPr="007D02BD">
              <w:rPr>
                <w:rtl/>
              </w:rPr>
              <w:t>جد تو آدم بهشتش جاى بود</w:t>
            </w:r>
            <w:r w:rsidR="00D261E5" w:rsidRPr="00725071">
              <w:rPr>
                <w:rStyle w:val="libPoemTiniChar0"/>
                <w:rtl/>
              </w:rPr>
              <w:br/>
              <w:t> </w:t>
            </w:r>
          </w:p>
        </w:tc>
        <w:tc>
          <w:tcPr>
            <w:tcW w:w="310" w:type="dxa"/>
            <w:shd w:val="clear" w:color="auto" w:fill="auto"/>
          </w:tcPr>
          <w:p w:rsidR="00D261E5" w:rsidRDefault="00D261E5" w:rsidP="00D261E5">
            <w:pPr>
              <w:pStyle w:val="libPoem"/>
              <w:rPr>
                <w:rtl/>
              </w:rPr>
            </w:pPr>
          </w:p>
        </w:tc>
        <w:tc>
          <w:tcPr>
            <w:tcW w:w="4319" w:type="dxa"/>
            <w:shd w:val="clear" w:color="auto" w:fill="auto"/>
          </w:tcPr>
          <w:p w:rsidR="00D261E5" w:rsidRDefault="00B75F20" w:rsidP="00D261E5">
            <w:pPr>
              <w:pStyle w:val="libPoem"/>
            </w:pPr>
            <w:r w:rsidRPr="007D02BD">
              <w:rPr>
                <w:rtl/>
              </w:rPr>
              <w:t>قدسيان كردند بهر او سجود</w:t>
            </w:r>
            <w:r w:rsidR="00D261E5" w:rsidRPr="00725071">
              <w:rPr>
                <w:rStyle w:val="libPoemTiniChar0"/>
                <w:rtl/>
              </w:rPr>
              <w:br/>
              <w:t> </w:t>
            </w:r>
          </w:p>
        </w:tc>
      </w:tr>
      <w:tr w:rsidR="00D261E5" w:rsidTr="00D261E5">
        <w:tblPrEx>
          <w:tblLook w:val="04A0"/>
        </w:tblPrEx>
        <w:trPr>
          <w:trHeight w:val="350"/>
        </w:trPr>
        <w:tc>
          <w:tcPr>
            <w:tcW w:w="4363" w:type="dxa"/>
          </w:tcPr>
          <w:p w:rsidR="00D261E5" w:rsidRDefault="00B75F20" w:rsidP="00D261E5">
            <w:pPr>
              <w:pStyle w:val="libPoem"/>
            </w:pPr>
            <w:r w:rsidRPr="007D02BD">
              <w:rPr>
                <w:rtl/>
              </w:rPr>
              <w:t>يك كنه ناكرده گفتندش تمام</w:t>
            </w:r>
            <w:r w:rsidR="00D261E5" w:rsidRPr="00725071">
              <w:rPr>
                <w:rStyle w:val="libPoemTiniChar0"/>
                <w:rtl/>
              </w:rPr>
              <w:br/>
              <w:t> </w:t>
            </w:r>
          </w:p>
        </w:tc>
        <w:tc>
          <w:tcPr>
            <w:tcW w:w="310" w:type="dxa"/>
          </w:tcPr>
          <w:p w:rsidR="00D261E5" w:rsidRDefault="00D261E5" w:rsidP="00D261E5">
            <w:pPr>
              <w:pStyle w:val="libPoem"/>
              <w:rPr>
                <w:rtl/>
              </w:rPr>
            </w:pPr>
          </w:p>
        </w:tc>
        <w:tc>
          <w:tcPr>
            <w:tcW w:w="4319" w:type="dxa"/>
          </w:tcPr>
          <w:p w:rsidR="00D261E5" w:rsidRDefault="00B75F20" w:rsidP="00D261E5">
            <w:pPr>
              <w:pStyle w:val="libPoem"/>
            </w:pPr>
            <w:r w:rsidRPr="007D02BD">
              <w:rPr>
                <w:rtl/>
              </w:rPr>
              <w:t>مذنبى مذنب برو بيرون خرام</w:t>
            </w:r>
            <w:r w:rsidR="00D261E5" w:rsidRPr="00725071">
              <w:rPr>
                <w:rStyle w:val="libPoemTiniChar0"/>
                <w:rtl/>
              </w:rPr>
              <w:br/>
              <w:t> </w:t>
            </w:r>
          </w:p>
        </w:tc>
      </w:tr>
      <w:tr w:rsidR="00D261E5" w:rsidTr="00D261E5">
        <w:tblPrEx>
          <w:tblLook w:val="04A0"/>
        </w:tblPrEx>
        <w:trPr>
          <w:trHeight w:val="350"/>
        </w:trPr>
        <w:tc>
          <w:tcPr>
            <w:tcW w:w="4363" w:type="dxa"/>
          </w:tcPr>
          <w:p w:rsidR="00D261E5" w:rsidRDefault="00B75F20" w:rsidP="00D261E5">
            <w:pPr>
              <w:pStyle w:val="libPoem"/>
            </w:pPr>
            <w:r w:rsidRPr="007D02BD">
              <w:rPr>
                <w:rtl/>
              </w:rPr>
              <w:t>تو طمع دارى كه با چندان گناه</w:t>
            </w:r>
            <w:r w:rsidR="00D261E5" w:rsidRPr="00725071">
              <w:rPr>
                <w:rStyle w:val="libPoemTiniChar0"/>
                <w:rtl/>
              </w:rPr>
              <w:br/>
              <w:t> </w:t>
            </w:r>
          </w:p>
        </w:tc>
        <w:tc>
          <w:tcPr>
            <w:tcW w:w="310" w:type="dxa"/>
          </w:tcPr>
          <w:p w:rsidR="00D261E5" w:rsidRDefault="00D261E5" w:rsidP="00D261E5">
            <w:pPr>
              <w:pStyle w:val="libPoem"/>
              <w:rPr>
                <w:rtl/>
              </w:rPr>
            </w:pPr>
          </w:p>
        </w:tc>
        <w:tc>
          <w:tcPr>
            <w:tcW w:w="4319" w:type="dxa"/>
          </w:tcPr>
          <w:p w:rsidR="00D261E5" w:rsidRDefault="00B75F20" w:rsidP="00D261E5">
            <w:pPr>
              <w:pStyle w:val="libPoem"/>
            </w:pPr>
            <w:r w:rsidRPr="007D02BD">
              <w:rPr>
                <w:rtl/>
              </w:rPr>
              <w:t xml:space="preserve">داخل جنت شوى اى رو سياه </w:t>
            </w:r>
            <w:r w:rsidR="00980442">
              <w:rPr>
                <w:rStyle w:val="libFootnotenumChar"/>
                <w:rtl/>
              </w:rPr>
              <w:t>(</w:t>
            </w:r>
            <w:r w:rsidR="00980442" w:rsidRPr="00D261E5">
              <w:rPr>
                <w:rStyle w:val="libFootnotenumChar"/>
                <w:rtl/>
              </w:rPr>
              <w:t>5</w:t>
            </w:r>
            <w:r w:rsidR="00980442">
              <w:rPr>
                <w:rStyle w:val="libFootnotenumChar"/>
                <w:rtl/>
              </w:rPr>
              <w:t>)</w:t>
            </w:r>
            <w:r w:rsidR="00D261E5" w:rsidRPr="00725071">
              <w:rPr>
                <w:rStyle w:val="libPoemTiniChar0"/>
                <w:rtl/>
              </w:rPr>
              <w:br/>
              <w:t> </w:t>
            </w:r>
          </w:p>
        </w:tc>
      </w:tr>
    </w:tbl>
    <w:p w:rsidR="00C20D35" w:rsidRDefault="007D02BD" w:rsidP="00DD4BEA">
      <w:pPr>
        <w:pStyle w:val="libNormal"/>
        <w:rPr>
          <w:rtl/>
        </w:rPr>
      </w:pPr>
      <w:r w:rsidRPr="007D02BD">
        <w:rPr>
          <w:rtl/>
        </w:rPr>
        <w:t xml:space="preserve">« و كل خوف محقّق إلاّ خوف اللَّه فإنّه معلول » و لو كان خوفه محققا لكان كما قال الصادق </w:t>
      </w:r>
      <w:r w:rsidR="00415556" w:rsidRPr="00415556">
        <w:rPr>
          <w:rStyle w:val="libAlaemChar"/>
          <w:rtl/>
        </w:rPr>
        <w:t>عليه‌السلام</w:t>
      </w:r>
      <w:r w:rsidRPr="007D02BD">
        <w:rPr>
          <w:rtl/>
        </w:rPr>
        <w:t xml:space="preserve"> : المؤمن بين مخافتين : ذنب قد مضى لا يدري ما اللَّه صانع فيه ، و عمر قد بقي لا يدري ممّا يكتسب فيه من المهالك ، فهو لا يصبح إلاّ خائفا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الفقيه من لا يحضر الفقيه 1 : 300 ح 1374 بتصرف .</w:t>
      </w:r>
    </w:p>
    <w:p w:rsidR="00C20D35" w:rsidRDefault="00EB221F" w:rsidP="00EB221F">
      <w:pPr>
        <w:pStyle w:val="libFootnote"/>
        <w:rPr>
          <w:rtl/>
        </w:rPr>
      </w:pPr>
      <w:r w:rsidRPr="007D02BD">
        <w:rPr>
          <w:rtl/>
        </w:rPr>
        <w:t xml:space="preserve">( 2 </w:t>
      </w:r>
      <w:r>
        <w:rPr>
          <w:rtl/>
        </w:rPr>
        <w:t>)</w:t>
      </w:r>
      <w:r w:rsidR="007D02BD" w:rsidRPr="007D02BD">
        <w:rPr>
          <w:rtl/>
        </w:rPr>
        <w:t xml:space="preserve"> تاريخ بغداد للخطيب 9 : 235 .</w:t>
      </w:r>
    </w:p>
    <w:p w:rsidR="00C20D35" w:rsidRDefault="00EB221F" w:rsidP="00EB221F">
      <w:pPr>
        <w:pStyle w:val="libFootnote"/>
        <w:rPr>
          <w:rtl/>
        </w:rPr>
      </w:pPr>
      <w:r w:rsidRPr="007D02BD">
        <w:rPr>
          <w:rtl/>
        </w:rPr>
        <w:t xml:space="preserve">( 3 </w:t>
      </w:r>
      <w:r>
        <w:rPr>
          <w:rtl/>
        </w:rPr>
        <w:t>)</w:t>
      </w:r>
      <w:r w:rsidR="007D02BD" w:rsidRPr="007D02BD">
        <w:rPr>
          <w:rtl/>
        </w:rPr>
        <w:t xml:space="preserve"> عيون الأخبار لابن قتيبة 2 : 344 .</w:t>
      </w:r>
    </w:p>
    <w:p w:rsidR="00C20D35" w:rsidRDefault="00EB221F" w:rsidP="00EB221F">
      <w:pPr>
        <w:pStyle w:val="libFootnote"/>
        <w:rPr>
          <w:rtl/>
        </w:rPr>
      </w:pPr>
      <w:r w:rsidRPr="007D02BD">
        <w:rPr>
          <w:rtl/>
        </w:rPr>
        <w:t xml:space="preserve">( 4 </w:t>
      </w:r>
      <w:r>
        <w:rPr>
          <w:rtl/>
        </w:rPr>
        <w:t>)</w:t>
      </w:r>
      <w:r w:rsidR="007D02BD" w:rsidRPr="007D02BD">
        <w:rPr>
          <w:rtl/>
        </w:rPr>
        <w:t xml:space="preserve"> ابن قتيبة ، العيون 2 : 344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البهائي ، الكشكول 1 : 58 . طبع في ايران ، ذكره الجزائري في الأنوار النعمانية 1 : 23 .</w:t>
      </w:r>
    </w:p>
    <w:p w:rsidR="00C20D35" w:rsidRDefault="001A00B3" w:rsidP="00D261E5">
      <w:pPr>
        <w:pStyle w:val="libNormal0"/>
        <w:rPr>
          <w:rtl/>
        </w:rPr>
      </w:pPr>
      <w:r>
        <w:rPr>
          <w:rtl/>
        </w:rPr>
        <w:br w:type="page"/>
      </w:r>
      <w:r w:rsidR="007D02BD" w:rsidRPr="007D02BD">
        <w:rPr>
          <w:rtl/>
        </w:rPr>
        <w:lastRenderedPageBreak/>
        <w:t xml:space="preserve">و لا يصلحه إلاّ الخوف </w:t>
      </w:r>
      <w:r w:rsidR="00980442">
        <w:rPr>
          <w:rStyle w:val="libFootnotenumChar"/>
          <w:rtl/>
        </w:rPr>
        <w:t>(</w:t>
      </w:r>
      <w:r w:rsidR="00980442" w:rsidRPr="00D261E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كما قال الحسين </w:t>
      </w:r>
      <w:r w:rsidR="00415556" w:rsidRPr="00415556">
        <w:rPr>
          <w:rStyle w:val="libAlaemChar"/>
          <w:rtl/>
        </w:rPr>
        <w:t>عليه‌السلام</w:t>
      </w:r>
      <w:r w:rsidRPr="007D02BD">
        <w:rPr>
          <w:rtl/>
        </w:rPr>
        <w:t xml:space="preserve"> لمّا كتب إليه بعد خروجه من مكة عمرو بن سعيد عاملها بطلب عبد اللَّه بن جعفر : إنّ لك الأمان عندي : « خير الأمان أمان اللَّه ، و لن يؤمن اللَّه يوم القيامة من لم يخفه في الدنيا ، فنسأل اللَّه مخافة في الدّنيا توجب لنا أمانة يوم القيامة » </w:t>
      </w:r>
      <w:r w:rsidR="00980442">
        <w:rPr>
          <w:rStyle w:val="libFootnotenumChar"/>
          <w:rtl/>
        </w:rPr>
        <w:t>(</w:t>
      </w:r>
      <w:r w:rsidR="00980442" w:rsidRPr="00D261E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يرجو اللَّه في الكبير و يرجو العباد في الصغير ، فيعطي العبد ما لا يعطي الرب » قالت رابعة العدوية :</w:t>
      </w:r>
    </w:p>
    <w:tbl>
      <w:tblPr>
        <w:tblStyle w:val="TableGrid"/>
        <w:bidiVisual/>
        <w:tblW w:w="4562" w:type="pct"/>
        <w:tblInd w:w="384" w:type="dxa"/>
        <w:tblLook w:val="01E0"/>
      </w:tblPr>
      <w:tblGrid>
        <w:gridCol w:w="4363"/>
        <w:gridCol w:w="310"/>
        <w:gridCol w:w="4319"/>
      </w:tblGrid>
      <w:tr w:rsidR="00D261E5" w:rsidTr="00D261E5">
        <w:trPr>
          <w:trHeight w:val="350"/>
        </w:trPr>
        <w:tc>
          <w:tcPr>
            <w:tcW w:w="3920" w:type="dxa"/>
            <w:shd w:val="clear" w:color="auto" w:fill="auto"/>
          </w:tcPr>
          <w:p w:rsidR="00D261E5" w:rsidRDefault="00B75F20" w:rsidP="00D261E5">
            <w:pPr>
              <w:pStyle w:val="libPoem"/>
            </w:pPr>
            <w:r w:rsidRPr="007D02BD">
              <w:rPr>
                <w:rtl/>
              </w:rPr>
              <w:t>لك ألف معبود مطاع أمره</w:t>
            </w:r>
            <w:r w:rsidR="00D261E5" w:rsidRPr="00725071">
              <w:rPr>
                <w:rStyle w:val="libPoemTiniChar0"/>
                <w:rtl/>
              </w:rPr>
              <w:br/>
              <w:t> </w:t>
            </w:r>
          </w:p>
        </w:tc>
        <w:tc>
          <w:tcPr>
            <w:tcW w:w="279" w:type="dxa"/>
            <w:shd w:val="clear" w:color="auto" w:fill="auto"/>
          </w:tcPr>
          <w:p w:rsidR="00D261E5" w:rsidRDefault="00D261E5" w:rsidP="00D261E5">
            <w:pPr>
              <w:pStyle w:val="libPoem"/>
              <w:rPr>
                <w:rtl/>
              </w:rPr>
            </w:pPr>
          </w:p>
        </w:tc>
        <w:tc>
          <w:tcPr>
            <w:tcW w:w="3881" w:type="dxa"/>
            <w:shd w:val="clear" w:color="auto" w:fill="auto"/>
          </w:tcPr>
          <w:p w:rsidR="00D261E5" w:rsidRDefault="00B75F20" w:rsidP="00D261E5">
            <w:pPr>
              <w:pStyle w:val="libPoem"/>
            </w:pPr>
            <w:r w:rsidRPr="007D02BD">
              <w:rPr>
                <w:rtl/>
              </w:rPr>
              <w:t xml:space="preserve">دون الإله و تدّعي التوحيدا </w:t>
            </w:r>
            <w:r w:rsidR="00980442">
              <w:rPr>
                <w:rStyle w:val="libFootnotenumChar"/>
                <w:rtl/>
              </w:rPr>
              <w:t>(</w:t>
            </w:r>
            <w:r w:rsidR="00980442" w:rsidRPr="00D261E5">
              <w:rPr>
                <w:rStyle w:val="libFootnotenumChar"/>
                <w:rtl/>
              </w:rPr>
              <w:t>3</w:t>
            </w:r>
            <w:r w:rsidR="00980442">
              <w:rPr>
                <w:rStyle w:val="libFootnotenumChar"/>
                <w:rtl/>
              </w:rPr>
              <w:t>)</w:t>
            </w:r>
            <w:r w:rsidR="00D261E5" w:rsidRPr="00725071">
              <w:rPr>
                <w:rStyle w:val="libPoemTiniChar0"/>
                <w:rtl/>
              </w:rPr>
              <w:br/>
              <w:t> </w:t>
            </w:r>
          </w:p>
        </w:tc>
      </w:tr>
    </w:tbl>
    <w:p w:rsidR="00C20D35" w:rsidRDefault="007D02BD" w:rsidP="00DD4BEA">
      <w:pPr>
        <w:pStyle w:val="libNormal"/>
        <w:rPr>
          <w:rtl/>
        </w:rPr>
      </w:pPr>
      <w:r w:rsidRPr="007D02BD">
        <w:rPr>
          <w:rtl/>
        </w:rPr>
        <w:t>و قال زياد الأعجم :</w:t>
      </w:r>
    </w:p>
    <w:tbl>
      <w:tblPr>
        <w:tblStyle w:val="TableGrid"/>
        <w:bidiVisual/>
        <w:tblW w:w="4562" w:type="pct"/>
        <w:tblInd w:w="384" w:type="dxa"/>
        <w:tblLook w:val="01E0"/>
      </w:tblPr>
      <w:tblGrid>
        <w:gridCol w:w="4363"/>
        <w:gridCol w:w="310"/>
        <w:gridCol w:w="4319"/>
      </w:tblGrid>
      <w:tr w:rsidR="00D261E5" w:rsidTr="00D261E5">
        <w:trPr>
          <w:trHeight w:val="350"/>
        </w:trPr>
        <w:tc>
          <w:tcPr>
            <w:tcW w:w="3920" w:type="dxa"/>
            <w:shd w:val="clear" w:color="auto" w:fill="auto"/>
          </w:tcPr>
          <w:p w:rsidR="00D261E5" w:rsidRDefault="00B75F20" w:rsidP="00D261E5">
            <w:pPr>
              <w:pStyle w:val="libPoem"/>
            </w:pPr>
            <w:r w:rsidRPr="007D02BD">
              <w:rPr>
                <w:rtl/>
              </w:rPr>
              <w:t>و تشكر يشكر من ضامها</w:t>
            </w:r>
            <w:r w:rsidR="00D261E5" w:rsidRPr="00725071">
              <w:rPr>
                <w:rStyle w:val="libPoemTiniChar0"/>
                <w:rtl/>
              </w:rPr>
              <w:br/>
              <w:t> </w:t>
            </w:r>
          </w:p>
        </w:tc>
        <w:tc>
          <w:tcPr>
            <w:tcW w:w="279" w:type="dxa"/>
            <w:shd w:val="clear" w:color="auto" w:fill="auto"/>
          </w:tcPr>
          <w:p w:rsidR="00D261E5" w:rsidRDefault="00D261E5" w:rsidP="00D261E5">
            <w:pPr>
              <w:pStyle w:val="libPoem"/>
              <w:rPr>
                <w:rtl/>
              </w:rPr>
            </w:pPr>
          </w:p>
        </w:tc>
        <w:tc>
          <w:tcPr>
            <w:tcW w:w="3881" w:type="dxa"/>
            <w:shd w:val="clear" w:color="auto" w:fill="auto"/>
          </w:tcPr>
          <w:p w:rsidR="00D261E5" w:rsidRDefault="00B75F20" w:rsidP="00D261E5">
            <w:pPr>
              <w:pStyle w:val="libPoem"/>
            </w:pPr>
            <w:r w:rsidRPr="007D02BD">
              <w:rPr>
                <w:rtl/>
              </w:rPr>
              <w:t xml:space="preserve">و يشكر اللَّه لا تشكر </w:t>
            </w:r>
            <w:r w:rsidR="00980442">
              <w:rPr>
                <w:rStyle w:val="libFootnotenumChar"/>
                <w:rtl/>
              </w:rPr>
              <w:t>(</w:t>
            </w:r>
            <w:r w:rsidR="00980442" w:rsidRPr="00D261E5">
              <w:rPr>
                <w:rStyle w:val="libFootnotenumChar"/>
                <w:rtl/>
              </w:rPr>
              <w:t>4</w:t>
            </w:r>
            <w:r w:rsidR="00980442">
              <w:rPr>
                <w:rStyle w:val="libFootnotenumChar"/>
                <w:rtl/>
              </w:rPr>
              <w:t>)</w:t>
            </w:r>
            <w:r w:rsidR="00D261E5" w:rsidRPr="00725071">
              <w:rPr>
                <w:rStyle w:val="libPoemTiniChar0"/>
                <w:rtl/>
              </w:rPr>
              <w:br/>
              <w:t> </w:t>
            </w:r>
          </w:p>
        </w:tc>
      </w:tr>
    </w:tbl>
    <w:p w:rsidR="00C20D35" w:rsidRDefault="007D02BD" w:rsidP="00DD4BEA">
      <w:pPr>
        <w:pStyle w:val="libNormal"/>
        <w:rPr>
          <w:rtl/>
        </w:rPr>
      </w:pPr>
      <w:r w:rsidRPr="007D02BD">
        <w:rPr>
          <w:rtl/>
        </w:rPr>
        <w:t xml:space="preserve">و في الجمهرة يشكر بطن من بكر بن وائل </w:t>
      </w:r>
      <w:r w:rsidR="00980442">
        <w:rPr>
          <w:rStyle w:val="libFootnotenumChar"/>
          <w:rtl/>
        </w:rPr>
        <w:t>(</w:t>
      </w:r>
      <w:r w:rsidR="00980442" w:rsidRPr="00D261E5">
        <w:rPr>
          <w:rStyle w:val="libFootnotenumChar"/>
          <w:rtl/>
        </w:rPr>
        <w:t>5</w:t>
      </w:r>
      <w:r w:rsidR="00980442">
        <w:rPr>
          <w:rStyle w:val="libFootnotenumChar"/>
          <w:rtl/>
        </w:rPr>
        <w:t>)</w:t>
      </w:r>
      <w:r w:rsidRPr="007D02BD">
        <w:rPr>
          <w:rtl/>
        </w:rPr>
        <w:t xml:space="preserve"> .</w:t>
      </w:r>
    </w:p>
    <w:p w:rsidR="00980442" w:rsidRDefault="007D02BD" w:rsidP="00DD4BEA">
      <w:pPr>
        <w:pStyle w:val="libNormal"/>
        <w:rPr>
          <w:rStyle w:val="libFootnotenumChar"/>
          <w:rtl/>
        </w:rPr>
      </w:pPr>
      <w:r w:rsidRPr="007D02BD">
        <w:rPr>
          <w:rtl/>
        </w:rPr>
        <w:t xml:space="preserve">« فما بال اللَّه جل ثناؤه يقصر به عمّا يصنع لعباده » هكذا في ( الطبعة المصرية ) </w:t>
      </w:r>
      <w:r w:rsidR="00980442">
        <w:rPr>
          <w:rStyle w:val="libFootnotenumChar"/>
          <w:rtl/>
        </w:rPr>
        <w:t>(</w:t>
      </w:r>
      <w:r w:rsidR="00980442" w:rsidRPr="00D261E5">
        <w:rPr>
          <w:rStyle w:val="libFootnotenumChar"/>
          <w:rtl/>
        </w:rPr>
        <w:t>6</w:t>
      </w:r>
      <w:r w:rsidR="00980442">
        <w:rPr>
          <w:rStyle w:val="libFootnotenumChar"/>
          <w:rtl/>
        </w:rPr>
        <w:t>)</w:t>
      </w:r>
      <w:r w:rsidRPr="007D02BD">
        <w:rPr>
          <w:rtl/>
        </w:rPr>
        <w:t xml:space="preserve"> و الصواب : ( بعباده ) كما في ( ابن أبي الحديد </w:t>
      </w:r>
      <w:r w:rsidR="00980442">
        <w:rPr>
          <w:rStyle w:val="libFootnotenumChar"/>
          <w:rtl/>
        </w:rPr>
        <w:t>(</w:t>
      </w:r>
      <w:r w:rsidR="00980442" w:rsidRPr="00D261E5">
        <w:rPr>
          <w:rStyle w:val="libFootnotenumChar"/>
          <w:rtl/>
        </w:rPr>
        <w:t>7</w:t>
      </w:r>
      <w:r w:rsidR="00ED445E">
        <w:rPr>
          <w:rStyle w:val="libFootnotenumChar"/>
          <w:rFonts w:hint="cs"/>
          <w:rtl/>
        </w:rPr>
        <w:t>)</w:t>
      </w:r>
    </w:p>
    <w:p w:rsidR="00EB221F" w:rsidRDefault="00EB221F" w:rsidP="00EB221F">
      <w:pPr>
        <w:pStyle w:val="libFootnote"/>
        <w:rPr>
          <w:rtl/>
        </w:rPr>
      </w:pPr>
      <w:r>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أورده المجلسي عن طريقين : عن الصادق </w:t>
      </w:r>
      <w:r w:rsidR="00415556" w:rsidRPr="00415556">
        <w:rPr>
          <w:rStyle w:val="libFootnoteAlaemChar"/>
          <w:rtl/>
        </w:rPr>
        <w:t>عليه‌السلام</w:t>
      </w:r>
      <w:r w:rsidR="007D02BD" w:rsidRPr="007D02BD">
        <w:rPr>
          <w:rtl/>
        </w:rPr>
        <w:t xml:space="preserve"> في البحار 7 : 365 ، و عن الكاظم </w:t>
      </w:r>
      <w:r w:rsidR="00415556" w:rsidRPr="00415556">
        <w:rPr>
          <w:rStyle w:val="libFootnoteAlaemChar"/>
          <w:rtl/>
        </w:rPr>
        <w:t>عليه‌السلام</w:t>
      </w:r>
      <w:r w:rsidR="007D02BD" w:rsidRPr="007D02BD">
        <w:rPr>
          <w:rtl/>
        </w:rPr>
        <w:t xml:space="preserve"> في البحار 78 : 262 .</w:t>
      </w:r>
    </w:p>
    <w:p w:rsidR="00C20D35" w:rsidRDefault="007D02BD" w:rsidP="004B02EF">
      <w:pPr>
        <w:pStyle w:val="libFootnote"/>
        <w:rPr>
          <w:rtl/>
        </w:rPr>
      </w:pPr>
      <w:r w:rsidRPr="007D02BD">
        <w:rPr>
          <w:rtl/>
        </w:rPr>
        <w:t>و البحار 2 : 71 . . .</w:t>
      </w:r>
    </w:p>
    <w:p w:rsidR="00C20D35" w:rsidRDefault="00EB221F" w:rsidP="00B75F20">
      <w:pPr>
        <w:pStyle w:val="libFootnote"/>
        <w:rPr>
          <w:rtl/>
        </w:rPr>
      </w:pPr>
      <w:r w:rsidRPr="007D02BD">
        <w:rPr>
          <w:rtl/>
        </w:rPr>
        <w:t xml:space="preserve">( 2 </w:t>
      </w:r>
      <w:r>
        <w:rPr>
          <w:rtl/>
        </w:rPr>
        <w:t>)</w:t>
      </w:r>
      <w:r w:rsidR="007D02BD" w:rsidRPr="007D02BD">
        <w:rPr>
          <w:rtl/>
        </w:rPr>
        <w:t xml:space="preserve"> ذكر المجلسي « الحادثة في البحار 44 : 366 يشكل آخر ، قال : و كتب إليه عمرو بن سعيد كتابا يمتّيه فيه الصلة </w:t>
      </w:r>
      <w:r w:rsidR="00980442">
        <w:rPr>
          <w:rtl/>
        </w:rPr>
        <w:t xml:space="preserve">، </w:t>
      </w:r>
      <w:r w:rsidR="007D02BD" w:rsidRPr="007D02BD">
        <w:rPr>
          <w:rtl/>
        </w:rPr>
        <w:t>و يؤمنه على نفسه ، و أنفذه مع يحيى بن سعيد ، فلحقه يحيى و عبد اللَّه بن جعفر بعد نفوذ ابنيه ، و دفعا إليه الكتاب وجهوا به في الرجوع ، فقال : « إني رأيت رسول اللَّه صلّى اللَّه عليه و آله في المنام و أمرني بما أنا ماض له » فقالوا له : ما تلك الرؤيا ؟ . . . .</w:t>
      </w:r>
    </w:p>
    <w:p w:rsidR="00C20D35" w:rsidRDefault="00EB221F" w:rsidP="00EB221F">
      <w:pPr>
        <w:pStyle w:val="libFootnote"/>
        <w:rPr>
          <w:rtl/>
        </w:rPr>
      </w:pPr>
      <w:r w:rsidRPr="007D02BD">
        <w:rPr>
          <w:rtl/>
        </w:rPr>
        <w:t xml:space="preserve">( 3 </w:t>
      </w:r>
      <w:r>
        <w:rPr>
          <w:rtl/>
        </w:rPr>
        <w:t>)</w:t>
      </w:r>
      <w:r w:rsidR="007D02BD" w:rsidRPr="007D02BD">
        <w:rPr>
          <w:rtl/>
        </w:rPr>
        <w:t xml:space="preserve"> ترجم لها ابن الجوزي في صفوة الصفوة 4 : 23 .</w:t>
      </w:r>
    </w:p>
    <w:p w:rsidR="00C20D35" w:rsidRDefault="00EB221F" w:rsidP="00EB221F">
      <w:pPr>
        <w:pStyle w:val="libFootnote"/>
        <w:rPr>
          <w:rtl/>
        </w:rPr>
      </w:pPr>
      <w:r w:rsidRPr="007D02BD">
        <w:rPr>
          <w:rtl/>
        </w:rPr>
        <w:t xml:space="preserve">( 4 </w:t>
      </w:r>
      <w:r>
        <w:rPr>
          <w:rtl/>
        </w:rPr>
        <w:t>)</w:t>
      </w:r>
      <w:r w:rsidR="007D02BD" w:rsidRPr="007D02BD">
        <w:rPr>
          <w:rtl/>
        </w:rPr>
        <w:t xml:space="preserve"> هو زياد بن سلمى ، ترجم له ياقوت الحموي في معجم الأدباء 11 : 165 .</w:t>
      </w:r>
    </w:p>
    <w:p w:rsidR="00C20D35" w:rsidRDefault="00EB221F" w:rsidP="00EB221F">
      <w:pPr>
        <w:pStyle w:val="libFootnote"/>
        <w:rPr>
          <w:rtl/>
        </w:rPr>
      </w:pPr>
      <w:r w:rsidRPr="007D02BD">
        <w:rPr>
          <w:rtl/>
        </w:rPr>
        <w:t xml:space="preserve">( 5 </w:t>
      </w:r>
      <w:r>
        <w:rPr>
          <w:rtl/>
        </w:rPr>
        <w:t>)</w:t>
      </w:r>
      <w:r w:rsidR="007D02BD" w:rsidRPr="007D02BD">
        <w:rPr>
          <w:rtl/>
        </w:rPr>
        <w:t xml:space="preserve"> جمهرة أنساب العرب ، ابن محمد الأندلسي : 308 .</w:t>
      </w:r>
    </w:p>
    <w:p w:rsidR="00C20D35" w:rsidRDefault="00EB221F" w:rsidP="00EB221F">
      <w:pPr>
        <w:pStyle w:val="libFootnote"/>
        <w:rPr>
          <w:rtl/>
        </w:rPr>
      </w:pPr>
      <w:r w:rsidRPr="007D02BD">
        <w:rPr>
          <w:rtl/>
        </w:rPr>
        <w:t xml:space="preserve">( 6 </w:t>
      </w:r>
      <w:r>
        <w:rPr>
          <w:rtl/>
        </w:rPr>
        <w:t>)</w:t>
      </w:r>
      <w:r w:rsidR="007D02BD" w:rsidRPr="007D02BD">
        <w:rPr>
          <w:rtl/>
        </w:rPr>
        <w:t xml:space="preserve"> انظر النسخة المصرية بشرح محمّد عبده : 342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ورد في شرح نهج البلاغة ، لابن أبي الحديد بتحقيق محمّد أبو الفضل إبراهيم لفظ ( العبادة ) خلافا لمّا ذكره المؤلف الذي اعتمد النسخة غير المحققة من شرح ابن أبي الحديد 9 : 226 .</w:t>
      </w:r>
    </w:p>
    <w:p w:rsidR="00C20D35" w:rsidRDefault="001A00B3" w:rsidP="00D261E5">
      <w:pPr>
        <w:pStyle w:val="libNormal0"/>
        <w:rPr>
          <w:rtl/>
        </w:rPr>
      </w:pPr>
      <w:r>
        <w:rPr>
          <w:rtl/>
        </w:rPr>
        <w:br w:type="page"/>
      </w:r>
      <w:r w:rsidR="007D02BD" w:rsidRPr="007D02BD">
        <w:rPr>
          <w:rtl/>
        </w:rPr>
        <w:lastRenderedPageBreak/>
        <w:t xml:space="preserve">و ابن ميثم </w:t>
      </w:r>
      <w:r w:rsidR="00980442">
        <w:rPr>
          <w:rStyle w:val="libFootnotenumChar"/>
          <w:rtl/>
        </w:rPr>
        <w:t>(</w:t>
      </w:r>
      <w:r w:rsidR="00980442" w:rsidRPr="00D261E5">
        <w:rPr>
          <w:rStyle w:val="libFootnotenumChar"/>
          <w:rtl/>
        </w:rPr>
        <w:t>1</w:t>
      </w:r>
      <w:r w:rsidR="00980442">
        <w:rPr>
          <w:rStyle w:val="libFootnotenumChar"/>
          <w:rtl/>
        </w:rPr>
        <w:t>)</w:t>
      </w:r>
      <w:r w:rsidR="007D02BD" w:rsidRPr="007D02BD">
        <w:rPr>
          <w:rtl/>
        </w:rPr>
        <w:t xml:space="preserve"> و الخطية ) </w:t>
      </w:r>
      <w:r w:rsidR="00980442">
        <w:rPr>
          <w:rStyle w:val="libFootnotenumChar"/>
          <w:rtl/>
        </w:rPr>
        <w:t>(</w:t>
      </w:r>
      <w:r w:rsidR="00980442" w:rsidRPr="00D261E5">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في ( المروج ) : دخل معن بن زائدة على الرشيد و كان قد وجد عليه فمشى فقارب الخطو ، فقال له الرشيد : كبرت يا معن . قال : في طاعتك . قال : و إنّ فيك على ذلك لبقية . قال : لأوليائك . قال : و إنك لجلد . قال : على أعدائك . فرضي عنه و ولاّه </w:t>
      </w:r>
      <w:r w:rsidR="00980442">
        <w:rPr>
          <w:rStyle w:val="libFootnotenumChar"/>
          <w:rtl/>
        </w:rPr>
        <w:t>(</w:t>
      </w:r>
      <w:r w:rsidR="00980442" w:rsidRPr="00D261E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 و عرض كلامه هذا على عبد الرحمن بن زيد زاهد أهل البصرة </w:t>
      </w:r>
      <w:r w:rsidR="00980442">
        <w:rPr>
          <w:rtl/>
        </w:rPr>
        <w:t xml:space="preserve">، </w:t>
      </w:r>
      <w:r w:rsidRPr="007D02BD">
        <w:rPr>
          <w:rtl/>
        </w:rPr>
        <w:t>فقال ويح هذا ما ترك لربه شيئا .</w:t>
      </w:r>
    </w:p>
    <w:p w:rsidR="00C20D35" w:rsidRDefault="007D02BD" w:rsidP="00DD4BEA">
      <w:pPr>
        <w:pStyle w:val="libNormal"/>
        <w:rPr>
          <w:rtl/>
        </w:rPr>
      </w:pPr>
      <w:r w:rsidRPr="007D02BD">
        <w:rPr>
          <w:rtl/>
        </w:rPr>
        <w:t>و في ( سير ملوك الأعاجم ) : ان شيرويه بن أبرويز بينا هو في منتزهاته بأرض العراق و كان لا يسايره أحد و أهل المراتب العالية خلف ظهره على مراتبهم ، فإن التفت يمينا دنا منه صاحب الجيش ، و إن التفت شمالا دنا منه الموبذان فيأمره باحضار من أراد مسايرته ، فالتفت يمينا فدنا منه صاحب الجيش فقال أين شدّاد بن خزيمة ، فأحضر فسايره فقال له : أفكرت في حديث حدّثنا به عن أردشير بن بابك حين واقع ملك الخزر حدّثني به إن كنت تحفظه و كان شدّاد قد سمع هذا الحديث في مكيدة أوقعها أردشير بملك الخزر فاستعجم عليه و أوهمه أنّه لا يعرفه ، فحدّثه شيرويه بالحديث ، فأصغى إليه الرجل بجوارحه كلّها و كان مسيره على شاطى‏ء نهر ، فترك الرجل لا قباله على شيرويه النظر إلى موطى‏ء حافر دابته ، فزلّت احدى قوائمها فوقع في الماء ، فابتدر حاشية الملك فأخرجوه فنزل شيرويه و دعا بثياب من خاصّ كسوته فألقيت عليه و قال له : غفلت عن موضع حافر دابتك ، فقال : على قدر</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أورده شرح ابن ميثم بلفظ ( العبادة ) بخلاف ما ذكره العلاّمة التستري في النسخة المنقحة التي اعتمد عليها في التحقيق . و لربّما اعتمد العلاّمة على نسخة غير منقحة . انظر شرح ابن ميثم 3 : 278 .</w:t>
      </w:r>
    </w:p>
    <w:p w:rsidR="00C20D35" w:rsidRDefault="00EB221F" w:rsidP="00EB221F">
      <w:pPr>
        <w:pStyle w:val="libFootnote"/>
        <w:rPr>
          <w:rtl/>
        </w:rPr>
      </w:pPr>
      <w:r w:rsidRPr="007D02BD">
        <w:rPr>
          <w:rtl/>
        </w:rPr>
        <w:t xml:space="preserve">( 2 </w:t>
      </w:r>
      <w:r>
        <w:rPr>
          <w:rtl/>
        </w:rPr>
        <w:t>)</w:t>
      </w:r>
      <w:r w:rsidR="007D02BD" w:rsidRPr="007D02BD">
        <w:rPr>
          <w:rtl/>
        </w:rPr>
        <w:t xml:space="preserve"> ورد في النسخة الخطية لفظ « بعباده » ، كما ذكر المؤلف انظر نسخة مكتبة المرعشي : 136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مروج الذهب 3 : 349 .</w:t>
      </w:r>
    </w:p>
    <w:p w:rsidR="00C20D35" w:rsidRDefault="001A00B3" w:rsidP="00D261E5">
      <w:pPr>
        <w:pStyle w:val="libNormal0"/>
        <w:rPr>
          <w:rtl/>
        </w:rPr>
      </w:pPr>
      <w:r>
        <w:rPr>
          <w:rtl/>
        </w:rPr>
        <w:br w:type="page"/>
      </w:r>
      <w:r w:rsidR="007D02BD" w:rsidRPr="007D02BD">
        <w:rPr>
          <w:rtl/>
        </w:rPr>
        <w:lastRenderedPageBreak/>
        <w:t xml:space="preserve">النعم تكون المحن ، و ان اللَّه تعالى قد أنعم عليّ بنعمتين عظيمتين : إقبال الملك عليّ من بين هذا السواد الأعظم ، و فائدة تدبير الحرب التي حدث بها عن أردشير ، فلما اجتمعت نعمتان جليلتان قابلتهما هذه المحنة ، و لو لا اساورة الملك لكنت بمعرض هلكة ، و على ذلك لو كنت غرقت لكان أبقى لي الملك ذكرا مخلّدا ، فسرّ شيرويه بذلك و قال له : ما ظننتك بهذا المقدار الذي أنت فيه ، فحشا فاه جوهرا و استبطنه حتى غلب على أكثر أمره </w:t>
      </w:r>
      <w:r w:rsidR="00980442">
        <w:rPr>
          <w:rStyle w:val="libFootnotenumChar"/>
          <w:rtl/>
        </w:rPr>
        <w:t>(</w:t>
      </w:r>
      <w:r w:rsidR="00980442" w:rsidRPr="00D261E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نقل نظير هذه القصة عن رجل مع معاوية ، و عن شخص مع السفاح </w:t>
      </w:r>
      <w:r w:rsidR="00980442">
        <w:rPr>
          <w:rStyle w:val="libFootnotenumChar"/>
          <w:rtl/>
        </w:rPr>
        <w:t>(</w:t>
      </w:r>
      <w:r w:rsidR="00980442" w:rsidRPr="00D261E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أتخاف أن تكون في رجائك له كاذبا » و قد قالوا :</w:t>
      </w:r>
    </w:p>
    <w:tbl>
      <w:tblPr>
        <w:tblStyle w:val="TableGrid"/>
        <w:bidiVisual/>
        <w:tblW w:w="4562" w:type="pct"/>
        <w:tblInd w:w="384" w:type="dxa"/>
        <w:tblLook w:val="01E0"/>
      </w:tblPr>
      <w:tblGrid>
        <w:gridCol w:w="4363"/>
        <w:gridCol w:w="310"/>
        <w:gridCol w:w="4319"/>
      </w:tblGrid>
      <w:tr w:rsidR="00D261E5" w:rsidTr="00D261E5">
        <w:trPr>
          <w:trHeight w:val="350"/>
        </w:trPr>
        <w:tc>
          <w:tcPr>
            <w:tcW w:w="3920" w:type="dxa"/>
            <w:shd w:val="clear" w:color="auto" w:fill="auto"/>
          </w:tcPr>
          <w:p w:rsidR="00D261E5" w:rsidRDefault="00B75F20" w:rsidP="00D261E5">
            <w:pPr>
              <w:pStyle w:val="libPoem"/>
            </w:pPr>
            <w:r w:rsidRPr="007D02BD">
              <w:rPr>
                <w:rtl/>
              </w:rPr>
              <w:t>ترجو النجاة و لم تسلك مسالكها</w:t>
            </w:r>
            <w:r w:rsidR="00D261E5" w:rsidRPr="00725071">
              <w:rPr>
                <w:rStyle w:val="libPoemTiniChar0"/>
                <w:rtl/>
              </w:rPr>
              <w:br/>
              <w:t> </w:t>
            </w:r>
          </w:p>
        </w:tc>
        <w:tc>
          <w:tcPr>
            <w:tcW w:w="279" w:type="dxa"/>
            <w:shd w:val="clear" w:color="auto" w:fill="auto"/>
          </w:tcPr>
          <w:p w:rsidR="00D261E5" w:rsidRDefault="00D261E5" w:rsidP="00D261E5">
            <w:pPr>
              <w:pStyle w:val="libPoem"/>
              <w:rPr>
                <w:rtl/>
              </w:rPr>
            </w:pPr>
          </w:p>
        </w:tc>
        <w:tc>
          <w:tcPr>
            <w:tcW w:w="3881" w:type="dxa"/>
            <w:shd w:val="clear" w:color="auto" w:fill="auto"/>
          </w:tcPr>
          <w:p w:rsidR="00D261E5" w:rsidRDefault="00B75F20" w:rsidP="00D261E5">
            <w:pPr>
              <w:pStyle w:val="libPoem"/>
            </w:pPr>
            <w:r w:rsidRPr="007D02BD">
              <w:rPr>
                <w:rtl/>
              </w:rPr>
              <w:t xml:space="preserve">إنّ السفينة لا تجري على اليبس </w:t>
            </w:r>
            <w:r w:rsidR="00980442">
              <w:rPr>
                <w:rStyle w:val="libFootnotenumChar"/>
                <w:rtl/>
              </w:rPr>
              <w:t>(</w:t>
            </w:r>
            <w:r w:rsidR="00980442" w:rsidRPr="00D261E5">
              <w:rPr>
                <w:rStyle w:val="libFootnotenumChar"/>
                <w:rtl/>
              </w:rPr>
              <w:t>3</w:t>
            </w:r>
            <w:r w:rsidR="00980442">
              <w:rPr>
                <w:rStyle w:val="libFootnotenumChar"/>
                <w:rtl/>
              </w:rPr>
              <w:t>)</w:t>
            </w:r>
            <w:r w:rsidR="00D261E5" w:rsidRPr="00725071">
              <w:rPr>
                <w:rStyle w:val="libPoemTiniChar0"/>
                <w:rtl/>
              </w:rPr>
              <w:br/>
              <w:t> </w:t>
            </w:r>
          </w:p>
        </w:tc>
      </w:tr>
    </w:tbl>
    <w:p w:rsidR="00C20D35" w:rsidRDefault="007D02BD" w:rsidP="00DD4BEA">
      <w:pPr>
        <w:pStyle w:val="libNormal"/>
        <w:rPr>
          <w:rtl/>
        </w:rPr>
      </w:pPr>
      <w:r w:rsidRPr="007D02BD">
        <w:rPr>
          <w:rtl/>
        </w:rPr>
        <w:t xml:space="preserve">« أو تكون لا تراه للرجاء موضعا » و قد قال تعالى لموسى </w:t>
      </w:r>
      <w:r w:rsidR="00415556" w:rsidRPr="00415556">
        <w:rPr>
          <w:rStyle w:val="libAlaemChar"/>
          <w:rtl/>
        </w:rPr>
        <w:t>عليه‌السلام</w:t>
      </w:r>
      <w:r w:rsidRPr="007D02BD">
        <w:rPr>
          <w:rtl/>
        </w:rPr>
        <w:t xml:space="preserve"> : ما دمت لا ترى زوال ملكي فلا ترج أحدا غيري </w:t>
      </w:r>
      <w:r w:rsidR="00980442">
        <w:rPr>
          <w:rStyle w:val="libFootnotenumChar"/>
          <w:rtl/>
        </w:rPr>
        <w:t>(</w:t>
      </w:r>
      <w:r w:rsidR="00980442" w:rsidRPr="00D261E5">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كذلك إن هو خاف عبدا من عبيده أعطاه من خوفه ما لا يعطي ربّه » و قال </w:t>
      </w:r>
      <w:r w:rsidR="00415556" w:rsidRPr="00415556">
        <w:rPr>
          <w:rStyle w:val="libAlaemChar"/>
          <w:rtl/>
        </w:rPr>
        <w:t>عليه‌السلام</w:t>
      </w:r>
      <w:r w:rsidRPr="007D02BD">
        <w:rPr>
          <w:rtl/>
        </w:rPr>
        <w:t xml:space="preserve"> لرجل : كيف أنتم ؟ فقال : نرجو و نخاف . فقال </w:t>
      </w:r>
      <w:r w:rsidR="00415556" w:rsidRPr="00415556">
        <w:rPr>
          <w:rStyle w:val="libAlaemChar"/>
          <w:rtl/>
        </w:rPr>
        <w:t>عليه‌السلام</w:t>
      </w:r>
      <w:r w:rsidRPr="007D02BD">
        <w:rPr>
          <w:rtl/>
        </w:rPr>
        <w:t xml:space="preserve"> : من رجا شيئا طلبه ، و من خاف شيئا هرب منه ، ما أدري ما خوف رجل عرضت له شهوة فلم يدعها لمّا خاف منه ، و ما أدري ما رجاء رجل نزل به بلاء فلم يصبر عليه لمّا يرجو </w:t>
      </w:r>
      <w:r w:rsidR="00980442">
        <w:rPr>
          <w:rStyle w:val="libFootnotenumChar"/>
          <w:rtl/>
        </w:rPr>
        <w:t>(</w:t>
      </w:r>
      <w:r w:rsidR="00980442" w:rsidRPr="00D261E5">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ذكره البيهقي في المحاسن و المساوى‏ء 2 : 124 و نسب الحكاية إلى ( أنوشروان ) بخلاف ما ذكره المؤلف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( 3 </w:t>
      </w:r>
      <w:r>
        <w:rPr>
          <w:rtl/>
        </w:rPr>
        <w:t>)</w:t>
      </w:r>
      <w:r w:rsidR="007D02BD" w:rsidRPr="007D02BD">
        <w:rPr>
          <w:rtl/>
        </w:rPr>
        <w:t xml:space="preserve"> إحياء علوم الدين للغزالي 4 : 212 .</w:t>
      </w:r>
    </w:p>
    <w:p w:rsidR="00C20D35" w:rsidRDefault="00EB221F" w:rsidP="00EB221F">
      <w:pPr>
        <w:pStyle w:val="libFootnote"/>
        <w:rPr>
          <w:rtl/>
        </w:rPr>
      </w:pPr>
      <w:r w:rsidRPr="007D02BD">
        <w:rPr>
          <w:rtl/>
        </w:rPr>
        <w:t xml:space="preserve">( 4 </w:t>
      </w:r>
      <w:r>
        <w:rPr>
          <w:rtl/>
        </w:rPr>
        <w:t>)</w:t>
      </w:r>
      <w:r w:rsidR="007D02BD" w:rsidRPr="007D02BD">
        <w:rPr>
          <w:rtl/>
        </w:rPr>
        <w:t xml:space="preserve"> الخصال للصدوق 1 : 103 و نقله عنه المجلسي في بحار الأنوار 13 : 344 ، و نسب الكليني المقطع الأوّل منه إلى الصادق </w:t>
      </w:r>
      <w:r w:rsidR="00415556" w:rsidRPr="00415556">
        <w:rPr>
          <w:rStyle w:val="libFootnoteAlaemChar"/>
          <w:rtl/>
        </w:rPr>
        <w:t>عليه‌السلام</w:t>
      </w:r>
      <w:r w:rsidR="007D02BD" w:rsidRPr="007D02BD">
        <w:rPr>
          <w:rtl/>
        </w:rPr>
        <w:t xml:space="preserve"> انظر الكافي 2 : 68 ح 6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بحار الأنوار للمجلسي 78 : 51 .</w:t>
      </w:r>
    </w:p>
    <w:p w:rsidR="00C20D35" w:rsidRDefault="001A00B3" w:rsidP="00DD4BEA">
      <w:pPr>
        <w:pStyle w:val="libNormal"/>
        <w:rPr>
          <w:rtl/>
        </w:rPr>
      </w:pPr>
      <w:r>
        <w:rPr>
          <w:rtl/>
        </w:rPr>
        <w:br w:type="page"/>
      </w:r>
      <w:r w:rsidR="007D02BD" w:rsidRPr="007D02BD">
        <w:rPr>
          <w:rtl/>
        </w:rPr>
        <w:lastRenderedPageBreak/>
        <w:t>« فجعل خوفه من العباد نقدا و خوفه من خالقهم ضمارا و وعدا » قال الجوهري : « الضمار » ما لا يرجى من الدين ، و « الوعد » ما لا تكون منه على ثقة قال :</w:t>
      </w:r>
    </w:p>
    <w:tbl>
      <w:tblPr>
        <w:tblStyle w:val="TableGrid"/>
        <w:bidiVisual/>
        <w:tblW w:w="4562" w:type="pct"/>
        <w:tblInd w:w="384" w:type="dxa"/>
        <w:tblLook w:val="01E0"/>
      </w:tblPr>
      <w:tblGrid>
        <w:gridCol w:w="4363"/>
        <w:gridCol w:w="310"/>
        <w:gridCol w:w="4319"/>
      </w:tblGrid>
      <w:tr w:rsidR="00B75F20" w:rsidTr="002E5E86">
        <w:trPr>
          <w:trHeight w:val="350"/>
        </w:trPr>
        <w:tc>
          <w:tcPr>
            <w:tcW w:w="3920" w:type="dxa"/>
            <w:shd w:val="clear" w:color="auto" w:fill="auto"/>
          </w:tcPr>
          <w:p w:rsidR="00B75F20" w:rsidRDefault="00B13F2A" w:rsidP="002E5E86">
            <w:pPr>
              <w:pStyle w:val="libPoem"/>
            </w:pPr>
            <w:r w:rsidRPr="007D02BD">
              <w:rPr>
                <w:rtl/>
              </w:rPr>
              <w:t>حمدن مزاره فأصبن منه</w:t>
            </w:r>
            <w:r w:rsidR="00B75F20" w:rsidRPr="00725071">
              <w:rPr>
                <w:rStyle w:val="libPoemTiniChar0"/>
                <w:rtl/>
              </w:rPr>
              <w:br/>
              <w:t> </w:t>
            </w:r>
          </w:p>
        </w:tc>
        <w:tc>
          <w:tcPr>
            <w:tcW w:w="279" w:type="dxa"/>
            <w:shd w:val="clear" w:color="auto" w:fill="auto"/>
          </w:tcPr>
          <w:p w:rsidR="00B75F20" w:rsidRDefault="00B75F20" w:rsidP="002E5E86">
            <w:pPr>
              <w:pStyle w:val="libPoem"/>
              <w:rPr>
                <w:rtl/>
              </w:rPr>
            </w:pPr>
          </w:p>
        </w:tc>
        <w:tc>
          <w:tcPr>
            <w:tcW w:w="3881" w:type="dxa"/>
            <w:shd w:val="clear" w:color="auto" w:fill="auto"/>
          </w:tcPr>
          <w:p w:rsidR="00B75F20" w:rsidRDefault="00B13F2A" w:rsidP="002E5E86">
            <w:pPr>
              <w:pStyle w:val="libPoem"/>
            </w:pPr>
            <w:r w:rsidRPr="007D02BD">
              <w:rPr>
                <w:rtl/>
              </w:rPr>
              <w:t xml:space="preserve">عطاء لم يكن عدة ضمارا </w:t>
            </w:r>
            <w:r w:rsidR="00980442">
              <w:rPr>
                <w:rStyle w:val="libFootnotenumChar"/>
                <w:rtl/>
              </w:rPr>
              <w:t>(</w:t>
            </w:r>
            <w:r w:rsidR="00980442" w:rsidRPr="00B75F20">
              <w:rPr>
                <w:rStyle w:val="libFootnotenumChar"/>
                <w:rtl/>
              </w:rPr>
              <w:t>1</w:t>
            </w:r>
            <w:r w:rsidR="00980442">
              <w:rPr>
                <w:rStyle w:val="libFootnotenumChar"/>
                <w:rtl/>
              </w:rPr>
              <w:t>)</w:t>
            </w:r>
            <w:r w:rsidR="00B75F20" w:rsidRPr="00725071">
              <w:rPr>
                <w:rStyle w:val="libPoemTiniChar0"/>
                <w:rtl/>
              </w:rPr>
              <w:br/>
              <w:t> </w:t>
            </w:r>
          </w:p>
        </w:tc>
      </w:tr>
    </w:tbl>
    <w:p w:rsidR="00C20D35" w:rsidRDefault="007D02BD" w:rsidP="00DD4BEA">
      <w:pPr>
        <w:pStyle w:val="libNormal"/>
        <w:rPr>
          <w:rtl/>
        </w:rPr>
      </w:pPr>
      <w:r w:rsidRPr="007D02BD">
        <w:rPr>
          <w:rtl/>
        </w:rPr>
        <w:t>قالوا : إنّ أعرابيا قال لابن الزبير : أعطني اقاتل عنك أهل الشام . قال :</w:t>
      </w:r>
    </w:p>
    <w:p w:rsidR="00C20D35" w:rsidRDefault="007D02BD" w:rsidP="00DD4BEA">
      <w:pPr>
        <w:pStyle w:val="libNormal"/>
        <w:rPr>
          <w:rtl/>
        </w:rPr>
      </w:pPr>
      <w:r w:rsidRPr="007D02BD">
        <w:rPr>
          <w:rtl/>
        </w:rPr>
        <w:t>قاتل ، فإن أغنيت أعطيناك ، قال : أراك تجعل روحي نقدا و دراهمك وعدا .</w:t>
      </w:r>
    </w:p>
    <w:p w:rsidR="00C20D35" w:rsidRDefault="007D02BD" w:rsidP="00DD4BEA">
      <w:pPr>
        <w:pStyle w:val="libNormal"/>
        <w:rPr>
          <w:rtl/>
        </w:rPr>
      </w:pPr>
      <w:r w:rsidRPr="007D02BD">
        <w:rPr>
          <w:rtl/>
        </w:rPr>
        <w:t>و في ( الطبري ) : ان عبد الملك لمّا بعث خالدا الأسيدي إلى البصرة أيام ابن الزبير و كان قيس بن الهيثم السلمي من الزبيرية يستأجر الرجال يقاتلون معه ، فتقاضى منه رجل أجرته فقال : غدا أعطيكها و كان قيس يعلم في عنق فرسه جلاجل فقال بعضهم :</w:t>
      </w:r>
    </w:p>
    <w:tbl>
      <w:tblPr>
        <w:tblStyle w:val="TableGrid"/>
        <w:bidiVisual/>
        <w:tblW w:w="4562" w:type="pct"/>
        <w:tblInd w:w="384" w:type="dxa"/>
        <w:tblLook w:val="01E0"/>
      </w:tblPr>
      <w:tblGrid>
        <w:gridCol w:w="4363"/>
        <w:gridCol w:w="310"/>
        <w:gridCol w:w="4319"/>
      </w:tblGrid>
      <w:tr w:rsidR="00B75F20" w:rsidTr="002E5E86">
        <w:trPr>
          <w:trHeight w:val="350"/>
        </w:trPr>
        <w:tc>
          <w:tcPr>
            <w:tcW w:w="3920" w:type="dxa"/>
            <w:shd w:val="clear" w:color="auto" w:fill="auto"/>
          </w:tcPr>
          <w:p w:rsidR="00B75F20" w:rsidRDefault="00B13F2A" w:rsidP="002E5E86">
            <w:pPr>
              <w:pStyle w:val="libPoem"/>
            </w:pPr>
            <w:r w:rsidRPr="007D02BD">
              <w:rPr>
                <w:rtl/>
              </w:rPr>
              <w:t>لبئس ما حكمت يا جلاجل</w:t>
            </w:r>
            <w:r w:rsidR="00B75F20" w:rsidRPr="00725071">
              <w:rPr>
                <w:rStyle w:val="libPoemTiniChar0"/>
                <w:rtl/>
              </w:rPr>
              <w:br/>
              <w:t> </w:t>
            </w:r>
          </w:p>
        </w:tc>
        <w:tc>
          <w:tcPr>
            <w:tcW w:w="279" w:type="dxa"/>
            <w:shd w:val="clear" w:color="auto" w:fill="auto"/>
          </w:tcPr>
          <w:p w:rsidR="00B75F20" w:rsidRDefault="00B75F20" w:rsidP="002E5E86">
            <w:pPr>
              <w:pStyle w:val="libPoem"/>
              <w:rPr>
                <w:rtl/>
              </w:rPr>
            </w:pPr>
          </w:p>
        </w:tc>
        <w:tc>
          <w:tcPr>
            <w:tcW w:w="3881" w:type="dxa"/>
            <w:shd w:val="clear" w:color="auto" w:fill="auto"/>
          </w:tcPr>
          <w:p w:rsidR="00B75F20" w:rsidRDefault="00B13F2A" w:rsidP="002E5E86">
            <w:pPr>
              <w:pStyle w:val="libPoem"/>
            </w:pPr>
            <w:r w:rsidRPr="007D02BD">
              <w:rPr>
                <w:rtl/>
              </w:rPr>
              <w:t>النقد دين و الطعان عاجل</w:t>
            </w:r>
            <w:r w:rsidR="00B75F20" w:rsidRPr="00725071">
              <w:rPr>
                <w:rStyle w:val="libPoemTiniChar0"/>
                <w:rtl/>
              </w:rPr>
              <w:br/>
              <w:t> </w:t>
            </w:r>
          </w:p>
        </w:tc>
      </w:tr>
    </w:tbl>
    <w:p w:rsidR="00C20D35" w:rsidRDefault="007D02BD" w:rsidP="00B13F2A">
      <w:pPr>
        <w:pStyle w:val="libPoemCenter"/>
        <w:rPr>
          <w:rtl/>
        </w:rPr>
      </w:pPr>
      <w:r w:rsidRPr="007D02BD">
        <w:rPr>
          <w:rtl/>
        </w:rPr>
        <w:t xml:space="preserve">و أنت بالباب سمير آجل </w:t>
      </w:r>
      <w:r w:rsidR="00980442">
        <w:rPr>
          <w:rStyle w:val="libFootnotenumChar"/>
          <w:rtl/>
        </w:rPr>
        <w:t>(</w:t>
      </w:r>
      <w:r w:rsidR="00980442" w:rsidRPr="00B75F20">
        <w:rPr>
          <w:rStyle w:val="libFootnotenumChar"/>
          <w:rtl/>
        </w:rPr>
        <w:t>2</w:t>
      </w:r>
      <w:r w:rsidR="00980442">
        <w:rPr>
          <w:rStyle w:val="libFootnotenumChar"/>
          <w:rtl/>
        </w:rPr>
        <w:t>)</w:t>
      </w:r>
    </w:p>
    <w:p w:rsidR="00C20D35" w:rsidRDefault="007D02BD" w:rsidP="00DD4BEA">
      <w:pPr>
        <w:pStyle w:val="libNormal"/>
        <w:rPr>
          <w:rtl/>
        </w:rPr>
      </w:pPr>
      <w:r w:rsidRPr="007D02BD">
        <w:rPr>
          <w:rtl/>
        </w:rPr>
        <w:t xml:space="preserve">« و كذلك من عظمت الدّنيا في عينه و كبر موقعها في قلبه » هكذا في ( الطبعة المصرية ) </w:t>
      </w:r>
      <w:r w:rsidR="00980442">
        <w:rPr>
          <w:rStyle w:val="libFootnotenumChar"/>
          <w:rtl/>
        </w:rPr>
        <w:t>(</w:t>
      </w:r>
      <w:r w:rsidR="00980442" w:rsidRPr="00B75F20">
        <w:rPr>
          <w:rStyle w:val="libFootnotenumChar"/>
          <w:rtl/>
        </w:rPr>
        <w:t>3</w:t>
      </w:r>
      <w:r w:rsidR="00980442">
        <w:rPr>
          <w:rStyle w:val="libFootnotenumChar"/>
          <w:rtl/>
        </w:rPr>
        <w:t>)</w:t>
      </w:r>
      <w:r w:rsidRPr="007D02BD">
        <w:rPr>
          <w:rtl/>
        </w:rPr>
        <w:t xml:space="preserve"> و الصواب : ( من قلبه ) كما في ( ابن أبي الحديد </w:t>
      </w:r>
      <w:r w:rsidR="00980442">
        <w:rPr>
          <w:rStyle w:val="libFootnotenumChar"/>
          <w:rtl/>
        </w:rPr>
        <w:t>(</w:t>
      </w:r>
      <w:r w:rsidR="00980442" w:rsidRPr="00B75F20">
        <w:rPr>
          <w:rStyle w:val="libFootnotenumChar"/>
          <w:rtl/>
        </w:rPr>
        <w:t>4</w:t>
      </w:r>
      <w:r w:rsidR="00980442">
        <w:rPr>
          <w:rStyle w:val="libFootnotenumChar"/>
          <w:rtl/>
        </w:rPr>
        <w:t>)</w:t>
      </w:r>
      <w:r w:rsidRPr="007D02BD">
        <w:rPr>
          <w:rtl/>
        </w:rPr>
        <w:t xml:space="preserve"> و ابن ميثم </w:t>
      </w:r>
      <w:r w:rsidR="00980442">
        <w:rPr>
          <w:rStyle w:val="libFootnotenumChar"/>
          <w:rtl/>
        </w:rPr>
        <w:t>(</w:t>
      </w:r>
      <w:r w:rsidR="00980442" w:rsidRPr="00B75F20">
        <w:rPr>
          <w:rStyle w:val="libFootnotenumChar"/>
          <w:rtl/>
        </w:rPr>
        <w:t>5</w:t>
      </w:r>
      <w:r w:rsidR="00980442">
        <w:rPr>
          <w:rStyle w:val="libFootnotenumChar"/>
          <w:rtl/>
        </w:rPr>
        <w:t>)</w:t>
      </w:r>
      <w:r w:rsidRPr="007D02BD">
        <w:rPr>
          <w:rtl/>
        </w:rPr>
        <w:t xml:space="preserve"> و الخطية ) </w:t>
      </w:r>
      <w:r w:rsidR="00980442">
        <w:rPr>
          <w:rStyle w:val="libFootnotenumChar"/>
          <w:rtl/>
        </w:rPr>
        <w:t>(</w:t>
      </w:r>
      <w:r w:rsidR="00980442" w:rsidRPr="00B75F20">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آثرها » أي : اختارها .</w:t>
      </w:r>
    </w:p>
    <w:p w:rsidR="00C20D35" w:rsidRDefault="007D02BD" w:rsidP="00DD4BEA">
      <w:pPr>
        <w:pStyle w:val="libNormal"/>
        <w:rPr>
          <w:rtl/>
        </w:rPr>
      </w:pPr>
      <w:r w:rsidRPr="007D02BD">
        <w:rPr>
          <w:rtl/>
        </w:rPr>
        <w:t>« على اللَّه فانقطع إليها و صار عبدا لها » فأمّا من طغى . و آثر الحياة الدُّنيا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الصحاح للجوهري 2 : 722 مادة ( ضمر ) و بيت الشعر إلى الداعي .</w:t>
      </w:r>
    </w:p>
    <w:p w:rsidR="00C20D35" w:rsidRDefault="00EB221F" w:rsidP="00EB221F">
      <w:pPr>
        <w:pStyle w:val="libFootnote"/>
        <w:rPr>
          <w:rtl/>
        </w:rPr>
      </w:pPr>
      <w:r w:rsidRPr="007D02BD">
        <w:rPr>
          <w:rtl/>
        </w:rPr>
        <w:t xml:space="preserve">( 2 </w:t>
      </w:r>
      <w:r>
        <w:rPr>
          <w:rtl/>
        </w:rPr>
        <w:t>)</w:t>
      </w:r>
      <w:r w:rsidR="007D02BD" w:rsidRPr="007D02BD">
        <w:rPr>
          <w:rtl/>
        </w:rPr>
        <w:t xml:space="preserve"> تاريخ المملوك و الامم للطبري 5 : 3 .</w:t>
      </w:r>
    </w:p>
    <w:p w:rsidR="00C20D35" w:rsidRDefault="00EB221F" w:rsidP="00EB221F">
      <w:pPr>
        <w:pStyle w:val="libFootnote"/>
        <w:rPr>
          <w:rtl/>
        </w:rPr>
      </w:pPr>
      <w:r w:rsidRPr="007D02BD">
        <w:rPr>
          <w:rtl/>
        </w:rPr>
        <w:t xml:space="preserve">( 3 </w:t>
      </w:r>
      <w:r>
        <w:rPr>
          <w:rtl/>
        </w:rPr>
        <w:t>)</w:t>
      </w:r>
      <w:r w:rsidR="007D02BD" w:rsidRPr="007D02BD">
        <w:rPr>
          <w:rtl/>
        </w:rPr>
        <w:t xml:space="preserve"> نسخة الطبعة المصرية بشرح محمّد عبده : 343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 شرح نهج البلاغة 9 : 226 .</w:t>
      </w:r>
    </w:p>
    <w:p w:rsidR="00C20D35" w:rsidRDefault="00EB221F" w:rsidP="00EB221F">
      <w:pPr>
        <w:pStyle w:val="libFootnote"/>
        <w:rPr>
          <w:rtl/>
        </w:rPr>
      </w:pPr>
      <w:r w:rsidRPr="007D02BD">
        <w:rPr>
          <w:rtl/>
        </w:rPr>
        <w:t xml:space="preserve">( 5 </w:t>
      </w:r>
      <w:r>
        <w:rPr>
          <w:rtl/>
        </w:rPr>
        <w:t>)</w:t>
      </w:r>
      <w:r w:rsidR="007D02BD" w:rsidRPr="007D02BD">
        <w:rPr>
          <w:rtl/>
        </w:rPr>
        <w:t xml:space="preserve"> أورد ابن ميثم بلفظ « في قلبه » 3 : 279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انظر النسخة الخطية : 126 .</w:t>
      </w:r>
    </w:p>
    <w:p w:rsidR="00C20D35" w:rsidRDefault="001A00B3" w:rsidP="00B75F20">
      <w:pPr>
        <w:pStyle w:val="libNormal0"/>
        <w:rPr>
          <w:rtl/>
        </w:rPr>
      </w:pPr>
      <w:r>
        <w:rPr>
          <w:rtl/>
        </w:rPr>
        <w:br w:type="page"/>
      </w:r>
      <w:r w:rsidR="007D02BD" w:rsidRPr="007D02BD">
        <w:rPr>
          <w:rtl/>
        </w:rPr>
        <w:lastRenderedPageBreak/>
        <w:t xml:space="preserve">فإنّ الجحيم هي المأوى </w:t>
      </w:r>
      <w:r w:rsidR="00980442">
        <w:rPr>
          <w:rStyle w:val="libFootnotenumChar"/>
          <w:rtl/>
        </w:rPr>
        <w:t>(</w:t>
      </w:r>
      <w:r w:rsidR="00980442" w:rsidRPr="00B75F20">
        <w:rPr>
          <w:rStyle w:val="libFootnotenumChar"/>
          <w:rtl/>
        </w:rPr>
        <w:t>1</w:t>
      </w:r>
      <w:r w:rsidR="00980442">
        <w:rPr>
          <w:rStyle w:val="libFootnotenumChar"/>
          <w:rtl/>
        </w:rPr>
        <w:t>)</w:t>
      </w:r>
      <w:r w:rsidR="007D02BD" w:rsidRPr="007D02BD">
        <w:rPr>
          <w:rtl/>
        </w:rPr>
        <w:t xml:space="preserve"> .</w:t>
      </w:r>
    </w:p>
    <w:p w:rsidR="00B75F20" w:rsidRDefault="007D02BD" w:rsidP="00B75F20">
      <w:pPr>
        <w:pStyle w:val="Heading1"/>
        <w:rPr>
          <w:rtl/>
        </w:rPr>
      </w:pPr>
      <w:bookmarkStart w:id="45" w:name="_Toc369352318"/>
      <w:r w:rsidRPr="007D02BD">
        <w:rPr>
          <w:rtl/>
        </w:rPr>
        <w:t>2</w:t>
      </w:r>
      <w:r w:rsidR="00B75F20">
        <w:rPr>
          <w:rFonts w:hint="cs"/>
          <w:rtl/>
        </w:rPr>
        <w:t xml:space="preserve"> </w:t>
      </w:r>
      <w:r w:rsidRPr="007D02BD">
        <w:rPr>
          <w:rtl/>
        </w:rPr>
        <w:t xml:space="preserve">الحكمة ( 417 ) و قال </w:t>
      </w:r>
      <w:r w:rsidR="00415556" w:rsidRPr="00415556">
        <w:rPr>
          <w:rStyle w:val="libAlaemHeading2Char"/>
          <w:rtl/>
        </w:rPr>
        <w:t>عليه‌السلام</w:t>
      </w:r>
      <w:bookmarkEnd w:id="45"/>
      <w:r w:rsidRPr="007D02BD">
        <w:rPr>
          <w:rtl/>
        </w:rPr>
        <w:t xml:space="preserve"> </w:t>
      </w:r>
    </w:p>
    <w:p w:rsidR="00C20D35" w:rsidRDefault="007D02BD" w:rsidP="00B75F20">
      <w:pPr>
        <w:pStyle w:val="libNormal"/>
        <w:rPr>
          <w:rtl/>
        </w:rPr>
      </w:pPr>
      <w:r w:rsidRPr="007D02BD">
        <w:rPr>
          <w:rtl/>
        </w:rPr>
        <w:t>لقائل قال بحضرته « أستغفر اللَّه » :</w:t>
      </w:r>
    </w:p>
    <w:p w:rsidR="00C20D35" w:rsidRDefault="007D02BD" w:rsidP="00DD4BEA">
      <w:pPr>
        <w:pStyle w:val="libNormal"/>
        <w:rPr>
          <w:rtl/>
        </w:rPr>
      </w:pPr>
      <w:r w:rsidRPr="007D02BD">
        <w:rPr>
          <w:rtl/>
        </w:rPr>
        <w:t xml:space="preserve">ثَكِلَتْكَ أُمُّكَ أَ تَدْرِي مَا اَلاِسْتِغْفَارُ اَلاِسْتِغْفَارُ دَرَجَةُ اَلْعِلِّيِّينَ وَ هُوَ اِسْمٌ وَاقِعٌ عَلَى سِتَّةِ مَعَانٍ أَوَّلُهَا اَلنَّدَمُ عَلَى مَا مَضَى وَ اَلثَّانِي اَلْعَزْمُ عَلَى تَرْكِ اَلْعَوْدِ إِلَيْهِ أَبَداً وَ اَلثَّالِثُ أَنْ تُؤَدِّيَ إِلَى اَلْمَخْلُوقِينَ حُقُوقَهُمْ حَتَّى تَلْقَى اَللَّهَ أَمْلَسَ لَيْسَ عَلَيْكَ تَبِعَةٌ وَ اَلرَّابِعُ أَنْ تَعْمِدَ إِلَى كُلِّ فَرِيضَةٍ عَلَيْكَ ضَيَّعْتَهَا فَتُؤَدِّيَ حَقَّهَا وَ اَلْخَامِسُ أَنْ تَعْمِدَ إِلَى اَللَّحْمِ اَلَّذِي نَبَتَ عَلَى اَلسُّحْتِ فَتُذِيبَهُ بِالْأَحْزَانِ حَتَّى تُلْصِقَ اَلْجِلْدَ بِالْعَظْمِ وَ يَنْشَأَ بَيْنَهُمَا لَحْمٌ جَدِيدٌ اَلسَّادِسُ أَنْ تُذِيقَ اَلْجِسْمَ أَلَمَ اَلطَّاعَةِ كَمَا أَذَقْتَهُ حَلاَوَةَ اَلْمَعْصِيَةِ فَعِنْدَ ذَلِكَ تَقُولُ أَسْتَغْفِرُ اَللَّهَ أقول : رواه تحف عقول ابن أبي شعبة الحلبي هكذا : قال كميل بن زياد قلت لأمير المؤمنين </w:t>
      </w:r>
      <w:r w:rsidR="00415556" w:rsidRPr="00415556">
        <w:rPr>
          <w:rStyle w:val="libAlaemChar"/>
          <w:rtl/>
        </w:rPr>
        <w:t>عليه‌السلام</w:t>
      </w:r>
      <w:r w:rsidRPr="007D02BD">
        <w:rPr>
          <w:rtl/>
        </w:rPr>
        <w:t xml:space="preserve"> : العبد يصيب الذنب فيستغفر اللَّه فما حد الاستغفار ؟</w:t>
      </w:r>
    </w:p>
    <w:p w:rsidR="00C20D35" w:rsidRDefault="007D02BD" w:rsidP="00DD4BEA">
      <w:pPr>
        <w:pStyle w:val="libNormal"/>
        <w:rPr>
          <w:rtl/>
        </w:rPr>
      </w:pPr>
      <w:r w:rsidRPr="007D02BD">
        <w:rPr>
          <w:rtl/>
        </w:rPr>
        <w:t>قال : التوبة . قلت : بس . قال : لا . قلت : فكيف . قال : إنّ العبد إذا أصاب ذنبا يقول « أستغفر اللَّه » بالتحريك . قلت : و ما التحريك ؟ قال : الشفتان و اللسان ، يريد أن يتبع ذلك بالحقيقة . قلت : و ما الحقيقة ؟ قال : تصديق في القلب و إضمار أن لا يعود إلى الذنب الّذي استغفر منه . قال كميل : فاذا فعلت ذلك فأنا من المستغفرين ؟ قال : لا . قال : فكيف ذلك ؟ قال : لأنّك لم تبلغ الأصل بعد . قال :</w:t>
      </w:r>
    </w:p>
    <w:p w:rsidR="00980442" w:rsidRDefault="007D02BD" w:rsidP="00DD4BEA">
      <w:pPr>
        <w:pStyle w:val="libNormal"/>
        <w:rPr>
          <w:rtl/>
        </w:rPr>
      </w:pPr>
      <w:r w:rsidRPr="007D02BD">
        <w:rPr>
          <w:rtl/>
        </w:rPr>
        <w:t xml:space="preserve">فأصل الاستغفار ما هو ؟ قال : الرجوع من الذنب الذي استغفرت منه ، و هي أول درجة العابدين ، و الاستغفار اسم واقع لمعان ست : أوّلها الندم على ما مضى </w:t>
      </w:r>
      <w:r w:rsidR="00980442">
        <w:rPr>
          <w:rtl/>
        </w:rPr>
        <w:t xml:space="preserve">، </w:t>
      </w:r>
    </w:p>
    <w:p w:rsidR="00EB221F" w:rsidRDefault="00980442" w:rsidP="00EB221F">
      <w:pPr>
        <w:pStyle w:val="libFootnote"/>
        <w:rPr>
          <w:rtl/>
        </w:rPr>
      </w:pPr>
      <w:r>
        <w:rPr>
          <w:rtl/>
        </w:rPr>
        <w:t>_</w:t>
      </w:r>
      <w:r w:rsidR="00EB221F">
        <w:rPr>
          <w:rtl/>
        </w:rPr>
        <w:t>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النازعات : 37 39 .</w:t>
      </w:r>
    </w:p>
    <w:p w:rsidR="00C20D35" w:rsidRDefault="001A00B3" w:rsidP="00B75F20">
      <w:pPr>
        <w:pStyle w:val="libNormal0"/>
        <w:rPr>
          <w:rtl/>
        </w:rPr>
      </w:pPr>
      <w:r>
        <w:rPr>
          <w:rtl/>
        </w:rPr>
        <w:br w:type="page"/>
      </w:r>
      <w:r w:rsidR="007D02BD" w:rsidRPr="007D02BD">
        <w:rPr>
          <w:rtl/>
        </w:rPr>
        <w:lastRenderedPageBreak/>
        <w:t xml:space="preserve">و الثاني العزم على ترك العود أبدا ، و الثالث أن تؤدي حقوق المخلوقين التي بينك و بينهم ، و الرابع أن تؤدي حق اللَّه في كلّ فرض ، و الخامس أن تذيب اللحم الذي نبت على السحت و الحرام حتى يرجع الجلد إلى عظمه ثم ينشأ في ما بينهما لحم جديدا ، و السادس ان تذيق البدن ألم الطاعات كما أذقته لذّات المعاصي </w:t>
      </w:r>
      <w:r w:rsidR="00980442">
        <w:rPr>
          <w:rStyle w:val="libFootnotenumChar"/>
          <w:rtl/>
        </w:rPr>
        <w:t>(</w:t>
      </w:r>
      <w:r w:rsidR="00980442" w:rsidRPr="00B75F20">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عن ( مناقب ابن الجوزي ) : قال أمير المؤمنين </w:t>
      </w:r>
      <w:r w:rsidR="00415556" w:rsidRPr="00415556">
        <w:rPr>
          <w:rStyle w:val="libAlaemChar"/>
          <w:rtl/>
        </w:rPr>
        <w:t>عليه‌السلام</w:t>
      </w:r>
      <w:r w:rsidRPr="007D02BD">
        <w:rPr>
          <w:rtl/>
        </w:rPr>
        <w:t xml:space="preserve"> : التوبة على أربعة دعائم : ندم بالقلب ، و استغفار باللسان ، و عمل بالجوارح ، و عزم على أن لا يعود </w:t>
      </w:r>
      <w:r w:rsidR="00980442">
        <w:rPr>
          <w:rStyle w:val="libFootnotenumChar"/>
          <w:rtl/>
        </w:rPr>
        <w:t>(</w:t>
      </w:r>
      <w:r w:rsidR="00980442" w:rsidRPr="00B75F20">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و قال </w:t>
      </w:r>
      <w:r w:rsidR="00415556" w:rsidRPr="00415556">
        <w:rPr>
          <w:rStyle w:val="libAlaemChar"/>
          <w:rtl/>
        </w:rPr>
        <w:t>عليه‌السلام</w:t>
      </w:r>
      <w:r w:rsidRPr="007D02BD">
        <w:rPr>
          <w:rtl/>
        </w:rPr>
        <w:t xml:space="preserve"> في وصف التائبين : غرسوا أشجار ذنوبهم نصب عيونهم في قلوبهم و سقوه بمياه الندم ، فأثمرت لهم السلامة و أعقبتهم الرضا و الكرامة </w:t>
      </w:r>
      <w:r w:rsidR="00980442">
        <w:rPr>
          <w:rStyle w:val="libFootnotenumChar"/>
          <w:rtl/>
        </w:rPr>
        <w:t>(</w:t>
      </w:r>
      <w:r w:rsidR="00980442" w:rsidRPr="00B75F20">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قال </w:t>
      </w:r>
      <w:r w:rsidR="00415556" w:rsidRPr="00415556">
        <w:rPr>
          <w:rStyle w:val="libAlaemChar"/>
          <w:rtl/>
        </w:rPr>
        <w:t>عليه‌السلام</w:t>
      </w:r>
      <w:r w:rsidRPr="007D02BD">
        <w:rPr>
          <w:rtl/>
        </w:rPr>
        <w:t xml:space="preserve"> لقائل قال بحضرته : أستغفر اللَّه » قلت : القائل كان رجل آخر غير كميل كما يشهد له تعبير خبره .</w:t>
      </w:r>
    </w:p>
    <w:p w:rsidR="00C20D35" w:rsidRDefault="007D02BD" w:rsidP="00DD4BEA">
      <w:pPr>
        <w:pStyle w:val="libNormal"/>
        <w:rPr>
          <w:rtl/>
        </w:rPr>
      </w:pPr>
      <w:r w:rsidRPr="007D02BD">
        <w:rPr>
          <w:rtl/>
        </w:rPr>
        <w:t>« ثكلتك امّك أ تدري ما الاستغفار » ؟ في ( تاريخ بغداد ) : قال أبو الحسن البصري : كنت في مجلس ابن عطا فبكى رجل فقال : ما هذا البكاء لا منفذ له ههنا ، أما سمعت قول الشاعر :</w:t>
      </w:r>
    </w:p>
    <w:tbl>
      <w:tblPr>
        <w:tblStyle w:val="TableGrid"/>
        <w:bidiVisual/>
        <w:tblW w:w="4562" w:type="pct"/>
        <w:tblInd w:w="384" w:type="dxa"/>
        <w:tblLook w:val="01E0"/>
      </w:tblPr>
      <w:tblGrid>
        <w:gridCol w:w="4363"/>
        <w:gridCol w:w="310"/>
        <w:gridCol w:w="4319"/>
      </w:tblGrid>
      <w:tr w:rsidR="00B75F20" w:rsidTr="00B75F20">
        <w:trPr>
          <w:trHeight w:val="350"/>
        </w:trPr>
        <w:tc>
          <w:tcPr>
            <w:tcW w:w="4363" w:type="dxa"/>
            <w:shd w:val="clear" w:color="auto" w:fill="auto"/>
          </w:tcPr>
          <w:p w:rsidR="00B75F20" w:rsidRDefault="00B13F2A" w:rsidP="002E5E86">
            <w:pPr>
              <w:pStyle w:val="libPoem"/>
            </w:pPr>
            <w:r w:rsidRPr="007D02BD">
              <w:rPr>
                <w:rtl/>
              </w:rPr>
              <w:t>قال لي حين رمته</w:t>
            </w:r>
            <w:r w:rsidR="00B75F20" w:rsidRPr="00725071">
              <w:rPr>
                <w:rStyle w:val="libPoemTiniChar0"/>
                <w:rtl/>
              </w:rPr>
              <w:br/>
              <w:t> </w:t>
            </w:r>
          </w:p>
        </w:tc>
        <w:tc>
          <w:tcPr>
            <w:tcW w:w="310" w:type="dxa"/>
            <w:shd w:val="clear" w:color="auto" w:fill="auto"/>
          </w:tcPr>
          <w:p w:rsidR="00B75F20" w:rsidRDefault="00B75F20" w:rsidP="002E5E86">
            <w:pPr>
              <w:pStyle w:val="libPoem"/>
              <w:rPr>
                <w:rtl/>
              </w:rPr>
            </w:pPr>
          </w:p>
        </w:tc>
        <w:tc>
          <w:tcPr>
            <w:tcW w:w="4319" w:type="dxa"/>
            <w:shd w:val="clear" w:color="auto" w:fill="auto"/>
          </w:tcPr>
          <w:p w:rsidR="00B75F20" w:rsidRDefault="00B13F2A" w:rsidP="002E5E86">
            <w:pPr>
              <w:pStyle w:val="libPoem"/>
            </w:pPr>
            <w:r w:rsidRPr="007D02BD">
              <w:rPr>
                <w:rtl/>
              </w:rPr>
              <w:t>كل ذا قد علمته</w:t>
            </w:r>
            <w:r w:rsidR="00B75F20" w:rsidRPr="00725071">
              <w:rPr>
                <w:rStyle w:val="libPoemTiniChar0"/>
                <w:rtl/>
              </w:rPr>
              <w:br/>
              <w:t> </w:t>
            </w:r>
          </w:p>
        </w:tc>
      </w:tr>
      <w:tr w:rsidR="00B75F20" w:rsidTr="00B75F20">
        <w:tblPrEx>
          <w:tblLook w:val="04A0"/>
        </w:tblPrEx>
        <w:trPr>
          <w:trHeight w:val="350"/>
        </w:trPr>
        <w:tc>
          <w:tcPr>
            <w:tcW w:w="4363" w:type="dxa"/>
          </w:tcPr>
          <w:p w:rsidR="00B75F20" w:rsidRDefault="00B13F2A" w:rsidP="002E5E86">
            <w:pPr>
              <w:pStyle w:val="libPoem"/>
            </w:pPr>
            <w:r w:rsidRPr="007D02BD">
              <w:rPr>
                <w:rtl/>
              </w:rPr>
              <w:t>لو بكى طول دهره</w:t>
            </w:r>
            <w:r w:rsidR="00B75F20" w:rsidRPr="00725071">
              <w:rPr>
                <w:rStyle w:val="libPoemTiniChar0"/>
                <w:rtl/>
              </w:rPr>
              <w:br/>
              <w:t> </w:t>
            </w:r>
          </w:p>
        </w:tc>
        <w:tc>
          <w:tcPr>
            <w:tcW w:w="310" w:type="dxa"/>
          </w:tcPr>
          <w:p w:rsidR="00B75F20" w:rsidRDefault="00B75F20" w:rsidP="002E5E86">
            <w:pPr>
              <w:pStyle w:val="libPoem"/>
              <w:rPr>
                <w:rtl/>
              </w:rPr>
            </w:pPr>
          </w:p>
        </w:tc>
        <w:tc>
          <w:tcPr>
            <w:tcW w:w="4319" w:type="dxa"/>
          </w:tcPr>
          <w:p w:rsidR="00B75F20" w:rsidRDefault="00B13F2A" w:rsidP="002E5E86">
            <w:pPr>
              <w:pStyle w:val="libPoem"/>
            </w:pPr>
            <w:r w:rsidRPr="007D02BD">
              <w:rPr>
                <w:rtl/>
              </w:rPr>
              <w:t xml:space="preserve">بدم ما رحمته </w:t>
            </w:r>
            <w:r w:rsidR="00980442">
              <w:rPr>
                <w:rStyle w:val="libFootnotenumChar"/>
                <w:rtl/>
              </w:rPr>
              <w:t>(</w:t>
            </w:r>
            <w:r w:rsidR="00980442" w:rsidRPr="00B75F20">
              <w:rPr>
                <w:rStyle w:val="libFootnotenumChar"/>
                <w:rtl/>
              </w:rPr>
              <w:t>4</w:t>
            </w:r>
            <w:r w:rsidR="00980442">
              <w:rPr>
                <w:rStyle w:val="libFootnotenumChar"/>
                <w:rtl/>
              </w:rPr>
              <w:t>)</w:t>
            </w:r>
            <w:r w:rsidR="00B75F20"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تحف العقول للبحراني : 134 ، و بلفظ آخر في البحار 78 : 68 ح 15 .</w:t>
      </w:r>
    </w:p>
    <w:p w:rsidR="00C20D35" w:rsidRDefault="00EB221F" w:rsidP="00EB221F">
      <w:pPr>
        <w:pStyle w:val="libFootnote"/>
        <w:rPr>
          <w:rtl/>
        </w:rPr>
      </w:pPr>
      <w:r w:rsidRPr="007D02BD">
        <w:rPr>
          <w:rtl/>
        </w:rPr>
        <w:t xml:space="preserve">( 2 </w:t>
      </w:r>
      <w:r>
        <w:rPr>
          <w:rtl/>
        </w:rPr>
        <w:t>)</w:t>
      </w:r>
      <w:r w:rsidR="007D02BD" w:rsidRPr="007D02BD">
        <w:rPr>
          <w:rtl/>
        </w:rPr>
        <w:t xml:space="preserve"> سبط ابن الجوزي ، تذكرة الخواص : 146 ، و البحار 78 : 81 .</w:t>
      </w:r>
    </w:p>
    <w:p w:rsidR="00C20D35" w:rsidRDefault="00EB221F" w:rsidP="00EB221F">
      <w:pPr>
        <w:pStyle w:val="libFootnote"/>
        <w:rPr>
          <w:rtl/>
        </w:rPr>
      </w:pPr>
      <w:r w:rsidRPr="007D02BD">
        <w:rPr>
          <w:rtl/>
        </w:rPr>
        <w:t xml:space="preserve">( 3 </w:t>
      </w:r>
      <w:r>
        <w:rPr>
          <w:rtl/>
        </w:rPr>
        <w:t>)</w:t>
      </w:r>
      <w:r w:rsidR="007D02BD" w:rsidRPr="007D02BD">
        <w:rPr>
          <w:rtl/>
        </w:rPr>
        <w:t xml:space="preserve"> البحار 78 : 72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لم نعثر عليه في تاريخ بغداد لا في فهرس القوافي و لا في فهرس الأعلام .</w:t>
      </w:r>
    </w:p>
    <w:p w:rsidR="00C20D35" w:rsidRDefault="001A00B3" w:rsidP="00DD4BEA">
      <w:pPr>
        <w:pStyle w:val="libNormal"/>
        <w:rPr>
          <w:rtl/>
        </w:rPr>
      </w:pPr>
      <w:r>
        <w:rPr>
          <w:rtl/>
        </w:rPr>
        <w:br w:type="page"/>
      </w:r>
      <w:r w:rsidR="007D02BD" w:rsidRPr="007D02BD">
        <w:rPr>
          <w:rtl/>
        </w:rPr>
        <w:lastRenderedPageBreak/>
        <w:t xml:space="preserve">« الاستغفار درجة العلّيّين » هكذا في ( الطبعة المصرية ) </w:t>
      </w:r>
      <w:r w:rsidR="00980442">
        <w:rPr>
          <w:rStyle w:val="libFootnotenumChar"/>
          <w:rtl/>
        </w:rPr>
        <w:t>(</w:t>
      </w:r>
      <w:r w:rsidR="00980442" w:rsidRPr="00B75F20">
        <w:rPr>
          <w:rStyle w:val="libFootnotenumChar"/>
          <w:rtl/>
        </w:rPr>
        <w:t>1</w:t>
      </w:r>
      <w:r w:rsidR="00980442">
        <w:rPr>
          <w:rStyle w:val="libFootnotenumChar"/>
          <w:rtl/>
        </w:rPr>
        <w:t>)</w:t>
      </w:r>
      <w:r w:rsidR="007D02BD" w:rsidRPr="007D02BD">
        <w:rPr>
          <w:rtl/>
        </w:rPr>
        <w:t xml:space="preserve"> ، و الصواب : ( إنّ الاستغفار درجة العليين ) كما في ( ابن ميثم </w:t>
      </w:r>
      <w:r w:rsidR="00980442">
        <w:rPr>
          <w:rStyle w:val="libFootnotenumChar"/>
          <w:rtl/>
        </w:rPr>
        <w:t>(</w:t>
      </w:r>
      <w:r w:rsidR="00980442" w:rsidRPr="00B75F20">
        <w:rPr>
          <w:rStyle w:val="libFootnotenumChar"/>
          <w:rtl/>
        </w:rPr>
        <w:t>2</w:t>
      </w:r>
      <w:r w:rsidR="00980442">
        <w:rPr>
          <w:rStyle w:val="libFootnotenumChar"/>
          <w:rtl/>
        </w:rPr>
        <w:t>)</w:t>
      </w:r>
      <w:r w:rsidR="007D02BD" w:rsidRPr="007D02BD">
        <w:rPr>
          <w:rtl/>
        </w:rPr>
        <w:t xml:space="preserve"> و الخطية </w:t>
      </w:r>
      <w:r w:rsidR="00980442">
        <w:rPr>
          <w:rStyle w:val="libFootnotenumChar"/>
          <w:rtl/>
        </w:rPr>
        <w:t>(</w:t>
      </w:r>
      <w:r w:rsidR="00980442" w:rsidRPr="00B75F20">
        <w:rPr>
          <w:rStyle w:val="libFootnotenumChar"/>
          <w:rtl/>
        </w:rPr>
        <w:t>3</w:t>
      </w:r>
      <w:r w:rsidR="00980442">
        <w:rPr>
          <w:rStyle w:val="libFootnotenumChar"/>
          <w:rtl/>
        </w:rPr>
        <w:t>)</w:t>
      </w:r>
      <w:r w:rsidR="007D02BD" w:rsidRPr="007D02BD">
        <w:rPr>
          <w:rtl/>
        </w:rPr>
        <w:t xml:space="preserve"> و كذا ابن أبي الحديد ) </w:t>
      </w:r>
      <w:r w:rsidR="00980442">
        <w:rPr>
          <w:rStyle w:val="libFootnotenumChar"/>
          <w:rtl/>
        </w:rPr>
        <w:t>(</w:t>
      </w:r>
      <w:r w:rsidR="00980442" w:rsidRPr="00B75F20">
        <w:rPr>
          <w:rStyle w:val="libFootnotenumChar"/>
          <w:rtl/>
        </w:rPr>
        <w:t>4</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هو اسم واقع على ستة معان » أي : له شروط ستة : « أوّلها الندم على ما مضى » في ( تاريخ بغداد ) قال محمد بن علي الكتاني : لو لا ان ذكره علي فرض ما ذكرته إجلالا له ، مثلي يذكره و لم يغسل فمه بألف توبة متقبلة </w:t>
      </w:r>
      <w:r w:rsidR="00980442">
        <w:rPr>
          <w:rStyle w:val="libFootnotenumChar"/>
          <w:rtl/>
        </w:rPr>
        <w:t>(</w:t>
      </w:r>
      <w:r w:rsidR="00980442" w:rsidRPr="00B75F20">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قيل : من قدم الاستغفار على الندم كان مستهزئا باللَّه و هو لا يعلم ، قال :</w:t>
      </w:r>
    </w:p>
    <w:tbl>
      <w:tblPr>
        <w:tblStyle w:val="TableGrid"/>
        <w:bidiVisual/>
        <w:tblW w:w="4562" w:type="pct"/>
        <w:tblInd w:w="384" w:type="dxa"/>
        <w:tblLook w:val="01E0"/>
      </w:tblPr>
      <w:tblGrid>
        <w:gridCol w:w="4363"/>
        <w:gridCol w:w="310"/>
        <w:gridCol w:w="4319"/>
      </w:tblGrid>
      <w:tr w:rsidR="00B75F20" w:rsidTr="002E5E86">
        <w:trPr>
          <w:trHeight w:val="350"/>
        </w:trPr>
        <w:tc>
          <w:tcPr>
            <w:tcW w:w="3920" w:type="dxa"/>
            <w:shd w:val="clear" w:color="auto" w:fill="auto"/>
          </w:tcPr>
          <w:p w:rsidR="00B75F20" w:rsidRDefault="00B13F2A" w:rsidP="002E5E86">
            <w:pPr>
              <w:pStyle w:val="libPoem"/>
            </w:pPr>
            <w:r w:rsidRPr="007D02BD">
              <w:rPr>
                <w:rtl/>
              </w:rPr>
              <w:t>أقرر بذنبك ثم اطلب تجاوزنا</w:t>
            </w:r>
            <w:r w:rsidR="00B75F20" w:rsidRPr="00725071">
              <w:rPr>
                <w:rStyle w:val="libPoemTiniChar0"/>
                <w:rtl/>
              </w:rPr>
              <w:br/>
              <w:t> </w:t>
            </w:r>
          </w:p>
        </w:tc>
        <w:tc>
          <w:tcPr>
            <w:tcW w:w="279" w:type="dxa"/>
            <w:shd w:val="clear" w:color="auto" w:fill="auto"/>
          </w:tcPr>
          <w:p w:rsidR="00B75F20" w:rsidRDefault="00B75F20" w:rsidP="002E5E86">
            <w:pPr>
              <w:pStyle w:val="libPoem"/>
              <w:rPr>
                <w:rtl/>
              </w:rPr>
            </w:pPr>
          </w:p>
        </w:tc>
        <w:tc>
          <w:tcPr>
            <w:tcW w:w="3881" w:type="dxa"/>
            <w:shd w:val="clear" w:color="auto" w:fill="auto"/>
          </w:tcPr>
          <w:p w:rsidR="00B75F20" w:rsidRDefault="00B13F2A" w:rsidP="002E5E86">
            <w:pPr>
              <w:pStyle w:val="libPoem"/>
            </w:pPr>
            <w:r w:rsidRPr="007D02BD">
              <w:rPr>
                <w:rtl/>
              </w:rPr>
              <w:t>عنه فإنّ جحود الذنب ذنبان</w:t>
            </w:r>
            <w:r w:rsidR="00B75F20" w:rsidRPr="00725071">
              <w:rPr>
                <w:rStyle w:val="libPoemTiniChar0"/>
                <w:rtl/>
              </w:rPr>
              <w:br/>
              <w:t> </w:t>
            </w:r>
          </w:p>
        </w:tc>
      </w:tr>
    </w:tbl>
    <w:p w:rsidR="00C20D35" w:rsidRDefault="007D02BD" w:rsidP="00DD4BEA">
      <w:pPr>
        <w:pStyle w:val="libNormal"/>
        <w:rPr>
          <w:rtl/>
        </w:rPr>
      </w:pPr>
      <w:r w:rsidRPr="007D02BD">
        <w:rPr>
          <w:rtl/>
        </w:rPr>
        <w:t xml:space="preserve">« و الثاني العزم على ترك العود إليه أبدا » في ( الحلية ) قال حذيفة : يحسب للرجل من الكذب أن يقول « استغفر اللَّه » ثم يعود </w:t>
      </w:r>
      <w:r w:rsidR="00980442">
        <w:rPr>
          <w:rStyle w:val="libFootnotenumChar"/>
          <w:rtl/>
        </w:rPr>
        <w:t>(</w:t>
      </w:r>
      <w:r w:rsidR="00980442" w:rsidRPr="00B75F20">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الربيع بن خثيم لا تقل : « أستغفر اللَّه و أتوب إليه » فيكون ذنبا و كذبا إن لم تفعل ، و لكن قل : « اللّهم اغفر لي و تب علي » </w:t>
      </w:r>
      <w:r w:rsidR="00980442">
        <w:rPr>
          <w:rStyle w:val="libFootnotenumChar"/>
          <w:rtl/>
        </w:rPr>
        <w:t>(</w:t>
      </w:r>
      <w:r w:rsidR="00980442" w:rsidRPr="00B75F20">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الثالث أن يؤدّي إلى المخلوقين حقوقهم » روي أنّ شيخا من النخع قال للباقر </w:t>
      </w:r>
      <w:r w:rsidR="00415556" w:rsidRPr="00415556">
        <w:rPr>
          <w:rStyle w:val="libAlaemChar"/>
          <w:rtl/>
        </w:rPr>
        <w:t>عليه‌السلام</w:t>
      </w:r>
      <w:r w:rsidRPr="007D02BD">
        <w:rPr>
          <w:rtl/>
        </w:rPr>
        <w:t xml:space="preserve"> : لم أزل واليا منذ زمن الحجّاج إلى يومي هذا فهل لي من توبة ؟</w:t>
      </w:r>
    </w:p>
    <w:p w:rsidR="00C20D35" w:rsidRDefault="007D02BD" w:rsidP="00DD4BEA">
      <w:pPr>
        <w:pStyle w:val="libNormal"/>
        <w:rPr>
          <w:rtl/>
        </w:rPr>
      </w:pPr>
      <w:r w:rsidRPr="007D02BD">
        <w:rPr>
          <w:rtl/>
        </w:rPr>
        <w:t xml:space="preserve">فسكت عنه ، ثم أعاد ، فقال </w:t>
      </w:r>
      <w:r w:rsidR="00415556" w:rsidRPr="00415556">
        <w:rPr>
          <w:rStyle w:val="libAlaemChar"/>
          <w:rtl/>
        </w:rPr>
        <w:t>عليه‌السلام</w:t>
      </w:r>
      <w:r w:rsidRPr="007D02BD">
        <w:rPr>
          <w:rtl/>
        </w:rPr>
        <w:t xml:space="preserve"> : لا ، حتى تؤدّي إلى كلّ ذي حقّ حقّه </w:t>
      </w:r>
      <w:r w:rsidR="00980442">
        <w:rPr>
          <w:rStyle w:val="libFootnotenumChar"/>
          <w:rtl/>
        </w:rPr>
        <w:t>(</w:t>
      </w:r>
      <w:r w:rsidR="00980442" w:rsidRPr="00B75F20">
        <w:rPr>
          <w:rStyle w:val="libFootnotenumChar"/>
          <w:rtl/>
        </w:rPr>
        <w:t>8</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حتى تلقى اللَّه أملس » في ( الصحاح ) : الملاسة ضد الخشونة ، و في المثل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انظر شرح محمّد عبده : 754 رقم ( 403 )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ميثم 5 : 444 .</w:t>
      </w:r>
    </w:p>
    <w:p w:rsidR="00C20D35" w:rsidRDefault="00EB221F" w:rsidP="00EB221F">
      <w:pPr>
        <w:pStyle w:val="libFootnote"/>
        <w:rPr>
          <w:rtl/>
        </w:rPr>
      </w:pPr>
      <w:r w:rsidRPr="007D02BD">
        <w:rPr>
          <w:rtl/>
        </w:rPr>
        <w:t xml:space="preserve">( 3 </w:t>
      </w:r>
      <w:r>
        <w:rPr>
          <w:rtl/>
        </w:rPr>
        <w:t>)</w:t>
      </w:r>
      <w:r w:rsidR="007D02BD" w:rsidRPr="007D02BD">
        <w:rPr>
          <w:rtl/>
        </w:rPr>
        <w:t xml:space="preserve"> انظر النسخة الخطية : 136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 شرح نهج البلاغة 2 : 56 .</w:t>
      </w:r>
    </w:p>
    <w:p w:rsidR="00C20D35" w:rsidRDefault="00EB221F" w:rsidP="00EB221F">
      <w:pPr>
        <w:pStyle w:val="libFootnote"/>
        <w:rPr>
          <w:rtl/>
        </w:rPr>
      </w:pPr>
      <w:r w:rsidRPr="007D02BD">
        <w:rPr>
          <w:rtl/>
        </w:rPr>
        <w:t xml:space="preserve">( 5 </w:t>
      </w:r>
      <w:r>
        <w:rPr>
          <w:rtl/>
        </w:rPr>
        <w:t>)</w:t>
      </w:r>
      <w:r w:rsidR="007D02BD" w:rsidRPr="007D02BD">
        <w:rPr>
          <w:rtl/>
        </w:rPr>
        <w:t xml:space="preserve"> تاريخ بغداد للخطيب البغدادي 3 : 75 .</w:t>
      </w:r>
    </w:p>
    <w:p w:rsidR="00C20D35" w:rsidRDefault="00EB221F" w:rsidP="00EB221F">
      <w:pPr>
        <w:pStyle w:val="libFootnote"/>
        <w:rPr>
          <w:rtl/>
        </w:rPr>
      </w:pPr>
      <w:r w:rsidRPr="007D02BD">
        <w:rPr>
          <w:rtl/>
        </w:rPr>
        <w:t xml:space="preserve">( 6 </w:t>
      </w:r>
      <w:r>
        <w:rPr>
          <w:rtl/>
        </w:rPr>
        <w:t>)</w:t>
      </w:r>
      <w:r w:rsidR="007D02BD" w:rsidRPr="007D02BD">
        <w:rPr>
          <w:rtl/>
        </w:rPr>
        <w:t xml:space="preserve"> حلية الأولياء لأبي نعيم الاصفهاني 1 : 381 .</w:t>
      </w:r>
    </w:p>
    <w:p w:rsidR="00C20D35" w:rsidRDefault="00EB221F" w:rsidP="00EB221F">
      <w:pPr>
        <w:pStyle w:val="libFootnote"/>
        <w:rPr>
          <w:rtl/>
        </w:rPr>
      </w:pPr>
      <w:r w:rsidRPr="007D02BD">
        <w:rPr>
          <w:rtl/>
        </w:rPr>
        <w:t xml:space="preserve">( 7 </w:t>
      </w:r>
      <w:r>
        <w:rPr>
          <w:rtl/>
        </w:rPr>
        <w:t>)</w:t>
      </w:r>
      <w:r w:rsidR="007D02BD" w:rsidRPr="007D02BD">
        <w:rPr>
          <w:rtl/>
        </w:rPr>
        <w:t xml:space="preserve"> شرح ابن أبي الحديد 18 : 239 بتصرف .</w:t>
      </w:r>
    </w:p>
    <w:p w:rsidR="007D02BD" w:rsidRPr="007D02BD" w:rsidRDefault="00EB221F" w:rsidP="00EB221F">
      <w:pPr>
        <w:pStyle w:val="libFootnote"/>
        <w:rPr>
          <w:rtl/>
        </w:rPr>
      </w:pPr>
      <w:r w:rsidRPr="007D02BD">
        <w:rPr>
          <w:rtl/>
        </w:rPr>
        <w:t xml:space="preserve">( 8 </w:t>
      </w:r>
      <w:r>
        <w:rPr>
          <w:rtl/>
        </w:rPr>
        <w:t>)</w:t>
      </w:r>
      <w:r w:rsidR="007D02BD" w:rsidRPr="007D02BD">
        <w:rPr>
          <w:rtl/>
        </w:rPr>
        <w:t xml:space="preserve"> الأصول من الكافي للكليني 2 : 331 ح 3 .</w:t>
      </w:r>
    </w:p>
    <w:p w:rsidR="00C20D35" w:rsidRDefault="001A00B3" w:rsidP="00B75F20">
      <w:pPr>
        <w:pStyle w:val="libNormal0"/>
        <w:rPr>
          <w:rtl/>
        </w:rPr>
      </w:pPr>
      <w:r>
        <w:rPr>
          <w:rtl/>
        </w:rPr>
        <w:br w:type="page"/>
      </w:r>
      <w:r w:rsidR="007D02BD" w:rsidRPr="007D02BD">
        <w:rPr>
          <w:rtl/>
        </w:rPr>
        <w:lastRenderedPageBreak/>
        <w:t xml:space="preserve">هان على الأملس ما لاقي الدبر </w:t>
      </w:r>
      <w:r w:rsidR="00980442">
        <w:rPr>
          <w:rStyle w:val="libFootnotenumChar"/>
          <w:rtl/>
        </w:rPr>
        <w:t>(</w:t>
      </w:r>
      <w:r w:rsidR="00980442" w:rsidRPr="00B75F20">
        <w:rPr>
          <w:rStyle w:val="libFootnotenumChar"/>
          <w:rtl/>
        </w:rPr>
        <w:t>1</w:t>
      </w:r>
      <w:r w:rsidR="00980442">
        <w:rPr>
          <w:rStyle w:val="libFootnotenumChar"/>
          <w:rtl/>
        </w:rPr>
        <w:t>)</w:t>
      </w:r>
      <w:r w:rsidR="007D02BD" w:rsidRPr="007D02BD">
        <w:rPr>
          <w:rtl/>
        </w:rPr>
        <w:t xml:space="preserve"> .</w:t>
      </w:r>
    </w:p>
    <w:p w:rsidR="00C20D35" w:rsidRDefault="007D02BD" w:rsidP="004B02EF">
      <w:pPr>
        <w:pStyle w:val="libNormal"/>
        <w:rPr>
          <w:rtl/>
        </w:rPr>
      </w:pPr>
      <w:r w:rsidRPr="007D02BD">
        <w:rPr>
          <w:rtl/>
        </w:rPr>
        <w:t xml:space="preserve">« ليس عليك تبعة » </w:t>
      </w:r>
      <w:r w:rsidR="004B02EF" w:rsidRPr="00980442">
        <w:rPr>
          <w:rStyle w:val="libAlaemChar"/>
          <w:rtl/>
        </w:rPr>
        <w:t>(</w:t>
      </w:r>
      <w:r w:rsidR="004B02EF">
        <w:rPr>
          <w:rStyle w:val="libAieChar"/>
          <w:rFonts w:hint="cs"/>
          <w:rtl/>
        </w:rPr>
        <w:t xml:space="preserve"> </w:t>
      </w:r>
      <w:r w:rsidRPr="004B02EF">
        <w:rPr>
          <w:rStyle w:val="libAieChar"/>
          <w:rtl/>
        </w:rPr>
        <w:t>يوم لا ينفع مال و لا بنون . إلاّ من أتى اللَّه بقلبٍ سليم</w:t>
      </w:r>
      <w:r w:rsidR="004B02EF">
        <w:rPr>
          <w:rStyle w:val="libAlaemChar"/>
          <w:rFonts w:hint="cs"/>
          <w:rtl/>
        </w:rPr>
        <w:t xml:space="preserve"> )</w:t>
      </w:r>
      <w:r w:rsidRPr="004B02EF">
        <w:rPr>
          <w:rStyle w:val="libAieChar"/>
          <w:rtl/>
        </w:rPr>
        <w:t xml:space="preserve"> </w:t>
      </w:r>
      <w:r w:rsidR="00980442">
        <w:rPr>
          <w:rStyle w:val="libFootnotenumChar"/>
          <w:rtl/>
        </w:rPr>
        <w:t>(</w:t>
      </w:r>
      <w:r w:rsidR="00980442" w:rsidRPr="00B75F20">
        <w:rPr>
          <w:rStyle w:val="libFootnotenumChar"/>
          <w:rtl/>
        </w:rPr>
        <w:t>2</w:t>
      </w:r>
      <w:r w:rsidR="00980442">
        <w:rPr>
          <w:rStyle w:val="libFootnotenumChar"/>
          <w:rtl/>
        </w:rPr>
        <w:t>)</w:t>
      </w:r>
      <w:r w:rsidRPr="007D02BD">
        <w:rPr>
          <w:rtl/>
        </w:rPr>
        <w:t xml:space="preserve"> </w:t>
      </w:r>
      <w:r w:rsidR="004B02EF">
        <w:rPr>
          <w:rStyle w:val="libAlaemChar"/>
          <w:rFonts w:hint="cs"/>
          <w:rtl/>
        </w:rPr>
        <w:t>(</w:t>
      </w:r>
      <w:r w:rsidR="004B02EF">
        <w:rPr>
          <w:rStyle w:val="libAieChar"/>
          <w:rFonts w:hint="cs"/>
          <w:rtl/>
        </w:rPr>
        <w:t xml:space="preserve"> </w:t>
      </w:r>
      <w:r w:rsidRPr="004B02EF">
        <w:rPr>
          <w:rStyle w:val="libAieChar"/>
          <w:rtl/>
        </w:rPr>
        <w:t>الذين آمنوا و لم يلبسوا إيمانهم بظلم اُولئك لهم الأمن</w:t>
      </w:r>
      <w:r w:rsidR="004B02EF">
        <w:rPr>
          <w:rStyle w:val="libAieChar"/>
          <w:rFonts w:hint="cs"/>
          <w:rtl/>
        </w:rPr>
        <w:t xml:space="preserve"> </w:t>
      </w:r>
      <w:r w:rsidR="004B02EF">
        <w:rPr>
          <w:rStyle w:val="libAlaemChar"/>
          <w:rFonts w:hint="cs"/>
          <w:rtl/>
        </w:rPr>
        <w:t>)</w:t>
      </w:r>
      <w:r w:rsidRPr="007D02BD">
        <w:rPr>
          <w:rtl/>
        </w:rPr>
        <w:t xml:space="preserve"> </w:t>
      </w:r>
      <w:r w:rsidR="00980442">
        <w:rPr>
          <w:rStyle w:val="libFootnotenumChar"/>
          <w:rtl/>
        </w:rPr>
        <w:t>(</w:t>
      </w:r>
      <w:r w:rsidR="00980442" w:rsidRPr="00B75F20">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الرابع أن تعمد » أي : تقصد .</w:t>
      </w:r>
    </w:p>
    <w:p w:rsidR="00C20D35" w:rsidRDefault="007D02BD" w:rsidP="00DD4BEA">
      <w:pPr>
        <w:pStyle w:val="libNormal"/>
        <w:rPr>
          <w:rtl/>
        </w:rPr>
      </w:pPr>
      <w:r w:rsidRPr="007D02BD">
        <w:rPr>
          <w:rtl/>
        </w:rPr>
        <w:t>« إلى كلّ فريضة عليك ضيّعتها فتؤدّي حقّها » فكلّ صلاة لم يصلّها أو صلاّها باطلة يأتي بقضائها و في بعضها يأتي بقضائها و كفارتها .</w:t>
      </w:r>
    </w:p>
    <w:p w:rsidR="00C20D35" w:rsidRDefault="007D02BD" w:rsidP="00DD4BEA">
      <w:pPr>
        <w:pStyle w:val="libNormal"/>
        <w:rPr>
          <w:rtl/>
        </w:rPr>
      </w:pPr>
      <w:r w:rsidRPr="007D02BD">
        <w:rPr>
          <w:rtl/>
        </w:rPr>
        <w:t xml:space="preserve">و في ( الكافي ) عن الصادق </w:t>
      </w:r>
      <w:r w:rsidR="00415556" w:rsidRPr="00415556">
        <w:rPr>
          <w:rStyle w:val="libAlaemChar"/>
          <w:rtl/>
        </w:rPr>
        <w:t>عليه‌السلام</w:t>
      </w:r>
      <w:r w:rsidRPr="007D02BD">
        <w:rPr>
          <w:rtl/>
        </w:rPr>
        <w:t xml:space="preserve"> في رجل نام عن العتمة فلم يقم إلا بعد انتصاف الليل . قال : يصلّيها و يصبح صائما </w:t>
      </w:r>
      <w:r w:rsidR="00980442">
        <w:rPr>
          <w:rStyle w:val="libFootnotenumChar"/>
          <w:rtl/>
        </w:rPr>
        <w:t>(</w:t>
      </w:r>
      <w:r w:rsidR="00980442" w:rsidRPr="00B75F20">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 التهذيبان ) عن حريز عمّن أخبره عن الصادق </w:t>
      </w:r>
      <w:r w:rsidR="00415556" w:rsidRPr="00415556">
        <w:rPr>
          <w:rStyle w:val="libAlaemChar"/>
          <w:rtl/>
        </w:rPr>
        <w:t>عليه‌السلام</w:t>
      </w:r>
      <w:r w:rsidRPr="007D02BD">
        <w:rPr>
          <w:rtl/>
        </w:rPr>
        <w:t xml:space="preserve"> : إذا انكسف القمر فاستيقظ الرجل فكسل أن يصلّي فليغتسل من غد و ليقض الصلاة ، و إن لم يستيقظ و لم يعلم بانكساف القمر فليس عليه إلاّ القضاء بغير غسل ، و حمل على انكسافه بتمامه .</w:t>
      </w:r>
    </w:p>
    <w:p w:rsidR="00C20D35" w:rsidRDefault="007D02BD" w:rsidP="00DD4BEA">
      <w:pPr>
        <w:pStyle w:val="libNormal"/>
        <w:rPr>
          <w:rtl/>
        </w:rPr>
      </w:pPr>
      <w:r w:rsidRPr="007D02BD">
        <w:rPr>
          <w:rtl/>
        </w:rPr>
        <w:t xml:space="preserve">و من أفطر يوما من شهر رمضان بغير عذر فعليه القضاء و الكفارة صيام شهرين متتابعين أو إطعام ستّين مسكينا </w:t>
      </w:r>
      <w:r w:rsidR="00980442">
        <w:rPr>
          <w:rStyle w:val="libFootnotenumChar"/>
          <w:rtl/>
        </w:rPr>
        <w:t>(</w:t>
      </w:r>
      <w:r w:rsidR="00980442" w:rsidRPr="00B75F20">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الخامس أن تعمد » بالكسر أي تقصد .</w:t>
      </w:r>
    </w:p>
    <w:p w:rsidR="00C20D35" w:rsidRDefault="007D02BD" w:rsidP="00DD4BEA">
      <w:pPr>
        <w:pStyle w:val="libNormal"/>
        <w:rPr>
          <w:rtl/>
        </w:rPr>
      </w:pPr>
      <w:r w:rsidRPr="007D02BD">
        <w:rPr>
          <w:rtl/>
        </w:rPr>
        <w:t>« إلى اللحم الذي نبت على السحت » بالضم و الفتح أي : الحرام .</w:t>
      </w:r>
    </w:p>
    <w:p w:rsidR="00C20D35" w:rsidRDefault="007D02BD" w:rsidP="00DD4BEA">
      <w:pPr>
        <w:pStyle w:val="libNormal"/>
        <w:rPr>
          <w:rtl/>
        </w:rPr>
      </w:pPr>
      <w:r w:rsidRPr="007D02BD">
        <w:rPr>
          <w:rtl/>
        </w:rPr>
        <w:t>« فتذيبه » كذوب الحديد في النار .</w:t>
      </w:r>
    </w:p>
    <w:p w:rsidR="00C20D35" w:rsidRDefault="007D02BD" w:rsidP="00DD4BEA">
      <w:pPr>
        <w:pStyle w:val="libNormal"/>
        <w:rPr>
          <w:rtl/>
        </w:rPr>
      </w:pPr>
      <w:r w:rsidRPr="007D02BD">
        <w:rPr>
          <w:rtl/>
        </w:rPr>
        <w:t>« حتى يلصق الجلد بالعظم و ينشأ بينهما لحم جديد » من غير السحت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الصحاح للجوهري مادة ( ملس ) 2 : 980 .</w:t>
      </w:r>
    </w:p>
    <w:p w:rsidR="00C20D35" w:rsidRDefault="00EB221F" w:rsidP="00EB221F">
      <w:pPr>
        <w:pStyle w:val="libFootnote"/>
        <w:rPr>
          <w:rtl/>
        </w:rPr>
      </w:pPr>
      <w:r w:rsidRPr="007D02BD">
        <w:rPr>
          <w:rtl/>
        </w:rPr>
        <w:t xml:space="preserve">( 2 </w:t>
      </w:r>
      <w:r>
        <w:rPr>
          <w:rtl/>
        </w:rPr>
        <w:t>)</w:t>
      </w:r>
      <w:r w:rsidR="007D02BD" w:rsidRPr="007D02BD">
        <w:rPr>
          <w:rtl/>
        </w:rPr>
        <w:t xml:space="preserve"> الشعراء : 88 89 .</w:t>
      </w:r>
    </w:p>
    <w:p w:rsidR="00C20D35" w:rsidRDefault="00EB221F" w:rsidP="00EB221F">
      <w:pPr>
        <w:pStyle w:val="libFootnote"/>
        <w:rPr>
          <w:rtl/>
        </w:rPr>
      </w:pPr>
      <w:r w:rsidRPr="007D02BD">
        <w:rPr>
          <w:rtl/>
        </w:rPr>
        <w:t xml:space="preserve">( 3 </w:t>
      </w:r>
      <w:r>
        <w:rPr>
          <w:rtl/>
        </w:rPr>
        <w:t>)</w:t>
      </w:r>
      <w:r w:rsidR="007D02BD" w:rsidRPr="007D02BD">
        <w:rPr>
          <w:rtl/>
        </w:rPr>
        <w:t xml:space="preserve"> الأنعام : 82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للكليني 3 : 395 ح 11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التهذيب للطوسي 3 : 157 ح 337 و الاستبصار 1 : 453 ح 4 .</w:t>
      </w:r>
    </w:p>
    <w:p w:rsidR="00C20D35" w:rsidRDefault="001A00B3" w:rsidP="00DD4BEA">
      <w:pPr>
        <w:pStyle w:val="libNormal"/>
        <w:rPr>
          <w:rtl/>
        </w:rPr>
      </w:pPr>
      <w:r>
        <w:rPr>
          <w:rtl/>
        </w:rPr>
        <w:br w:type="page"/>
      </w:r>
      <w:r w:rsidR="007D02BD" w:rsidRPr="007D02BD">
        <w:rPr>
          <w:rtl/>
        </w:rPr>
        <w:lastRenderedPageBreak/>
        <w:t xml:space="preserve">في ( الحلية ) : قال حذيفة : قال النبي </w:t>
      </w:r>
      <w:r w:rsidR="00415556" w:rsidRPr="00415556">
        <w:rPr>
          <w:rStyle w:val="libAlaemChar"/>
          <w:rtl/>
        </w:rPr>
        <w:t>صلى‌الله‌عليه‌وآله</w:t>
      </w:r>
      <w:r w:rsidR="007D02BD" w:rsidRPr="007D02BD">
        <w:rPr>
          <w:rtl/>
        </w:rPr>
        <w:t xml:space="preserve"> : ليس لحم ينبت من سحت فيدخل الجنّة </w:t>
      </w:r>
      <w:r w:rsidR="00980442">
        <w:rPr>
          <w:rStyle w:val="libFootnotenumChar"/>
          <w:rtl/>
        </w:rPr>
        <w:t>(</w:t>
      </w:r>
      <w:r w:rsidR="00980442" w:rsidRPr="00B75F20">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عن بعضهم : حلقت امرأة رأسها و كانت من أحسن الناس شعرا </w:t>
      </w:r>
      <w:r w:rsidR="00980442">
        <w:rPr>
          <w:rtl/>
        </w:rPr>
        <w:t xml:space="preserve">، </w:t>
      </w:r>
      <w:r w:rsidRPr="007D02BD">
        <w:rPr>
          <w:rtl/>
        </w:rPr>
        <w:t xml:space="preserve">فسئلت عن ذلك فقالت : أردت أن أغلق باب البيت ، فلمحني رجل و رأسي مكشوف فما كنت لأدع على رأسي شعرا رآه من ليس بمحرم </w:t>
      </w:r>
      <w:r w:rsidR="00980442">
        <w:rPr>
          <w:rStyle w:val="libFootnotenumChar"/>
          <w:rtl/>
        </w:rPr>
        <w:t>(</w:t>
      </w:r>
      <w:r w:rsidR="00980442" w:rsidRPr="00B75F20">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السادس أن تذيق الجسم ألم الطاعة كما أذقته حلاوة المعصية » في ( تاريخ بغداد ) : كان سعيد بن وهب البصري شاعرا خليعا ماجنا ، أكثر القول في الغزل و الخمر ، ثم تاب و نسك و حج راجلا فبلغ منه و جهد فقال لنفسه :</w:t>
      </w:r>
    </w:p>
    <w:tbl>
      <w:tblPr>
        <w:tblStyle w:val="TableGrid"/>
        <w:bidiVisual/>
        <w:tblW w:w="4562" w:type="pct"/>
        <w:tblInd w:w="384" w:type="dxa"/>
        <w:tblLook w:val="01E0"/>
      </w:tblPr>
      <w:tblGrid>
        <w:gridCol w:w="4363"/>
        <w:gridCol w:w="310"/>
        <w:gridCol w:w="4319"/>
      </w:tblGrid>
      <w:tr w:rsidR="00B75F20" w:rsidTr="00B75F20">
        <w:trPr>
          <w:trHeight w:val="350"/>
        </w:trPr>
        <w:tc>
          <w:tcPr>
            <w:tcW w:w="4363" w:type="dxa"/>
            <w:shd w:val="clear" w:color="auto" w:fill="auto"/>
          </w:tcPr>
          <w:p w:rsidR="00B75F20" w:rsidRDefault="00B13F2A" w:rsidP="002E5E86">
            <w:pPr>
              <w:pStyle w:val="libPoem"/>
            </w:pPr>
            <w:r w:rsidRPr="007D02BD">
              <w:rPr>
                <w:rtl/>
              </w:rPr>
              <w:t>قدميّ اعتورا رمل الكثيب</w:t>
            </w:r>
            <w:r w:rsidR="00B75F20" w:rsidRPr="00725071">
              <w:rPr>
                <w:rStyle w:val="libPoemTiniChar0"/>
                <w:rtl/>
              </w:rPr>
              <w:br/>
              <w:t> </w:t>
            </w:r>
          </w:p>
        </w:tc>
        <w:tc>
          <w:tcPr>
            <w:tcW w:w="310" w:type="dxa"/>
            <w:shd w:val="clear" w:color="auto" w:fill="auto"/>
          </w:tcPr>
          <w:p w:rsidR="00B75F20" w:rsidRDefault="00B75F20" w:rsidP="002E5E86">
            <w:pPr>
              <w:pStyle w:val="libPoem"/>
              <w:rPr>
                <w:rtl/>
              </w:rPr>
            </w:pPr>
          </w:p>
        </w:tc>
        <w:tc>
          <w:tcPr>
            <w:tcW w:w="4319" w:type="dxa"/>
            <w:shd w:val="clear" w:color="auto" w:fill="auto"/>
          </w:tcPr>
          <w:p w:rsidR="00B75F20" w:rsidRDefault="00B13F2A" w:rsidP="002E5E86">
            <w:pPr>
              <w:pStyle w:val="libPoem"/>
            </w:pPr>
            <w:r w:rsidRPr="007D02BD">
              <w:rPr>
                <w:rtl/>
              </w:rPr>
              <w:t>و اطرقا الآجن من ماء القليب</w:t>
            </w:r>
            <w:r w:rsidR="00B75F20" w:rsidRPr="00725071">
              <w:rPr>
                <w:rStyle w:val="libPoemTiniChar0"/>
                <w:rtl/>
              </w:rPr>
              <w:br/>
              <w:t> </w:t>
            </w:r>
          </w:p>
        </w:tc>
      </w:tr>
      <w:tr w:rsidR="00B75F20" w:rsidTr="00B75F20">
        <w:tblPrEx>
          <w:tblLook w:val="04A0"/>
        </w:tblPrEx>
        <w:trPr>
          <w:trHeight w:val="350"/>
        </w:trPr>
        <w:tc>
          <w:tcPr>
            <w:tcW w:w="4363" w:type="dxa"/>
          </w:tcPr>
          <w:p w:rsidR="00B75F20" w:rsidRDefault="00B13F2A" w:rsidP="002E5E86">
            <w:pPr>
              <w:pStyle w:val="libPoem"/>
            </w:pPr>
            <w:r w:rsidRPr="007D02BD">
              <w:rPr>
                <w:rtl/>
              </w:rPr>
              <w:t>ربّ يوم رحتما فيه على</w:t>
            </w:r>
            <w:r w:rsidR="00B75F20" w:rsidRPr="00725071">
              <w:rPr>
                <w:rStyle w:val="libPoemTiniChar0"/>
                <w:rtl/>
              </w:rPr>
              <w:br/>
              <w:t> </w:t>
            </w:r>
          </w:p>
        </w:tc>
        <w:tc>
          <w:tcPr>
            <w:tcW w:w="310" w:type="dxa"/>
          </w:tcPr>
          <w:p w:rsidR="00B75F20" w:rsidRDefault="00B75F20" w:rsidP="002E5E86">
            <w:pPr>
              <w:pStyle w:val="libPoem"/>
              <w:rPr>
                <w:rtl/>
              </w:rPr>
            </w:pPr>
          </w:p>
        </w:tc>
        <w:tc>
          <w:tcPr>
            <w:tcW w:w="4319" w:type="dxa"/>
          </w:tcPr>
          <w:p w:rsidR="00B75F20" w:rsidRDefault="00B13F2A" w:rsidP="002E5E86">
            <w:pPr>
              <w:pStyle w:val="libPoem"/>
            </w:pPr>
            <w:r w:rsidRPr="007D02BD">
              <w:rPr>
                <w:rtl/>
              </w:rPr>
              <w:t>زهرة الدنيا و في واد خصيب</w:t>
            </w:r>
            <w:r w:rsidR="00B75F20" w:rsidRPr="00725071">
              <w:rPr>
                <w:rStyle w:val="libPoemTiniChar0"/>
                <w:rtl/>
              </w:rPr>
              <w:br/>
              <w:t> </w:t>
            </w:r>
          </w:p>
        </w:tc>
      </w:tr>
      <w:tr w:rsidR="00B75F20" w:rsidTr="00B75F20">
        <w:tblPrEx>
          <w:tblLook w:val="04A0"/>
        </w:tblPrEx>
        <w:trPr>
          <w:trHeight w:val="350"/>
        </w:trPr>
        <w:tc>
          <w:tcPr>
            <w:tcW w:w="4363" w:type="dxa"/>
          </w:tcPr>
          <w:p w:rsidR="00B75F20" w:rsidRDefault="00B13F2A" w:rsidP="002E5E86">
            <w:pPr>
              <w:pStyle w:val="libPoem"/>
            </w:pPr>
            <w:r w:rsidRPr="007D02BD">
              <w:rPr>
                <w:rtl/>
              </w:rPr>
              <w:t>و سماع حسن من حسن</w:t>
            </w:r>
            <w:r w:rsidR="00B75F20" w:rsidRPr="00725071">
              <w:rPr>
                <w:rStyle w:val="libPoemTiniChar0"/>
                <w:rtl/>
              </w:rPr>
              <w:br/>
              <w:t> </w:t>
            </w:r>
          </w:p>
        </w:tc>
        <w:tc>
          <w:tcPr>
            <w:tcW w:w="310" w:type="dxa"/>
          </w:tcPr>
          <w:p w:rsidR="00B75F20" w:rsidRDefault="00B75F20" w:rsidP="002E5E86">
            <w:pPr>
              <w:pStyle w:val="libPoem"/>
              <w:rPr>
                <w:rtl/>
              </w:rPr>
            </w:pPr>
          </w:p>
        </w:tc>
        <w:tc>
          <w:tcPr>
            <w:tcW w:w="4319" w:type="dxa"/>
          </w:tcPr>
          <w:p w:rsidR="00B75F20" w:rsidRDefault="00B13F2A" w:rsidP="002E5E86">
            <w:pPr>
              <w:pStyle w:val="libPoem"/>
            </w:pPr>
            <w:r w:rsidRPr="007D02BD">
              <w:rPr>
                <w:rtl/>
              </w:rPr>
              <w:t>صخب المزهر كالضبي الربيب</w:t>
            </w:r>
            <w:r w:rsidR="00B75F20" w:rsidRPr="00725071">
              <w:rPr>
                <w:rStyle w:val="libPoemTiniChar0"/>
                <w:rtl/>
              </w:rPr>
              <w:br/>
              <w:t> </w:t>
            </w:r>
          </w:p>
        </w:tc>
      </w:tr>
      <w:tr w:rsidR="00B75F20" w:rsidTr="00B75F20">
        <w:tblPrEx>
          <w:tblLook w:val="04A0"/>
        </w:tblPrEx>
        <w:trPr>
          <w:trHeight w:val="350"/>
        </w:trPr>
        <w:tc>
          <w:tcPr>
            <w:tcW w:w="4363" w:type="dxa"/>
          </w:tcPr>
          <w:p w:rsidR="00B75F20" w:rsidRDefault="00B13F2A" w:rsidP="002E5E86">
            <w:pPr>
              <w:pStyle w:val="libPoem"/>
            </w:pPr>
            <w:r w:rsidRPr="007D02BD">
              <w:rPr>
                <w:rtl/>
              </w:rPr>
              <w:t>فاحسبا ذاك بهذا و اصبرا</w:t>
            </w:r>
            <w:r w:rsidR="00B75F20" w:rsidRPr="00725071">
              <w:rPr>
                <w:rStyle w:val="libPoemTiniChar0"/>
                <w:rtl/>
              </w:rPr>
              <w:br/>
              <w:t> </w:t>
            </w:r>
          </w:p>
        </w:tc>
        <w:tc>
          <w:tcPr>
            <w:tcW w:w="310" w:type="dxa"/>
          </w:tcPr>
          <w:p w:rsidR="00B75F20" w:rsidRDefault="00B75F20" w:rsidP="002E5E86">
            <w:pPr>
              <w:pStyle w:val="libPoem"/>
              <w:rPr>
                <w:rtl/>
              </w:rPr>
            </w:pPr>
          </w:p>
        </w:tc>
        <w:tc>
          <w:tcPr>
            <w:tcW w:w="4319" w:type="dxa"/>
          </w:tcPr>
          <w:p w:rsidR="00B75F20" w:rsidRDefault="00B13F2A" w:rsidP="002E5E86">
            <w:pPr>
              <w:pStyle w:val="libPoem"/>
            </w:pPr>
            <w:r w:rsidRPr="007D02BD">
              <w:rPr>
                <w:rtl/>
              </w:rPr>
              <w:t>و خذا من كلّ فنّ بنصيب</w:t>
            </w:r>
            <w:r w:rsidR="00B75F20" w:rsidRPr="00725071">
              <w:rPr>
                <w:rStyle w:val="libPoemTiniChar0"/>
                <w:rtl/>
              </w:rPr>
              <w:br/>
              <w:t> </w:t>
            </w:r>
          </w:p>
        </w:tc>
      </w:tr>
      <w:tr w:rsidR="00B75F20" w:rsidTr="00B75F20">
        <w:tblPrEx>
          <w:tblLook w:val="04A0"/>
        </w:tblPrEx>
        <w:trPr>
          <w:trHeight w:val="350"/>
        </w:trPr>
        <w:tc>
          <w:tcPr>
            <w:tcW w:w="4363" w:type="dxa"/>
          </w:tcPr>
          <w:p w:rsidR="00B75F20" w:rsidRDefault="00B13F2A" w:rsidP="002E5E86">
            <w:pPr>
              <w:pStyle w:val="libPoem"/>
            </w:pPr>
            <w:r w:rsidRPr="007D02BD">
              <w:rPr>
                <w:rtl/>
              </w:rPr>
              <w:t>إنّما أمشي لأنّي مذنب</w:t>
            </w:r>
            <w:r w:rsidR="00B75F20" w:rsidRPr="00725071">
              <w:rPr>
                <w:rStyle w:val="libPoemTiniChar0"/>
                <w:rtl/>
              </w:rPr>
              <w:br/>
              <w:t> </w:t>
            </w:r>
          </w:p>
        </w:tc>
        <w:tc>
          <w:tcPr>
            <w:tcW w:w="310" w:type="dxa"/>
          </w:tcPr>
          <w:p w:rsidR="00B75F20" w:rsidRDefault="00B75F20" w:rsidP="002E5E86">
            <w:pPr>
              <w:pStyle w:val="libPoem"/>
              <w:rPr>
                <w:rtl/>
              </w:rPr>
            </w:pPr>
          </w:p>
        </w:tc>
        <w:tc>
          <w:tcPr>
            <w:tcW w:w="4319" w:type="dxa"/>
          </w:tcPr>
          <w:p w:rsidR="00B75F20" w:rsidRDefault="00B13F2A" w:rsidP="002E5E86">
            <w:pPr>
              <w:pStyle w:val="libPoem"/>
            </w:pPr>
            <w:r w:rsidRPr="007D02BD">
              <w:rPr>
                <w:rtl/>
              </w:rPr>
              <w:t xml:space="preserve">فلعل اللَّه يعفو عن ذنوبي </w:t>
            </w:r>
            <w:r w:rsidR="00980442">
              <w:rPr>
                <w:rStyle w:val="libFootnotenumChar"/>
                <w:rtl/>
              </w:rPr>
              <w:t>(</w:t>
            </w:r>
            <w:r w:rsidR="00980442" w:rsidRPr="00B75F20">
              <w:rPr>
                <w:rStyle w:val="libFootnotenumChar"/>
                <w:rtl/>
              </w:rPr>
              <w:t>3</w:t>
            </w:r>
            <w:r w:rsidR="00980442">
              <w:rPr>
                <w:rStyle w:val="libFootnotenumChar"/>
                <w:rtl/>
              </w:rPr>
              <w:t>)</w:t>
            </w:r>
            <w:r w:rsidR="00B75F20" w:rsidRPr="00725071">
              <w:rPr>
                <w:rStyle w:val="libPoemTiniChar0"/>
                <w:rtl/>
              </w:rPr>
              <w:br/>
              <w:t> </w:t>
            </w:r>
          </w:p>
        </w:tc>
      </w:tr>
    </w:tbl>
    <w:p w:rsidR="00C20D35" w:rsidRDefault="007D02BD" w:rsidP="00DD4BEA">
      <w:pPr>
        <w:pStyle w:val="libNormal"/>
        <w:rPr>
          <w:rtl/>
        </w:rPr>
      </w:pPr>
      <w:r w:rsidRPr="007D02BD">
        <w:rPr>
          <w:rtl/>
        </w:rPr>
        <w:t xml:space="preserve">و في ( المعجم ) : نقض ابن عبد ربه صاحب ( العقد الفريد ) كلّ قطعة قالها في الصب و الغزل بقطعة في المواعظ و الزهد سمّاها الممحّصات </w:t>
      </w:r>
      <w:r w:rsidR="00980442">
        <w:rPr>
          <w:rStyle w:val="libFootnotenumChar"/>
          <w:rtl/>
        </w:rPr>
        <w:t>(</w:t>
      </w:r>
      <w:r w:rsidR="00980442" w:rsidRPr="00B75F20">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قيل وقفت امرأة تنظر إلى رجل قبيح الصورة ، فقيل لها في ذلك فقالت : أذنبت عيني بنظرها إلى أمرد جميل الصورة ، فأحببت أن اعاقبها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خطب حذيفة في المدائن و ذكر حديث رسول اللَّه صلّى اللَّه عليه و آله : « أنّه ليس لحم ينبت من سحت فيدخل الجنّة » و قد أخرجه أحمد في مسنده عن كعب بن عجر : أنّه لا يدخل الجنة لحم ينبت من سحت النار : أورده في مكانين 3 :</w:t>
      </w:r>
    </w:p>
    <w:p w:rsidR="00C20D35" w:rsidRDefault="007D02BD" w:rsidP="00B75F20">
      <w:pPr>
        <w:pStyle w:val="libFootnote"/>
        <w:rPr>
          <w:rtl/>
        </w:rPr>
      </w:pPr>
      <w:r w:rsidRPr="007D02BD">
        <w:rPr>
          <w:rtl/>
        </w:rPr>
        <w:t>321 ، و 3 : 399 من حلية الأولياء لأبي نعيم الإصفهاني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20 : 234 بتصرّف .</w:t>
      </w:r>
    </w:p>
    <w:p w:rsidR="00C20D35" w:rsidRDefault="00EB221F" w:rsidP="00EB221F">
      <w:pPr>
        <w:pStyle w:val="libFootnote"/>
        <w:rPr>
          <w:rtl/>
        </w:rPr>
      </w:pPr>
      <w:r w:rsidRPr="007D02BD">
        <w:rPr>
          <w:rtl/>
        </w:rPr>
        <w:t xml:space="preserve">( 3 </w:t>
      </w:r>
      <w:r>
        <w:rPr>
          <w:rtl/>
        </w:rPr>
        <w:t>)</w:t>
      </w:r>
      <w:r w:rsidR="007D02BD" w:rsidRPr="007D02BD">
        <w:rPr>
          <w:rtl/>
        </w:rPr>
        <w:t xml:space="preserve"> تاريخ بغداد للخطيب البغدادي 9 : 74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معجم الادباء لياقوت الحموي 4 : 223 .</w:t>
      </w:r>
    </w:p>
    <w:p w:rsidR="00C20D35" w:rsidRDefault="001A00B3" w:rsidP="00B75F20">
      <w:pPr>
        <w:pStyle w:val="libNormal0"/>
        <w:rPr>
          <w:rtl/>
        </w:rPr>
      </w:pPr>
      <w:r>
        <w:rPr>
          <w:rtl/>
        </w:rPr>
        <w:br w:type="page"/>
      </w:r>
      <w:r w:rsidR="007D02BD" w:rsidRPr="007D02BD">
        <w:rPr>
          <w:rtl/>
        </w:rPr>
        <w:lastRenderedPageBreak/>
        <w:t>بالنظر إلى هذه الصورة القبيحة .</w:t>
      </w:r>
    </w:p>
    <w:p w:rsidR="00C20D35" w:rsidRDefault="007D02BD" w:rsidP="00DD4BEA">
      <w:pPr>
        <w:pStyle w:val="libNormal"/>
        <w:rPr>
          <w:rtl/>
        </w:rPr>
      </w:pPr>
      <w:r w:rsidRPr="007D02BD">
        <w:rPr>
          <w:rtl/>
        </w:rPr>
        <w:t xml:space="preserve">« فعند ذلك تقول : استغفر اللَّه » روى ( أمالي الصدوق ) في مجلسه ( 53 ) عن أبي حمزة الثمالي عن السجاد </w:t>
      </w:r>
      <w:r w:rsidR="00415556" w:rsidRPr="00415556">
        <w:rPr>
          <w:rStyle w:val="libAlaemChar"/>
          <w:rtl/>
        </w:rPr>
        <w:t>عليه‌السلام</w:t>
      </w:r>
      <w:r w:rsidRPr="007D02BD">
        <w:rPr>
          <w:rtl/>
        </w:rPr>
        <w:t xml:space="preserve"> قال : كان في بني إسرائيل رجل ينبش القبور ، فاعتلّ جار له فخاف الموت ، فبعث إلى النبّاش فقال : كيف كان جواري لك ؟ قال : أحسن جوار . قال : فإنّ لي إليك حاجة . قال : قضيت حاجتك . قال :</w:t>
      </w:r>
    </w:p>
    <w:p w:rsidR="00C20D35" w:rsidRDefault="007D02BD" w:rsidP="00DD4BEA">
      <w:pPr>
        <w:pStyle w:val="libNormal"/>
        <w:rPr>
          <w:rtl/>
        </w:rPr>
      </w:pPr>
      <w:r w:rsidRPr="007D02BD">
        <w:rPr>
          <w:rtl/>
        </w:rPr>
        <w:t xml:space="preserve">فأخرج إليه كفنين فقال : أحبّ أن تأخذ أحبهما إليك و إذا دفنت فلا تنبشني </w:t>
      </w:r>
      <w:r w:rsidR="00980442">
        <w:rPr>
          <w:rtl/>
        </w:rPr>
        <w:t xml:space="preserve">، </w:t>
      </w:r>
      <w:r w:rsidRPr="007D02BD">
        <w:rPr>
          <w:rtl/>
        </w:rPr>
        <w:t>فامتنع النباش من ذلك و أبي أن يأخذه ، فقال له الرجل : أحبّ أن تأخذه ، فلم يزل به حتى أخذ أحبّهما إليه و مات الرجل ، فلما دفن قال النباش : هذا قد دفن فما علمه بأني تركت كفنه أو أخذته ، لآخذنّه . فأتى قبره فنبشه فسمع صائحا يصيح به لا تفعل ، ففزع النبّاش من ذلك فتركه و ترك ما كان عليه و قال لولده :</w:t>
      </w:r>
    </w:p>
    <w:p w:rsidR="00C20D35" w:rsidRDefault="007D02BD" w:rsidP="00DD4BEA">
      <w:pPr>
        <w:pStyle w:val="libNormal"/>
        <w:rPr>
          <w:rtl/>
        </w:rPr>
      </w:pPr>
      <w:r w:rsidRPr="007D02BD">
        <w:rPr>
          <w:rtl/>
        </w:rPr>
        <w:t xml:space="preserve">أيّ أب كنت لكم ؟ قالوا : نعم الأب كنت لنا . قال : فإنّ لي إليكم حاجة . قالوا : قل ما شئت فإنّا سنصير إليه ان شاء اللَّه . قال : أحبّ إذا أنا متّ أن تأخذوني فتحرقوني بالنار فإذا صرت رمادا فدقّوني ثم تعمدوا بي ريحا عاصفا فذروا نصفي في البر و نصفي في البحر . قالوا : نفعل . فلما مات فعل به ولده ما أوصاهم به ، فلما ذرّوه قال اللَّه جل جلاله للبر : إجمع ما فيك ، و قال للبحر : إجمع ما فيك ، فإذا الرجل قائم بين يدي اللَّه جل جلاله ، فقال اللَّه عز و جل له : ما حملك على ما أوصيت به ولدك أن يفعلوه بك ؟ قال : حملني على ذلك و عزّتك خوفك . فقال اللَّه جل جلاله : فإنّي سارضي خصومك ، و قد أمنت خوفك و غفرت لك </w:t>
      </w:r>
      <w:r w:rsidR="00980442">
        <w:rPr>
          <w:rStyle w:val="libFootnotenumChar"/>
          <w:rtl/>
        </w:rPr>
        <w:t>(</w:t>
      </w:r>
      <w:r w:rsidR="00980442" w:rsidRPr="00B75F20">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روى ( أمالي ابن الشيخ ) في جزئه الثالث عشر عن أمير</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أمالي الصدوق : 327 .</w:t>
      </w:r>
    </w:p>
    <w:p w:rsidR="00C20D35" w:rsidRDefault="001A00B3" w:rsidP="00B75F20">
      <w:pPr>
        <w:pStyle w:val="libNormal0"/>
        <w:rPr>
          <w:rtl/>
        </w:rPr>
      </w:pPr>
      <w:r>
        <w:rPr>
          <w:rtl/>
        </w:rPr>
        <w:br w:type="page"/>
      </w:r>
      <w:r w:rsidR="007D02BD" w:rsidRPr="007D02BD">
        <w:rPr>
          <w:rtl/>
        </w:rPr>
        <w:lastRenderedPageBreak/>
        <w:t xml:space="preserve">المؤمنين </w:t>
      </w:r>
      <w:r w:rsidR="00415556" w:rsidRPr="00415556">
        <w:rPr>
          <w:rStyle w:val="libAlaemChar"/>
          <w:rtl/>
        </w:rPr>
        <w:t>عليه‌السلام</w:t>
      </w:r>
      <w:r w:rsidR="007D02BD" w:rsidRPr="007D02BD">
        <w:rPr>
          <w:rtl/>
        </w:rPr>
        <w:t xml:space="preserve"> قال : تعطّروا بالاستغفار لا تفضحنّكم روائح الذنوب </w:t>
      </w:r>
      <w:r w:rsidR="00980442">
        <w:rPr>
          <w:rStyle w:val="libFootnotenumChar"/>
          <w:rtl/>
        </w:rPr>
        <w:t>(</w:t>
      </w:r>
      <w:r w:rsidR="00980442" w:rsidRPr="00B75F20">
        <w:rPr>
          <w:rStyle w:val="libFootnotenumChar"/>
          <w:rtl/>
        </w:rPr>
        <w:t>1</w:t>
      </w:r>
      <w:r w:rsidR="00980442">
        <w:rPr>
          <w:rStyle w:val="libFootnotenumChar"/>
          <w:rtl/>
        </w:rPr>
        <w:t>)</w:t>
      </w:r>
      <w:r w:rsidR="007D02BD" w:rsidRPr="007D02BD">
        <w:rPr>
          <w:rtl/>
        </w:rPr>
        <w:t xml:space="preserve"> .</w:t>
      </w:r>
    </w:p>
    <w:p w:rsidR="00C20D35" w:rsidRDefault="007D02BD" w:rsidP="00B75F20">
      <w:pPr>
        <w:pStyle w:val="Heading1"/>
        <w:rPr>
          <w:rtl/>
        </w:rPr>
      </w:pPr>
      <w:bookmarkStart w:id="46" w:name="_Toc369352319"/>
      <w:r w:rsidRPr="007D02BD">
        <w:rPr>
          <w:rtl/>
        </w:rPr>
        <w:t>3</w:t>
      </w:r>
      <w:r w:rsidR="00B75F20">
        <w:rPr>
          <w:rFonts w:hint="cs"/>
          <w:rtl/>
        </w:rPr>
        <w:t xml:space="preserve"> </w:t>
      </w:r>
      <w:r w:rsidRPr="007D02BD">
        <w:rPr>
          <w:rtl/>
        </w:rPr>
        <w:t xml:space="preserve">الحكمة ( 452 ) و قال </w:t>
      </w:r>
      <w:r w:rsidR="00415556" w:rsidRPr="00415556">
        <w:rPr>
          <w:rStyle w:val="libAlaemHeading2Char"/>
          <w:rtl/>
        </w:rPr>
        <w:t>عليه‌السلام</w:t>
      </w:r>
      <w:r w:rsidRPr="007D02BD">
        <w:rPr>
          <w:rtl/>
        </w:rPr>
        <w:t xml:space="preserve"> :</w:t>
      </w:r>
      <w:bookmarkEnd w:id="46"/>
    </w:p>
    <w:p w:rsidR="00C20D35" w:rsidRDefault="007D02BD" w:rsidP="00DD4BEA">
      <w:pPr>
        <w:pStyle w:val="libNormal"/>
        <w:rPr>
          <w:rtl/>
        </w:rPr>
      </w:pPr>
      <w:r w:rsidRPr="007D02BD">
        <w:rPr>
          <w:rtl/>
        </w:rPr>
        <w:t xml:space="preserve">اَلْغِنَى وَ اَلْفَقْرُ بَعْدَ اَلْعَرْضِ عَلَى اَللَّهِ أقول : عن النبي </w:t>
      </w:r>
      <w:r w:rsidR="00415556" w:rsidRPr="00415556">
        <w:rPr>
          <w:rStyle w:val="libAlaemChar"/>
          <w:rtl/>
        </w:rPr>
        <w:t>صلى‌الله‌عليه‌وآله</w:t>
      </w:r>
      <w:r w:rsidRPr="007D02BD">
        <w:rPr>
          <w:rtl/>
        </w:rPr>
        <w:t xml:space="preserve"> قالت أمّ سليمان بن داود له : يا بنيّ إيّاك و كثرة النيام بالليل </w:t>
      </w:r>
      <w:r w:rsidR="00980442">
        <w:rPr>
          <w:rStyle w:val="libFootnotenumChar"/>
          <w:rFonts w:hint="cs"/>
          <w:rtl/>
        </w:rPr>
        <w:t>(</w:t>
      </w:r>
      <w:r w:rsidR="00980442" w:rsidRPr="00B75F20">
        <w:rPr>
          <w:rStyle w:val="libFootnotenumChar"/>
          <w:rFonts w:hint="cs"/>
          <w:rtl/>
        </w:rPr>
        <w:t>2</w:t>
      </w:r>
      <w:r w:rsidR="00980442">
        <w:rPr>
          <w:rStyle w:val="libFootnotenumChar"/>
          <w:rFonts w:hint="cs"/>
          <w:rtl/>
        </w:rPr>
        <w:t>)</w:t>
      </w:r>
      <w:r w:rsidR="00B75F20">
        <w:rPr>
          <w:rFonts w:hint="cs"/>
          <w:rtl/>
        </w:rPr>
        <w:t xml:space="preserve"> </w:t>
      </w:r>
      <w:r w:rsidRPr="007D02BD">
        <w:rPr>
          <w:rtl/>
        </w:rPr>
        <w:t xml:space="preserve">، فإنّها تدع الرجل فقيرا يوم القيامة </w:t>
      </w:r>
      <w:r w:rsidR="00980442">
        <w:rPr>
          <w:rStyle w:val="libFootnotenumChar"/>
          <w:rtl/>
        </w:rPr>
        <w:t>(</w:t>
      </w:r>
      <w:r w:rsidR="00980442" w:rsidRPr="00B75F20">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رجال الكشي عن الصادق </w:t>
      </w:r>
      <w:r w:rsidR="00415556" w:rsidRPr="00415556">
        <w:rPr>
          <w:rStyle w:val="libAlaemChar"/>
          <w:rtl/>
        </w:rPr>
        <w:t>عليه‌السلام</w:t>
      </w:r>
      <w:r w:rsidRPr="007D02BD">
        <w:rPr>
          <w:rtl/>
        </w:rPr>
        <w:t xml:space="preserve"> : أرسل عثمان إلى أبي ذر موليين له و معهما مائتا دينار و قال لهما : قولا له : عثمان يقرؤك السّلام و يقول لك :</w:t>
      </w:r>
    </w:p>
    <w:p w:rsidR="00C20D35" w:rsidRDefault="007D02BD" w:rsidP="00DD4BEA">
      <w:pPr>
        <w:pStyle w:val="libNormal"/>
        <w:rPr>
          <w:rtl/>
        </w:rPr>
      </w:pPr>
      <w:r w:rsidRPr="007D02BD">
        <w:rPr>
          <w:rtl/>
        </w:rPr>
        <w:t xml:space="preserve">هذه مائتا دينار فاستعن بهما على ما نابك </w:t>
      </w:r>
      <w:r w:rsidR="00980442">
        <w:rPr>
          <w:rStyle w:val="libFootnotenumChar"/>
          <w:rtl/>
        </w:rPr>
        <w:t>(</w:t>
      </w:r>
      <w:r w:rsidR="00980442" w:rsidRPr="00B75F20">
        <w:rPr>
          <w:rStyle w:val="libFootnotenumChar"/>
          <w:rtl/>
        </w:rPr>
        <w:t>4</w:t>
      </w:r>
      <w:r w:rsidR="00980442">
        <w:rPr>
          <w:rStyle w:val="libFootnotenumChar"/>
          <w:rtl/>
        </w:rPr>
        <w:t>)</w:t>
      </w:r>
      <w:r w:rsidRPr="007D02BD">
        <w:rPr>
          <w:rtl/>
        </w:rPr>
        <w:t xml:space="preserve"> ، فقال لهما أبو ذر : هل أعطى أحدا من المسلمين مثل ما أعطاني ؟ قالا : لا . قال : فإنّما أنا رجل من المسلمين فيسعني ما يسعهم . قالا : إنّه يقول : هذا من صلب مالي ، و اللَّه الذي لا إله إلاّ هو ما خالطهما حرام . فقال لهما : لا حاجة لي فيها ، و قد أصبحت يومي هذا و أنا من أغنى الناس . فقالا له : ما نرى في بيتك قليلا و لا كثيرا . فقال : بلى ، تحت هذا الآكاف الذي ترون رغيفا شعير قد أتى عليهما أيام ، فما أصنع بهذه الدنانير ، لا و اللَّه حتى يعلم أنّي لا أقدر على قليل و لا كثير و قد أصبحت غنيا بولاية علي بن أبي طالب و عترته الهادين المهديين ، الراضين المرضيين الذين يهدون بالحق و به يعدلون ، كذلك سمعت النبي </w:t>
      </w:r>
      <w:r w:rsidR="00415556" w:rsidRPr="00415556">
        <w:rPr>
          <w:rStyle w:val="libAlaemChar"/>
          <w:rtl/>
        </w:rPr>
        <w:t>صلى‌الله‌عليه‌وآله</w:t>
      </w:r>
      <w:r w:rsidRPr="007D02BD">
        <w:rPr>
          <w:rtl/>
        </w:rPr>
        <w:t xml:space="preserve"> يقول ، و إنّه لقبيح بالشيخ أن يكون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أمالي الشيخ الطوسي : 27 28 أخرجه عن علي بن زرين .</w:t>
      </w:r>
    </w:p>
    <w:p w:rsidR="00C20D35" w:rsidRDefault="00EB221F" w:rsidP="00EB221F">
      <w:pPr>
        <w:pStyle w:val="libFootnote"/>
        <w:rPr>
          <w:rtl/>
        </w:rPr>
      </w:pPr>
      <w:r w:rsidRPr="007D02BD">
        <w:rPr>
          <w:rtl/>
        </w:rPr>
        <w:t xml:space="preserve">( 2 </w:t>
      </w:r>
      <w:r>
        <w:rPr>
          <w:rtl/>
        </w:rPr>
        <w:t>)</w:t>
      </w:r>
      <w:r w:rsidR="007D02BD" w:rsidRPr="007D02BD">
        <w:rPr>
          <w:rtl/>
        </w:rPr>
        <w:t xml:space="preserve"> سقط منه « تعالى » كما في شرح ابن أبي الحديد 20 : 152 .</w:t>
      </w:r>
    </w:p>
    <w:p w:rsidR="00C20D35" w:rsidRDefault="00EB221F" w:rsidP="00EB221F">
      <w:pPr>
        <w:pStyle w:val="libFootnote"/>
        <w:rPr>
          <w:rtl/>
        </w:rPr>
      </w:pPr>
      <w:r w:rsidRPr="007D02BD">
        <w:rPr>
          <w:rtl/>
        </w:rPr>
        <w:t xml:space="preserve">( 3 </w:t>
      </w:r>
      <w:r>
        <w:rPr>
          <w:rtl/>
        </w:rPr>
        <w:t>)</w:t>
      </w:r>
      <w:r w:rsidR="007D02BD" w:rsidRPr="007D02BD">
        <w:rPr>
          <w:rtl/>
        </w:rPr>
        <w:t xml:space="preserve"> أخرجه ابن ماجة في كتاب إقامة الصلاة ، كتاب ما جاء في قيام الليل ، رقم ( 1332 ) قال في الزوائد : هذا أسناد فيه سنيد بن داود و شيخه يوسف بن محمّد ضعيفان و ذكره الهندي في كنز العمّال 7 : 782 ح 21389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نابك : أصابك .</w:t>
      </w:r>
    </w:p>
    <w:p w:rsidR="00C20D35" w:rsidRDefault="001A00B3" w:rsidP="00B75F20">
      <w:pPr>
        <w:pStyle w:val="libNormal0"/>
        <w:rPr>
          <w:rtl/>
        </w:rPr>
      </w:pPr>
      <w:r>
        <w:rPr>
          <w:rtl/>
        </w:rPr>
        <w:br w:type="page"/>
      </w:r>
      <w:r w:rsidR="007D02BD" w:rsidRPr="007D02BD">
        <w:rPr>
          <w:rtl/>
        </w:rPr>
        <w:lastRenderedPageBreak/>
        <w:t xml:space="preserve">كذّابا . ثم قال لهما : فردّاها عليه و أعلماه أنّه لا حاجة لي فيها و لا فيما عنده حتى ألقى اللَّه ربّي فيكون هو الحاكم بيني و بينه </w:t>
      </w:r>
      <w:r w:rsidR="00980442">
        <w:rPr>
          <w:rStyle w:val="libFootnotenumChar"/>
          <w:rtl/>
        </w:rPr>
        <w:t>(</w:t>
      </w:r>
      <w:r w:rsidR="00980442" w:rsidRPr="00B75F20">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روى ( الكافي ) : ان رجلا من أصحاب أبي عبد اللَّه </w:t>
      </w:r>
      <w:r w:rsidR="00415556" w:rsidRPr="00415556">
        <w:rPr>
          <w:rStyle w:val="libAlaemChar"/>
          <w:rtl/>
        </w:rPr>
        <w:t>عليه‌السلام</w:t>
      </w:r>
      <w:r w:rsidRPr="007D02BD">
        <w:rPr>
          <w:rtl/>
        </w:rPr>
        <w:t xml:space="preserve"> كان يدخل عليه فغبر زمانا </w:t>
      </w:r>
      <w:r w:rsidR="00980442">
        <w:rPr>
          <w:rStyle w:val="libFootnotenumChar"/>
          <w:rtl/>
        </w:rPr>
        <w:t>(</w:t>
      </w:r>
      <w:r w:rsidR="00980442" w:rsidRPr="00B75F20">
        <w:rPr>
          <w:rStyle w:val="libFootnotenumChar"/>
          <w:rtl/>
        </w:rPr>
        <w:t>2</w:t>
      </w:r>
      <w:r w:rsidR="00980442">
        <w:rPr>
          <w:rStyle w:val="libFootnotenumChar"/>
          <w:rtl/>
        </w:rPr>
        <w:t>)</w:t>
      </w:r>
      <w:r w:rsidRPr="007D02BD">
        <w:rPr>
          <w:rtl/>
        </w:rPr>
        <w:t xml:space="preserve"> لا يحجّ ، فدخل عليه بعض معارفه فقال </w:t>
      </w:r>
      <w:r w:rsidR="00415556" w:rsidRPr="00415556">
        <w:rPr>
          <w:rStyle w:val="libAlaemChar"/>
          <w:rtl/>
        </w:rPr>
        <w:t>عليه‌السلام</w:t>
      </w:r>
      <w:r w:rsidRPr="007D02BD">
        <w:rPr>
          <w:rtl/>
        </w:rPr>
        <w:t xml:space="preserve"> : كيف فلان ؟ ما فعل ؟ قال : فجعل يضجع </w:t>
      </w:r>
      <w:r w:rsidR="00980442">
        <w:rPr>
          <w:rStyle w:val="libFootnotenumChar"/>
          <w:rtl/>
        </w:rPr>
        <w:t>(</w:t>
      </w:r>
      <w:r w:rsidR="00980442" w:rsidRPr="00B75F20">
        <w:rPr>
          <w:rStyle w:val="libFootnotenumChar"/>
          <w:rtl/>
        </w:rPr>
        <w:t>3</w:t>
      </w:r>
      <w:r w:rsidR="00980442">
        <w:rPr>
          <w:rStyle w:val="libFootnotenumChar"/>
          <w:rtl/>
        </w:rPr>
        <w:t>)</w:t>
      </w:r>
      <w:r w:rsidRPr="007D02BD">
        <w:rPr>
          <w:rtl/>
        </w:rPr>
        <w:t xml:space="preserve"> الكلام يظن انّه </w:t>
      </w:r>
      <w:r w:rsidR="00415556" w:rsidRPr="00415556">
        <w:rPr>
          <w:rStyle w:val="libAlaemChar"/>
          <w:rtl/>
        </w:rPr>
        <w:t>عليه‌السلام</w:t>
      </w:r>
      <w:r w:rsidRPr="007D02BD">
        <w:rPr>
          <w:rtl/>
        </w:rPr>
        <w:t xml:space="preserve"> يعني الميسرة و الدنيا فقال </w:t>
      </w:r>
      <w:r w:rsidR="00415556" w:rsidRPr="00415556">
        <w:rPr>
          <w:rStyle w:val="libAlaemChar"/>
          <w:rtl/>
        </w:rPr>
        <w:t>عليه‌السلام</w:t>
      </w:r>
      <w:r w:rsidRPr="007D02BD">
        <w:rPr>
          <w:rtl/>
        </w:rPr>
        <w:t xml:space="preserve"> له : كيف دينه ؟ فقال : كما تحبّ . فقال </w:t>
      </w:r>
      <w:r w:rsidR="00415556" w:rsidRPr="00415556">
        <w:rPr>
          <w:rStyle w:val="libAlaemChar"/>
          <w:rtl/>
        </w:rPr>
        <w:t>عليه‌السلام</w:t>
      </w:r>
      <w:r w:rsidRPr="007D02BD">
        <w:rPr>
          <w:rtl/>
        </w:rPr>
        <w:t xml:space="preserve"> : هو و اللَّه الغني </w:t>
      </w:r>
      <w:r w:rsidR="00980442">
        <w:rPr>
          <w:rStyle w:val="libFootnotenumChar"/>
          <w:rtl/>
        </w:rPr>
        <w:t>(</w:t>
      </w:r>
      <w:r w:rsidR="00980442" w:rsidRPr="00B75F20">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روى أن بلالا أقبل من جهة الحلبة ، فسأله رجل : من سبق ؟ قال :</w:t>
      </w:r>
    </w:p>
    <w:p w:rsidR="00C20D35" w:rsidRDefault="007D02BD" w:rsidP="00DD4BEA">
      <w:pPr>
        <w:pStyle w:val="libNormal"/>
        <w:rPr>
          <w:rtl/>
        </w:rPr>
      </w:pPr>
      <w:r w:rsidRPr="007D02BD">
        <w:rPr>
          <w:rtl/>
        </w:rPr>
        <w:t xml:space="preserve">المقرّبون . قال : أسألك عن الخيل . قال : و اجيبك عن الخير </w:t>
      </w:r>
      <w:r w:rsidR="00980442">
        <w:rPr>
          <w:rStyle w:val="libFootnotenumChar"/>
          <w:rtl/>
        </w:rPr>
        <w:t>(</w:t>
      </w:r>
      <w:r w:rsidR="00980442" w:rsidRPr="00B75F20">
        <w:rPr>
          <w:rStyle w:val="libFootnotenumChar"/>
          <w:rtl/>
        </w:rPr>
        <w:t>5</w:t>
      </w:r>
      <w:r w:rsidR="00980442">
        <w:rPr>
          <w:rStyle w:val="libFootnotenumChar"/>
          <w:rtl/>
        </w:rPr>
        <w:t>)</w:t>
      </w:r>
      <w:r w:rsidRPr="007D02BD">
        <w:rPr>
          <w:rtl/>
        </w:rPr>
        <w:t xml:space="preserve"> .</w:t>
      </w:r>
    </w:p>
    <w:p w:rsidR="00C20D35" w:rsidRDefault="007D02BD" w:rsidP="00B75F20">
      <w:pPr>
        <w:pStyle w:val="Heading1"/>
        <w:rPr>
          <w:rtl/>
        </w:rPr>
      </w:pPr>
      <w:bookmarkStart w:id="47" w:name="_Toc369352320"/>
      <w:r w:rsidRPr="007D02BD">
        <w:rPr>
          <w:rtl/>
        </w:rPr>
        <w:t>4</w:t>
      </w:r>
      <w:r w:rsidR="00B75F20">
        <w:rPr>
          <w:rFonts w:hint="cs"/>
          <w:rtl/>
        </w:rPr>
        <w:t xml:space="preserve"> </w:t>
      </w:r>
      <w:r w:rsidRPr="007D02BD">
        <w:rPr>
          <w:rtl/>
        </w:rPr>
        <w:t xml:space="preserve">الحكمة ( 34 ) و قال </w:t>
      </w:r>
      <w:r w:rsidR="00415556" w:rsidRPr="00415556">
        <w:rPr>
          <w:rStyle w:val="libAlaemHeading2Char"/>
          <w:rtl/>
        </w:rPr>
        <w:t>عليه‌السلام</w:t>
      </w:r>
      <w:r w:rsidRPr="007D02BD">
        <w:rPr>
          <w:rtl/>
        </w:rPr>
        <w:t xml:space="preserve"> :</w:t>
      </w:r>
      <w:bookmarkEnd w:id="47"/>
    </w:p>
    <w:p w:rsidR="00C20D35" w:rsidRDefault="007D02BD" w:rsidP="00DD4BEA">
      <w:pPr>
        <w:pStyle w:val="libNormal"/>
        <w:rPr>
          <w:rtl/>
        </w:rPr>
      </w:pPr>
      <w:r w:rsidRPr="007D02BD">
        <w:rPr>
          <w:rtl/>
        </w:rPr>
        <w:t xml:space="preserve">أَشْرَفُ اَلْغِنَى تَرْكُ اَلْمُنَى أقول : نقله المصنف جزء عنوانه 211 3 فذكره هنا تكرار ، و وجهه ما قاله في الديباجة من الاعتذار </w:t>
      </w:r>
      <w:r w:rsidR="00980442">
        <w:rPr>
          <w:rStyle w:val="libFootnotenumChar"/>
          <w:rtl/>
        </w:rPr>
        <w:t>(</w:t>
      </w:r>
      <w:r w:rsidR="00980442" w:rsidRPr="00B75F20">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كيف كان فوجه ما قاله </w:t>
      </w:r>
      <w:r w:rsidR="00415556" w:rsidRPr="00415556">
        <w:rPr>
          <w:rStyle w:val="libAlaemChar"/>
          <w:rtl/>
        </w:rPr>
        <w:t>عليه‌السلام</w:t>
      </w:r>
      <w:r w:rsidRPr="007D02BD">
        <w:rPr>
          <w:rtl/>
        </w:rPr>
        <w:t xml:space="preserve"> ان من ترك المنى استغنى عن كثير من علائق الدنيا فيكون غناه أشرف غنى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رجال الكشي : 27 28 .</w:t>
      </w:r>
    </w:p>
    <w:p w:rsidR="00C20D35" w:rsidRDefault="00EB221F" w:rsidP="00EB221F">
      <w:pPr>
        <w:pStyle w:val="libFootnote"/>
        <w:rPr>
          <w:rtl/>
        </w:rPr>
      </w:pPr>
      <w:r w:rsidRPr="007D02BD">
        <w:rPr>
          <w:rtl/>
        </w:rPr>
        <w:t xml:space="preserve">( 2 </w:t>
      </w:r>
      <w:r>
        <w:rPr>
          <w:rtl/>
        </w:rPr>
        <w:t>)</w:t>
      </w:r>
      <w:r w:rsidR="007D02BD" w:rsidRPr="007D02BD">
        <w:rPr>
          <w:rtl/>
        </w:rPr>
        <w:t xml:space="preserve"> غبر غبورا : مكث و في بعض النسخ ( فصبر زمانا ) .</w:t>
      </w:r>
    </w:p>
    <w:p w:rsidR="00C20D35" w:rsidRDefault="00EB221F" w:rsidP="00EB221F">
      <w:pPr>
        <w:pStyle w:val="libFootnote"/>
        <w:rPr>
          <w:rtl/>
        </w:rPr>
      </w:pPr>
      <w:r w:rsidRPr="007D02BD">
        <w:rPr>
          <w:rtl/>
        </w:rPr>
        <w:t xml:space="preserve">( 3 </w:t>
      </w:r>
      <w:r>
        <w:rPr>
          <w:rtl/>
        </w:rPr>
        <w:t>)</w:t>
      </w:r>
      <w:r w:rsidR="007D02BD" w:rsidRPr="007D02BD">
        <w:rPr>
          <w:rtl/>
        </w:rPr>
        <w:t xml:space="preserve"> يضجع الكلام : أي يقصر فيه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2 : 216 ح 4 .</w:t>
      </w:r>
    </w:p>
    <w:p w:rsidR="00C20D35" w:rsidRDefault="00EB221F" w:rsidP="00EB221F">
      <w:pPr>
        <w:pStyle w:val="libFootnote"/>
        <w:rPr>
          <w:rtl/>
        </w:rPr>
      </w:pPr>
      <w:r w:rsidRPr="007D02BD">
        <w:rPr>
          <w:rtl/>
        </w:rPr>
        <w:t xml:space="preserve">( 5 </w:t>
      </w:r>
      <w:r>
        <w:rPr>
          <w:rtl/>
        </w:rPr>
        <w:t>)</w:t>
      </w:r>
      <w:r w:rsidR="007D02BD" w:rsidRPr="007D02BD">
        <w:rPr>
          <w:rtl/>
        </w:rPr>
        <w:t xml:space="preserve"> لم نعثر عليه في ترجمة بلال بن رباح انظر الاصابة 1 : 170 و طبقات ابن سعد 3 : 232 و حلية الأولياء 1 : 147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في الكلمة التي أولها : الجود حارس الأعراض .</w:t>
      </w:r>
    </w:p>
    <w:p w:rsidR="00C20D35" w:rsidRDefault="001A00B3" w:rsidP="00B75F20">
      <w:pPr>
        <w:pStyle w:val="Heading1"/>
        <w:rPr>
          <w:rtl/>
        </w:rPr>
      </w:pPr>
      <w:r>
        <w:rPr>
          <w:rtl/>
        </w:rPr>
        <w:br w:type="page"/>
      </w:r>
      <w:bookmarkStart w:id="48" w:name="_Toc369352321"/>
      <w:r w:rsidR="007D02BD" w:rsidRPr="007D02BD">
        <w:rPr>
          <w:rtl/>
        </w:rPr>
        <w:lastRenderedPageBreak/>
        <w:t>5</w:t>
      </w:r>
      <w:r w:rsidR="00B75F20">
        <w:rPr>
          <w:rFonts w:hint="cs"/>
          <w:rtl/>
        </w:rPr>
        <w:t xml:space="preserve"> </w:t>
      </w:r>
      <w:r w:rsidR="007D02BD" w:rsidRPr="007D02BD">
        <w:rPr>
          <w:rtl/>
        </w:rPr>
        <w:t xml:space="preserve">الحكمة ( 54 ) و قال </w:t>
      </w:r>
      <w:r w:rsidR="00415556" w:rsidRPr="00415556">
        <w:rPr>
          <w:rStyle w:val="libAlaemHeading2Char"/>
          <w:rtl/>
        </w:rPr>
        <w:t>عليه‌السلام</w:t>
      </w:r>
      <w:r w:rsidR="007D02BD" w:rsidRPr="007D02BD">
        <w:rPr>
          <w:rtl/>
        </w:rPr>
        <w:t xml:space="preserve"> :</w:t>
      </w:r>
      <w:bookmarkEnd w:id="48"/>
    </w:p>
    <w:p w:rsidR="00C20D35" w:rsidRDefault="007D02BD" w:rsidP="00DD4BEA">
      <w:pPr>
        <w:pStyle w:val="libNormal"/>
        <w:rPr>
          <w:rtl/>
        </w:rPr>
      </w:pPr>
      <w:r w:rsidRPr="007D02BD">
        <w:rPr>
          <w:rtl/>
        </w:rPr>
        <w:t xml:space="preserve">لاَ غِنَى كَالْعَقْلِ وَ لاَ فَقْرَ كَالْجَهْلِ وَ لاَ مِيرَاثَ كَالْأَدَبِ وَ لاَ ظَهِيرَ كَالْمُشَاوَرَةِ « لا غنى كالعقل » قال ابن أبي الحديد : في ( كامل المبرد ) قال أبو عبد اللَّه </w:t>
      </w:r>
      <w:r w:rsidR="00415556" w:rsidRPr="00415556">
        <w:rPr>
          <w:rStyle w:val="libAlaemChar"/>
          <w:rtl/>
        </w:rPr>
        <w:t>عليه‌السلام</w:t>
      </w:r>
      <w:r w:rsidRPr="007D02BD">
        <w:rPr>
          <w:rtl/>
        </w:rPr>
        <w:t xml:space="preserve"> : خمس من لم تكن فيه ، لم يكن فيه كثير مستمتع : العقل ، و الدين </w:t>
      </w:r>
      <w:r w:rsidR="00980442">
        <w:rPr>
          <w:rtl/>
        </w:rPr>
        <w:t xml:space="preserve">، </w:t>
      </w:r>
      <w:r w:rsidRPr="007D02BD">
        <w:rPr>
          <w:rtl/>
        </w:rPr>
        <w:t xml:space="preserve">و الأدب ، و الحياء ، و حسن الخلق </w:t>
      </w:r>
      <w:r w:rsidR="00980442">
        <w:rPr>
          <w:rStyle w:val="libFootnotenumChar"/>
          <w:rtl/>
        </w:rPr>
        <w:t>(</w:t>
      </w:r>
      <w:r w:rsidR="00980442" w:rsidRPr="00B75F20">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أيضا : لم يقسم بين الناس شي‏ء أقل من خمس : اليقين و القناعة و الصبر و الشكر و الخامسة التي يكمل بها هذا كلّه العقل </w:t>
      </w:r>
      <w:r w:rsidR="00980442">
        <w:rPr>
          <w:rStyle w:val="libFootnotenumChar"/>
          <w:rtl/>
        </w:rPr>
        <w:t>(</w:t>
      </w:r>
      <w:r w:rsidR="00980442" w:rsidRPr="00B75F20">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أيضا : قال النبي </w:t>
      </w:r>
      <w:r w:rsidR="00415556" w:rsidRPr="00415556">
        <w:rPr>
          <w:rStyle w:val="libAlaemChar"/>
          <w:rtl/>
        </w:rPr>
        <w:t>صلى‌الله‌عليه‌وآله</w:t>
      </w:r>
      <w:r w:rsidRPr="007D02BD">
        <w:rPr>
          <w:rtl/>
        </w:rPr>
        <w:t xml:space="preserve"> : ان اللَّه ليبغض الضعيف الذي لا زبر له و الزبر العقل </w:t>
      </w:r>
      <w:r w:rsidR="00980442">
        <w:rPr>
          <w:rStyle w:val="libFootnotenumChar"/>
          <w:rtl/>
        </w:rPr>
        <w:t>(</w:t>
      </w:r>
      <w:r w:rsidR="00980442" w:rsidRPr="00B75F20">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 قال النبي </w:t>
      </w:r>
      <w:r w:rsidR="00415556" w:rsidRPr="00415556">
        <w:rPr>
          <w:rStyle w:val="libAlaemChar"/>
          <w:rtl/>
        </w:rPr>
        <w:t>صلى‌الله‌عليه‌وآله</w:t>
      </w:r>
      <w:r w:rsidRPr="007D02BD">
        <w:rPr>
          <w:rtl/>
        </w:rPr>
        <w:t xml:space="preserve"> : ما قسم اللَّه للعباد أفضل من العقل ، فنوم العاقل أفضل من سهر الجاهل ، و فطر العاقل أفضل من صوم الجاهل ، و إقامة العاقل أفضل من شخوص الجاهل ، و ما بعث اللَّه رسولا حتى يستكمل فيه العقل حتى يكون عقله أفضل من عقول جميع امّته ، و ما يضمره في نفسه أفضل من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18 : 185 ، و أورده المجلسي في بحار الأنوار 1 : 83 ، و لم نعثر عليه في الكامل ، لا في الطبعة البيروتية و لا في الطبعة المصرية القديمة و لا الحديثة ، و أيضا تمت مراجعة فهارس الكامل التي نظمها سيد كيلاني في الطبعة المصرية للناشر ( البابي ) و لربّما كان النصّ موجودا في الكتاب أيم ابن أبي الحديد فسقط مثله مثل الكثير من النصوص التي سقطت أما سهوا أو عمدا . و قد نقل العلاّمة التستري النصّ من ابن أبي الحديد .</w:t>
      </w:r>
    </w:p>
    <w:p w:rsidR="00C20D35" w:rsidRDefault="00EB221F" w:rsidP="004B02EF">
      <w:pPr>
        <w:pStyle w:val="libFootnote"/>
        <w:rPr>
          <w:rtl/>
        </w:rPr>
      </w:pPr>
      <w:r w:rsidRPr="007D02BD">
        <w:rPr>
          <w:rtl/>
        </w:rPr>
        <w:t xml:space="preserve">( 2 </w:t>
      </w:r>
      <w:r>
        <w:rPr>
          <w:rtl/>
        </w:rPr>
        <w:t>)</w:t>
      </w:r>
      <w:r w:rsidR="007D02BD" w:rsidRPr="007D02BD">
        <w:rPr>
          <w:rtl/>
        </w:rPr>
        <w:t xml:space="preserve"> أورده المجلس عن أبي الوليد عن ابن مطان عن أبي عبد اللَّه </w:t>
      </w:r>
      <w:r w:rsidR="00415556" w:rsidRPr="00415556">
        <w:rPr>
          <w:rStyle w:val="libFootnoteAlaemChar"/>
          <w:rtl/>
        </w:rPr>
        <w:t>عليه‌السلام</w:t>
      </w:r>
      <w:r w:rsidR="007D02BD" w:rsidRPr="007D02BD">
        <w:rPr>
          <w:rtl/>
        </w:rPr>
        <w:t xml:space="preserve"> قال : لم يقسم بين العباد أقل من خمس : اليقين و القنوع و الصبر و الشكر ، و الذي يكمل به هذا كله العقل ، بحار الأنوار 1 : 87 و ذكره ابن أبي الحديد في شرحه 18 :</w:t>
      </w:r>
      <w:r w:rsidR="004B02EF">
        <w:rPr>
          <w:rFonts w:hint="cs"/>
          <w:rtl/>
        </w:rPr>
        <w:t xml:space="preserve"> </w:t>
      </w:r>
      <w:r w:rsidR="007D02BD" w:rsidRPr="007D02BD">
        <w:rPr>
          <w:rtl/>
        </w:rPr>
        <w:t>185 .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معاني الأخبار للصدوق 2 : 344 ح 1 ، و ذكره ابن أبي الحديد 18 : 185 .</w:t>
      </w:r>
    </w:p>
    <w:p w:rsidR="00C20D35" w:rsidRDefault="001A00B3" w:rsidP="00B75F20">
      <w:pPr>
        <w:pStyle w:val="libNormal0"/>
        <w:rPr>
          <w:rtl/>
        </w:rPr>
      </w:pPr>
      <w:r>
        <w:rPr>
          <w:rtl/>
        </w:rPr>
        <w:br w:type="page"/>
      </w:r>
      <w:r w:rsidR="007D02BD" w:rsidRPr="007D02BD">
        <w:rPr>
          <w:rtl/>
        </w:rPr>
        <w:lastRenderedPageBreak/>
        <w:t xml:space="preserve">اجتهاد جميع المجتهدين ، و ما أدّى العبد فرائض اللَّه تعالى حتى عقل عنه ، و لا يبلغ جميع العابدين في عباداتهم ما يبلغه العاقل ، و العقلاء هم أولو الألباب الذين قال تعالى عنهم و ما يَذَّكَّرُ إلاّ أولوا الألباب </w:t>
      </w:r>
      <w:r w:rsidR="00980442">
        <w:rPr>
          <w:rStyle w:val="libFootnotenumChar"/>
          <w:rtl/>
        </w:rPr>
        <w:t>(</w:t>
      </w:r>
      <w:r w:rsidR="00980442" w:rsidRPr="00B75F20">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قال رجل من أصحاب أبي عبد اللَّه </w:t>
      </w:r>
      <w:r w:rsidR="00415556" w:rsidRPr="00415556">
        <w:rPr>
          <w:rStyle w:val="libAlaemChar"/>
          <w:rtl/>
        </w:rPr>
        <w:t>عليه‌السلام</w:t>
      </w:r>
      <w:r w:rsidRPr="007D02BD">
        <w:rPr>
          <w:rtl/>
        </w:rPr>
        <w:t xml:space="preserve"> و قد سمعه يقول بل يروى مرفوعا ( إذا بلغكم عن رجل حسن حال فانظروا في حسن عقله فإنّما يجازى بعقله ) يا ابن رسول اللَّه إنّ لي جارا كثير الصدقة كثير الصلاة كثير الحجّ .</w:t>
      </w:r>
    </w:p>
    <w:p w:rsidR="00C20D35" w:rsidRDefault="007D02BD" w:rsidP="00DD4BEA">
      <w:pPr>
        <w:pStyle w:val="libNormal"/>
        <w:rPr>
          <w:rtl/>
        </w:rPr>
      </w:pPr>
      <w:r w:rsidRPr="007D02BD">
        <w:rPr>
          <w:rtl/>
        </w:rPr>
        <w:t xml:space="preserve">فقال : كيف عقله ؟ فقال : ليس له عقل . فقال : لا يرتفع بذاك منه </w:t>
      </w:r>
      <w:r w:rsidR="00980442">
        <w:rPr>
          <w:rStyle w:val="libFootnotenumChar"/>
          <w:rtl/>
        </w:rPr>
        <w:t>(</w:t>
      </w:r>
      <w:r w:rsidR="00980442" w:rsidRPr="00B75F20">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 ما بعث اللَّه نبيّا إلاّ عاقلا ، و بعض النبيين أرجح من بعض ، و ما استخلف داود سليمان حتى اختبر عقله و هو ابن ثلاث عشرة سنة ، فمكث في ملكه ثلاثين سنة </w:t>
      </w:r>
      <w:r w:rsidR="00980442">
        <w:rPr>
          <w:rStyle w:val="libFootnotenumChar"/>
          <w:rtl/>
        </w:rPr>
        <w:t>(</w:t>
      </w:r>
      <w:r w:rsidR="00980442" w:rsidRPr="00B75F20">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 صديق كل امرى‏ء عقله ، و عدوّه جهله </w:t>
      </w:r>
      <w:r w:rsidR="00980442">
        <w:rPr>
          <w:rStyle w:val="libFootnotenumChar"/>
          <w:rtl/>
        </w:rPr>
        <w:t>(</w:t>
      </w:r>
      <w:r w:rsidR="00980442" w:rsidRPr="00B75F20">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النبي </w:t>
      </w:r>
      <w:r w:rsidR="00415556" w:rsidRPr="00415556">
        <w:rPr>
          <w:rStyle w:val="libAlaemChar"/>
          <w:rtl/>
        </w:rPr>
        <w:t>صلى‌الله‌عليه‌وآله</w:t>
      </w:r>
      <w:r w:rsidRPr="007D02BD">
        <w:rPr>
          <w:rtl/>
        </w:rPr>
        <w:t xml:space="preserve"> : إنّا معاشر الأنبياء نكلّم الناس على قدر عقولهم </w:t>
      </w:r>
      <w:r w:rsidR="00980442">
        <w:rPr>
          <w:rStyle w:val="libFootnotenumChar"/>
          <w:rtl/>
        </w:rPr>
        <w:t>(</w:t>
      </w:r>
      <w:r w:rsidR="00980442" w:rsidRPr="00B75F20">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سئل ما العقل ؟ فقال : ما عبد به الرحمن ، و اكتسب به الجنان </w:t>
      </w:r>
      <w:r w:rsidR="00980442">
        <w:rPr>
          <w:rStyle w:val="libFootnotenumChar"/>
          <w:rtl/>
        </w:rPr>
        <w:t>(</w:t>
      </w:r>
      <w:r w:rsidR="00980442" w:rsidRPr="00B75F20">
        <w:rPr>
          <w:rStyle w:val="libFootnotenumChar"/>
          <w:rtl/>
        </w:rPr>
        <w:t>6</w:t>
      </w:r>
      <w:r w:rsidR="00980442">
        <w:rPr>
          <w:rStyle w:val="libFootnotenumChar"/>
          <w:rtl/>
        </w:rPr>
        <w:t>)</w:t>
      </w:r>
      <w:r w:rsidRPr="007D02BD">
        <w:rPr>
          <w:rtl/>
        </w:rPr>
        <w:t xml:space="preserve"> .</w:t>
      </w:r>
    </w:p>
    <w:p w:rsidR="00980442" w:rsidRDefault="007D02BD" w:rsidP="00DD4BEA">
      <w:pPr>
        <w:pStyle w:val="libNormal"/>
        <w:rPr>
          <w:rtl/>
        </w:rPr>
      </w:pPr>
      <w:r w:rsidRPr="007D02BD">
        <w:rPr>
          <w:rtl/>
        </w:rPr>
        <w:t xml:space="preserve">و قال : سئل الحسن بن علي </w:t>
      </w:r>
      <w:r w:rsidR="00415556" w:rsidRPr="00415556">
        <w:rPr>
          <w:rStyle w:val="libAlaemChar"/>
          <w:rtl/>
        </w:rPr>
        <w:t>عليهما‌السلام</w:t>
      </w:r>
      <w:r w:rsidRPr="007D02BD">
        <w:rPr>
          <w:rtl/>
        </w:rPr>
        <w:t xml:space="preserve"> عن العقل فقال : التجرّع للغصة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مرّ ذكره في الصفحة 13 ، و ذكره ابن أبي الحديد 18 : 185 186 و الآية 269 من سورة البقرة .</w:t>
      </w:r>
    </w:p>
    <w:p w:rsidR="00C20D35" w:rsidRDefault="00EB221F" w:rsidP="00EB221F">
      <w:pPr>
        <w:pStyle w:val="libFootnote"/>
        <w:rPr>
          <w:rtl/>
        </w:rPr>
      </w:pPr>
      <w:r w:rsidRPr="007D02BD">
        <w:rPr>
          <w:rtl/>
        </w:rPr>
        <w:t xml:space="preserve">( 2 </w:t>
      </w:r>
      <w:r>
        <w:rPr>
          <w:rtl/>
        </w:rPr>
        <w:t>)</w:t>
      </w:r>
      <w:r w:rsidR="007D02BD" w:rsidRPr="007D02BD">
        <w:rPr>
          <w:rtl/>
        </w:rPr>
        <w:t xml:space="preserve"> أخرجه الكليني عن علي بن إبراهيم عن أبيه عن أبي عبد اللَّه ، الكافي 1 : 24 ح 19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18 : 186 .</w:t>
      </w:r>
    </w:p>
    <w:p w:rsidR="00C20D35" w:rsidRDefault="00EB221F" w:rsidP="00EB221F">
      <w:pPr>
        <w:pStyle w:val="libFootnote"/>
        <w:rPr>
          <w:rtl/>
        </w:rPr>
      </w:pPr>
      <w:r w:rsidRPr="007D02BD">
        <w:rPr>
          <w:rtl/>
        </w:rPr>
        <w:t xml:space="preserve">( 4 </w:t>
      </w:r>
      <w:r>
        <w:rPr>
          <w:rtl/>
        </w:rPr>
        <w:t>)</w:t>
      </w:r>
      <w:r w:rsidR="007D02BD" w:rsidRPr="007D02BD">
        <w:rPr>
          <w:rtl/>
        </w:rPr>
        <w:t xml:space="preserve"> أخرجه الكليني عن محمّد بن يحيى عن أحمد بن محمّد بن عيسى عن الحسن بن الجهم قال : سمعت الإمام الرضا </w:t>
      </w:r>
      <w:r w:rsidR="00415556" w:rsidRPr="00415556">
        <w:rPr>
          <w:rStyle w:val="libFootnoteAlaemChar"/>
          <w:rtl/>
        </w:rPr>
        <w:t>عليه‌السلام</w:t>
      </w:r>
      <w:r w:rsidR="007D02BD" w:rsidRPr="007D02BD">
        <w:rPr>
          <w:rtl/>
        </w:rPr>
        <w:t xml:space="preserve"> يقول : . . . إلى آخر الحديث . الكافي 1 : 11 ح 4 و ذكره ابن أبي الحديد في شرحه 18 : 186 .</w:t>
      </w:r>
    </w:p>
    <w:p w:rsidR="00C20D35" w:rsidRDefault="00EB221F" w:rsidP="00EB221F">
      <w:pPr>
        <w:pStyle w:val="libFootnote"/>
        <w:rPr>
          <w:rtl/>
        </w:rPr>
      </w:pPr>
      <w:r w:rsidRPr="007D02BD">
        <w:rPr>
          <w:rtl/>
        </w:rPr>
        <w:t xml:space="preserve">( 5 </w:t>
      </w:r>
      <w:r>
        <w:rPr>
          <w:rtl/>
        </w:rPr>
        <w:t>)</w:t>
      </w:r>
      <w:r w:rsidR="007D02BD" w:rsidRPr="007D02BD">
        <w:rPr>
          <w:rtl/>
        </w:rPr>
        <w:t xml:space="preserve"> أورده الحراني في تحف العقول بهذا اللفظ : إنّا معاشر الأنبياء أمرنا أن نكلّم . . . : 26 . و أورده العقيلي في الضعفاء بلفظ « أمرنا أن نكلّم » 1 : 85 و في : 106 بدون هذا اللفظ .</w:t>
      </w:r>
    </w:p>
    <w:p w:rsidR="00C20D35" w:rsidRDefault="00EB221F" w:rsidP="00EB221F">
      <w:pPr>
        <w:pStyle w:val="libFootnote"/>
        <w:rPr>
          <w:rtl/>
        </w:rPr>
      </w:pPr>
      <w:r w:rsidRPr="007D02BD">
        <w:rPr>
          <w:rtl/>
        </w:rPr>
        <w:t xml:space="preserve">( 6 </w:t>
      </w:r>
      <w:r>
        <w:rPr>
          <w:rtl/>
        </w:rPr>
        <w:t>)</w:t>
      </w:r>
      <w:r w:rsidR="007D02BD" w:rsidRPr="007D02BD">
        <w:rPr>
          <w:rtl/>
        </w:rPr>
        <w:t xml:space="preserve"> أخرجه الكليني عن أحمد بن إدريس عن محمّد بن عيد الجيار عن بعض الأصحاب رفعه إلى أبي عبد اللَّه </w:t>
      </w:r>
      <w:r w:rsidR="00415556" w:rsidRPr="00415556">
        <w:rPr>
          <w:rStyle w:val="libFootnoteAlaemChar"/>
          <w:rtl/>
        </w:rPr>
        <w:t>عليه‌السلام</w:t>
      </w:r>
      <w:r w:rsidR="007D02BD" w:rsidRPr="007D02BD">
        <w:rPr>
          <w:rtl/>
        </w:rPr>
        <w:t xml:space="preserve"> 1 :</w:t>
      </w:r>
    </w:p>
    <w:p w:rsidR="007D02BD" w:rsidRPr="007D02BD" w:rsidRDefault="007D02BD" w:rsidP="00B75F20">
      <w:pPr>
        <w:pStyle w:val="libFootnote"/>
        <w:rPr>
          <w:rtl/>
        </w:rPr>
      </w:pPr>
      <w:r w:rsidRPr="007D02BD">
        <w:rPr>
          <w:rtl/>
        </w:rPr>
        <w:t>11 ح 3 . و ذكره ابن أبي الحديد بسنده عن أبي العباس المبرد 18 : 186 .</w:t>
      </w:r>
    </w:p>
    <w:p w:rsidR="00C20D35" w:rsidRDefault="001A00B3" w:rsidP="00B75F20">
      <w:pPr>
        <w:pStyle w:val="libNormal0"/>
        <w:rPr>
          <w:rtl/>
        </w:rPr>
      </w:pPr>
      <w:r>
        <w:rPr>
          <w:rtl/>
        </w:rPr>
        <w:br w:type="page"/>
      </w:r>
      <w:r w:rsidR="007D02BD" w:rsidRPr="007D02BD">
        <w:rPr>
          <w:rtl/>
        </w:rPr>
        <w:lastRenderedPageBreak/>
        <w:t xml:space="preserve">و مداهنة الأعداء </w:t>
      </w:r>
      <w:r w:rsidR="00980442">
        <w:rPr>
          <w:rStyle w:val="libFootnotenumChar"/>
          <w:rtl/>
        </w:rPr>
        <w:t>(</w:t>
      </w:r>
      <w:r w:rsidR="00980442" w:rsidRPr="00B75F20">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قال </w:t>
      </w:r>
      <w:r w:rsidR="00415556" w:rsidRPr="00415556">
        <w:rPr>
          <w:rStyle w:val="libAlaemChar"/>
          <w:rtl/>
        </w:rPr>
        <w:t>عليه‌السلام</w:t>
      </w:r>
      <w:r w:rsidRPr="007D02BD">
        <w:rPr>
          <w:rtl/>
        </w:rPr>
        <w:t xml:space="preserve"> : العاقل لا يحدّث من يخاف تكذيبه ، و لا يسأل من يخاف منعه ، و لا يثق بمن يخاف غدره ، و لا يرجو من لا يوثق برجائه </w:t>
      </w:r>
      <w:r w:rsidR="00980442">
        <w:rPr>
          <w:rStyle w:val="libFootnotenumChar"/>
          <w:rtl/>
        </w:rPr>
        <w:t>(</w:t>
      </w:r>
      <w:r w:rsidR="00980442" w:rsidRPr="00B75F20">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 قال المبرد : روي عن أبي جعفر </w:t>
      </w:r>
      <w:r w:rsidR="00415556" w:rsidRPr="00415556">
        <w:rPr>
          <w:rStyle w:val="libAlaemChar"/>
          <w:rtl/>
        </w:rPr>
        <w:t>عليه‌السلام</w:t>
      </w:r>
      <w:r w:rsidRPr="007D02BD">
        <w:rPr>
          <w:rtl/>
        </w:rPr>
        <w:t xml:space="preserve"> قال : كان موسى </w:t>
      </w:r>
      <w:r w:rsidR="00415556" w:rsidRPr="00415556">
        <w:rPr>
          <w:rStyle w:val="libAlaemChar"/>
          <w:rtl/>
        </w:rPr>
        <w:t>عليه‌السلام</w:t>
      </w:r>
      <w:r w:rsidRPr="007D02BD">
        <w:rPr>
          <w:rtl/>
        </w:rPr>
        <w:t xml:space="preserve"> يدني رجلا لطول سجوده و طول صمته ، فلا يكاد يذهب إلى موضع إلاّ هو معه </w:t>
      </w:r>
      <w:r w:rsidR="00980442">
        <w:rPr>
          <w:rtl/>
        </w:rPr>
        <w:t xml:space="preserve">، </w:t>
      </w:r>
      <w:r w:rsidRPr="007D02BD">
        <w:rPr>
          <w:rtl/>
        </w:rPr>
        <w:t xml:space="preserve">فبينا هو يوما من الإمام إذ مرّ على أرض معشبة تهتزّ ، فتأوّه الرجل ، فقال له موسى </w:t>
      </w:r>
      <w:r w:rsidR="00415556" w:rsidRPr="00415556">
        <w:rPr>
          <w:rStyle w:val="libAlaemChar"/>
          <w:rtl/>
        </w:rPr>
        <w:t>عليه‌السلام</w:t>
      </w:r>
      <w:r w:rsidRPr="007D02BD">
        <w:rPr>
          <w:rtl/>
        </w:rPr>
        <w:t xml:space="preserve"> : على ماذا تأوهت ؟ قال : تمنيت أن يكون لربي حمار أرعاه هنا .</w:t>
      </w:r>
    </w:p>
    <w:p w:rsidR="00C20D35" w:rsidRDefault="007D02BD" w:rsidP="00DD4BEA">
      <w:pPr>
        <w:pStyle w:val="libNormal"/>
        <w:rPr>
          <w:rtl/>
        </w:rPr>
      </w:pPr>
      <w:r w:rsidRPr="007D02BD">
        <w:rPr>
          <w:rtl/>
        </w:rPr>
        <w:t xml:space="preserve">فأكبّ موسى </w:t>
      </w:r>
      <w:r w:rsidR="00415556" w:rsidRPr="00415556">
        <w:rPr>
          <w:rStyle w:val="libAlaemChar"/>
          <w:rtl/>
        </w:rPr>
        <w:t>عليه‌السلام</w:t>
      </w:r>
      <w:r w:rsidRPr="007D02BD">
        <w:rPr>
          <w:rtl/>
        </w:rPr>
        <w:t xml:space="preserve"> طويلا ببصره إلى الأرض اغتماما بما سمع منه ، فانحطّ عليه الوحي : ما الذي أنكرت من مقالة عبدي ، إنّما آخذ عبادي على قدر ما آتيتهم </w:t>
      </w:r>
      <w:r w:rsidR="00980442">
        <w:rPr>
          <w:rStyle w:val="libFootnotenumChar"/>
          <w:rtl/>
        </w:rPr>
        <w:t>(</w:t>
      </w:r>
      <w:r w:rsidR="00980442" w:rsidRPr="00B75F20">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 و روى عن علي </w:t>
      </w:r>
      <w:r w:rsidR="00415556" w:rsidRPr="00415556">
        <w:rPr>
          <w:rStyle w:val="libAlaemChar"/>
          <w:rtl/>
        </w:rPr>
        <w:t>عليه‌السلام</w:t>
      </w:r>
      <w:r w:rsidRPr="007D02BD">
        <w:rPr>
          <w:rtl/>
        </w:rPr>
        <w:t xml:space="preserve"> : هبط جبرئيل على آدم </w:t>
      </w:r>
      <w:r w:rsidR="00415556" w:rsidRPr="00415556">
        <w:rPr>
          <w:rStyle w:val="libAlaemChar"/>
          <w:rtl/>
        </w:rPr>
        <w:t>عليه‌السلام</w:t>
      </w:r>
      <w:r w:rsidRPr="007D02BD">
        <w:rPr>
          <w:rtl/>
        </w:rPr>
        <w:t xml:space="preserve"> بثلاث ليختار واحدة و يدع اثنتين ، و هي العقل و الحياء و الدين ، فاختار العقل فقال جبرئيل :</w:t>
      </w:r>
    </w:p>
    <w:p w:rsidR="00C20D35" w:rsidRDefault="007D02BD" w:rsidP="00DD4BEA">
      <w:pPr>
        <w:pStyle w:val="libNormal"/>
        <w:rPr>
          <w:rtl/>
        </w:rPr>
      </w:pPr>
      <w:r w:rsidRPr="007D02BD">
        <w:rPr>
          <w:rtl/>
        </w:rPr>
        <w:t>للحياء و الدين انصرفا ، فقالا : إنّا امرنا أن نكون مع العقل حيث كان . فقال :</w:t>
      </w:r>
    </w:p>
    <w:p w:rsidR="00C20D35" w:rsidRDefault="007D02BD" w:rsidP="00DD4BEA">
      <w:pPr>
        <w:pStyle w:val="libNormal"/>
        <w:rPr>
          <w:rtl/>
        </w:rPr>
      </w:pPr>
      <w:r w:rsidRPr="007D02BD">
        <w:rPr>
          <w:rtl/>
        </w:rPr>
        <w:t xml:space="preserve">فشأنكما ، ففاز بالثلاث </w:t>
      </w:r>
      <w:r w:rsidR="00980442">
        <w:rPr>
          <w:rStyle w:val="libFootnotenumChar"/>
          <w:rtl/>
        </w:rPr>
        <w:t>(</w:t>
      </w:r>
      <w:r w:rsidR="00980442" w:rsidRPr="00B75F20">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في السير : أتى نصيب الشاعر عبد الملك ، فأنشده فاستحسن شعره و وصله ثم دعا بالطعام فأكل معه ، فقال له : هل لك في المنادمة ؟ فقال له : تأمّلني . قال : قد أراك . قال : جلدي أسود و خلقي مشوّه و وجهي قبيح و لست في منصب ، و إنّما بلغ بي مجالستك و مؤاكتك عقلي ، و أنا أكره أن أدخل عليه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بحار الأنوار 1 : 130 ، بحار الأنوار 75 : 394 و عن أمير المؤمنين مثله و زاده مداراة الأصدقاء و ذكره ابن أبي الحديد في شرحه 18 : 186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18 : 187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18 : 187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18 : 187 ، و ذكره الصدوق في المواعظ : 125 ح 1 .</w:t>
      </w:r>
    </w:p>
    <w:p w:rsidR="00C20D35" w:rsidRDefault="001A00B3" w:rsidP="00B13F2A">
      <w:pPr>
        <w:pStyle w:val="libNormal0"/>
        <w:rPr>
          <w:rtl/>
        </w:rPr>
      </w:pPr>
      <w:r>
        <w:rPr>
          <w:rtl/>
        </w:rPr>
        <w:br w:type="page"/>
      </w:r>
      <w:r w:rsidR="007D02BD" w:rsidRPr="007D02BD">
        <w:rPr>
          <w:rtl/>
        </w:rPr>
        <w:lastRenderedPageBreak/>
        <w:t xml:space="preserve">ما ينقصه ، فأعجبه كلامه فأعفاه </w:t>
      </w:r>
      <w:r w:rsidR="00980442">
        <w:rPr>
          <w:rStyle w:val="libFootnotenumChar"/>
          <w:rtl/>
        </w:rPr>
        <w:t>(</w:t>
      </w:r>
      <w:r w:rsidR="00980442" w:rsidRPr="00B13F2A">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و لا فقر كالجهل » قال شاعر :</w:t>
      </w:r>
    </w:p>
    <w:tbl>
      <w:tblPr>
        <w:tblStyle w:val="TableGrid"/>
        <w:bidiVisual/>
        <w:tblW w:w="4562" w:type="pct"/>
        <w:tblInd w:w="384" w:type="dxa"/>
        <w:tblLook w:val="01E0"/>
      </w:tblPr>
      <w:tblGrid>
        <w:gridCol w:w="4363"/>
        <w:gridCol w:w="310"/>
        <w:gridCol w:w="4319"/>
      </w:tblGrid>
      <w:tr w:rsidR="00B13F2A" w:rsidTr="002E5E86">
        <w:trPr>
          <w:trHeight w:val="350"/>
        </w:trPr>
        <w:tc>
          <w:tcPr>
            <w:tcW w:w="3920" w:type="dxa"/>
            <w:shd w:val="clear" w:color="auto" w:fill="auto"/>
          </w:tcPr>
          <w:p w:rsidR="00B13F2A" w:rsidRDefault="005A09B2" w:rsidP="002E5E86">
            <w:pPr>
              <w:pStyle w:val="libPoem"/>
            </w:pPr>
            <w:r w:rsidRPr="007D02BD">
              <w:rPr>
                <w:rtl/>
              </w:rPr>
              <w:t>و لم أر مثل الجهل أدنى إلى الردى</w:t>
            </w:r>
            <w:r w:rsidR="00B13F2A" w:rsidRPr="00725071">
              <w:rPr>
                <w:rStyle w:val="libPoemTiniChar0"/>
                <w:rtl/>
              </w:rPr>
              <w:br/>
              <w:t> </w:t>
            </w:r>
          </w:p>
        </w:tc>
        <w:tc>
          <w:tcPr>
            <w:tcW w:w="279" w:type="dxa"/>
            <w:shd w:val="clear" w:color="auto" w:fill="auto"/>
          </w:tcPr>
          <w:p w:rsidR="00B13F2A" w:rsidRDefault="00B13F2A" w:rsidP="002E5E86">
            <w:pPr>
              <w:pStyle w:val="libPoem"/>
              <w:rPr>
                <w:rtl/>
              </w:rPr>
            </w:pPr>
          </w:p>
        </w:tc>
        <w:tc>
          <w:tcPr>
            <w:tcW w:w="3881" w:type="dxa"/>
            <w:shd w:val="clear" w:color="auto" w:fill="auto"/>
          </w:tcPr>
          <w:p w:rsidR="00B13F2A" w:rsidRDefault="005A09B2" w:rsidP="002E5E86">
            <w:pPr>
              <w:pStyle w:val="libPoem"/>
            </w:pPr>
            <w:r w:rsidRPr="007D02BD">
              <w:rPr>
                <w:rtl/>
              </w:rPr>
              <w:t>و لا مثل بغض الناس غمض صاحبه</w:t>
            </w:r>
            <w:r w:rsidR="00B13F2A" w:rsidRPr="00725071">
              <w:rPr>
                <w:rStyle w:val="libPoemTiniChar0"/>
                <w:rtl/>
              </w:rPr>
              <w:br/>
              <w:t> </w:t>
            </w:r>
          </w:p>
        </w:tc>
      </w:tr>
    </w:tbl>
    <w:p w:rsidR="00C20D35" w:rsidRDefault="007D02BD" w:rsidP="00DD4BEA">
      <w:pPr>
        <w:pStyle w:val="libNormal"/>
        <w:rPr>
          <w:rtl/>
        </w:rPr>
      </w:pPr>
      <w:r w:rsidRPr="007D02BD">
        <w:rPr>
          <w:rtl/>
        </w:rPr>
        <w:t>أيضا :</w:t>
      </w:r>
    </w:p>
    <w:tbl>
      <w:tblPr>
        <w:tblStyle w:val="TableGrid"/>
        <w:bidiVisual/>
        <w:tblW w:w="4562" w:type="pct"/>
        <w:tblInd w:w="384" w:type="dxa"/>
        <w:tblLook w:val="01E0"/>
      </w:tblPr>
      <w:tblGrid>
        <w:gridCol w:w="4363"/>
        <w:gridCol w:w="310"/>
        <w:gridCol w:w="4319"/>
      </w:tblGrid>
      <w:tr w:rsidR="00B13F2A" w:rsidTr="00B13F2A">
        <w:trPr>
          <w:trHeight w:val="350"/>
        </w:trPr>
        <w:tc>
          <w:tcPr>
            <w:tcW w:w="4363" w:type="dxa"/>
            <w:shd w:val="clear" w:color="auto" w:fill="auto"/>
          </w:tcPr>
          <w:p w:rsidR="00B13F2A" w:rsidRDefault="005A09B2" w:rsidP="002E5E86">
            <w:pPr>
              <w:pStyle w:val="libPoem"/>
            </w:pPr>
            <w:r w:rsidRPr="007D02BD">
              <w:rPr>
                <w:rtl/>
              </w:rPr>
              <w:t>تعلم فليس المرء يولد عالما</w:t>
            </w:r>
            <w:r w:rsidR="00B13F2A" w:rsidRPr="00725071">
              <w:rPr>
                <w:rStyle w:val="libPoemTiniChar0"/>
                <w:rtl/>
              </w:rPr>
              <w:br/>
              <w:t> </w:t>
            </w:r>
          </w:p>
        </w:tc>
        <w:tc>
          <w:tcPr>
            <w:tcW w:w="310" w:type="dxa"/>
            <w:shd w:val="clear" w:color="auto" w:fill="auto"/>
          </w:tcPr>
          <w:p w:rsidR="00B13F2A" w:rsidRDefault="00B13F2A" w:rsidP="002E5E86">
            <w:pPr>
              <w:pStyle w:val="libPoem"/>
              <w:rPr>
                <w:rtl/>
              </w:rPr>
            </w:pPr>
          </w:p>
        </w:tc>
        <w:tc>
          <w:tcPr>
            <w:tcW w:w="4319" w:type="dxa"/>
            <w:shd w:val="clear" w:color="auto" w:fill="auto"/>
          </w:tcPr>
          <w:p w:rsidR="00B13F2A" w:rsidRDefault="005A09B2" w:rsidP="002E5E86">
            <w:pPr>
              <w:pStyle w:val="libPoem"/>
            </w:pPr>
            <w:r w:rsidRPr="007D02BD">
              <w:rPr>
                <w:rtl/>
              </w:rPr>
              <w:t>و ليس أخو علم كمن هو جاهل</w:t>
            </w:r>
            <w:r w:rsidR="00B13F2A" w:rsidRPr="00725071">
              <w:rPr>
                <w:rStyle w:val="libPoemTiniChar0"/>
                <w:rtl/>
              </w:rPr>
              <w:br/>
              <w:t> </w:t>
            </w:r>
          </w:p>
        </w:tc>
      </w:tr>
      <w:tr w:rsidR="00B13F2A" w:rsidTr="00B13F2A">
        <w:tblPrEx>
          <w:tblLook w:val="04A0"/>
        </w:tblPrEx>
        <w:trPr>
          <w:trHeight w:val="350"/>
        </w:trPr>
        <w:tc>
          <w:tcPr>
            <w:tcW w:w="4363" w:type="dxa"/>
          </w:tcPr>
          <w:p w:rsidR="00B13F2A" w:rsidRDefault="005A09B2" w:rsidP="002E5E86">
            <w:pPr>
              <w:pStyle w:val="libPoem"/>
            </w:pPr>
            <w:r w:rsidRPr="007D02BD">
              <w:rPr>
                <w:rtl/>
              </w:rPr>
              <w:t>و إنّ كبير القوم لا علم عنده</w:t>
            </w:r>
            <w:r w:rsidR="00B13F2A" w:rsidRPr="00725071">
              <w:rPr>
                <w:rStyle w:val="libPoemTiniChar0"/>
                <w:rtl/>
              </w:rPr>
              <w:br/>
              <w:t> </w:t>
            </w:r>
          </w:p>
        </w:tc>
        <w:tc>
          <w:tcPr>
            <w:tcW w:w="310" w:type="dxa"/>
          </w:tcPr>
          <w:p w:rsidR="00B13F2A" w:rsidRDefault="00B13F2A" w:rsidP="002E5E86">
            <w:pPr>
              <w:pStyle w:val="libPoem"/>
              <w:rPr>
                <w:rtl/>
              </w:rPr>
            </w:pPr>
          </w:p>
        </w:tc>
        <w:tc>
          <w:tcPr>
            <w:tcW w:w="4319" w:type="dxa"/>
          </w:tcPr>
          <w:p w:rsidR="00B13F2A" w:rsidRDefault="005A09B2" w:rsidP="002E5E86">
            <w:pPr>
              <w:pStyle w:val="libPoem"/>
            </w:pPr>
            <w:r w:rsidRPr="007D02BD">
              <w:rPr>
                <w:rtl/>
              </w:rPr>
              <w:t xml:space="preserve">صغير إذا التفّت عليه المحافل </w:t>
            </w:r>
            <w:r w:rsidR="00980442">
              <w:rPr>
                <w:rStyle w:val="libFootnotenumChar"/>
                <w:rtl/>
              </w:rPr>
              <w:t>(</w:t>
            </w:r>
            <w:r w:rsidR="00980442" w:rsidRPr="00B13F2A">
              <w:rPr>
                <w:rStyle w:val="libFootnotenumChar"/>
                <w:rtl/>
              </w:rPr>
              <w:t>2</w:t>
            </w:r>
            <w:r w:rsidR="00980442">
              <w:rPr>
                <w:rStyle w:val="libFootnotenumChar"/>
                <w:rtl/>
              </w:rPr>
              <w:t>)</w:t>
            </w:r>
            <w:r w:rsidR="00B13F2A" w:rsidRPr="00725071">
              <w:rPr>
                <w:rStyle w:val="libPoemTiniChar0"/>
                <w:rtl/>
              </w:rPr>
              <w:br/>
              <w:t> </w:t>
            </w:r>
          </w:p>
        </w:tc>
      </w:tr>
    </w:tbl>
    <w:p w:rsidR="00C20D35" w:rsidRDefault="007D02BD" w:rsidP="00DD4BEA">
      <w:pPr>
        <w:pStyle w:val="libNormal"/>
        <w:rPr>
          <w:rtl/>
        </w:rPr>
      </w:pPr>
      <w:r w:rsidRPr="007D02BD">
        <w:rPr>
          <w:rtl/>
        </w:rPr>
        <w:t>و في ( عيون ابن قتيبة ) : خرج الوليد بن يزيد حاجّا و معه عبد اللَّه بن معاوية بن عبد اللَّه بن جعفر ، فكانا ببعض الطريق يلعبان بالشطرنج ، فاستأذن عليه رجل من ثقيف ، فأذن له و ستر الشطرنج بمنديل ، فلمّا دخل سلّم فسأله حاجته فقال له الوليد : أقرأت القرآن . قال : لا . قال : أفتعرف الفقه . قال : لا . قال :</w:t>
      </w:r>
    </w:p>
    <w:p w:rsidR="00C20D35" w:rsidRDefault="007D02BD" w:rsidP="00DD4BEA">
      <w:pPr>
        <w:pStyle w:val="libNormal"/>
        <w:rPr>
          <w:rtl/>
        </w:rPr>
      </w:pPr>
      <w:r w:rsidRPr="007D02BD">
        <w:rPr>
          <w:rtl/>
        </w:rPr>
        <w:t>أفرويت من الشعر شيئا ؟ قال : لا . قال : أفعلمت من أيام العرب شيئا ؟ قال : لا .</w:t>
      </w:r>
    </w:p>
    <w:p w:rsidR="00C20D35" w:rsidRDefault="007D02BD" w:rsidP="00DD4BEA">
      <w:pPr>
        <w:pStyle w:val="libNormal"/>
        <w:rPr>
          <w:rtl/>
        </w:rPr>
      </w:pPr>
      <w:r w:rsidRPr="007D02BD">
        <w:rPr>
          <w:rtl/>
        </w:rPr>
        <w:t xml:space="preserve">فكشف الوليد المنديل و قال لعبد اللَّه ما معنا أحد </w:t>
      </w:r>
      <w:r w:rsidR="00980442">
        <w:rPr>
          <w:rStyle w:val="libFootnotenumChar"/>
          <w:rtl/>
        </w:rPr>
        <w:t>(</w:t>
      </w:r>
      <w:r w:rsidR="00980442" w:rsidRPr="00B13F2A">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السير : لمّا قدم عبد الملك الكوفة بعد قتل مصعب ، جلس لعرض أحياء العرب ، فقام إليه معبد الجدلي و كان قصيرا دميما فتقدّمه إليه رجل حسن الهيئة ، فنظر إليه عبد الملك و قال : من أنت ؟ فسكت و لم يقل شيئا قال معبد و كان منّا فقلت من خلفه : نحن من جديلة ، فأقبل على الرجل و تركني و قال له : من أيّكم ذو الأصبع . قال الرجل : لا أدري . قلت : كان عدوانيا ، فأقبل على الرجل و تركني و قال له : لم سمّي ذو الاصبع . قال : لا أدري . قلت : نهشته حيّة في اصبعه فيبست فأقبل على الرجل و تركني . فقال : و بم كان يسمّى قبل</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ذكره المبرد الحكاية في ( الفاضل ) : 317 و نسب الحكاية إلى عبد اللَّه بن جعفر و ليس عبد الملك بن مروان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18 : 231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عيون الأخبار لابن قتيبة 2 : 120 121 بتصرف .</w:t>
      </w:r>
    </w:p>
    <w:p w:rsidR="00C20D35" w:rsidRDefault="001A00B3" w:rsidP="00B13F2A">
      <w:pPr>
        <w:pStyle w:val="libNormal0"/>
        <w:rPr>
          <w:rtl/>
        </w:rPr>
      </w:pPr>
      <w:r>
        <w:rPr>
          <w:rtl/>
        </w:rPr>
        <w:br w:type="page"/>
      </w:r>
      <w:r w:rsidR="007D02BD" w:rsidRPr="007D02BD">
        <w:rPr>
          <w:rtl/>
        </w:rPr>
        <w:lastRenderedPageBreak/>
        <w:t>ذلك ؟ قال : لا أدري . قلت : كان يسمّى حرثان . فأقبل على الرجل و تركني و قال له : من أيّ عدوان كان ؟ فقلت من خلفه : من بني ناج الذين يقول فيهم الشاعر :</w:t>
      </w:r>
    </w:p>
    <w:tbl>
      <w:tblPr>
        <w:tblStyle w:val="TableGrid"/>
        <w:bidiVisual/>
        <w:tblW w:w="4562" w:type="pct"/>
        <w:tblInd w:w="384" w:type="dxa"/>
        <w:tblLook w:val="01E0"/>
      </w:tblPr>
      <w:tblGrid>
        <w:gridCol w:w="4363"/>
        <w:gridCol w:w="310"/>
        <w:gridCol w:w="4319"/>
      </w:tblGrid>
      <w:tr w:rsidR="00B13F2A" w:rsidTr="00B13F2A">
        <w:trPr>
          <w:trHeight w:val="350"/>
        </w:trPr>
        <w:tc>
          <w:tcPr>
            <w:tcW w:w="4363" w:type="dxa"/>
            <w:shd w:val="clear" w:color="auto" w:fill="auto"/>
          </w:tcPr>
          <w:p w:rsidR="00B13F2A" w:rsidRDefault="005A09B2" w:rsidP="002E5E86">
            <w:pPr>
              <w:pStyle w:val="libPoem"/>
            </w:pPr>
            <w:r w:rsidRPr="007D02BD">
              <w:rPr>
                <w:rtl/>
              </w:rPr>
              <w:t>و أمّا بنو ناج فلا تذكرنّهم</w:t>
            </w:r>
            <w:r w:rsidR="00B13F2A" w:rsidRPr="00725071">
              <w:rPr>
                <w:rStyle w:val="libPoemTiniChar0"/>
                <w:rtl/>
              </w:rPr>
              <w:br/>
              <w:t> </w:t>
            </w:r>
          </w:p>
        </w:tc>
        <w:tc>
          <w:tcPr>
            <w:tcW w:w="310" w:type="dxa"/>
            <w:shd w:val="clear" w:color="auto" w:fill="auto"/>
          </w:tcPr>
          <w:p w:rsidR="00B13F2A" w:rsidRDefault="00B13F2A" w:rsidP="002E5E86">
            <w:pPr>
              <w:pStyle w:val="libPoem"/>
              <w:rPr>
                <w:rtl/>
              </w:rPr>
            </w:pPr>
          </w:p>
        </w:tc>
        <w:tc>
          <w:tcPr>
            <w:tcW w:w="4319" w:type="dxa"/>
            <w:shd w:val="clear" w:color="auto" w:fill="auto"/>
          </w:tcPr>
          <w:p w:rsidR="00B13F2A" w:rsidRDefault="005A09B2" w:rsidP="002E5E86">
            <w:pPr>
              <w:pStyle w:val="libPoem"/>
            </w:pPr>
            <w:r w:rsidRPr="007D02BD">
              <w:rPr>
                <w:rtl/>
              </w:rPr>
              <w:t>و لا تتبعن عينيك ما كان هالكا</w:t>
            </w:r>
            <w:r w:rsidR="00B13F2A" w:rsidRPr="00725071">
              <w:rPr>
                <w:rStyle w:val="libPoemTiniChar0"/>
                <w:rtl/>
              </w:rPr>
              <w:br/>
              <w:t> </w:t>
            </w:r>
          </w:p>
        </w:tc>
      </w:tr>
      <w:tr w:rsidR="00B13F2A" w:rsidTr="00B13F2A">
        <w:tblPrEx>
          <w:tblLook w:val="04A0"/>
        </w:tblPrEx>
        <w:trPr>
          <w:trHeight w:val="350"/>
        </w:trPr>
        <w:tc>
          <w:tcPr>
            <w:tcW w:w="4363" w:type="dxa"/>
          </w:tcPr>
          <w:p w:rsidR="00B13F2A" w:rsidRDefault="005A09B2" w:rsidP="002E5E86">
            <w:pPr>
              <w:pStyle w:val="libPoem"/>
            </w:pPr>
            <w:r w:rsidRPr="007D02BD">
              <w:rPr>
                <w:rtl/>
              </w:rPr>
              <w:t>إذا قلت معروفا لاصلح بينهم</w:t>
            </w:r>
            <w:r w:rsidR="00B13F2A" w:rsidRPr="00725071">
              <w:rPr>
                <w:rStyle w:val="libPoemTiniChar0"/>
                <w:rtl/>
              </w:rPr>
              <w:br/>
              <w:t> </w:t>
            </w:r>
          </w:p>
        </w:tc>
        <w:tc>
          <w:tcPr>
            <w:tcW w:w="310" w:type="dxa"/>
          </w:tcPr>
          <w:p w:rsidR="00B13F2A" w:rsidRDefault="00B13F2A" w:rsidP="002E5E86">
            <w:pPr>
              <w:pStyle w:val="libPoem"/>
              <w:rPr>
                <w:rtl/>
              </w:rPr>
            </w:pPr>
          </w:p>
        </w:tc>
        <w:tc>
          <w:tcPr>
            <w:tcW w:w="4319" w:type="dxa"/>
          </w:tcPr>
          <w:p w:rsidR="00B13F2A" w:rsidRDefault="005A09B2" w:rsidP="002E5E86">
            <w:pPr>
              <w:pStyle w:val="libPoem"/>
            </w:pPr>
            <w:r w:rsidRPr="007D02BD">
              <w:rPr>
                <w:rtl/>
              </w:rPr>
              <w:t>يقول و هيب لا اسلّم ذلكا</w:t>
            </w:r>
            <w:r w:rsidR="00B13F2A" w:rsidRPr="00725071">
              <w:rPr>
                <w:rStyle w:val="libPoemTiniChar0"/>
                <w:rtl/>
              </w:rPr>
              <w:br/>
              <w:t> </w:t>
            </w:r>
          </w:p>
        </w:tc>
      </w:tr>
      <w:tr w:rsidR="00B13F2A" w:rsidTr="00B13F2A">
        <w:tblPrEx>
          <w:tblLook w:val="04A0"/>
        </w:tblPrEx>
        <w:trPr>
          <w:trHeight w:val="350"/>
        </w:trPr>
        <w:tc>
          <w:tcPr>
            <w:tcW w:w="4363" w:type="dxa"/>
          </w:tcPr>
          <w:p w:rsidR="00B13F2A" w:rsidRDefault="005A09B2" w:rsidP="002E5E86">
            <w:pPr>
              <w:pStyle w:val="libPoem"/>
            </w:pPr>
            <w:r w:rsidRPr="007D02BD">
              <w:rPr>
                <w:rtl/>
              </w:rPr>
              <w:t>فأضحى كظهر الفحل جُبّ سنامه</w:t>
            </w:r>
            <w:r w:rsidR="00B13F2A" w:rsidRPr="00725071">
              <w:rPr>
                <w:rStyle w:val="libPoemTiniChar0"/>
                <w:rtl/>
              </w:rPr>
              <w:br/>
              <w:t> </w:t>
            </w:r>
          </w:p>
        </w:tc>
        <w:tc>
          <w:tcPr>
            <w:tcW w:w="310" w:type="dxa"/>
          </w:tcPr>
          <w:p w:rsidR="00B13F2A" w:rsidRDefault="00B13F2A" w:rsidP="002E5E86">
            <w:pPr>
              <w:pStyle w:val="libPoem"/>
              <w:rPr>
                <w:rtl/>
              </w:rPr>
            </w:pPr>
          </w:p>
        </w:tc>
        <w:tc>
          <w:tcPr>
            <w:tcW w:w="4319" w:type="dxa"/>
          </w:tcPr>
          <w:p w:rsidR="00B13F2A" w:rsidRDefault="005A09B2" w:rsidP="002E5E86">
            <w:pPr>
              <w:pStyle w:val="libPoem"/>
            </w:pPr>
            <w:r w:rsidRPr="007D02BD">
              <w:rPr>
                <w:rtl/>
              </w:rPr>
              <w:t>يدبّ إلى الأعداء أحدب باركا</w:t>
            </w:r>
            <w:r w:rsidR="00B13F2A" w:rsidRPr="00725071">
              <w:rPr>
                <w:rStyle w:val="libPoemTiniChar0"/>
                <w:rtl/>
              </w:rPr>
              <w:br/>
              <w:t> </w:t>
            </w:r>
          </w:p>
        </w:tc>
      </w:tr>
    </w:tbl>
    <w:p w:rsidR="00C20D35" w:rsidRDefault="007D02BD" w:rsidP="00DD4BEA">
      <w:pPr>
        <w:pStyle w:val="libNormal"/>
        <w:rPr>
          <w:rtl/>
        </w:rPr>
      </w:pPr>
      <w:r w:rsidRPr="007D02BD">
        <w:rPr>
          <w:rtl/>
        </w:rPr>
        <w:t>فأقبل على الرجل و تركني فقال له : أنشدني قوله</w:t>
      </w:r>
    </w:p>
    <w:p w:rsidR="00C20D35" w:rsidRDefault="007D02BD" w:rsidP="00B13F2A">
      <w:pPr>
        <w:pStyle w:val="libNormal"/>
        <w:rPr>
          <w:rtl/>
        </w:rPr>
      </w:pPr>
      <w:r w:rsidRPr="007D02BD">
        <w:rPr>
          <w:rtl/>
        </w:rPr>
        <w:t>« عذير الحي من</w:t>
      </w:r>
      <w:r w:rsidR="00B13F2A">
        <w:rPr>
          <w:rFonts w:hint="cs"/>
          <w:rtl/>
        </w:rPr>
        <w:t xml:space="preserve"> </w:t>
      </w:r>
      <w:r w:rsidRPr="007D02BD">
        <w:rPr>
          <w:rtl/>
        </w:rPr>
        <w:t>عدوان »</w:t>
      </w:r>
    </w:p>
    <w:p w:rsidR="00C20D35" w:rsidRDefault="007D02BD" w:rsidP="00DD4BEA">
      <w:pPr>
        <w:pStyle w:val="libNormal"/>
        <w:rPr>
          <w:rtl/>
        </w:rPr>
      </w:pPr>
      <w:r w:rsidRPr="007D02BD">
        <w:rPr>
          <w:rtl/>
        </w:rPr>
        <w:t xml:space="preserve">قال : لا أدري . قلت : إن شئت أنشدتك . قال : ادنّ منّي فإنّي أراك بقومك عالما ، فأنشدته أبياته فقال للرجل : كم عطاؤك ؟ قال : ألفان . و قال لي : كم عطاؤك ؟ قلت : خمسمائة . فأقبل على كاتبه و قال : إجعل الألفين لهذا و الخمسمائة لهذا ، فانصرفت بها </w:t>
      </w:r>
      <w:r w:rsidR="00980442">
        <w:rPr>
          <w:rStyle w:val="libFootnotenumChar"/>
          <w:rtl/>
        </w:rPr>
        <w:t>(</w:t>
      </w:r>
      <w:r w:rsidR="00980442" w:rsidRPr="00B13F2A">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لا ميراث كالأدب » في أدب كاتب الصولي : قال فضل البريدي : كان ولد محمد بن نصر بن بسّام يقرأون عليّ الشعر ، و كذلك أولاد عبد اللَّه بن إسحاق بن إبراهيم و كانوا ادباء ، و كان محمد بن نصر و عبد اللَّه بن إسحاق منفردين </w:t>
      </w:r>
      <w:r w:rsidR="00980442">
        <w:rPr>
          <w:rtl/>
        </w:rPr>
        <w:t xml:space="preserve">، </w:t>
      </w:r>
      <w:r w:rsidRPr="007D02BD">
        <w:rPr>
          <w:rtl/>
        </w:rPr>
        <w:t xml:space="preserve">فجلسا يوما في مجلس فيه أولادهما و مدّت ستارة لم يسمع الناس بأحذق في الغناء ممّن خلفها ، و في المجلس ما يكون مثله في مجالس الخلفاء و أزيد </w:t>
      </w:r>
      <w:r w:rsidR="00980442">
        <w:rPr>
          <w:rtl/>
        </w:rPr>
        <w:t xml:space="preserve">، </w:t>
      </w:r>
      <w:r w:rsidRPr="007D02BD">
        <w:rPr>
          <w:rtl/>
        </w:rPr>
        <w:t>فغنت صاحبة الستارة شعرا لجرير :</w:t>
      </w:r>
    </w:p>
    <w:tbl>
      <w:tblPr>
        <w:tblStyle w:val="TableGrid"/>
        <w:bidiVisual/>
        <w:tblW w:w="4562" w:type="pct"/>
        <w:tblInd w:w="384" w:type="dxa"/>
        <w:tblLook w:val="01E0"/>
      </w:tblPr>
      <w:tblGrid>
        <w:gridCol w:w="4363"/>
        <w:gridCol w:w="310"/>
        <w:gridCol w:w="4319"/>
      </w:tblGrid>
      <w:tr w:rsidR="00B13F2A" w:rsidTr="002E5E86">
        <w:trPr>
          <w:trHeight w:val="350"/>
        </w:trPr>
        <w:tc>
          <w:tcPr>
            <w:tcW w:w="3920" w:type="dxa"/>
            <w:shd w:val="clear" w:color="auto" w:fill="auto"/>
          </w:tcPr>
          <w:p w:rsidR="00B13F2A" w:rsidRDefault="005A09B2" w:rsidP="002E5E86">
            <w:pPr>
              <w:pStyle w:val="libPoem"/>
            </w:pPr>
            <w:r w:rsidRPr="007D02BD">
              <w:rPr>
                <w:rtl/>
              </w:rPr>
              <w:t xml:space="preserve">ألا حيّ الديار بسعد </w:t>
            </w:r>
            <w:r w:rsidR="00980442">
              <w:rPr>
                <w:rStyle w:val="libFootnotenumChar"/>
                <w:rtl/>
              </w:rPr>
              <w:t>(</w:t>
            </w:r>
            <w:r w:rsidR="00980442" w:rsidRPr="00B13F2A">
              <w:rPr>
                <w:rStyle w:val="libFootnotenumChar"/>
                <w:rtl/>
              </w:rPr>
              <w:t>2</w:t>
            </w:r>
            <w:r w:rsidR="00980442">
              <w:rPr>
                <w:rStyle w:val="libFootnotenumChar"/>
                <w:rtl/>
              </w:rPr>
              <w:t>)</w:t>
            </w:r>
            <w:r w:rsidRPr="007D02BD">
              <w:rPr>
                <w:rtl/>
              </w:rPr>
              <w:t xml:space="preserve"> إني</w:t>
            </w:r>
            <w:r w:rsidR="00B13F2A" w:rsidRPr="00725071">
              <w:rPr>
                <w:rStyle w:val="libPoemTiniChar0"/>
                <w:rtl/>
              </w:rPr>
              <w:br/>
              <w:t> </w:t>
            </w:r>
          </w:p>
        </w:tc>
        <w:tc>
          <w:tcPr>
            <w:tcW w:w="279" w:type="dxa"/>
            <w:shd w:val="clear" w:color="auto" w:fill="auto"/>
          </w:tcPr>
          <w:p w:rsidR="00B13F2A" w:rsidRDefault="00B13F2A" w:rsidP="002E5E86">
            <w:pPr>
              <w:pStyle w:val="libPoem"/>
              <w:rPr>
                <w:rtl/>
              </w:rPr>
            </w:pPr>
          </w:p>
        </w:tc>
        <w:tc>
          <w:tcPr>
            <w:tcW w:w="3881" w:type="dxa"/>
            <w:shd w:val="clear" w:color="auto" w:fill="auto"/>
          </w:tcPr>
          <w:p w:rsidR="00B13F2A" w:rsidRDefault="005A09B2" w:rsidP="002E5E86">
            <w:pPr>
              <w:pStyle w:val="libPoem"/>
            </w:pPr>
            <w:r w:rsidRPr="007D02BD">
              <w:rPr>
                <w:rtl/>
              </w:rPr>
              <w:t>أحبّ لحبّ فاطمة الديارا</w:t>
            </w:r>
            <w:r w:rsidR="00B13F2A" w:rsidRPr="00725071">
              <w:rPr>
                <w:rStyle w:val="libPoemTiniChar0"/>
                <w:rtl/>
              </w:rPr>
              <w:br/>
              <w:t> </w:t>
            </w:r>
          </w:p>
        </w:tc>
      </w:tr>
    </w:tbl>
    <w:p w:rsidR="00C20D35" w:rsidRDefault="007D02BD" w:rsidP="00DD4BEA">
      <w:pPr>
        <w:pStyle w:val="libNormal"/>
        <w:rPr>
          <w:rtl/>
        </w:rPr>
      </w:pPr>
      <w:r w:rsidRPr="007D02BD">
        <w:rPr>
          <w:rtl/>
        </w:rPr>
        <w:t>فقال عبد اللَّه لمحمد : لو لا جهل الأعراب ما معنى السعد ها هنا .</w:t>
      </w:r>
    </w:p>
    <w:p w:rsidR="00C20D35" w:rsidRDefault="007D02BD" w:rsidP="00DD4BEA">
      <w:pPr>
        <w:pStyle w:val="libNormal"/>
        <w:rPr>
          <w:rtl/>
        </w:rPr>
      </w:pPr>
      <w:r w:rsidRPr="007D02BD">
        <w:rPr>
          <w:rtl/>
        </w:rPr>
        <w:t>فقال محمد : لا تغفل ، فإنّه يقوّي معدهم و يصلح أسنانهم .</w:t>
      </w:r>
    </w:p>
    <w:p w:rsidR="00C20D35" w:rsidRDefault="007D02BD" w:rsidP="00DD4BEA">
      <w:pPr>
        <w:pStyle w:val="libNormal"/>
        <w:rPr>
          <w:rtl/>
        </w:rPr>
      </w:pPr>
      <w:r w:rsidRPr="007D02BD">
        <w:rPr>
          <w:rtl/>
        </w:rPr>
        <w:t>قال فضل البريدي : فقال لي علي بن محمد : يا استاذ إصفع أيّا شئت</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للأصفهاني 3 : 91 92 و ذكره شرح ابن أبي الحديد مع فارق في شرح نهج البلاغة 18 : 95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سعد : بالضم موضع بنجد .</w:t>
      </w:r>
    </w:p>
    <w:p w:rsidR="00C20D35" w:rsidRDefault="001A00B3" w:rsidP="00B13F2A">
      <w:pPr>
        <w:pStyle w:val="libNormal0"/>
        <w:rPr>
          <w:rtl/>
        </w:rPr>
      </w:pPr>
      <w:r>
        <w:rPr>
          <w:rtl/>
        </w:rPr>
        <w:br w:type="page"/>
      </w:r>
      <w:r w:rsidR="007D02BD" w:rsidRPr="007D02BD">
        <w:rPr>
          <w:rtl/>
        </w:rPr>
        <w:lastRenderedPageBreak/>
        <w:t xml:space="preserve">منهما و اجعله أبي </w:t>
      </w:r>
      <w:r w:rsidR="00980442">
        <w:rPr>
          <w:rStyle w:val="libFootnotenumChar"/>
          <w:rtl/>
        </w:rPr>
        <w:t>(</w:t>
      </w:r>
      <w:r w:rsidR="00980442" w:rsidRPr="00B13F2A">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بيان الجاحظ ) : لحن الوليد بن عبد الملك على المنبر ، فقال الكروس : لا و اللَّه ان رأيته على هذه الأعواد قط فأمكنني أن أملأ عينيّ منه ، من كثرته في عيني و جلالته ، فإذا لحن هذا اللحن الفاحش صار عندي كبعض أعوانه قال عبد الملك : أضرّ بالوليد حبّنا له فلم نوجهه إلى البادية </w:t>
      </w:r>
      <w:r w:rsidR="00980442">
        <w:rPr>
          <w:rStyle w:val="libFootnotenumChar"/>
          <w:rtl/>
        </w:rPr>
        <w:t>(</w:t>
      </w:r>
      <w:r w:rsidR="00980442" w:rsidRPr="00B13F2A">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من الادباء في عصر السفّاح ، خالد بن صفوان الذي نقل ( مروج المسعودي ) عنه مباحثة بين رجل و امرأة و أن المرأة تقول للرجل : من أي قبيلة أنت ؟ فيقول الرجل : من القبيلة الفلانية . فتقول المرأة هذه القبيلة : قال الشاعر فيها : و تذكر أبيات هجو و يقول الرجل بل من قبيلة اخرى ، فتفعل كذلك في كلّ قبيلة سمّاها حتى قبيلة هاشم ، فقال السفّاح لخالد : إن كنت تقوّلت هذا الخبر و نظمت فيمن ذكرت هذه الأشعار ، فأنت سيّد الكاذبين ، و ان كان الخبر حقّا فتلك المرأة من أحضر الناس جوابا و أبصرهم بمثالب الناس </w:t>
      </w:r>
      <w:r w:rsidR="00980442">
        <w:rPr>
          <w:rStyle w:val="libFootnotenumChar"/>
          <w:rtl/>
        </w:rPr>
        <w:t>(</w:t>
      </w:r>
      <w:r w:rsidR="00980442" w:rsidRPr="00B13F2A">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كان الجاحظ يتعجّب من قول خالد في وصف أهل اليمن أنّهم بين حائك برد ، و دابغ جلد ، ملكتهم امرأة ، و أغرقتهم فأرة ، و دلّ عليهم هدهد </w:t>
      </w:r>
      <w:r w:rsidR="00980442">
        <w:rPr>
          <w:rStyle w:val="libFootnotenumChar"/>
          <w:rtl/>
        </w:rPr>
        <w:t>(</w:t>
      </w:r>
      <w:r w:rsidR="00980442" w:rsidRPr="00B13F2A">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من الأدباء في عصر المتوكل ، أبو العيناء ، كان آية عجيبة في ذلك </w:t>
      </w:r>
      <w:r w:rsidR="00980442">
        <w:rPr>
          <w:rStyle w:val="libFootnotenumChar"/>
          <w:rtl/>
        </w:rPr>
        <w:t>(</w:t>
      </w:r>
      <w:r w:rsidR="00980442" w:rsidRPr="00B13F2A">
        <w:rPr>
          <w:rStyle w:val="libFootnotenumChar"/>
          <w:rtl/>
        </w:rPr>
        <w:t>5</w:t>
      </w:r>
      <w:r w:rsidR="00980442">
        <w:rPr>
          <w:rStyle w:val="libFootnotenumChar"/>
          <w:rtl/>
        </w:rPr>
        <w:t>)</w:t>
      </w:r>
      <w:r w:rsidRPr="007D02BD">
        <w:rPr>
          <w:rtl/>
        </w:rPr>
        <w:t xml:space="preserve"> .</w:t>
      </w:r>
    </w:p>
    <w:p w:rsidR="00980442" w:rsidRDefault="007D02BD" w:rsidP="00DD4BEA">
      <w:pPr>
        <w:pStyle w:val="libNormal"/>
        <w:rPr>
          <w:rtl/>
        </w:rPr>
      </w:pPr>
      <w:r w:rsidRPr="007D02BD">
        <w:rPr>
          <w:rtl/>
        </w:rPr>
        <w:t xml:space="preserve">و قال ابن أبي الحديد : في حكم الفرس عن بزرجمهر : ما ورّثت الآباء أبناءها شيئا أفضل من الأدب ، لأنّها إذا ورّثتها الأدب اكتسبت بالأدب المال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الصولي ، أدب الكتاب : 171 .</w:t>
      </w:r>
    </w:p>
    <w:p w:rsidR="00C20D35" w:rsidRDefault="00EB221F" w:rsidP="00EB221F">
      <w:pPr>
        <w:pStyle w:val="libFootnote"/>
        <w:rPr>
          <w:rtl/>
        </w:rPr>
      </w:pPr>
      <w:r w:rsidRPr="007D02BD">
        <w:rPr>
          <w:rtl/>
        </w:rPr>
        <w:t xml:space="preserve">( 2 </w:t>
      </w:r>
      <w:r>
        <w:rPr>
          <w:rtl/>
        </w:rPr>
        <w:t>)</w:t>
      </w:r>
      <w:r w:rsidR="007D02BD" w:rsidRPr="007D02BD">
        <w:rPr>
          <w:rtl/>
        </w:rPr>
        <w:t xml:space="preserve"> البيان و التبيين للجاحظ 2 : 205 .</w:t>
      </w:r>
    </w:p>
    <w:p w:rsidR="00C20D35" w:rsidRDefault="00EB221F" w:rsidP="00EB221F">
      <w:pPr>
        <w:pStyle w:val="libFootnote"/>
        <w:rPr>
          <w:rtl/>
        </w:rPr>
      </w:pPr>
      <w:r w:rsidRPr="007D02BD">
        <w:rPr>
          <w:rtl/>
        </w:rPr>
        <w:t xml:space="preserve">( 3 </w:t>
      </w:r>
      <w:r>
        <w:rPr>
          <w:rtl/>
        </w:rPr>
        <w:t>)</w:t>
      </w:r>
      <w:r w:rsidR="007D02BD" w:rsidRPr="007D02BD">
        <w:rPr>
          <w:rtl/>
        </w:rPr>
        <w:t xml:space="preserve"> مروج الذهب للمسعودي 3 : 271 .</w:t>
      </w:r>
    </w:p>
    <w:p w:rsidR="00C20D35" w:rsidRDefault="00EB221F" w:rsidP="00EB221F">
      <w:pPr>
        <w:pStyle w:val="libFootnote"/>
        <w:rPr>
          <w:rtl/>
        </w:rPr>
      </w:pPr>
      <w:r w:rsidRPr="007D02BD">
        <w:rPr>
          <w:rtl/>
        </w:rPr>
        <w:t xml:space="preserve">( 4 </w:t>
      </w:r>
      <w:r>
        <w:rPr>
          <w:rtl/>
        </w:rPr>
        <w:t>)</w:t>
      </w:r>
      <w:r w:rsidR="007D02BD" w:rsidRPr="007D02BD">
        <w:rPr>
          <w:rtl/>
        </w:rPr>
        <w:t xml:space="preserve"> ذكره شرح ابن أبي الحديد و نسبه إلى خالد بن صفوان 1 : 297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هو أبو عبد اللَّه محمد بن القاسم صاحب النوادر و الشعر و الأدب ، أصله من اليمامة و مولده الأهواز و منشؤه البصرة ( وفيات الاعيان لابن خلكان 4 : 343 ) .</w:t>
      </w:r>
    </w:p>
    <w:p w:rsidR="00C20D35" w:rsidRDefault="001A00B3" w:rsidP="00B13F2A">
      <w:pPr>
        <w:pStyle w:val="libNormal0"/>
        <w:rPr>
          <w:rtl/>
        </w:rPr>
      </w:pPr>
      <w:r>
        <w:rPr>
          <w:rtl/>
        </w:rPr>
        <w:br w:type="page"/>
      </w:r>
      <w:r w:rsidR="007D02BD" w:rsidRPr="007D02BD">
        <w:rPr>
          <w:rtl/>
        </w:rPr>
        <w:lastRenderedPageBreak/>
        <w:t xml:space="preserve">و إذا ورّثتها المال بلا أدب أتلفتها بالجهل و قعدت صفرا من المال و الأدب </w:t>
      </w:r>
      <w:r w:rsidR="00980442">
        <w:rPr>
          <w:rStyle w:val="libFootnotenumChar"/>
          <w:rtl/>
        </w:rPr>
        <w:t>(</w:t>
      </w:r>
      <w:r w:rsidR="00980442" w:rsidRPr="00B13F2A">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قال بعض الحكماء : من أدب ولده صغيرا سرّ به كبيرا </w:t>
      </w:r>
      <w:r w:rsidR="00980442">
        <w:rPr>
          <w:rStyle w:val="libFootnotenumChar"/>
          <w:rtl/>
        </w:rPr>
        <w:t>(</w:t>
      </w:r>
      <w:r w:rsidR="00980442" w:rsidRPr="00B13F2A">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ثلاثة لا غربة معهن ، مجانبة الريب ، و حسن الأدب ، و كفّ الأذى </w:t>
      </w:r>
      <w:r w:rsidR="00980442">
        <w:rPr>
          <w:rStyle w:val="libFootnotenumChar"/>
          <w:rtl/>
        </w:rPr>
        <w:t>(</w:t>
      </w:r>
      <w:r w:rsidR="00980442" w:rsidRPr="00B13F2A">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عليكم بالأدب ، فانّه صاحب في السفر ، و مؤنس في الوحدة ، و جمال في المحفل ، و سبب إلى طلب الحاجة </w:t>
      </w:r>
      <w:r w:rsidR="00980442">
        <w:rPr>
          <w:rStyle w:val="libFootnotenumChar"/>
          <w:rtl/>
        </w:rPr>
        <w:t>(</w:t>
      </w:r>
      <w:r w:rsidR="00980442" w:rsidRPr="00B13F2A">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بزرجمهر : من كثر أدبه كثر شرفه و ان كان قبل وضيعا ، و بعد صيته و إن كان خاملا ، و ساد و إن كان غريبا ، و كثرت الحاجة إليه و إن كان مقلاّ </w:t>
      </w:r>
      <w:r w:rsidR="00980442">
        <w:rPr>
          <w:rStyle w:val="libFootnotenumChar"/>
          <w:rtl/>
        </w:rPr>
        <w:t>(</w:t>
      </w:r>
      <w:r w:rsidR="00980442" w:rsidRPr="00B13F2A">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بعض الملوك لبعض وزرائه : ما خير ما يرزقه العبد ؟ قال : عقل يعيش به . قال : فان عدمه ؟ قال : أدب يتحلّى به . قال : فان عدمه ؟ قال : مال يستتر به . قال : فان عدمه ؟ قال : صاعقة تحرقه فتريح منه العباد و البلاد </w:t>
      </w:r>
      <w:r w:rsidR="00980442">
        <w:rPr>
          <w:rStyle w:val="libFootnotenumChar"/>
          <w:rtl/>
        </w:rPr>
        <w:t>(</w:t>
      </w:r>
      <w:r w:rsidR="00980442" w:rsidRPr="00B13F2A">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لا ظهير كالمشاورة » قال أعرابي : ما غبنت حتى يغبن قومي . قيل له :</w:t>
      </w:r>
    </w:p>
    <w:p w:rsidR="00C20D35" w:rsidRDefault="007D02BD" w:rsidP="00DD4BEA">
      <w:pPr>
        <w:pStyle w:val="libNormal"/>
        <w:rPr>
          <w:rtl/>
        </w:rPr>
      </w:pPr>
      <w:r w:rsidRPr="007D02BD">
        <w:rPr>
          <w:rtl/>
        </w:rPr>
        <w:t xml:space="preserve">كيف ذلك ؟ قال : لأني لا أفعل شيئا حتى أشاورهم </w:t>
      </w:r>
      <w:r w:rsidR="00980442">
        <w:rPr>
          <w:rStyle w:val="libFootnotenumChar"/>
          <w:rtl/>
        </w:rPr>
        <w:t>(</w:t>
      </w:r>
      <w:r w:rsidR="00980442" w:rsidRPr="00B13F2A">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بشّار :</w:t>
      </w:r>
    </w:p>
    <w:tbl>
      <w:tblPr>
        <w:tblStyle w:val="TableGrid"/>
        <w:bidiVisual/>
        <w:tblW w:w="4562" w:type="pct"/>
        <w:tblInd w:w="384" w:type="dxa"/>
        <w:tblLook w:val="01E0"/>
      </w:tblPr>
      <w:tblGrid>
        <w:gridCol w:w="4363"/>
        <w:gridCol w:w="310"/>
        <w:gridCol w:w="4319"/>
      </w:tblGrid>
      <w:tr w:rsidR="00B13F2A" w:rsidTr="00B13F2A">
        <w:trPr>
          <w:trHeight w:val="350"/>
        </w:trPr>
        <w:tc>
          <w:tcPr>
            <w:tcW w:w="4363" w:type="dxa"/>
            <w:shd w:val="clear" w:color="auto" w:fill="auto"/>
          </w:tcPr>
          <w:p w:rsidR="00B13F2A" w:rsidRDefault="005A09B2" w:rsidP="002E5E86">
            <w:pPr>
              <w:pStyle w:val="libPoem"/>
            </w:pPr>
            <w:r w:rsidRPr="007D02BD">
              <w:rPr>
                <w:rtl/>
              </w:rPr>
              <w:t>إذا بلغ الرأي المشورة فاستعن</w:t>
            </w:r>
            <w:r w:rsidR="00B13F2A" w:rsidRPr="00725071">
              <w:rPr>
                <w:rStyle w:val="libPoemTiniChar0"/>
                <w:rtl/>
              </w:rPr>
              <w:br/>
              <w:t> </w:t>
            </w:r>
          </w:p>
        </w:tc>
        <w:tc>
          <w:tcPr>
            <w:tcW w:w="310" w:type="dxa"/>
            <w:shd w:val="clear" w:color="auto" w:fill="auto"/>
          </w:tcPr>
          <w:p w:rsidR="00B13F2A" w:rsidRDefault="00B13F2A" w:rsidP="002E5E86">
            <w:pPr>
              <w:pStyle w:val="libPoem"/>
              <w:rPr>
                <w:rtl/>
              </w:rPr>
            </w:pPr>
          </w:p>
        </w:tc>
        <w:tc>
          <w:tcPr>
            <w:tcW w:w="4319" w:type="dxa"/>
            <w:shd w:val="clear" w:color="auto" w:fill="auto"/>
          </w:tcPr>
          <w:p w:rsidR="00B13F2A" w:rsidRDefault="005A09B2" w:rsidP="002E5E86">
            <w:pPr>
              <w:pStyle w:val="libPoem"/>
            </w:pPr>
            <w:r w:rsidRPr="007D02BD">
              <w:rPr>
                <w:rtl/>
              </w:rPr>
              <w:t>بحزم نصيح أو نصاحة حازم</w:t>
            </w:r>
            <w:r w:rsidR="00B13F2A" w:rsidRPr="00725071">
              <w:rPr>
                <w:rStyle w:val="libPoemTiniChar0"/>
                <w:rtl/>
              </w:rPr>
              <w:br/>
              <w:t> </w:t>
            </w:r>
          </w:p>
        </w:tc>
      </w:tr>
      <w:tr w:rsidR="00B13F2A" w:rsidTr="00B13F2A">
        <w:tblPrEx>
          <w:tblLook w:val="04A0"/>
        </w:tblPrEx>
        <w:trPr>
          <w:trHeight w:val="350"/>
        </w:trPr>
        <w:tc>
          <w:tcPr>
            <w:tcW w:w="4363" w:type="dxa"/>
          </w:tcPr>
          <w:p w:rsidR="00B13F2A" w:rsidRDefault="005A09B2" w:rsidP="002E5E86">
            <w:pPr>
              <w:pStyle w:val="libPoem"/>
            </w:pPr>
            <w:r w:rsidRPr="007D02BD">
              <w:rPr>
                <w:rtl/>
              </w:rPr>
              <w:t>و لا تجعل الشورى عليك غضاضة</w:t>
            </w:r>
            <w:r w:rsidR="00B13F2A" w:rsidRPr="00725071">
              <w:rPr>
                <w:rStyle w:val="libPoemTiniChar0"/>
                <w:rtl/>
              </w:rPr>
              <w:br/>
              <w:t> </w:t>
            </w:r>
          </w:p>
        </w:tc>
        <w:tc>
          <w:tcPr>
            <w:tcW w:w="310" w:type="dxa"/>
          </w:tcPr>
          <w:p w:rsidR="00B13F2A" w:rsidRDefault="00B13F2A" w:rsidP="002E5E86">
            <w:pPr>
              <w:pStyle w:val="libPoem"/>
              <w:rPr>
                <w:rtl/>
              </w:rPr>
            </w:pPr>
          </w:p>
        </w:tc>
        <w:tc>
          <w:tcPr>
            <w:tcW w:w="4319" w:type="dxa"/>
          </w:tcPr>
          <w:p w:rsidR="00B13F2A" w:rsidRDefault="005A09B2" w:rsidP="002E5E86">
            <w:pPr>
              <w:pStyle w:val="libPoem"/>
            </w:pPr>
            <w:r w:rsidRPr="007D02BD">
              <w:rPr>
                <w:rtl/>
              </w:rPr>
              <w:t xml:space="preserve">فريش الخوافي تابع للقوادم </w:t>
            </w:r>
            <w:r w:rsidR="00980442">
              <w:rPr>
                <w:rStyle w:val="libFootnotenumChar"/>
                <w:rtl/>
              </w:rPr>
              <w:t>(</w:t>
            </w:r>
            <w:r w:rsidR="00980442" w:rsidRPr="00B13F2A">
              <w:rPr>
                <w:rStyle w:val="libFootnotenumChar"/>
                <w:rtl/>
              </w:rPr>
              <w:t>8</w:t>
            </w:r>
            <w:r w:rsidR="00980442">
              <w:rPr>
                <w:rStyle w:val="libFootnotenumChar"/>
                <w:rtl/>
              </w:rPr>
              <w:t>)</w:t>
            </w:r>
            <w:r w:rsidR="00B13F2A"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18 : 187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( 3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( 4 </w:t>
      </w:r>
      <w:r>
        <w:rPr>
          <w:rtl/>
        </w:rPr>
        <w:t>)</w:t>
      </w:r>
      <w:r w:rsidR="007D02BD" w:rsidRPr="007D02BD">
        <w:rPr>
          <w:rtl/>
        </w:rPr>
        <w:t xml:space="preserve"> معجم الادباء لياقوت الحموي 1 : 74 ، و أيضا ابن أبي الحديد في شرح نهج البلاغة 18 : 188 .</w:t>
      </w:r>
    </w:p>
    <w:p w:rsidR="00C20D35" w:rsidRDefault="00EB221F" w:rsidP="00EB221F">
      <w:pPr>
        <w:pStyle w:val="libFootnote"/>
        <w:rPr>
          <w:rtl/>
        </w:rPr>
      </w:pPr>
      <w:r w:rsidRPr="007D02BD">
        <w:rPr>
          <w:rtl/>
        </w:rPr>
        <w:t xml:space="preserve">( 5 </w:t>
      </w:r>
      <w:r>
        <w:rPr>
          <w:rtl/>
        </w:rPr>
        <w:t>)</w:t>
      </w:r>
      <w:r w:rsidR="007D02BD" w:rsidRPr="007D02BD">
        <w:rPr>
          <w:rtl/>
        </w:rPr>
        <w:t xml:space="preserve"> معجم الادباء لياقوت الحموي 1 : 74 ، و أيضا ابن أبي الحديد في شرح نهج البلاغة 18 : 188 .</w:t>
      </w:r>
    </w:p>
    <w:p w:rsidR="00C20D35" w:rsidRDefault="00EB221F" w:rsidP="00EB221F">
      <w:pPr>
        <w:pStyle w:val="libFootnote"/>
        <w:rPr>
          <w:rtl/>
        </w:rPr>
      </w:pPr>
      <w:r w:rsidRPr="007D02BD">
        <w:rPr>
          <w:rtl/>
        </w:rPr>
        <w:t xml:space="preserve">( 6 </w:t>
      </w:r>
      <w:r>
        <w:rPr>
          <w:rtl/>
        </w:rPr>
        <w:t>)</w:t>
      </w:r>
      <w:r w:rsidR="007D02BD" w:rsidRPr="007D02BD">
        <w:rPr>
          <w:rtl/>
        </w:rPr>
        <w:t xml:space="preserve"> شرح ابن أبي الحديد 18 : 188 .</w:t>
      </w:r>
    </w:p>
    <w:p w:rsidR="00C20D35" w:rsidRDefault="00EB221F" w:rsidP="00EB221F">
      <w:pPr>
        <w:pStyle w:val="libFootnote"/>
        <w:rPr>
          <w:rtl/>
        </w:rPr>
      </w:pPr>
      <w:r w:rsidRPr="007D02BD">
        <w:rPr>
          <w:rtl/>
        </w:rPr>
        <w:t xml:space="preserve">( 7 </w:t>
      </w:r>
      <w:r>
        <w:rPr>
          <w:rtl/>
        </w:rPr>
        <w:t>)</w:t>
      </w:r>
      <w:r w:rsidR="007D02BD" w:rsidRPr="007D02BD">
        <w:rPr>
          <w:rtl/>
        </w:rPr>
        <w:t xml:space="preserve"> ذكره ابن قتيبة في عيون الأخبار 1 : 32 ، و ذكره ابن عبد ربه بلفظ مشابه في العقد الفريد 2 : 413 .</w:t>
      </w:r>
    </w:p>
    <w:p w:rsidR="007D02BD" w:rsidRPr="007D02BD" w:rsidRDefault="00EB221F" w:rsidP="00EB221F">
      <w:pPr>
        <w:pStyle w:val="libFootnote"/>
        <w:rPr>
          <w:rtl/>
        </w:rPr>
      </w:pPr>
      <w:r w:rsidRPr="007D02BD">
        <w:rPr>
          <w:rtl/>
        </w:rPr>
        <w:t xml:space="preserve">( 8 </w:t>
      </w:r>
      <w:r>
        <w:rPr>
          <w:rtl/>
        </w:rPr>
        <w:t>)</w:t>
      </w:r>
      <w:r w:rsidR="007D02BD" w:rsidRPr="007D02BD">
        <w:rPr>
          <w:rtl/>
        </w:rPr>
        <w:t xml:space="preserve"> شرح ابن أبي الحديد 18 : 383 و عجز البيت الثاني فيه فإن الخوافي عدّة للقوادم في الشعر و الشعراء : 84 باللفظ</w:t>
      </w:r>
    </w:p>
    <w:p w:rsidR="00C20D35" w:rsidRDefault="001A00B3" w:rsidP="00DD4BEA">
      <w:pPr>
        <w:pStyle w:val="libNormal"/>
        <w:rPr>
          <w:rtl/>
        </w:rPr>
      </w:pPr>
      <w:r>
        <w:rPr>
          <w:rtl/>
        </w:rPr>
        <w:br w:type="page"/>
      </w:r>
      <w:r w:rsidR="007D02BD" w:rsidRPr="007D02BD">
        <w:rPr>
          <w:rtl/>
        </w:rPr>
        <w:lastRenderedPageBreak/>
        <w:t xml:space="preserve">و عن الأصمعي قلت لبشّار : رأيت رجال الرأي يعجبون من أبياتك في المشورة . فقال : أو ما علمت أنّ المشاور بين احدى الحسنيين : صواب يفوز بثمرته ، أو خطأ يشارك في مكروهه . فقلت له : أنت و اللَّه في هذا الكلام أشعر منك في شعرك </w:t>
      </w:r>
      <w:r w:rsidR="00980442">
        <w:rPr>
          <w:rStyle w:val="libFootnotenumChar"/>
          <w:rtl/>
        </w:rPr>
        <w:t>(</w:t>
      </w:r>
      <w:r w:rsidR="00980442" w:rsidRPr="00B13F2A">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المبهج ) : ثمرة رأي الأديب المشير أحلى من الأرى </w:t>
      </w:r>
      <w:r w:rsidR="00980442">
        <w:rPr>
          <w:rStyle w:val="libFootnotenumChar"/>
          <w:rtl/>
        </w:rPr>
        <w:t>(</w:t>
      </w:r>
      <w:r w:rsidR="00980442" w:rsidRPr="00B13F2A">
        <w:rPr>
          <w:rStyle w:val="libFootnotenumChar"/>
          <w:rtl/>
        </w:rPr>
        <w:t>2</w:t>
      </w:r>
      <w:r w:rsidR="00980442">
        <w:rPr>
          <w:rStyle w:val="libFootnotenumChar"/>
          <w:rtl/>
        </w:rPr>
        <w:t>)</w:t>
      </w:r>
      <w:r w:rsidRPr="007D02BD">
        <w:rPr>
          <w:rtl/>
        </w:rPr>
        <w:t xml:space="preserve"> المشور </w:t>
      </w:r>
      <w:r w:rsidR="00980442">
        <w:rPr>
          <w:rStyle w:val="libFootnotenumChar"/>
          <w:rtl/>
        </w:rPr>
        <w:t>(</w:t>
      </w:r>
      <w:r w:rsidR="00980442" w:rsidRPr="00B13F2A">
        <w:rPr>
          <w:rStyle w:val="libFootnotenumChar"/>
          <w:rtl/>
        </w:rPr>
        <w:t>3</w:t>
      </w:r>
      <w:r w:rsidR="00980442">
        <w:rPr>
          <w:rStyle w:val="libFootnotenumChar"/>
          <w:rtl/>
        </w:rPr>
        <w:t>)</w:t>
      </w:r>
      <w:r w:rsidRPr="007D02BD">
        <w:rPr>
          <w:rtl/>
        </w:rPr>
        <w:t xml:space="preserve"> .</w:t>
      </w:r>
    </w:p>
    <w:p w:rsidR="00C20D35" w:rsidRDefault="007D02BD" w:rsidP="00B13F2A">
      <w:pPr>
        <w:pStyle w:val="Heading1"/>
        <w:rPr>
          <w:rtl/>
        </w:rPr>
      </w:pPr>
      <w:bookmarkStart w:id="49" w:name="_Toc369352322"/>
      <w:r w:rsidRPr="007D02BD">
        <w:rPr>
          <w:rtl/>
        </w:rPr>
        <w:t>6</w:t>
      </w:r>
      <w:r w:rsidR="00B13F2A">
        <w:rPr>
          <w:rFonts w:hint="cs"/>
          <w:rtl/>
        </w:rPr>
        <w:t xml:space="preserve"> </w:t>
      </w:r>
      <w:r w:rsidRPr="007D02BD">
        <w:rPr>
          <w:rtl/>
        </w:rPr>
        <w:t>الخطبة ( 101 ) ( و منها ) :</w:t>
      </w:r>
      <w:bookmarkEnd w:id="49"/>
    </w:p>
    <w:p w:rsidR="00C20D35" w:rsidRDefault="007D02BD" w:rsidP="00DD4BEA">
      <w:pPr>
        <w:pStyle w:val="libNormal"/>
        <w:rPr>
          <w:rtl/>
        </w:rPr>
      </w:pPr>
      <w:r w:rsidRPr="007D02BD">
        <w:rPr>
          <w:rtl/>
        </w:rPr>
        <w:t xml:space="preserve">اَلْعَالِمُ مَنْ عَرَفَ قَدْرَهُ وَ كَفَى بِالْمَرْءِ جَهْلاً أَلاَّ يَعْرِفَ قَدْرَهُ وَ إِنَّ مِنْ أَبْغَضِ اَلرِّجَالِ إِلَى اَللَّهِ لَعَبْداً وَكَلَهُ اَللَّهُ تَعَالَى إِلَى نَفْسِهِ جَائِراً عَنْ قَصْدِ اَلسَّبِيلِ سَائِراً بِغَيْرِ دَلِيلٍ إِنْ دُعِيَ إِلَى حَرْثِ اَلدُّنْيَا عَمِلَ وَ إِنْ دُعِيَ إِلَى حَرْثِ اَلْآخِرَةِ كَسِلَ كَأَنَّ مَا عَمِلَ لَهُ وَاجِبٌ عَلَيْهِ وَ كَأَنَّ مَا وَنَى فِيهِ سَاقِطٌ عَنْهُ « و منها » هكذا في الطبعة ( المصرية ) </w:t>
      </w:r>
      <w:r w:rsidR="00980442">
        <w:rPr>
          <w:rStyle w:val="libFootnotenumChar"/>
          <w:rtl/>
        </w:rPr>
        <w:t>(</w:t>
      </w:r>
      <w:r w:rsidR="00980442" w:rsidRPr="00B13F2A">
        <w:rPr>
          <w:rStyle w:val="libFootnotenumChar"/>
          <w:rtl/>
        </w:rPr>
        <w:t>4</w:t>
      </w:r>
      <w:r w:rsidR="00980442">
        <w:rPr>
          <w:rStyle w:val="libFootnotenumChar"/>
          <w:rtl/>
        </w:rPr>
        <w:t>)</w:t>
      </w:r>
      <w:r w:rsidRPr="007D02BD">
        <w:rPr>
          <w:rtl/>
        </w:rPr>
        <w:t xml:space="preserve"> ، و الصواب : ( منها ) كما في ابن أبي الآتي و ذكره ابن قتيبة :</w:t>
      </w:r>
    </w:p>
    <w:tbl>
      <w:tblPr>
        <w:tblStyle w:val="TableGrid"/>
        <w:bidiVisual/>
        <w:tblW w:w="4562" w:type="pct"/>
        <w:tblInd w:w="384" w:type="dxa"/>
        <w:tblLook w:val="01E0"/>
      </w:tblPr>
      <w:tblGrid>
        <w:gridCol w:w="4363"/>
        <w:gridCol w:w="310"/>
        <w:gridCol w:w="4319"/>
      </w:tblGrid>
      <w:tr w:rsidR="00B13F2A" w:rsidTr="00B13F2A">
        <w:trPr>
          <w:trHeight w:val="350"/>
        </w:trPr>
        <w:tc>
          <w:tcPr>
            <w:tcW w:w="4363" w:type="dxa"/>
            <w:shd w:val="clear" w:color="auto" w:fill="auto"/>
          </w:tcPr>
          <w:p w:rsidR="00B13F2A" w:rsidRDefault="005A09B2" w:rsidP="002E5E86">
            <w:pPr>
              <w:pStyle w:val="libPoem"/>
            </w:pPr>
            <w:r w:rsidRPr="007D02BD">
              <w:rPr>
                <w:rtl/>
              </w:rPr>
              <w:t>إذا بلغ الرأي النصيحة فاستعن</w:t>
            </w:r>
            <w:r w:rsidR="00B13F2A" w:rsidRPr="00725071">
              <w:rPr>
                <w:rStyle w:val="libPoemTiniChar0"/>
                <w:rtl/>
              </w:rPr>
              <w:br/>
              <w:t> </w:t>
            </w:r>
          </w:p>
        </w:tc>
        <w:tc>
          <w:tcPr>
            <w:tcW w:w="310" w:type="dxa"/>
            <w:shd w:val="clear" w:color="auto" w:fill="auto"/>
          </w:tcPr>
          <w:p w:rsidR="00B13F2A" w:rsidRDefault="00B13F2A" w:rsidP="002E5E86">
            <w:pPr>
              <w:pStyle w:val="libPoem"/>
              <w:rPr>
                <w:rtl/>
              </w:rPr>
            </w:pPr>
          </w:p>
        </w:tc>
        <w:tc>
          <w:tcPr>
            <w:tcW w:w="4319" w:type="dxa"/>
            <w:shd w:val="clear" w:color="auto" w:fill="auto"/>
          </w:tcPr>
          <w:p w:rsidR="00B13F2A" w:rsidRDefault="005A09B2" w:rsidP="002E5E86">
            <w:pPr>
              <w:pStyle w:val="libPoem"/>
            </w:pPr>
            <w:r w:rsidRPr="007D02BD">
              <w:rPr>
                <w:rtl/>
              </w:rPr>
              <w:t>برأي نصيح أو نصيحة حازم</w:t>
            </w:r>
            <w:r w:rsidR="00B13F2A" w:rsidRPr="00725071">
              <w:rPr>
                <w:rStyle w:val="libPoemTiniChar0"/>
                <w:rtl/>
              </w:rPr>
              <w:br/>
              <w:t> </w:t>
            </w:r>
          </w:p>
        </w:tc>
      </w:tr>
      <w:tr w:rsidR="00B13F2A" w:rsidTr="00B13F2A">
        <w:tblPrEx>
          <w:tblLook w:val="04A0"/>
        </w:tblPrEx>
        <w:trPr>
          <w:trHeight w:val="350"/>
        </w:trPr>
        <w:tc>
          <w:tcPr>
            <w:tcW w:w="4363" w:type="dxa"/>
          </w:tcPr>
          <w:p w:rsidR="00B13F2A" w:rsidRDefault="005A09B2" w:rsidP="002E5E86">
            <w:pPr>
              <w:pStyle w:val="libPoem"/>
            </w:pPr>
            <w:r w:rsidRPr="007D02BD">
              <w:rPr>
                <w:rtl/>
              </w:rPr>
              <w:t>و لا تحسب الشورى عليك غضاضة</w:t>
            </w:r>
            <w:r w:rsidR="00B13F2A" w:rsidRPr="00725071">
              <w:rPr>
                <w:rStyle w:val="libPoemTiniChar0"/>
                <w:rtl/>
              </w:rPr>
              <w:br/>
              <w:t> </w:t>
            </w:r>
          </w:p>
        </w:tc>
        <w:tc>
          <w:tcPr>
            <w:tcW w:w="310" w:type="dxa"/>
          </w:tcPr>
          <w:p w:rsidR="00B13F2A" w:rsidRDefault="00B13F2A" w:rsidP="002E5E86">
            <w:pPr>
              <w:pStyle w:val="libPoem"/>
              <w:rPr>
                <w:rtl/>
              </w:rPr>
            </w:pPr>
          </w:p>
        </w:tc>
        <w:tc>
          <w:tcPr>
            <w:tcW w:w="4319" w:type="dxa"/>
          </w:tcPr>
          <w:p w:rsidR="00B13F2A" w:rsidRDefault="005A09B2" w:rsidP="002E5E86">
            <w:pPr>
              <w:pStyle w:val="libPoem"/>
            </w:pPr>
            <w:r w:rsidRPr="007D02BD">
              <w:rPr>
                <w:rtl/>
              </w:rPr>
              <w:t>فإن الخوافى راد فات القوادم</w:t>
            </w:r>
            <w:r w:rsidR="00B13F2A"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ذكره الجرجاني في الكنايات : 60 بهذا اللفظ :</w:t>
      </w:r>
    </w:p>
    <w:p w:rsidR="00C20D35" w:rsidRDefault="007D02BD" w:rsidP="00B13F2A">
      <w:pPr>
        <w:pStyle w:val="libFootnote"/>
        <w:rPr>
          <w:rtl/>
        </w:rPr>
      </w:pPr>
      <w:r w:rsidRPr="007D02BD">
        <w:rPr>
          <w:rtl/>
        </w:rPr>
        <w:t xml:space="preserve">قال الأصمعي : قلت لبشار ما احسن ابياتك يا أبا معاذ يريدها فقال : أو ما علمت ان المشاورة بين إحدى الحسنيين </w:t>
      </w:r>
      <w:r w:rsidR="00980442">
        <w:rPr>
          <w:rtl/>
        </w:rPr>
        <w:t xml:space="preserve">، </w:t>
      </w:r>
      <w:r w:rsidRPr="007D02BD">
        <w:rPr>
          <w:rtl/>
        </w:rPr>
        <w:t>صواب يفوز بثمرته أو خطأ يشارك في مكروهه ، فقلت له هذا و اللَّه أحسن من الشعر .</w:t>
      </w:r>
    </w:p>
    <w:p w:rsidR="00C20D35" w:rsidRDefault="00EB221F" w:rsidP="00EB221F">
      <w:pPr>
        <w:pStyle w:val="libFootnote"/>
        <w:rPr>
          <w:rtl/>
        </w:rPr>
      </w:pPr>
      <w:r w:rsidRPr="007D02BD">
        <w:rPr>
          <w:rtl/>
        </w:rPr>
        <w:t xml:space="preserve">( 2 </w:t>
      </w:r>
      <w:r>
        <w:rPr>
          <w:rtl/>
        </w:rPr>
        <w:t>)</w:t>
      </w:r>
      <w:r w:rsidR="007D02BD" w:rsidRPr="007D02BD">
        <w:rPr>
          <w:rtl/>
        </w:rPr>
        <w:t xml:space="preserve"> الأرى : العسل .</w:t>
      </w:r>
    </w:p>
    <w:p w:rsidR="00C20D35" w:rsidRDefault="00EB221F" w:rsidP="00EB221F">
      <w:pPr>
        <w:pStyle w:val="libFootnote"/>
        <w:rPr>
          <w:rtl/>
        </w:rPr>
      </w:pPr>
      <w:r w:rsidRPr="007D02BD">
        <w:rPr>
          <w:rtl/>
        </w:rPr>
        <w:t xml:space="preserve">( 3 </w:t>
      </w:r>
      <w:r>
        <w:rPr>
          <w:rtl/>
        </w:rPr>
        <w:t>)</w:t>
      </w:r>
      <w:r w:rsidR="007D02BD" w:rsidRPr="007D02BD">
        <w:rPr>
          <w:rtl/>
        </w:rPr>
        <w:t xml:space="preserve"> ذكره ابن أبي الحديد في شرحه 18 : 383 بقوله : و من ألفاظهم البديعة . و لم يشر إلى قائله ، و لم نعثر على كتاب المبهج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في النسخة المصرية المنقحة 248 : ( منها ) .</w:t>
      </w:r>
    </w:p>
    <w:p w:rsidR="00C20D35" w:rsidRDefault="001A00B3" w:rsidP="00C3236C">
      <w:pPr>
        <w:pStyle w:val="libNormal0"/>
        <w:rPr>
          <w:rtl/>
        </w:rPr>
      </w:pPr>
      <w:r>
        <w:rPr>
          <w:rtl/>
        </w:rPr>
        <w:br w:type="page"/>
      </w:r>
      <w:r w:rsidR="007D02BD" w:rsidRPr="007D02BD">
        <w:rPr>
          <w:rtl/>
        </w:rPr>
        <w:lastRenderedPageBreak/>
        <w:t xml:space="preserve">الحديد </w:t>
      </w:r>
      <w:r w:rsidR="00980442">
        <w:rPr>
          <w:rStyle w:val="libFootnotenumChar"/>
          <w:rtl/>
        </w:rPr>
        <w:t>(</w:t>
      </w:r>
      <w:r w:rsidR="00980442" w:rsidRPr="00B13F2A">
        <w:rPr>
          <w:rStyle w:val="libFootnotenumChar"/>
          <w:rtl/>
        </w:rPr>
        <w:t>1</w:t>
      </w:r>
      <w:r w:rsidR="00980442">
        <w:rPr>
          <w:rStyle w:val="libFootnotenumChar"/>
          <w:rtl/>
        </w:rPr>
        <w:t>)</w:t>
      </w:r>
      <w:r w:rsidR="007D02BD" w:rsidRPr="007D02BD">
        <w:rPr>
          <w:rtl/>
        </w:rPr>
        <w:t xml:space="preserve"> و ابن ميثم </w:t>
      </w:r>
      <w:r w:rsidR="00980442">
        <w:rPr>
          <w:rStyle w:val="libFootnotenumChar"/>
          <w:rtl/>
        </w:rPr>
        <w:t>(</w:t>
      </w:r>
      <w:r w:rsidR="00980442" w:rsidRPr="00B13F2A">
        <w:rPr>
          <w:rStyle w:val="libFootnotenumChar"/>
          <w:rtl/>
        </w:rPr>
        <w:t>2</w:t>
      </w:r>
      <w:r w:rsidR="00980442">
        <w:rPr>
          <w:rStyle w:val="libFootnotenumChar"/>
          <w:rtl/>
        </w:rPr>
        <w:t>)</w:t>
      </w:r>
      <w:r w:rsidR="007D02BD" w:rsidRPr="007D02BD">
        <w:rPr>
          <w:rtl/>
        </w:rPr>
        <w:t xml:space="preserve"> و الخطية </w:t>
      </w:r>
      <w:r w:rsidR="00980442">
        <w:rPr>
          <w:rStyle w:val="libFootnotenumChar"/>
          <w:rtl/>
        </w:rPr>
        <w:t>(</w:t>
      </w:r>
      <w:r w:rsidR="00980442" w:rsidRPr="00B13F2A">
        <w:rPr>
          <w:rStyle w:val="libFootnotenumChar"/>
          <w:rtl/>
        </w:rPr>
        <w:t>3</w:t>
      </w:r>
      <w:r w:rsidR="00980442">
        <w:rPr>
          <w:rStyle w:val="libFootnotenumChar"/>
          <w:rtl/>
        </w:rPr>
        <w:t>)</w:t>
      </w:r>
      <w:r w:rsidR="007D02BD" w:rsidRPr="007D02BD">
        <w:rPr>
          <w:rtl/>
        </w:rPr>
        <w:t xml:space="preserve"> ، و لأنه لا وجه للعطف .</w:t>
      </w:r>
    </w:p>
    <w:p w:rsidR="00C20D35" w:rsidRDefault="007D02BD" w:rsidP="00DD4BEA">
      <w:pPr>
        <w:pStyle w:val="libNormal"/>
        <w:rPr>
          <w:rtl/>
        </w:rPr>
      </w:pPr>
      <w:r w:rsidRPr="007D02BD">
        <w:rPr>
          <w:rtl/>
        </w:rPr>
        <w:t xml:space="preserve">« العالم من عرف قدره ، و كفى بالمرء جهلا ألاّ يعرف قدره » في ( الكافي ) عنه </w:t>
      </w:r>
      <w:r w:rsidR="00415556" w:rsidRPr="00415556">
        <w:rPr>
          <w:rStyle w:val="libAlaemChar"/>
          <w:rtl/>
        </w:rPr>
        <w:t>عليه‌السلام</w:t>
      </w:r>
      <w:r w:rsidRPr="007D02BD">
        <w:rPr>
          <w:rtl/>
        </w:rPr>
        <w:t xml:space="preserve"> : ليس بعاقل من انزعج من قول الزور فيه ، و لا بحكيم من رضي بثناء الجاهل عليه </w:t>
      </w:r>
      <w:r w:rsidR="00980442">
        <w:rPr>
          <w:rStyle w:val="libFootnotenumChar"/>
          <w:rtl/>
        </w:rPr>
        <w:t>(</w:t>
      </w:r>
      <w:r w:rsidR="00980442" w:rsidRPr="00B13F2A">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ان من أبغض الرجال إلى اللَّه » ليست كلمة « إلى اللَّه » في الطبعة ( المصرية ) مع انّها موجودة في ( ابن أبي الحديد و ابن ميثم ) و الخطية </w:t>
      </w:r>
      <w:r w:rsidR="00980442">
        <w:rPr>
          <w:rStyle w:val="libFootnotenumChar"/>
          <w:rtl/>
        </w:rPr>
        <w:t>(</w:t>
      </w:r>
      <w:r w:rsidR="00980442" w:rsidRPr="00B13F2A">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لعبدا وكله اللَّه إلى نفسه جائرا عن قصد السبيل » أي : مائلا عن عدل الطريق .</w:t>
      </w:r>
    </w:p>
    <w:p w:rsidR="00C20D35" w:rsidRDefault="007D02BD" w:rsidP="00DD4BEA">
      <w:pPr>
        <w:pStyle w:val="libNormal"/>
        <w:rPr>
          <w:rtl/>
        </w:rPr>
      </w:pPr>
      <w:r w:rsidRPr="007D02BD">
        <w:rPr>
          <w:rtl/>
        </w:rPr>
        <w:t>« سائرا بغير دليل » و لا بد في مثله أن يضلّ و لا يصل إلى مقصد .</w:t>
      </w:r>
    </w:p>
    <w:p w:rsidR="00C20D35" w:rsidRDefault="007D02BD" w:rsidP="00DD4BEA">
      <w:pPr>
        <w:pStyle w:val="libNormal"/>
        <w:rPr>
          <w:rtl/>
        </w:rPr>
      </w:pPr>
      <w:r w:rsidRPr="007D02BD">
        <w:rPr>
          <w:rtl/>
        </w:rPr>
        <w:t xml:space="preserve">و روى ( بدع الكافي ) عنه </w:t>
      </w:r>
      <w:r w:rsidR="00415556" w:rsidRPr="00415556">
        <w:rPr>
          <w:rStyle w:val="libAlaemChar"/>
          <w:rtl/>
        </w:rPr>
        <w:t>عليه‌السلام</w:t>
      </w:r>
      <w:r w:rsidRPr="007D02BD">
        <w:rPr>
          <w:rtl/>
        </w:rPr>
        <w:t xml:space="preserve"> : إنّ من أبغض الخلق إلى اللَّه تعالى لرجلين : رجلا وكله اللَّه تعالى إلى نفسه فهو جائر عن قصد السبيل مشعوف بكلام بدعة قد لهج بالصوم و الصلاة ، فهو فتنة لمن افتتن به ضالّ عن هدى من كان قبله مضلّ لمن اقتدى به في حياته و بعد موته ، حمّال خطايا غيره </w:t>
      </w:r>
      <w:r w:rsidR="00980442">
        <w:rPr>
          <w:rtl/>
        </w:rPr>
        <w:t xml:space="preserve">، </w:t>
      </w:r>
      <w:r w:rsidRPr="007D02BD">
        <w:rPr>
          <w:rtl/>
        </w:rPr>
        <w:t xml:space="preserve">رهن بخطيئته </w:t>
      </w:r>
      <w:r w:rsidR="00980442">
        <w:rPr>
          <w:rStyle w:val="libFootnotenumChar"/>
          <w:rtl/>
        </w:rPr>
        <w:t>(</w:t>
      </w:r>
      <w:r w:rsidR="00980442" w:rsidRPr="00B13F2A">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إن دعي إلى حرث الدّنيا عمل ، و إن دعي إلى حرث الآخرة كسل ، كأنّ ما عمل له واجب عليه ، و كأن ماونى » أي : ضعف و فتر .</w:t>
      </w:r>
    </w:p>
    <w:p w:rsidR="00C20D35" w:rsidRDefault="007D02BD" w:rsidP="00DD4BEA">
      <w:pPr>
        <w:pStyle w:val="libNormal"/>
        <w:rPr>
          <w:rtl/>
        </w:rPr>
      </w:pPr>
      <w:r w:rsidRPr="007D02BD">
        <w:rPr>
          <w:rtl/>
        </w:rPr>
        <w:t>« فيه ساقط عنه »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7 : 107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ميثم 3 : 18 .</w:t>
      </w:r>
    </w:p>
    <w:p w:rsidR="00C20D35" w:rsidRDefault="00EB221F" w:rsidP="00EB221F">
      <w:pPr>
        <w:pStyle w:val="libFootnote"/>
        <w:rPr>
          <w:rtl/>
        </w:rPr>
      </w:pPr>
      <w:r w:rsidRPr="007D02BD">
        <w:rPr>
          <w:rtl/>
        </w:rPr>
        <w:t xml:space="preserve">( 3 </w:t>
      </w:r>
      <w:r>
        <w:rPr>
          <w:rtl/>
        </w:rPr>
        <w:t>)</w:t>
      </w:r>
      <w:r w:rsidR="007D02BD" w:rsidRPr="007D02BD">
        <w:rPr>
          <w:rtl/>
        </w:rPr>
        <w:t xml:space="preserve"> النسخة الخطية ( المرعشي ) : 85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للكليني 1 : 51 ح 14 ، أخرجه عن أبي عائشة البصري مرفوعا .</w:t>
      </w:r>
    </w:p>
    <w:p w:rsidR="00C20D35" w:rsidRDefault="00EB221F" w:rsidP="00EB221F">
      <w:pPr>
        <w:pStyle w:val="libFootnote"/>
        <w:rPr>
          <w:rtl/>
        </w:rPr>
      </w:pPr>
      <w:r w:rsidRPr="007D02BD">
        <w:rPr>
          <w:rtl/>
        </w:rPr>
        <w:t xml:space="preserve">( 5 </w:t>
      </w:r>
      <w:r>
        <w:rPr>
          <w:rtl/>
        </w:rPr>
        <w:t>)</w:t>
      </w:r>
      <w:r w:rsidR="007D02BD" w:rsidRPr="007D02BD">
        <w:rPr>
          <w:rtl/>
        </w:rPr>
        <w:t xml:space="preserve"> النسخة المصرية المصححة تتضمن لفظ « إلى اللَّه » خلافا لمّا ذكر و المتعلق بالنسخة القديمة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الاصول الكافي للكليني 1 : 55 ح 6 أخرجه عن مسعدة بن صدقة .</w:t>
      </w:r>
    </w:p>
    <w:p w:rsidR="00C20D35" w:rsidRDefault="001A00B3" w:rsidP="00DD4BEA">
      <w:pPr>
        <w:pStyle w:val="libNormal"/>
        <w:rPr>
          <w:rtl/>
        </w:rPr>
      </w:pPr>
      <w:r>
        <w:rPr>
          <w:rtl/>
        </w:rPr>
        <w:br w:type="page"/>
      </w:r>
      <w:r w:rsidR="007D02BD" w:rsidRPr="007D02BD">
        <w:rPr>
          <w:rtl/>
        </w:rPr>
        <w:lastRenderedPageBreak/>
        <w:t xml:space="preserve">روى ( الكافي ) عنه </w:t>
      </w:r>
      <w:r w:rsidR="00415556" w:rsidRPr="00415556">
        <w:rPr>
          <w:rStyle w:val="libAlaemChar"/>
          <w:rtl/>
        </w:rPr>
        <w:t>عليه‌السلام</w:t>
      </w:r>
      <w:r w:rsidR="007D02BD" w:rsidRPr="007D02BD">
        <w:rPr>
          <w:rtl/>
        </w:rPr>
        <w:t xml:space="preserve"> قال : أيّها الناس إعلموا أنّ كمال الدين طلب العلم و العمل به ، ألا و إنّ طلب العلم أوجب عليكم من طلب المال ، إنّ المال مقسوم مضمون لكم ، قد قسّمه عادل بينكم و ضمنه و سيفي لكم ، و العلم مخزون عند أهله و قد امرتم بطلبه من أهله فاطلبوه </w:t>
      </w:r>
      <w:r w:rsidR="00980442">
        <w:rPr>
          <w:rStyle w:val="libFootnotenumChar"/>
          <w:rtl/>
        </w:rPr>
        <w:t>(</w:t>
      </w:r>
      <w:r w:rsidR="00980442" w:rsidRPr="00B13F2A">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قد نظم البهائي « ره » مضمون قوله </w:t>
      </w:r>
      <w:r w:rsidR="00415556" w:rsidRPr="00415556">
        <w:rPr>
          <w:rStyle w:val="libAlaemChar"/>
          <w:rtl/>
        </w:rPr>
        <w:t>عليه‌السلام</w:t>
      </w:r>
      <w:r w:rsidRPr="007D02BD">
        <w:rPr>
          <w:rtl/>
        </w:rPr>
        <w:t xml:space="preserve"> ( ان دعي إلى حرث الدّنيا عمل و ان دعي إلى حرث الآخرة كسل ) بالفارسية ، فقال مشيرا إلى الحرثين :</w:t>
      </w:r>
    </w:p>
    <w:tbl>
      <w:tblPr>
        <w:tblStyle w:val="TableGrid"/>
        <w:bidiVisual/>
        <w:tblW w:w="4562" w:type="pct"/>
        <w:tblInd w:w="384" w:type="dxa"/>
        <w:tblLook w:val="01E0"/>
      </w:tblPr>
      <w:tblGrid>
        <w:gridCol w:w="4363"/>
        <w:gridCol w:w="310"/>
        <w:gridCol w:w="4319"/>
      </w:tblGrid>
      <w:tr w:rsidR="00B13F2A" w:rsidTr="00B13F2A">
        <w:trPr>
          <w:trHeight w:val="350"/>
        </w:trPr>
        <w:tc>
          <w:tcPr>
            <w:tcW w:w="4363" w:type="dxa"/>
            <w:shd w:val="clear" w:color="auto" w:fill="auto"/>
          </w:tcPr>
          <w:p w:rsidR="00B13F2A" w:rsidRDefault="00823C53" w:rsidP="002E5E86">
            <w:pPr>
              <w:pStyle w:val="libPoem"/>
            </w:pPr>
            <w:r w:rsidRPr="007D02BD">
              <w:rPr>
                <w:rtl/>
              </w:rPr>
              <w:t>در ره آن تيز هوش و زيركى</w:t>
            </w:r>
            <w:r w:rsidR="00B13F2A" w:rsidRPr="00725071">
              <w:rPr>
                <w:rStyle w:val="libPoemTiniChar0"/>
                <w:rtl/>
              </w:rPr>
              <w:br/>
              <w:t> </w:t>
            </w:r>
          </w:p>
        </w:tc>
        <w:tc>
          <w:tcPr>
            <w:tcW w:w="310" w:type="dxa"/>
            <w:shd w:val="clear" w:color="auto" w:fill="auto"/>
          </w:tcPr>
          <w:p w:rsidR="00B13F2A" w:rsidRDefault="00B13F2A" w:rsidP="002E5E86">
            <w:pPr>
              <w:pStyle w:val="libPoem"/>
              <w:rPr>
                <w:rtl/>
              </w:rPr>
            </w:pPr>
          </w:p>
        </w:tc>
        <w:tc>
          <w:tcPr>
            <w:tcW w:w="4319" w:type="dxa"/>
            <w:shd w:val="clear" w:color="auto" w:fill="auto"/>
          </w:tcPr>
          <w:p w:rsidR="00B13F2A" w:rsidRDefault="00823C53" w:rsidP="002E5E86">
            <w:pPr>
              <w:pStyle w:val="libPoem"/>
            </w:pPr>
            <w:r w:rsidRPr="007D02BD">
              <w:rPr>
                <w:rtl/>
              </w:rPr>
              <w:t>در ره اين كند فهم و احمقى</w:t>
            </w:r>
            <w:r w:rsidR="00B13F2A" w:rsidRPr="00725071">
              <w:rPr>
                <w:rStyle w:val="libPoemTiniChar0"/>
                <w:rtl/>
              </w:rPr>
              <w:br/>
              <w:t> </w:t>
            </w:r>
          </w:p>
        </w:tc>
      </w:tr>
      <w:tr w:rsidR="00B13F2A" w:rsidTr="00B13F2A">
        <w:tblPrEx>
          <w:tblLook w:val="04A0"/>
        </w:tblPrEx>
        <w:trPr>
          <w:trHeight w:val="350"/>
        </w:trPr>
        <w:tc>
          <w:tcPr>
            <w:tcW w:w="4363" w:type="dxa"/>
          </w:tcPr>
          <w:p w:rsidR="00B13F2A" w:rsidRDefault="00823C53" w:rsidP="002E5E86">
            <w:pPr>
              <w:pStyle w:val="libPoem"/>
            </w:pPr>
            <w:r w:rsidRPr="007D02BD">
              <w:rPr>
                <w:rtl/>
              </w:rPr>
              <w:t>در ره آن ميدوى از جان و دل</w:t>
            </w:r>
            <w:r w:rsidR="00B13F2A" w:rsidRPr="00725071">
              <w:rPr>
                <w:rStyle w:val="libPoemTiniChar0"/>
                <w:rtl/>
              </w:rPr>
              <w:br/>
              <w:t> </w:t>
            </w:r>
          </w:p>
        </w:tc>
        <w:tc>
          <w:tcPr>
            <w:tcW w:w="310" w:type="dxa"/>
          </w:tcPr>
          <w:p w:rsidR="00B13F2A" w:rsidRDefault="00B13F2A" w:rsidP="002E5E86">
            <w:pPr>
              <w:pStyle w:val="libPoem"/>
              <w:rPr>
                <w:rtl/>
              </w:rPr>
            </w:pPr>
          </w:p>
        </w:tc>
        <w:tc>
          <w:tcPr>
            <w:tcW w:w="4319" w:type="dxa"/>
          </w:tcPr>
          <w:p w:rsidR="00B13F2A" w:rsidRDefault="00823C53" w:rsidP="002E5E86">
            <w:pPr>
              <w:pStyle w:val="libPoem"/>
            </w:pPr>
            <w:r w:rsidRPr="007D02BD">
              <w:rPr>
                <w:rtl/>
              </w:rPr>
              <w:t xml:space="preserve">در ره اين ميروى چون خر به گل </w:t>
            </w:r>
            <w:r w:rsidR="00980442">
              <w:rPr>
                <w:rStyle w:val="libFootnotenumChar"/>
                <w:rtl/>
              </w:rPr>
              <w:t>(</w:t>
            </w:r>
            <w:r w:rsidR="00980442" w:rsidRPr="00B13F2A">
              <w:rPr>
                <w:rStyle w:val="libFootnotenumChar"/>
                <w:rtl/>
              </w:rPr>
              <w:t>2</w:t>
            </w:r>
            <w:r w:rsidR="00980442">
              <w:rPr>
                <w:rStyle w:val="libFootnotenumChar"/>
                <w:rtl/>
              </w:rPr>
              <w:t>)</w:t>
            </w:r>
            <w:r w:rsidR="00B13F2A" w:rsidRPr="00725071">
              <w:rPr>
                <w:rStyle w:val="libPoemTiniChar0"/>
                <w:rtl/>
              </w:rPr>
              <w:br/>
              <w:t> </w:t>
            </w:r>
          </w:p>
        </w:tc>
      </w:tr>
    </w:tbl>
    <w:p w:rsidR="00C20D35" w:rsidRDefault="007D02BD" w:rsidP="00823C53">
      <w:pPr>
        <w:pStyle w:val="Heading1"/>
        <w:rPr>
          <w:rtl/>
        </w:rPr>
      </w:pPr>
      <w:bookmarkStart w:id="50" w:name="_Toc369352323"/>
      <w:r w:rsidRPr="007D02BD">
        <w:rPr>
          <w:rtl/>
        </w:rPr>
        <w:t>7</w:t>
      </w:r>
      <w:r w:rsidR="00B13F2A">
        <w:rPr>
          <w:rFonts w:hint="cs"/>
          <w:rtl/>
        </w:rPr>
        <w:t xml:space="preserve"> </w:t>
      </w:r>
      <w:r w:rsidRPr="007D02BD">
        <w:rPr>
          <w:rtl/>
        </w:rPr>
        <w:t xml:space="preserve">الحكمة ( 113 ) و قال </w:t>
      </w:r>
      <w:r w:rsidR="00415556" w:rsidRPr="00415556">
        <w:rPr>
          <w:rStyle w:val="libAlaemHeading2Char"/>
          <w:rtl/>
        </w:rPr>
        <w:t>عليه‌السلام</w:t>
      </w:r>
      <w:r w:rsidRPr="007D02BD">
        <w:rPr>
          <w:rtl/>
        </w:rPr>
        <w:t xml:space="preserve"> :</w:t>
      </w:r>
      <w:bookmarkEnd w:id="50"/>
    </w:p>
    <w:p w:rsidR="00C20D35" w:rsidRDefault="007D02BD" w:rsidP="00DD4BEA">
      <w:pPr>
        <w:pStyle w:val="libNormal"/>
        <w:rPr>
          <w:rtl/>
        </w:rPr>
      </w:pPr>
      <w:r w:rsidRPr="007D02BD">
        <w:rPr>
          <w:rtl/>
        </w:rPr>
        <w:t xml:space="preserve">لاَ مَالَ أَعْوَدُ مِنَ اَلْعَقْلِ وَ لاَ وَحْدَةَ أَوْحَشُ مِنَ اَلْعُجْبِ وَ لاَ عَقْلَ كَالتَّدْبِيرِ وَ لاَ كَرَمَ كَالتَّقْوَى وَ لاَ قَرِينَ كَحُسْنِ اَلْخُلُقِ وَ لاَ مِيرَاثَ كَالْأَدَبِ وَ لاَ قَائِدَ كَالتَّوْفِيقِ وَ لاَ تِجَارَةَ كَالْعَمَلِ اَلصَّالِحِ وَ لاَ رِبْحَ كَالثَّوَابِ وَ لاَ وَرَعَ كَالْوُقُوفِ عِنْدَ اَلشُّبْهَةِ وَ لاَ زُهْدَ كَالزُّهْدِ فِي اَلْحَرَامِ وَ لاَ عِلْمَ كَالتَّفَكُّرِ وَ لاَ عِبَادَةَ كَأَدَاءِ اَلْفَرَائِضِ وَ لاَ إِيمَانَ كَالْحَيَاءِ وَ اَلصَّبْرِ وَ لاَ حَسَبَ كَالتَّوَاضُعِ وَ لاَ شَرَفَ كَالْعِلْمِ وَ لاَ مُظَاهَرَةَ أَوْثَقُ مِنَ اَلْمُشَاوَرَةِ أقول : هو جزء خطبة الوسيلة التي خطب </w:t>
      </w:r>
      <w:r w:rsidR="00415556" w:rsidRPr="00415556">
        <w:rPr>
          <w:rStyle w:val="libAlaemChar"/>
          <w:rtl/>
        </w:rPr>
        <w:t>عليه‌السلام</w:t>
      </w:r>
      <w:r w:rsidRPr="007D02BD">
        <w:rPr>
          <w:rtl/>
        </w:rPr>
        <w:t xml:space="preserve"> بها لسبعة أيام من وفاة النبي </w:t>
      </w:r>
      <w:r w:rsidR="00415556" w:rsidRPr="00415556">
        <w:rPr>
          <w:rStyle w:val="libAlaemChar"/>
          <w:rtl/>
        </w:rPr>
        <w:t>صلى‌الله‌عليه‌وآله</w:t>
      </w:r>
      <w:r w:rsidRPr="007D02BD">
        <w:rPr>
          <w:rtl/>
        </w:rPr>
        <w:t xml:space="preserve"> كما رواه ( روضة الكافي ) عن الباقر </w:t>
      </w:r>
      <w:r w:rsidR="00415556" w:rsidRPr="00415556">
        <w:rPr>
          <w:rStyle w:val="libAlaemChar"/>
          <w:rtl/>
        </w:rPr>
        <w:t>عليه‌السلام</w:t>
      </w:r>
      <w:r w:rsidRPr="007D02BD">
        <w:rPr>
          <w:rtl/>
        </w:rPr>
        <w:t xml:space="preserve"> ، لكن فيه : أيها الناس</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من الكافي للكليني 1 : 30 31 ح 4 ، أخرجه عن أبي اسحاق السبيعي عمّن حدّثه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ورد في ( الكليات ) باختلاف طفيف ، راجع كليات الشيخ البهائي : 17 .</w:t>
      </w:r>
    </w:p>
    <w:p w:rsidR="00C20D35" w:rsidRDefault="001A00B3" w:rsidP="00C3236C">
      <w:pPr>
        <w:pStyle w:val="libNormal0"/>
        <w:rPr>
          <w:rtl/>
        </w:rPr>
      </w:pPr>
      <w:r>
        <w:rPr>
          <w:rtl/>
        </w:rPr>
        <w:br w:type="page"/>
      </w:r>
      <w:r w:rsidR="007D02BD" w:rsidRPr="007D02BD">
        <w:rPr>
          <w:rtl/>
        </w:rPr>
        <w:lastRenderedPageBreak/>
        <w:t xml:space="preserve">إنّه لا مال أعود من العقل ، و لا فقر أشدّ من الجهل ، و لا واعظ أبلغ من النصح </w:t>
      </w:r>
      <w:r w:rsidR="00980442">
        <w:rPr>
          <w:rtl/>
        </w:rPr>
        <w:t xml:space="preserve">، </w:t>
      </w:r>
      <w:r w:rsidR="007D02BD" w:rsidRPr="007D02BD">
        <w:rPr>
          <w:rtl/>
        </w:rPr>
        <w:t xml:space="preserve">و لا عقل كالتدبّر ، و لا علم كالتفكّر ، و لا مظاهرة أوثق من المشاورة ، و لا وحشة أشدّ من العجب ، و لا ورع كالكفّ عن المحارم ، و لا حلم كالصبر و الصمت </w:t>
      </w:r>
      <w:r w:rsidR="00980442">
        <w:rPr>
          <w:rStyle w:val="libFootnotenumChar"/>
          <w:rtl/>
        </w:rPr>
        <w:t>(</w:t>
      </w:r>
      <w:r w:rsidR="00980442" w:rsidRPr="00B13F2A">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لا مال أعود من العقل » في ( كنز الكراجكي ) قال أمير المؤمنين </w:t>
      </w:r>
      <w:r w:rsidR="00415556" w:rsidRPr="00415556">
        <w:rPr>
          <w:rStyle w:val="libAlaemChar"/>
          <w:rtl/>
        </w:rPr>
        <w:t>عليه‌السلام</w:t>
      </w:r>
      <w:r w:rsidRPr="007D02BD">
        <w:rPr>
          <w:rtl/>
        </w:rPr>
        <w:t xml:space="preserve"> :</w:t>
      </w:r>
    </w:p>
    <w:p w:rsidR="00C20D35" w:rsidRDefault="007D02BD" w:rsidP="00DD4BEA">
      <w:pPr>
        <w:pStyle w:val="libNormal"/>
        <w:rPr>
          <w:rtl/>
        </w:rPr>
      </w:pPr>
      <w:r w:rsidRPr="007D02BD">
        <w:rPr>
          <w:rtl/>
        </w:rPr>
        <w:t xml:space="preserve">العقل ولادة ، و العلم إفادة ، و مجالسة العلماء زيادة </w:t>
      </w:r>
      <w:r w:rsidR="00980442">
        <w:rPr>
          <w:rStyle w:val="libFootnotenumChar"/>
          <w:rtl/>
        </w:rPr>
        <w:t>(</w:t>
      </w:r>
      <w:r w:rsidR="00980442" w:rsidRPr="00A2255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الكافي ) عن الصادق </w:t>
      </w:r>
      <w:r w:rsidR="00415556" w:rsidRPr="00415556">
        <w:rPr>
          <w:rStyle w:val="libAlaemChar"/>
          <w:rtl/>
        </w:rPr>
        <w:t>عليه‌السلام</w:t>
      </w:r>
      <w:r w:rsidRPr="007D02BD">
        <w:rPr>
          <w:rtl/>
        </w:rPr>
        <w:t xml:space="preserve"> : ليس بين الإيمان و الكفر إلاّ قلّة العقل </w:t>
      </w:r>
      <w:r w:rsidR="00980442">
        <w:rPr>
          <w:rStyle w:val="libFootnotenumChar"/>
          <w:rtl/>
        </w:rPr>
        <w:t>(</w:t>
      </w:r>
      <w:r w:rsidR="00980442" w:rsidRPr="00A2255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قيل : و كيف ذاك ؟ قال : ان العبد يرفع رغبته إلى مخلوق ، فلو أخلص نيّته للَّه لأتاه الذي يريد في أسرع من ذلك </w:t>
      </w:r>
      <w:r w:rsidR="00980442">
        <w:rPr>
          <w:rStyle w:val="libFootnotenumChar"/>
          <w:rtl/>
        </w:rPr>
        <w:t>(</w:t>
      </w:r>
      <w:r w:rsidR="00980442" w:rsidRPr="00A22555">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عيون القتيبي ) : لو صور العقل لا ظلمت معه الشمس </w:t>
      </w:r>
      <w:r w:rsidR="00980442">
        <w:rPr>
          <w:rStyle w:val="libFootnotenumChar"/>
          <w:rtl/>
        </w:rPr>
        <w:t>(</w:t>
      </w:r>
      <w:r w:rsidR="00980442" w:rsidRPr="00A22555">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لا وحدة أوحش من العجب » في ( عقاب الأعمال ) عن أبي جعفر </w:t>
      </w:r>
      <w:r w:rsidR="00415556" w:rsidRPr="00415556">
        <w:rPr>
          <w:rStyle w:val="libAlaemChar"/>
          <w:rtl/>
        </w:rPr>
        <w:t>عليه‌السلام</w:t>
      </w:r>
      <w:r w:rsidRPr="007D02BD">
        <w:rPr>
          <w:rtl/>
        </w:rPr>
        <w:t xml:space="preserve"> : انّ اللَّه تعالى فوّض الأمر إلى ملك من الملائكة فخلق سبع سماوات و سبع أرضين و أشياء فلما رأى الأشياء قد انقادت له قال : من مثلي ؟ فأرسل اللَّه تعالى نويرة من نار مثل انملة ، فاستقبلها بجميع ما خلق حتى وصلت إليه لمّا أن دخله العجب </w:t>
      </w:r>
      <w:r w:rsidR="00980442">
        <w:rPr>
          <w:rStyle w:val="libFootnotenumChar"/>
          <w:rtl/>
        </w:rPr>
        <w:t>(</w:t>
      </w:r>
      <w:r w:rsidR="00980442" w:rsidRPr="00A22555">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تفسير القمي ) : لمّا كلّم اللَّه تعالى موسى </w:t>
      </w:r>
      <w:r w:rsidR="00415556" w:rsidRPr="00415556">
        <w:rPr>
          <w:rStyle w:val="libAlaemChar"/>
          <w:rtl/>
        </w:rPr>
        <w:t>عليه‌السلام</w:t>
      </w:r>
      <w:r w:rsidRPr="007D02BD">
        <w:rPr>
          <w:rtl/>
        </w:rPr>
        <w:t xml:space="preserve"> و أنزل عليه الألواح رجع إلى بني اسرائيل ، فصعد المنبر فأخبرهم أنّ اللَّه كلّمه و أنزل عليه التوراة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الروضة من الكافي للكليني 8 : 18 ح 4 .</w:t>
      </w:r>
    </w:p>
    <w:p w:rsidR="00C20D35" w:rsidRDefault="00EB221F" w:rsidP="00EB221F">
      <w:pPr>
        <w:pStyle w:val="libFootnote"/>
        <w:rPr>
          <w:rtl/>
        </w:rPr>
      </w:pPr>
      <w:r w:rsidRPr="007D02BD">
        <w:rPr>
          <w:rtl/>
        </w:rPr>
        <w:t xml:space="preserve">( 2 </w:t>
      </w:r>
      <w:r>
        <w:rPr>
          <w:rtl/>
        </w:rPr>
        <w:t>)</w:t>
      </w:r>
      <w:r w:rsidR="007D02BD" w:rsidRPr="007D02BD">
        <w:rPr>
          <w:rtl/>
        </w:rPr>
        <w:t xml:space="preserve"> كنز الفوائد للكراجكي 1 : 56 .</w:t>
      </w:r>
    </w:p>
    <w:p w:rsidR="00C20D35" w:rsidRDefault="00EB221F" w:rsidP="00EB221F">
      <w:pPr>
        <w:pStyle w:val="libFootnote"/>
        <w:rPr>
          <w:rtl/>
        </w:rPr>
      </w:pPr>
      <w:r w:rsidRPr="007D02BD">
        <w:rPr>
          <w:rtl/>
        </w:rPr>
        <w:t xml:space="preserve">( 3 </w:t>
      </w:r>
      <w:r>
        <w:rPr>
          <w:rtl/>
        </w:rPr>
        <w:t>)</w:t>
      </w:r>
      <w:r w:rsidR="007D02BD" w:rsidRPr="007D02BD">
        <w:rPr>
          <w:rtl/>
        </w:rPr>
        <w:t xml:space="preserve"> يعني ان قليل العقل متوسط بين المؤمن و الكافر ، فليس مؤمنا حقيقيا كاملا لمّا فيه من قصور العقل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للكليني 1 : 28 ح 33 اسنده إلى محمد بن خالد ، عن أبيه ، عن بعض الأصحاب عن الإمام الصادق </w:t>
      </w:r>
      <w:r w:rsidR="00415556" w:rsidRPr="00415556">
        <w:rPr>
          <w:rStyle w:val="libFootnoteAlaemChar"/>
          <w:rtl/>
        </w:rPr>
        <w:t>عليه‌السلام</w:t>
      </w:r>
      <w:r w:rsidR="007D02BD" w:rsidRPr="007D02BD">
        <w:rPr>
          <w:rtl/>
        </w:rPr>
        <w:t xml:space="preserve"> .</w:t>
      </w:r>
    </w:p>
    <w:p w:rsidR="00C20D35" w:rsidRDefault="00EB221F" w:rsidP="00EB221F">
      <w:pPr>
        <w:pStyle w:val="libFootnote"/>
        <w:rPr>
          <w:rtl/>
        </w:rPr>
      </w:pPr>
      <w:r w:rsidRPr="007D02BD">
        <w:rPr>
          <w:rtl/>
        </w:rPr>
        <w:t xml:space="preserve">( 5 </w:t>
      </w:r>
      <w:r>
        <w:rPr>
          <w:rtl/>
        </w:rPr>
        <w:t>)</w:t>
      </w:r>
      <w:r w:rsidR="007D02BD" w:rsidRPr="007D02BD">
        <w:rPr>
          <w:rtl/>
        </w:rPr>
        <w:t xml:space="preserve"> عيون الأخبار لابن قتيبة 1 : 280 نقلا عن أعرابي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ثواب الأعمال و عقاب الأعمال للصدوق : 571 .</w:t>
      </w:r>
    </w:p>
    <w:p w:rsidR="00C20D35" w:rsidRDefault="001A00B3" w:rsidP="00A22555">
      <w:pPr>
        <w:pStyle w:val="libNormal0"/>
        <w:rPr>
          <w:rtl/>
        </w:rPr>
      </w:pPr>
      <w:r>
        <w:rPr>
          <w:rtl/>
        </w:rPr>
        <w:br w:type="page"/>
      </w:r>
      <w:r w:rsidR="007D02BD" w:rsidRPr="007D02BD">
        <w:rPr>
          <w:rtl/>
        </w:rPr>
        <w:lastRenderedPageBreak/>
        <w:t xml:space="preserve">ثم قال في نفسه : ما خلق اللَّه خلقا أعلم منّي فأوحى اللَّه تعالى إلى جبرئيل أدرك موسى فقد هلك ، و أعلمه أنّ عند ملتقى البحرين عند الصخرة الكبيرة رجلا أعلم منك فصر إليه و تعلّم من علمه ، فنزل جبرئيل على موسى </w:t>
      </w:r>
      <w:r w:rsidR="00415556" w:rsidRPr="00415556">
        <w:rPr>
          <w:rStyle w:val="libAlaemChar"/>
          <w:rtl/>
        </w:rPr>
        <w:t>عليه‌السلام</w:t>
      </w:r>
      <w:r w:rsidR="007D02BD" w:rsidRPr="007D02BD">
        <w:rPr>
          <w:rtl/>
        </w:rPr>
        <w:t xml:space="preserve"> و أخبره بذلك . . . </w:t>
      </w:r>
      <w:r w:rsidR="00980442">
        <w:rPr>
          <w:rStyle w:val="libFootnotenumChar"/>
          <w:rtl/>
        </w:rPr>
        <w:t>(</w:t>
      </w:r>
      <w:r w:rsidR="00980442" w:rsidRPr="00A2255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لا عقل كالتدبير » قد عرفت أن ( روضة الكافي ) رواه « و لا عقل كالتدبّر » و كلاهما صحيح في نفسه </w:t>
      </w:r>
      <w:r w:rsidR="00980442">
        <w:rPr>
          <w:rStyle w:val="libFootnotenumChar"/>
          <w:rtl/>
        </w:rPr>
        <w:t>(</w:t>
      </w:r>
      <w:r w:rsidR="00980442" w:rsidRPr="00A2255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الخبر : ينبغي للعاقل أن لا يرى إلاّ في إحدى ثلاث تزود لمعاد ، أو مرمّة لمعاش ، أو لذّة في غير محرم ، و ينبغي للعاقل أن يكون عارفا بزمانه </w:t>
      </w:r>
      <w:r w:rsidR="00980442">
        <w:rPr>
          <w:rtl/>
        </w:rPr>
        <w:t xml:space="preserve">، </w:t>
      </w:r>
      <w:r w:rsidRPr="007D02BD">
        <w:rPr>
          <w:rtl/>
        </w:rPr>
        <w:t xml:space="preserve">حافظا للسانه ، مقبلا على شأنه </w:t>
      </w:r>
      <w:r w:rsidR="00980442">
        <w:rPr>
          <w:rStyle w:val="libFootnotenumChar"/>
          <w:rtl/>
        </w:rPr>
        <w:t>(</w:t>
      </w:r>
      <w:r w:rsidR="00980442" w:rsidRPr="00A2255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الباقر </w:t>
      </w:r>
      <w:r w:rsidR="00415556" w:rsidRPr="00415556">
        <w:rPr>
          <w:rStyle w:val="libAlaemChar"/>
          <w:rtl/>
        </w:rPr>
        <w:t>عليه‌السلام</w:t>
      </w:r>
      <w:r w:rsidRPr="007D02BD">
        <w:rPr>
          <w:rtl/>
        </w:rPr>
        <w:t xml:space="preserve"> : الكمال كل الكمال ، التفقّه في الدين ، و الصبر على النّائبة ، و تقدير المعيشة </w:t>
      </w:r>
      <w:r w:rsidR="00980442">
        <w:rPr>
          <w:rStyle w:val="libFootnotenumChar"/>
          <w:rtl/>
        </w:rPr>
        <w:t>(</w:t>
      </w:r>
      <w:r w:rsidR="00980442" w:rsidRPr="00A22555">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لا كرم كالتقوى » :</w:t>
      </w:r>
    </w:p>
    <w:tbl>
      <w:tblPr>
        <w:tblStyle w:val="TableGrid"/>
        <w:bidiVisual/>
        <w:tblW w:w="4562" w:type="pct"/>
        <w:tblInd w:w="384" w:type="dxa"/>
        <w:tblLook w:val="01E0"/>
      </w:tblPr>
      <w:tblGrid>
        <w:gridCol w:w="4363"/>
        <w:gridCol w:w="310"/>
        <w:gridCol w:w="4319"/>
      </w:tblGrid>
      <w:tr w:rsidR="00A22555" w:rsidTr="002E5E86">
        <w:trPr>
          <w:trHeight w:val="350"/>
        </w:trPr>
        <w:tc>
          <w:tcPr>
            <w:tcW w:w="3920" w:type="dxa"/>
            <w:shd w:val="clear" w:color="auto" w:fill="auto"/>
          </w:tcPr>
          <w:p w:rsidR="00A22555" w:rsidRDefault="0048574D" w:rsidP="002E5E86">
            <w:pPr>
              <w:pStyle w:val="libPoem"/>
            </w:pPr>
            <w:r w:rsidRPr="007D02BD">
              <w:rPr>
                <w:rtl/>
              </w:rPr>
              <w:t>إذا أنت لم تلبس لباسا من التقى</w:t>
            </w:r>
            <w:r w:rsidR="00A22555" w:rsidRPr="00725071">
              <w:rPr>
                <w:rStyle w:val="libPoemTiniChar0"/>
                <w:rtl/>
              </w:rPr>
              <w:br/>
              <w:t> </w:t>
            </w:r>
          </w:p>
        </w:tc>
        <w:tc>
          <w:tcPr>
            <w:tcW w:w="279" w:type="dxa"/>
            <w:shd w:val="clear" w:color="auto" w:fill="auto"/>
          </w:tcPr>
          <w:p w:rsidR="00A22555" w:rsidRDefault="00A22555" w:rsidP="002E5E86">
            <w:pPr>
              <w:pStyle w:val="libPoem"/>
              <w:rPr>
                <w:rtl/>
              </w:rPr>
            </w:pPr>
          </w:p>
        </w:tc>
        <w:tc>
          <w:tcPr>
            <w:tcW w:w="3881" w:type="dxa"/>
            <w:shd w:val="clear" w:color="auto" w:fill="auto"/>
          </w:tcPr>
          <w:p w:rsidR="00A22555" w:rsidRDefault="0048574D" w:rsidP="002E5E86">
            <w:pPr>
              <w:pStyle w:val="libPoem"/>
            </w:pPr>
            <w:r w:rsidRPr="007D02BD">
              <w:rPr>
                <w:rtl/>
              </w:rPr>
              <w:t>تقلّبت عريانا و إن كنت كاسيا</w:t>
            </w:r>
            <w:r w:rsidR="00A22555" w:rsidRPr="00725071">
              <w:rPr>
                <w:rStyle w:val="libPoemTiniChar0"/>
                <w:rtl/>
              </w:rPr>
              <w:br/>
              <w:t> </w:t>
            </w:r>
          </w:p>
        </w:tc>
      </w:tr>
    </w:tbl>
    <w:p w:rsidR="00C20D35" w:rsidRDefault="007D02BD" w:rsidP="00DD4BEA">
      <w:pPr>
        <w:pStyle w:val="libNormal"/>
        <w:rPr>
          <w:rtl/>
        </w:rPr>
      </w:pPr>
      <w:r w:rsidRPr="007D02BD">
        <w:rPr>
          <w:rtl/>
        </w:rPr>
        <w:t xml:space="preserve">« و لا قرين كحسن الخلق » عن النبي </w:t>
      </w:r>
      <w:r w:rsidR="00415556" w:rsidRPr="00415556">
        <w:rPr>
          <w:rStyle w:val="libAlaemChar"/>
          <w:rtl/>
        </w:rPr>
        <w:t>صلى‌الله‌عليه‌وآله</w:t>
      </w:r>
      <w:r w:rsidRPr="007D02BD">
        <w:rPr>
          <w:rtl/>
        </w:rPr>
        <w:t xml:space="preserve"> : أنا زعيم بيت في ربض الجنّة و بيت في وسط الجنّة و بيت في أعلى الجنّة لمن ترك المراء و ان كان محقّا </w:t>
      </w:r>
      <w:r w:rsidR="00980442">
        <w:rPr>
          <w:rtl/>
        </w:rPr>
        <w:t xml:space="preserve">، </w:t>
      </w:r>
      <w:r w:rsidRPr="007D02BD">
        <w:rPr>
          <w:rtl/>
        </w:rPr>
        <w:t xml:space="preserve">و لمن ترك الكذب و إن كان هازلا ، و لمن حسّن خلقه </w:t>
      </w:r>
      <w:r w:rsidR="00980442">
        <w:rPr>
          <w:rStyle w:val="libFootnotenumChar"/>
          <w:rtl/>
        </w:rPr>
        <w:t>(</w:t>
      </w:r>
      <w:r w:rsidR="00980442" w:rsidRPr="00A22555">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تفسير القمي 2 : 37 .</w:t>
      </w:r>
    </w:p>
    <w:p w:rsidR="00C20D35" w:rsidRDefault="00EB221F" w:rsidP="00EB221F">
      <w:pPr>
        <w:pStyle w:val="libFootnote"/>
        <w:rPr>
          <w:rtl/>
        </w:rPr>
      </w:pPr>
      <w:r w:rsidRPr="007D02BD">
        <w:rPr>
          <w:rtl/>
        </w:rPr>
        <w:t xml:space="preserve">( 2 </w:t>
      </w:r>
      <w:r>
        <w:rPr>
          <w:rtl/>
        </w:rPr>
        <w:t>)</w:t>
      </w:r>
      <w:r w:rsidR="007D02BD" w:rsidRPr="007D02BD">
        <w:rPr>
          <w:rtl/>
        </w:rPr>
        <w:t xml:space="preserve"> الروضة من الكافي للكليني 8 : 18 ح 4 .</w:t>
      </w:r>
    </w:p>
    <w:p w:rsidR="00C20D35" w:rsidRDefault="00EB221F" w:rsidP="00EB221F">
      <w:pPr>
        <w:pStyle w:val="libFootnote"/>
        <w:rPr>
          <w:rtl/>
        </w:rPr>
      </w:pPr>
      <w:r w:rsidRPr="007D02BD">
        <w:rPr>
          <w:rtl/>
        </w:rPr>
        <w:t xml:space="preserve">( 3 </w:t>
      </w:r>
      <w:r>
        <w:rPr>
          <w:rtl/>
        </w:rPr>
        <w:t>)</w:t>
      </w:r>
      <w:r w:rsidR="007D02BD" w:rsidRPr="007D02BD">
        <w:rPr>
          <w:rtl/>
        </w:rPr>
        <w:t xml:space="preserve"> أورده المجلسي في بحار الأنوار 77 : 49 عن الإمام الرضا </w:t>
      </w:r>
      <w:r w:rsidR="00415556" w:rsidRPr="00415556">
        <w:rPr>
          <w:rStyle w:val="libFootnoteAlaemChar"/>
          <w:rtl/>
        </w:rPr>
        <w:t>عليه‌السلام</w:t>
      </w:r>
      <w:r w:rsidR="007D02BD" w:rsidRPr="007D02BD">
        <w:rPr>
          <w:rtl/>
        </w:rPr>
        <w:t xml:space="preserve"> بلفظ : لا ينبغي للعاقل أن يكون ضاعنا الاّ في ثلاث : حرمة لمعاش و تزود لمعاد ، أو لذّة في غير محرم .</w:t>
      </w:r>
    </w:p>
    <w:p w:rsidR="00C20D35" w:rsidRDefault="00EB221F" w:rsidP="00EB221F">
      <w:pPr>
        <w:pStyle w:val="libFootnote"/>
        <w:rPr>
          <w:rtl/>
        </w:rPr>
      </w:pPr>
      <w:r w:rsidRPr="007D02BD">
        <w:rPr>
          <w:rtl/>
        </w:rPr>
        <w:t xml:space="preserve">( 4 </w:t>
      </w:r>
      <w:r>
        <w:rPr>
          <w:rtl/>
        </w:rPr>
        <w:t>)</w:t>
      </w:r>
      <w:r w:rsidR="007D02BD" w:rsidRPr="007D02BD">
        <w:rPr>
          <w:rtl/>
        </w:rPr>
        <w:t xml:space="preserve"> الاصول من الكافي للكليني 1 : 32 ح 4 و أخرجه عن محمّد بن إسماعيل نقله المجلسي في بحار الأنوار 78 :</w:t>
      </w:r>
    </w:p>
    <w:p w:rsidR="00C20D35" w:rsidRDefault="007D02BD" w:rsidP="00DD4BEA">
      <w:pPr>
        <w:pStyle w:val="libNormal"/>
        <w:rPr>
          <w:rtl/>
        </w:rPr>
      </w:pPr>
      <w:r w:rsidRPr="007D02BD">
        <w:rPr>
          <w:rtl/>
        </w:rPr>
        <w:t>172 .</w:t>
      </w:r>
    </w:p>
    <w:p w:rsidR="00C20D35" w:rsidRDefault="00EB221F" w:rsidP="00EB221F">
      <w:pPr>
        <w:pStyle w:val="libFootnote"/>
        <w:rPr>
          <w:rtl/>
        </w:rPr>
      </w:pPr>
      <w:r w:rsidRPr="007D02BD">
        <w:rPr>
          <w:rtl/>
        </w:rPr>
        <w:t xml:space="preserve">( 5 </w:t>
      </w:r>
      <w:r>
        <w:rPr>
          <w:rtl/>
        </w:rPr>
        <w:t>)</w:t>
      </w:r>
      <w:r w:rsidR="007D02BD" w:rsidRPr="007D02BD">
        <w:rPr>
          <w:rtl/>
        </w:rPr>
        <w:t xml:space="preserve"> أخرجه أبو داود عن محمّد بن عثمان في ( سننه ) بلفظ « أنا زعيم ببيت في ربض » سنن أبي داود 4 : 253 ح 4800 .</w:t>
      </w:r>
    </w:p>
    <w:p w:rsidR="007D02BD" w:rsidRPr="007D02BD" w:rsidRDefault="007D02BD" w:rsidP="00DD4BEA">
      <w:pPr>
        <w:pStyle w:val="libNormal"/>
        <w:rPr>
          <w:rtl/>
        </w:rPr>
      </w:pPr>
      <w:r w:rsidRPr="007D02BD">
        <w:rPr>
          <w:rtl/>
        </w:rPr>
        <w:t>كذا أخرجه المنذري في الترغيب و الترهيب عن معاذ بن جبل بلفظ « ببيت » أيضا و بدلا من « هازلا » ذكر « مازحا »</w:t>
      </w:r>
    </w:p>
    <w:p w:rsidR="00C20D35" w:rsidRDefault="001A00B3" w:rsidP="00DD4BEA">
      <w:pPr>
        <w:pStyle w:val="libNormal"/>
        <w:rPr>
          <w:rtl/>
        </w:rPr>
      </w:pPr>
      <w:r>
        <w:rPr>
          <w:rtl/>
        </w:rPr>
        <w:br w:type="page"/>
      </w:r>
      <w:r w:rsidR="007D02BD" w:rsidRPr="007D02BD">
        <w:rPr>
          <w:rtl/>
        </w:rPr>
        <w:lastRenderedPageBreak/>
        <w:t xml:space="preserve">و في ( تاريخ بغداد ) : كان الفضل بن يحيى عبسا بسرا و كان سخيا كريما ، و كان أخوه جعفر طلقا بشرا و كان بخيلا لا عطاء له ، و كان الناس إلى لقاء جعفر أميل منهم إلى لقاء الفضل </w:t>
      </w:r>
      <w:r w:rsidR="00980442">
        <w:rPr>
          <w:rStyle w:val="libFootnotenumChar"/>
          <w:rtl/>
        </w:rPr>
        <w:t>(</w:t>
      </w:r>
      <w:r w:rsidR="00980442" w:rsidRPr="00A2255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قلت : فكان الفضل كمن قيل فيه بالفارسية « من عطايش را بلقايش بخشيدم » .</w:t>
      </w:r>
    </w:p>
    <w:p w:rsidR="00C20D35" w:rsidRDefault="007D02BD" w:rsidP="00DD4BEA">
      <w:pPr>
        <w:pStyle w:val="libNormal"/>
        <w:rPr>
          <w:rtl/>
        </w:rPr>
      </w:pPr>
      <w:r w:rsidRPr="007D02BD">
        <w:rPr>
          <w:rtl/>
        </w:rPr>
        <w:t>« و لا ميراث كالأدب » قال الشعبي : حلي الرجال العربية و حلي النساء الشحم .</w:t>
      </w:r>
    </w:p>
    <w:p w:rsidR="00C20D35" w:rsidRDefault="007D02BD" w:rsidP="00DD4BEA">
      <w:pPr>
        <w:pStyle w:val="libNormal"/>
        <w:rPr>
          <w:rtl/>
        </w:rPr>
      </w:pPr>
      <w:r w:rsidRPr="007D02BD">
        <w:rPr>
          <w:rtl/>
        </w:rPr>
        <w:t xml:space="preserve">و قال سعيد بن سلم : دخلت على الرشيد فبهرني هيبة و جمالا ، فلما لحن خفّ في عيني </w:t>
      </w:r>
      <w:r w:rsidR="00980442">
        <w:rPr>
          <w:rStyle w:val="libFootnotenumChar"/>
          <w:rtl/>
        </w:rPr>
        <w:t>(</w:t>
      </w:r>
      <w:r w:rsidR="00980442" w:rsidRPr="00A2255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أبو عمرو الشيباني : تكلّم المنصور في مجلس فيه أعرابي فلحن </w:t>
      </w:r>
      <w:r w:rsidR="00980442">
        <w:rPr>
          <w:rtl/>
        </w:rPr>
        <w:t xml:space="preserve">، </w:t>
      </w:r>
      <w:r w:rsidRPr="007D02BD">
        <w:rPr>
          <w:rtl/>
        </w:rPr>
        <w:t xml:space="preserve">فصرّ الأعرابي اذنيه ، فلحن مرّة اخرى أعظم من الاولى فقال الأعرابي : افّ لهذا ما هذا ؟ ثم تكلّم فلحن الثالثة فقال الأعرابي : أشهد لقد وليت هذا الأمر بقضاء و قدر </w:t>
      </w:r>
      <w:r w:rsidR="00980442">
        <w:rPr>
          <w:rStyle w:val="libFootnotenumChar"/>
          <w:rtl/>
        </w:rPr>
        <w:t>(</w:t>
      </w:r>
      <w:r w:rsidR="00980442" w:rsidRPr="00A2255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عن الضحّاك السّكسكي قال : كنّا مع سليمان بن عبد الملك بدابق إذ قام إليه السحّاح الأزدي الموصلي فقال : إنّ أبينا هلك و ترك مال كثير ، فوثب أخانا على مال أبانا فأخذه . فقال سليمان : فلا رحم اللَّه أباك ، و لا نيح عظام أخيك ، و لا بارك لك في ما ورثت . أخرجوا هذا اللّحّان عنّي ، فأخذ بيده بعض الشاكرية فقال : قم فقد آذيت أمير المؤمنين بالضم فقال سليمان : و هذا انظر المنذري : الترغيب و الترهيب 11 : 13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بغداد للخطيب البغدادي 12 : 334 .</w:t>
      </w:r>
    </w:p>
    <w:p w:rsidR="00C20D35" w:rsidRDefault="00EB221F" w:rsidP="00EB221F">
      <w:pPr>
        <w:pStyle w:val="libFootnote"/>
        <w:rPr>
          <w:rtl/>
        </w:rPr>
      </w:pPr>
      <w:r w:rsidRPr="007D02BD">
        <w:rPr>
          <w:rtl/>
        </w:rPr>
        <w:t xml:space="preserve">( 2 </w:t>
      </w:r>
      <w:r>
        <w:rPr>
          <w:rtl/>
        </w:rPr>
        <w:t>)</w:t>
      </w:r>
      <w:r w:rsidR="007D02BD" w:rsidRPr="007D02BD">
        <w:rPr>
          <w:rtl/>
        </w:rPr>
        <w:t xml:space="preserve"> معجم الادباء لياقوت الحموي 1 : 83 و نسبه ابن قتيبة في عيون الأخبار 4 : 30 إلى ابن شبرمة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معجم الادباء لياقوت الحموي 1 : 84 .</w:t>
      </w:r>
    </w:p>
    <w:p w:rsidR="00C20D35" w:rsidRDefault="001A00B3" w:rsidP="00DD4BEA">
      <w:pPr>
        <w:pStyle w:val="libNormal"/>
        <w:rPr>
          <w:rtl/>
        </w:rPr>
      </w:pPr>
      <w:r>
        <w:rPr>
          <w:rtl/>
        </w:rPr>
        <w:br w:type="page"/>
      </w:r>
      <w:r w:rsidR="007D02BD" w:rsidRPr="007D02BD">
        <w:rPr>
          <w:rtl/>
        </w:rPr>
        <w:lastRenderedPageBreak/>
        <w:t xml:space="preserve">العاض بظر امّه ، إسحبوا برجله </w:t>
      </w:r>
      <w:r w:rsidR="00980442">
        <w:rPr>
          <w:rStyle w:val="libFootnotenumChar"/>
          <w:rtl/>
        </w:rPr>
        <w:t>(</w:t>
      </w:r>
      <w:r w:rsidR="00980442" w:rsidRPr="00A2255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أخذ عبد الملك رجلا كان يرى رأي الخوارج فقال له ألست القائل :</w:t>
      </w:r>
    </w:p>
    <w:tbl>
      <w:tblPr>
        <w:tblStyle w:val="TableGrid"/>
        <w:bidiVisual/>
        <w:tblW w:w="4562" w:type="pct"/>
        <w:tblInd w:w="384" w:type="dxa"/>
        <w:tblLook w:val="01E0"/>
      </w:tblPr>
      <w:tblGrid>
        <w:gridCol w:w="4363"/>
        <w:gridCol w:w="310"/>
        <w:gridCol w:w="4319"/>
      </w:tblGrid>
      <w:tr w:rsidR="00A22555" w:rsidTr="002E5E86">
        <w:trPr>
          <w:trHeight w:val="350"/>
        </w:trPr>
        <w:tc>
          <w:tcPr>
            <w:tcW w:w="3920" w:type="dxa"/>
            <w:shd w:val="clear" w:color="auto" w:fill="auto"/>
          </w:tcPr>
          <w:p w:rsidR="00A22555" w:rsidRDefault="0048574D" w:rsidP="002E5E86">
            <w:pPr>
              <w:pStyle w:val="libPoem"/>
            </w:pPr>
            <w:r w:rsidRPr="007D02BD">
              <w:rPr>
                <w:rtl/>
              </w:rPr>
              <w:t>و منّا سويد و البطين و قعنب</w:t>
            </w:r>
            <w:r w:rsidR="00A22555" w:rsidRPr="00725071">
              <w:rPr>
                <w:rStyle w:val="libPoemTiniChar0"/>
                <w:rtl/>
              </w:rPr>
              <w:br/>
              <w:t> </w:t>
            </w:r>
          </w:p>
        </w:tc>
        <w:tc>
          <w:tcPr>
            <w:tcW w:w="279" w:type="dxa"/>
            <w:shd w:val="clear" w:color="auto" w:fill="auto"/>
          </w:tcPr>
          <w:p w:rsidR="00A22555" w:rsidRDefault="00A22555" w:rsidP="002E5E86">
            <w:pPr>
              <w:pStyle w:val="libPoem"/>
              <w:rPr>
                <w:rtl/>
              </w:rPr>
            </w:pPr>
          </w:p>
        </w:tc>
        <w:tc>
          <w:tcPr>
            <w:tcW w:w="3881" w:type="dxa"/>
            <w:shd w:val="clear" w:color="auto" w:fill="auto"/>
          </w:tcPr>
          <w:p w:rsidR="00A22555" w:rsidRDefault="0048574D" w:rsidP="002E5E86">
            <w:pPr>
              <w:pStyle w:val="libPoem"/>
            </w:pPr>
            <w:r w:rsidRPr="007D02BD">
              <w:rPr>
                <w:rtl/>
              </w:rPr>
              <w:t>و منّا أمير المؤمنين شبيب</w:t>
            </w:r>
            <w:r w:rsidR="00A22555" w:rsidRPr="00725071">
              <w:rPr>
                <w:rStyle w:val="libPoemTiniChar0"/>
                <w:rtl/>
              </w:rPr>
              <w:br/>
              <w:t> </w:t>
            </w:r>
          </w:p>
        </w:tc>
      </w:tr>
    </w:tbl>
    <w:p w:rsidR="00C20D35" w:rsidRDefault="007D02BD" w:rsidP="00DD4BEA">
      <w:pPr>
        <w:pStyle w:val="libNormal"/>
        <w:rPr>
          <w:rtl/>
        </w:rPr>
      </w:pPr>
      <w:r w:rsidRPr="007D02BD">
        <w:rPr>
          <w:rtl/>
        </w:rPr>
        <w:t xml:space="preserve">فقال : إنّما قلت : « أمير المؤمنين » أي : يا أمير المؤمنين ، فأمر بتخلية سبيله </w:t>
      </w:r>
      <w:r w:rsidR="00980442">
        <w:rPr>
          <w:rStyle w:val="libFootnotenumChar"/>
          <w:rtl/>
        </w:rPr>
        <w:t>(</w:t>
      </w:r>
      <w:r w:rsidR="00980442" w:rsidRPr="00A2255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رجل للحسن : ما تقول في من ترك أبيه و أخيه ؟ فقال الحسن : ترك أباه و أخاه . فقال الرجل : فما لأباه و أخاه . قال الحسن : إنّما هو « فما لأبيه و أخيه » . فقال الرجل : ما أشد خلافك عليّ . قال : أنت أشد خلافا عليّ ، أدعوك إلى الصواب و تدعوني إلى الخطأ </w:t>
      </w:r>
      <w:r w:rsidR="00980442">
        <w:rPr>
          <w:rStyle w:val="libFootnotenumChar"/>
          <w:rtl/>
        </w:rPr>
        <w:t>(</w:t>
      </w:r>
      <w:r w:rsidR="00980442" w:rsidRPr="00A2255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ابن المبارك : تعلّموا العلم شهرا و الأدب شهرين </w:t>
      </w:r>
      <w:r w:rsidR="00980442">
        <w:rPr>
          <w:rStyle w:val="libFootnotenumChar"/>
          <w:rtl/>
        </w:rPr>
        <w:t>(</w:t>
      </w:r>
      <w:r w:rsidR="00980442" w:rsidRPr="00A22555">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رجل لبنيه : أصلحوا من ألسنتكم ، فإنّ الرجل تنوبه النائبة يحتاج أن يتجمّل فيها فيستعير من أخيه دابّة و من صديقه ثوبا و لا يجد من يعيره لسانا </w:t>
      </w:r>
      <w:r w:rsidR="00980442">
        <w:rPr>
          <w:rStyle w:val="libFootnotenumChar"/>
          <w:rtl/>
        </w:rPr>
        <w:t>(</w:t>
      </w:r>
      <w:r w:rsidR="00980442" w:rsidRPr="00A22555">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لا قائد كالتوفيق » من اللَّه تعالى .</w:t>
      </w:r>
    </w:p>
    <w:p w:rsidR="00C20D35" w:rsidRDefault="007D02BD" w:rsidP="00DD4BEA">
      <w:pPr>
        <w:pStyle w:val="libNormal"/>
        <w:rPr>
          <w:rtl/>
        </w:rPr>
      </w:pPr>
      <w:r w:rsidRPr="007D02BD">
        <w:rPr>
          <w:rtl/>
        </w:rPr>
        <w:t xml:space="preserve">و في ( الكافي ) عن الصادق </w:t>
      </w:r>
      <w:r w:rsidR="00415556" w:rsidRPr="00415556">
        <w:rPr>
          <w:rStyle w:val="libAlaemChar"/>
          <w:rtl/>
        </w:rPr>
        <w:t>عليه‌السلام</w:t>
      </w:r>
      <w:r w:rsidRPr="007D02BD">
        <w:rPr>
          <w:rtl/>
        </w:rPr>
        <w:t xml:space="preserve"> : ان اللَّه تعالى إذا أراد بعبد خيرا نكت في قلبه نكتة من نور فأضاء لها سمعه و قلبه ثم تلا هذه الآية فمن يرد اللَّه أن يهديه يشرح صدره للاسلام و من يرد أن يضلّه يجعل صدره ضيّقا حرجا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( 2 </w:t>
      </w:r>
      <w:r>
        <w:rPr>
          <w:rtl/>
        </w:rPr>
        <w:t>)</w:t>
      </w:r>
      <w:r w:rsidR="007D02BD" w:rsidRPr="007D02BD">
        <w:rPr>
          <w:rtl/>
        </w:rPr>
        <w:t xml:space="preserve"> معجم الأدباء لياقوت الحموي 1 : 88 ، و ذكره ابن قتيبة في عيون الأخبار 2 : 155 .</w:t>
      </w:r>
    </w:p>
    <w:p w:rsidR="00C20D35" w:rsidRDefault="00EB221F" w:rsidP="00EB221F">
      <w:pPr>
        <w:pStyle w:val="libFootnote"/>
        <w:rPr>
          <w:rtl/>
        </w:rPr>
      </w:pPr>
      <w:r w:rsidRPr="007D02BD">
        <w:rPr>
          <w:rtl/>
        </w:rPr>
        <w:t xml:space="preserve">( 3 </w:t>
      </w:r>
      <w:r>
        <w:rPr>
          <w:rtl/>
        </w:rPr>
        <w:t>)</w:t>
      </w:r>
      <w:r w:rsidR="007D02BD" w:rsidRPr="007D02BD">
        <w:rPr>
          <w:rtl/>
        </w:rPr>
        <w:t xml:space="preserve"> معجم الأدباء لياقوت الحموي 1 : 87 .</w:t>
      </w:r>
    </w:p>
    <w:p w:rsidR="00C20D35" w:rsidRDefault="00EB221F" w:rsidP="00EB221F">
      <w:pPr>
        <w:pStyle w:val="libFootnote"/>
        <w:rPr>
          <w:rtl/>
        </w:rPr>
      </w:pPr>
      <w:r w:rsidRPr="007D02BD">
        <w:rPr>
          <w:rtl/>
        </w:rPr>
        <w:t xml:space="preserve">( 4 </w:t>
      </w:r>
      <w:r>
        <w:rPr>
          <w:rtl/>
        </w:rPr>
        <w:t>)</w:t>
      </w:r>
      <w:r w:rsidR="007D02BD" w:rsidRPr="007D02BD">
        <w:rPr>
          <w:rtl/>
        </w:rPr>
        <w:t xml:space="preserve"> المصدر نفسه 1 : 89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المصدر نفسه .</w:t>
      </w:r>
    </w:p>
    <w:p w:rsidR="00C20D35" w:rsidRDefault="001A00B3" w:rsidP="00A22555">
      <w:pPr>
        <w:pStyle w:val="libNormal0"/>
        <w:rPr>
          <w:rtl/>
        </w:rPr>
      </w:pPr>
      <w:r>
        <w:rPr>
          <w:rtl/>
        </w:rPr>
        <w:br w:type="page"/>
      </w:r>
      <w:r w:rsidR="007D02BD" w:rsidRPr="007D02BD">
        <w:rPr>
          <w:rtl/>
        </w:rPr>
        <w:lastRenderedPageBreak/>
        <w:t xml:space="preserve">كأنّما يصَّعَّد في السماء </w:t>
      </w:r>
      <w:r w:rsidR="00980442">
        <w:rPr>
          <w:rStyle w:val="libFootnotenumChar"/>
          <w:rtl/>
        </w:rPr>
        <w:t>(</w:t>
      </w:r>
      <w:r w:rsidR="00980442" w:rsidRPr="00A2255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و لا تجارة كالعمل الصالح » في أرباحها و الأمن من الخسران فيها .</w:t>
      </w:r>
    </w:p>
    <w:p w:rsidR="00C20D35" w:rsidRDefault="00C3236C" w:rsidP="00DD4BEA">
      <w:pPr>
        <w:pStyle w:val="libNormal"/>
        <w:rPr>
          <w:rtl/>
        </w:rPr>
      </w:pPr>
      <w:r>
        <w:rPr>
          <w:rStyle w:val="libAlaemChar"/>
          <w:rFonts w:hint="cs"/>
          <w:rtl/>
        </w:rPr>
        <w:t>(</w:t>
      </w:r>
      <w:r>
        <w:rPr>
          <w:rStyle w:val="libAieChar"/>
          <w:rFonts w:hint="cs"/>
          <w:rtl/>
        </w:rPr>
        <w:t xml:space="preserve"> </w:t>
      </w:r>
      <w:r w:rsidR="007D02BD" w:rsidRPr="00C3236C">
        <w:rPr>
          <w:rStyle w:val="libAieChar"/>
          <w:rtl/>
        </w:rPr>
        <w:t>مثل الذين ينفقون أموالهم في سبيل اللَّه كمثل حبّة أنبتت سبع سنابل في كلّ سنبلة مائة حبّة و اللَّه يضاعف لمن يشاء و اللَّه واسع عليم</w:t>
      </w:r>
      <w:r>
        <w:rPr>
          <w:rStyle w:val="libAlaemChar"/>
          <w:rFonts w:hint="cs"/>
          <w:rtl/>
        </w:rPr>
        <w:t xml:space="preserve"> )</w:t>
      </w:r>
      <w:r w:rsidR="007D02BD" w:rsidRPr="007D02BD">
        <w:rPr>
          <w:rtl/>
        </w:rPr>
        <w:t xml:space="preserve"> </w:t>
      </w:r>
      <w:r w:rsidR="00980442">
        <w:rPr>
          <w:rStyle w:val="libFootnotenumChar"/>
          <w:rtl/>
        </w:rPr>
        <w:t>(</w:t>
      </w:r>
      <w:r w:rsidR="00980442" w:rsidRPr="00A22555">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لا ربح كالثواب » في الخبر : ينادي ملك كلّ يوم : يا صاحب الخير أتمّ و أبشر </w:t>
      </w:r>
      <w:r w:rsidR="00980442">
        <w:rPr>
          <w:rStyle w:val="libFootnotenumChar"/>
          <w:rtl/>
        </w:rPr>
        <w:t>(</w:t>
      </w:r>
      <w:r w:rsidR="00980442" w:rsidRPr="00A2255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لا ورع كالوقوف عند الشبهة » لئلاّ يقع في الحرام فيهلك .</w:t>
      </w:r>
    </w:p>
    <w:p w:rsidR="00C20D35" w:rsidRDefault="007D02BD" w:rsidP="00DD4BEA">
      <w:pPr>
        <w:pStyle w:val="libNormal"/>
        <w:rPr>
          <w:rtl/>
        </w:rPr>
      </w:pPr>
      <w:r w:rsidRPr="007D02BD">
        <w:rPr>
          <w:rtl/>
        </w:rPr>
        <w:t>« و لا زهد كالزّهد في الحرام » و أمّا الزهد في المباح فليس بذاك ، قال تعالى :</w:t>
      </w:r>
    </w:p>
    <w:p w:rsidR="00C20D35" w:rsidRDefault="00C3236C" w:rsidP="00C3236C">
      <w:pPr>
        <w:pStyle w:val="libNormal"/>
        <w:rPr>
          <w:rtl/>
        </w:rPr>
      </w:pPr>
      <w:r>
        <w:rPr>
          <w:rStyle w:val="libAlaemChar"/>
          <w:rFonts w:hint="cs"/>
          <w:rtl/>
        </w:rPr>
        <w:t>(</w:t>
      </w:r>
      <w:r>
        <w:rPr>
          <w:rStyle w:val="libAieChar"/>
          <w:rFonts w:hint="cs"/>
          <w:rtl/>
        </w:rPr>
        <w:t xml:space="preserve"> </w:t>
      </w:r>
      <w:r w:rsidR="007D02BD" w:rsidRPr="00C3236C">
        <w:rPr>
          <w:rStyle w:val="libAieChar"/>
          <w:rtl/>
        </w:rPr>
        <w:t>قل من حرّم زينة اللَّه الّتي أخرج لعباده و الطيّبات من الرزق</w:t>
      </w:r>
      <w:r>
        <w:rPr>
          <w:rStyle w:val="libAlaemChar"/>
          <w:rFonts w:hint="cs"/>
          <w:rtl/>
        </w:rPr>
        <w:t xml:space="preserve"> )</w:t>
      </w:r>
      <w:r w:rsidR="007D02BD" w:rsidRPr="007D02BD">
        <w:rPr>
          <w:rtl/>
        </w:rPr>
        <w:t xml:space="preserve"> </w:t>
      </w:r>
      <w:r w:rsidR="00980442">
        <w:rPr>
          <w:rStyle w:val="libFootnotenumChar"/>
          <w:rtl/>
        </w:rPr>
        <w:t>(</w:t>
      </w:r>
      <w:r w:rsidR="00980442" w:rsidRPr="00A22555">
        <w:rPr>
          <w:rStyle w:val="libFootnotenumChar"/>
          <w:rtl/>
        </w:rPr>
        <w:t>4</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لا علم كالتفكر » في ( الكافي ) عن الصادق </w:t>
      </w:r>
      <w:r w:rsidR="00415556" w:rsidRPr="00415556">
        <w:rPr>
          <w:rStyle w:val="libAlaemChar"/>
          <w:rtl/>
        </w:rPr>
        <w:t>عليه‌السلام</w:t>
      </w:r>
      <w:r w:rsidRPr="007D02BD">
        <w:rPr>
          <w:rtl/>
        </w:rPr>
        <w:t xml:space="preserve"> : أفضل العبادة إدمان التفكّر في اللَّه و في قدرته </w:t>
      </w:r>
      <w:r w:rsidR="00980442">
        <w:rPr>
          <w:rStyle w:val="libFootnotenumChar"/>
          <w:rtl/>
        </w:rPr>
        <w:t>(</w:t>
      </w:r>
      <w:r w:rsidR="00980442" w:rsidRPr="00A22555">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أمير المؤمنين </w:t>
      </w:r>
      <w:r w:rsidR="00415556" w:rsidRPr="00415556">
        <w:rPr>
          <w:rStyle w:val="libAlaemChar"/>
          <w:rtl/>
        </w:rPr>
        <w:t>عليه‌السلام</w:t>
      </w:r>
      <w:r w:rsidRPr="007D02BD">
        <w:rPr>
          <w:rtl/>
        </w:rPr>
        <w:t xml:space="preserve"> : التفكّر يدعو إلى البر و العمل به ، نبّه بالتفكّر قلبك و جاف عن الناس جنبك و اتّق اللَّه ربّك </w:t>
      </w:r>
      <w:r w:rsidR="00980442">
        <w:rPr>
          <w:rStyle w:val="libFootnotenumChar"/>
          <w:rtl/>
        </w:rPr>
        <w:t>(</w:t>
      </w:r>
      <w:r w:rsidR="00980442" w:rsidRPr="00A22555">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الخبر : التفكر مرآتك تريك سيئاتك و حسناتك </w:t>
      </w:r>
      <w:r w:rsidR="00980442">
        <w:rPr>
          <w:rStyle w:val="libFootnotenumChar"/>
          <w:rtl/>
        </w:rPr>
        <w:t>(</w:t>
      </w:r>
      <w:r w:rsidR="00980442" w:rsidRPr="00A22555">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لا عبادة كأداء الفرائض » في الخبر أعبد الناس من أقام الفرائض </w:t>
      </w:r>
      <w:r w:rsidR="00980442">
        <w:rPr>
          <w:rStyle w:val="libFootnotenumChar"/>
          <w:rtl/>
        </w:rPr>
        <w:t>(</w:t>
      </w:r>
      <w:r w:rsidR="00980442" w:rsidRPr="00A22555">
        <w:rPr>
          <w:rStyle w:val="libFootnotenumChar"/>
          <w:rtl/>
        </w:rPr>
        <w:t>8</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لا ايمان كالحياء و الصبر » أما الحياء ففي الكافي عن الصادق </w:t>
      </w:r>
      <w:r w:rsidR="00415556" w:rsidRPr="00415556">
        <w:rPr>
          <w:rStyle w:val="libAlaemChar"/>
          <w:rtl/>
        </w:rPr>
        <w:t>عليه‌السلام</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1 : 343 ح 30 و الآية 125 من سورة الأنعام .</w:t>
      </w:r>
    </w:p>
    <w:p w:rsidR="00C20D35" w:rsidRDefault="00EB221F" w:rsidP="00EB221F">
      <w:pPr>
        <w:pStyle w:val="libFootnote"/>
        <w:rPr>
          <w:rtl/>
        </w:rPr>
      </w:pPr>
      <w:r w:rsidRPr="007D02BD">
        <w:rPr>
          <w:rtl/>
        </w:rPr>
        <w:t xml:space="preserve">( 2 </w:t>
      </w:r>
      <w:r>
        <w:rPr>
          <w:rtl/>
        </w:rPr>
        <w:t>)</w:t>
      </w:r>
      <w:r w:rsidR="007D02BD" w:rsidRPr="007D02BD">
        <w:rPr>
          <w:rtl/>
        </w:rPr>
        <w:t xml:space="preserve"> البقرة : 261 .</w:t>
      </w:r>
    </w:p>
    <w:p w:rsidR="00C20D35" w:rsidRDefault="00EB221F" w:rsidP="00EB221F">
      <w:pPr>
        <w:pStyle w:val="libFootnote"/>
        <w:rPr>
          <w:rtl/>
        </w:rPr>
      </w:pPr>
      <w:r w:rsidRPr="007D02BD">
        <w:rPr>
          <w:rtl/>
        </w:rPr>
        <w:t xml:space="preserve">( 3 </w:t>
      </w:r>
      <w:r>
        <w:rPr>
          <w:rtl/>
        </w:rPr>
        <w:t>)</w:t>
      </w:r>
      <w:r w:rsidR="007D02BD" w:rsidRPr="007D02BD">
        <w:rPr>
          <w:rtl/>
        </w:rPr>
        <w:t xml:space="preserve"> بحار الأنوار للمجلسي 58 : 143 مرويا عن أبي جعفر الباقر </w:t>
      </w:r>
      <w:r w:rsidR="00415556" w:rsidRPr="00415556">
        <w:rPr>
          <w:rStyle w:val="libFootnoteAlaemChar"/>
          <w:rtl/>
        </w:rPr>
        <w:t>عليه‌السلام</w:t>
      </w:r>
      <w:r w:rsidR="007D02BD" w:rsidRPr="007D02BD">
        <w:rPr>
          <w:rtl/>
        </w:rPr>
        <w:t xml:space="preserve"> .</w:t>
      </w:r>
    </w:p>
    <w:p w:rsidR="00C20D35" w:rsidRDefault="00EB221F" w:rsidP="00EB221F">
      <w:pPr>
        <w:pStyle w:val="libFootnote"/>
        <w:rPr>
          <w:rtl/>
        </w:rPr>
      </w:pPr>
      <w:r w:rsidRPr="007D02BD">
        <w:rPr>
          <w:rtl/>
        </w:rPr>
        <w:t xml:space="preserve">( 4 </w:t>
      </w:r>
      <w:r>
        <w:rPr>
          <w:rtl/>
        </w:rPr>
        <w:t>)</w:t>
      </w:r>
      <w:r w:rsidR="007D02BD" w:rsidRPr="007D02BD">
        <w:rPr>
          <w:rtl/>
        </w:rPr>
        <w:t xml:space="preserve"> الأعراف : 32 .</w:t>
      </w:r>
    </w:p>
    <w:p w:rsidR="00C20D35" w:rsidRDefault="00EB221F" w:rsidP="00EB221F">
      <w:pPr>
        <w:pStyle w:val="libFootnote"/>
        <w:rPr>
          <w:rtl/>
        </w:rPr>
      </w:pPr>
      <w:r w:rsidRPr="007D02BD">
        <w:rPr>
          <w:rtl/>
        </w:rPr>
        <w:t xml:space="preserve">( 5 </w:t>
      </w:r>
      <w:r>
        <w:rPr>
          <w:rtl/>
        </w:rPr>
        <w:t>)</w:t>
      </w:r>
      <w:r w:rsidR="007D02BD" w:rsidRPr="007D02BD">
        <w:rPr>
          <w:rtl/>
        </w:rPr>
        <w:t xml:space="preserve"> الكافي 2 : 54 ح 2 .</w:t>
      </w:r>
    </w:p>
    <w:p w:rsidR="00C20D35" w:rsidRDefault="00EB221F" w:rsidP="00EB221F">
      <w:pPr>
        <w:pStyle w:val="libFootnote"/>
        <w:rPr>
          <w:rtl/>
        </w:rPr>
      </w:pPr>
      <w:r w:rsidRPr="007D02BD">
        <w:rPr>
          <w:rtl/>
        </w:rPr>
        <w:t xml:space="preserve">( 6 </w:t>
      </w:r>
      <w:r>
        <w:rPr>
          <w:rtl/>
        </w:rPr>
        <w:t>)</w:t>
      </w:r>
      <w:r w:rsidR="007D02BD" w:rsidRPr="007D02BD">
        <w:rPr>
          <w:rtl/>
        </w:rPr>
        <w:t xml:space="preserve"> هما حديثان للإمام عليّ </w:t>
      </w:r>
      <w:r w:rsidR="00415556" w:rsidRPr="00415556">
        <w:rPr>
          <w:rStyle w:val="libFootnoteAlaemChar"/>
          <w:rtl/>
        </w:rPr>
        <w:t>عليه‌السلام</w:t>
      </w:r>
      <w:r w:rsidR="007D02BD" w:rsidRPr="007D02BD">
        <w:rPr>
          <w:rtl/>
        </w:rPr>
        <w:t xml:space="preserve"> بلفظ ( التفكير يدعو ) و ( جاف عن الليل ) ، الكافي 2 : 54 55 ح 1 و 2 .</w:t>
      </w:r>
    </w:p>
    <w:p w:rsidR="00C20D35" w:rsidRDefault="00EB221F" w:rsidP="00EB221F">
      <w:pPr>
        <w:pStyle w:val="libFootnote"/>
        <w:rPr>
          <w:rtl/>
        </w:rPr>
      </w:pPr>
      <w:r w:rsidRPr="007D02BD">
        <w:rPr>
          <w:rtl/>
        </w:rPr>
        <w:t xml:space="preserve">( 7 </w:t>
      </w:r>
      <w:r>
        <w:rPr>
          <w:rtl/>
        </w:rPr>
        <w:t>)</w:t>
      </w:r>
      <w:r w:rsidR="007D02BD" w:rsidRPr="007D02BD">
        <w:rPr>
          <w:rtl/>
        </w:rPr>
        <w:t xml:space="preserve"> بحار الأنوار للمجلسي 71 : 325 الرواية 19 .</w:t>
      </w:r>
    </w:p>
    <w:p w:rsidR="007D02BD" w:rsidRPr="007D02BD" w:rsidRDefault="00EB221F" w:rsidP="00EB221F">
      <w:pPr>
        <w:pStyle w:val="libFootnote"/>
        <w:rPr>
          <w:rtl/>
        </w:rPr>
      </w:pPr>
      <w:r w:rsidRPr="007D02BD">
        <w:rPr>
          <w:rtl/>
        </w:rPr>
        <w:t xml:space="preserve">( 8 </w:t>
      </w:r>
      <w:r>
        <w:rPr>
          <w:rtl/>
        </w:rPr>
        <w:t>)</w:t>
      </w:r>
      <w:r w:rsidR="007D02BD" w:rsidRPr="007D02BD">
        <w:rPr>
          <w:rtl/>
        </w:rPr>
        <w:t xml:space="preserve"> أخرجه الصدوق في معاني الأخبار عن أبي حمزة الثمالي عن رسول اللَّه صلّى اللَّه عليه و آله 2 : 195 ح 1 .</w:t>
      </w:r>
    </w:p>
    <w:p w:rsidR="00C20D35" w:rsidRDefault="001A00B3" w:rsidP="00A22555">
      <w:pPr>
        <w:pStyle w:val="libNormal0"/>
        <w:rPr>
          <w:rtl/>
        </w:rPr>
      </w:pPr>
      <w:r>
        <w:rPr>
          <w:rtl/>
        </w:rPr>
        <w:br w:type="page"/>
      </w:r>
      <w:r w:rsidR="007D02BD" w:rsidRPr="007D02BD">
        <w:rPr>
          <w:rtl/>
        </w:rPr>
        <w:lastRenderedPageBreak/>
        <w:t xml:space="preserve">الحياء و الايمان مقرونان في قرن ، فاذا ذهب أحدهما تبعه صاحبه </w:t>
      </w:r>
      <w:r w:rsidR="00980442">
        <w:rPr>
          <w:rStyle w:val="libFootnotenumChar"/>
          <w:rtl/>
        </w:rPr>
        <w:t>(</w:t>
      </w:r>
      <w:r w:rsidR="00980442" w:rsidRPr="00A2255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لا إيمان لمن لا حياء له . و أمّا الصبر فهو من الإيمان بمنزلة الرأس من الجسد .</w:t>
      </w:r>
    </w:p>
    <w:p w:rsidR="00C20D35" w:rsidRDefault="007D02BD" w:rsidP="00DD4BEA">
      <w:pPr>
        <w:pStyle w:val="libNormal"/>
        <w:rPr>
          <w:rtl/>
        </w:rPr>
      </w:pPr>
      <w:r w:rsidRPr="007D02BD">
        <w:rPr>
          <w:rtl/>
        </w:rPr>
        <w:t xml:space="preserve">« و لا حسب كالتواضع » يقال : إسمان متضادّان بمعنى واحد التواضع و الشرف . و عن الصادق </w:t>
      </w:r>
      <w:r w:rsidR="00415556" w:rsidRPr="00415556">
        <w:rPr>
          <w:rStyle w:val="libAlaemChar"/>
          <w:rtl/>
        </w:rPr>
        <w:t>عليه‌السلام</w:t>
      </w:r>
      <w:r w:rsidRPr="007D02BD">
        <w:rPr>
          <w:rtl/>
        </w:rPr>
        <w:t xml:space="preserve"> : وقع بين سلمان الفارسي و رجل خصومة ، فقال الرجل لسلمان : من أنت ؟ فقال : سلمان ، أمّا أوّلي و أوّلك فنطفة قذرة ، و أما آخري و آخرك فجيفة منتنة ، فإذا كان يوم القيامة و وضعت الموازين فمن ثقل ميزانه فهو الكريم و من خف ميزانه فهو اللئيم .</w:t>
      </w:r>
    </w:p>
    <w:p w:rsidR="00C20D35" w:rsidRDefault="007D02BD" w:rsidP="00DD4BEA">
      <w:pPr>
        <w:pStyle w:val="libNormal"/>
        <w:rPr>
          <w:rtl/>
        </w:rPr>
      </w:pPr>
      <w:r w:rsidRPr="007D02BD">
        <w:rPr>
          <w:rtl/>
        </w:rPr>
        <w:t xml:space="preserve">« و لا شرف كالعلم » قال الباقر </w:t>
      </w:r>
      <w:r w:rsidR="00415556" w:rsidRPr="00415556">
        <w:rPr>
          <w:rStyle w:val="libAlaemChar"/>
          <w:rtl/>
        </w:rPr>
        <w:t>عليه‌السلام</w:t>
      </w:r>
      <w:r w:rsidRPr="007D02BD">
        <w:rPr>
          <w:rtl/>
        </w:rPr>
        <w:t xml:space="preserve"> : عالم ينتفع بعلمه أفضل من سبعين ألف عابد .</w:t>
      </w:r>
    </w:p>
    <w:p w:rsidR="00C20D35" w:rsidRDefault="007D02BD" w:rsidP="00DD4BEA">
      <w:pPr>
        <w:pStyle w:val="libNormal"/>
        <w:rPr>
          <w:rtl/>
        </w:rPr>
      </w:pPr>
      <w:r w:rsidRPr="007D02BD">
        <w:rPr>
          <w:rtl/>
        </w:rPr>
        <w:t xml:space="preserve">و أيّ شرف أعلى من شرف العلم و قد جعل اللَّه تعالى صاحب العلم رديف نفسه و ملائكته ، قال تعالى : </w:t>
      </w:r>
      <w:r w:rsidR="00980442" w:rsidRPr="00980442">
        <w:rPr>
          <w:rStyle w:val="libAlaemChar"/>
          <w:rtl/>
        </w:rPr>
        <w:t>(</w:t>
      </w:r>
      <w:r w:rsidR="00980442" w:rsidRPr="00980442">
        <w:rPr>
          <w:rStyle w:val="libAieChar"/>
          <w:rtl/>
        </w:rPr>
        <w:t xml:space="preserve"> شهد اللَّه أنّه لا إله إلاّ هو و الملائكة و أولوا العلم </w:t>
      </w:r>
      <w:r w:rsidR="00980442" w:rsidRPr="00980442">
        <w:rPr>
          <w:rStyle w:val="libAlaemChar"/>
          <w:rtl/>
        </w:rPr>
        <w:t>)</w:t>
      </w:r>
      <w:r w:rsidRPr="007D02BD">
        <w:rPr>
          <w:rtl/>
        </w:rPr>
        <w:t xml:space="preserve"> </w:t>
      </w:r>
      <w:r w:rsidR="00980442">
        <w:rPr>
          <w:rStyle w:val="libFootnotenumChar"/>
          <w:rtl/>
        </w:rPr>
        <w:t>(</w:t>
      </w:r>
      <w:r w:rsidR="00980442" w:rsidRPr="00A2255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لا مظاهرة أوثق من المشاورة » قال حكيم : إذا شاورت عاقلا صار عقله لك . و قد قيل : نصف عقلك مع أخيك فاستشره .</w:t>
      </w:r>
    </w:p>
    <w:p w:rsidR="00C20D35" w:rsidRDefault="007D02BD" w:rsidP="00DD4BEA">
      <w:pPr>
        <w:pStyle w:val="libNormal"/>
        <w:rPr>
          <w:rtl/>
        </w:rPr>
      </w:pPr>
      <w:r w:rsidRPr="007D02BD">
        <w:rPr>
          <w:rtl/>
        </w:rPr>
        <w:t xml:space="preserve">و في الصديق و الصداقة للتوحيدي قال حكيم : إذا استشارك عدوّك فامحضه النصيحة ، فإنّه إن عمل برأيك و انتفع ندم على تفريطه في مناوأتك و أفضت عداوته إلى المودة ، و إن خالفك و استضرّ عرف قدر أمانتك بنصحه و بلغت مناك في مكروهه </w:t>
      </w:r>
      <w:r w:rsidR="00980442">
        <w:rPr>
          <w:rStyle w:val="libFootnotenumChar"/>
          <w:rtl/>
        </w:rPr>
        <w:t>(</w:t>
      </w:r>
      <w:r w:rsidR="00980442" w:rsidRPr="00A22555">
        <w:rPr>
          <w:rStyle w:val="libFootnotenumChar"/>
          <w:rtl/>
        </w:rPr>
        <w:t>3</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2 : 106 ح 4 .</w:t>
      </w:r>
    </w:p>
    <w:p w:rsidR="00C20D35" w:rsidRDefault="00EB221F" w:rsidP="00EB221F">
      <w:pPr>
        <w:pStyle w:val="libFootnote"/>
        <w:rPr>
          <w:rtl/>
        </w:rPr>
      </w:pPr>
      <w:r w:rsidRPr="007D02BD">
        <w:rPr>
          <w:rtl/>
        </w:rPr>
        <w:t xml:space="preserve">( 2 </w:t>
      </w:r>
      <w:r>
        <w:rPr>
          <w:rtl/>
        </w:rPr>
        <w:t>)</w:t>
      </w:r>
      <w:r w:rsidR="007D02BD" w:rsidRPr="007D02BD">
        <w:rPr>
          <w:rtl/>
        </w:rPr>
        <w:t xml:space="preserve"> آل عمران : 18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لم نعثر على النصّ في الصداقة و الصديق لأبي حيان التوحيدي ( طبع مصر ) .</w:t>
      </w:r>
    </w:p>
    <w:p w:rsidR="00C20D35" w:rsidRDefault="001A00B3" w:rsidP="00A22555">
      <w:pPr>
        <w:pStyle w:val="Heading1"/>
        <w:rPr>
          <w:rtl/>
        </w:rPr>
      </w:pPr>
      <w:r>
        <w:rPr>
          <w:rtl/>
        </w:rPr>
        <w:br w:type="page"/>
      </w:r>
      <w:bookmarkStart w:id="51" w:name="_Toc369352324"/>
      <w:r w:rsidR="007D02BD" w:rsidRPr="007D02BD">
        <w:rPr>
          <w:rtl/>
        </w:rPr>
        <w:lastRenderedPageBreak/>
        <w:t>8</w:t>
      </w:r>
      <w:r w:rsidR="00A22555">
        <w:rPr>
          <w:rFonts w:hint="cs"/>
          <w:rtl/>
        </w:rPr>
        <w:t xml:space="preserve"> </w:t>
      </w:r>
      <w:r w:rsidR="007D02BD" w:rsidRPr="007D02BD">
        <w:rPr>
          <w:rtl/>
        </w:rPr>
        <w:t xml:space="preserve">الحكمة ( 259 ) و قال </w:t>
      </w:r>
      <w:r w:rsidR="00415556" w:rsidRPr="00415556">
        <w:rPr>
          <w:rStyle w:val="libAlaemHeading2Char"/>
          <w:rtl/>
        </w:rPr>
        <w:t>عليه‌السلام</w:t>
      </w:r>
      <w:r w:rsidR="007D02BD" w:rsidRPr="007D02BD">
        <w:rPr>
          <w:rtl/>
        </w:rPr>
        <w:t xml:space="preserve"> :</w:t>
      </w:r>
      <w:bookmarkEnd w:id="51"/>
    </w:p>
    <w:p w:rsidR="00C20D35" w:rsidRDefault="007D02BD" w:rsidP="00DD4BEA">
      <w:pPr>
        <w:pStyle w:val="libNormal"/>
        <w:rPr>
          <w:rtl/>
        </w:rPr>
      </w:pPr>
      <w:r w:rsidRPr="007D02BD">
        <w:rPr>
          <w:rtl/>
        </w:rPr>
        <w:t>اَلْوَفَاءُ لِأَهْلِ اَلْغَدْرِ غَدْرٌ عِنْدَ اَللَّهِ وَ اَلْغَدْرُ لِأَهْلِ اَلْغَدْرِ وَفَاءٌ عِنْدَ اَللَّهِ في ( الطبري ) : كان مالك بن أبي السمح المغني و عمرو الوادي مع الوليد بن يزيد لمّا حصر ، فلما تفرّق أصحابه عنه قال مالك لعمرو : إذهب بنا . فقال عمرو : ليس هذا من الوفاء و نحن لا يعرض لنا لأنّا لسنا ممّن يقاتل . فقال له مالك : ويلك و اللَّه لئن ظفروا بنا لا يقتل أحد قبلي و قبلك فيوضع رأسه مع رأسينا و يقال للناس انظروا من كان معه في هذه الحال ، فلا يعيبونه بشي‏ء أشد من هذا ، فهربا و قتل و كان قتله سنة ( 126 ) .</w:t>
      </w:r>
    </w:p>
    <w:p w:rsidR="00C20D35" w:rsidRDefault="007D02BD" w:rsidP="00DD4BEA">
      <w:pPr>
        <w:pStyle w:val="libNormal"/>
        <w:rPr>
          <w:rtl/>
        </w:rPr>
      </w:pPr>
      <w:r w:rsidRPr="007D02BD">
        <w:rPr>
          <w:rtl/>
        </w:rPr>
        <w:t xml:space="preserve">و فيه بعد ذكر شفاعة عبد اللَّه بن عمر للمختار عند عاملي ابن الزبير على الكوفة لمّا حبساه دعواه فحلّفاه باللَّه الذي لا إله إلاّ هو عالم الغيب و الشهادة الرحمن الرحيم لا يبغيهما غائلة و لا يخرج عليهما ما كان لهما سلطان ، فان هو فعل فعليه ألف بدنة ينحرها عند رتاج الكعبة </w:t>
      </w:r>
      <w:r w:rsidR="00980442">
        <w:rPr>
          <w:rtl/>
        </w:rPr>
        <w:t xml:space="preserve">، </w:t>
      </w:r>
      <w:r w:rsidRPr="007D02BD">
        <w:rPr>
          <w:rtl/>
        </w:rPr>
        <w:t>و مماليكه كلّهم ذكرهم و انثاهم احرار ، فحلف لهما بذلك ثم خرج فقال :</w:t>
      </w:r>
    </w:p>
    <w:p w:rsidR="00C20D35" w:rsidRDefault="007D02BD" w:rsidP="00DD4BEA">
      <w:pPr>
        <w:pStyle w:val="libNormal"/>
        <w:rPr>
          <w:rtl/>
        </w:rPr>
      </w:pPr>
      <w:r w:rsidRPr="007D02BD">
        <w:rPr>
          <w:rtl/>
        </w:rPr>
        <w:t xml:space="preserve">قاتلهم اللَّه ما أحمقهم حين يرون أنّي أفي لهم بأيمانهم هذه ، أمّا حلفي لهم باللَّه فانه ينبغي لي إذا حلفت على يمين فرأيت ما هو خير منها أن أدع ما حلفت عليه و آتي الذي هو خير و أكفر يميني ، و خروجي عليهم خير من كفّي عنهم . . . </w:t>
      </w:r>
      <w:r w:rsidR="00980442">
        <w:rPr>
          <w:rStyle w:val="libFootnotenumChar"/>
          <w:rtl/>
        </w:rPr>
        <w:t>(</w:t>
      </w:r>
      <w:r w:rsidR="00980442" w:rsidRPr="00A22555">
        <w:rPr>
          <w:rStyle w:val="libFootnotenumChar"/>
          <w:rtl/>
        </w:rPr>
        <w:t>1</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5 : 556 .</w:t>
      </w:r>
    </w:p>
    <w:p w:rsidR="00C20D35" w:rsidRDefault="001A00B3" w:rsidP="00A22555">
      <w:pPr>
        <w:pStyle w:val="Heading1"/>
        <w:rPr>
          <w:rtl/>
        </w:rPr>
      </w:pPr>
      <w:r>
        <w:rPr>
          <w:rtl/>
        </w:rPr>
        <w:br w:type="page"/>
      </w:r>
      <w:bookmarkStart w:id="52" w:name="_Toc369352325"/>
      <w:r w:rsidR="007D02BD" w:rsidRPr="007D02BD">
        <w:rPr>
          <w:rtl/>
        </w:rPr>
        <w:lastRenderedPageBreak/>
        <w:t>9</w:t>
      </w:r>
      <w:r w:rsidR="00A22555">
        <w:rPr>
          <w:rFonts w:hint="cs"/>
          <w:rtl/>
        </w:rPr>
        <w:t xml:space="preserve"> </w:t>
      </w:r>
      <w:r w:rsidR="007D02BD" w:rsidRPr="007D02BD">
        <w:rPr>
          <w:rtl/>
        </w:rPr>
        <w:t xml:space="preserve">الخطبة ( 327 ) و قال </w:t>
      </w:r>
      <w:r w:rsidR="00415556" w:rsidRPr="00415556">
        <w:rPr>
          <w:rStyle w:val="libAlaemHeading2Char"/>
          <w:rtl/>
        </w:rPr>
        <w:t>عليه‌السلام</w:t>
      </w:r>
      <w:r w:rsidR="007D02BD" w:rsidRPr="007D02BD">
        <w:rPr>
          <w:rtl/>
        </w:rPr>
        <w:t xml:space="preserve"> :</w:t>
      </w:r>
      <w:bookmarkEnd w:id="52"/>
    </w:p>
    <w:p w:rsidR="00C20D35" w:rsidRDefault="007D02BD" w:rsidP="00DD4BEA">
      <w:pPr>
        <w:pStyle w:val="libNormal"/>
        <w:rPr>
          <w:rtl/>
        </w:rPr>
      </w:pPr>
      <w:r w:rsidRPr="007D02BD">
        <w:rPr>
          <w:rtl/>
        </w:rPr>
        <w:t>مَا ظَفِرَ مَنْ ظَفِرَ اَلْإِثْمُ بِهِ وَ اَلْغَالِبُ بِالشَّرِّ مَغْلُوبٌ أقول : في ( اللهوف على قتلى الطفوف ) : أقبل ابن زياد على زينب فقال :</w:t>
      </w:r>
    </w:p>
    <w:p w:rsidR="00C20D35" w:rsidRDefault="007D02BD" w:rsidP="00DD4BEA">
      <w:pPr>
        <w:pStyle w:val="libNormal"/>
        <w:rPr>
          <w:rtl/>
        </w:rPr>
      </w:pPr>
      <w:r w:rsidRPr="007D02BD">
        <w:rPr>
          <w:rtl/>
        </w:rPr>
        <w:t xml:space="preserve">الحمد للَّه الذي فضحكم و أكذب أحدوثتكم . فقالت : إنّما يفتضح الفاسق و يكذب الفاجر و هو غيرنا . فقال : كيف رأيت صنع اللَّه بأخيك و بأهل بيتك ؟ فقالت : ما رأيت إلاّ جميلا ، هؤلاء قوم كتب عليهم القتل فبرزوا إلى مضاجعهم و سيجمع اللَّه بينك و بينهم فتحاجّ و تخاصم ، فانظر لمن الفلج يومئذ </w:t>
      </w:r>
      <w:r w:rsidR="00980442">
        <w:rPr>
          <w:rStyle w:val="libFootnotenumChar"/>
          <w:rtl/>
        </w:rPr>
        <w:t>(</w:t>
      </w:r>
      <w:r w:rsidR="00980442" w:rsidRPr="00A22555">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 فيه ) أيضا في شرح ورود أهل بيت الحسين </w:t>
      </w:r>
      <w:r w:rsidR="00415556" w:rsidRPr="00415556">
        <w:rPr>
          <w:rStyle w:val="libAlaemChar"/>
          <w:rtl/>
        </w:rPr>
        <w:t>عليه‌السلام</w:t>
      </w:r>
      <w:r w:rsidRPr="007D02BD">
        <w:rPr>
          <w:rtl/>
        </w:rPr>
        <w:t xml:space="preserve"> على يزيد : فقامت زينب و قالت : أظننت يا يزيد حيث أخذت علينا أقطار الأرض و آفاق السماء فأصبحنا نساق كما تساق الاسارى ، أنّ بنا هوانا على اللَّه و بك عليه كرامة ؟ فشمخت بأنفك و نظرت في عطفك جذلان مسرورا حين رأيت لك الدنيا مستوسقة و الامور متّسقة ، و حين صفالك ملكنا و سلطاننا إلى أن قالت فكد كيدك واسع سعيك ، فو اللَّه لا تمحو ذكرنا و لا تميت وحينا و لا تدرك أمدنا و لا ترحض عنك عارها ، و هل رأيك إلاّ فندو أيّامك إلاّ عدد و جمعك إلاّ بدد ، و يوم يناد المناد ألا لعنة اللَّه على الظالمين </w:t>
      </w:r>
      <w:r w:rsidR="00980442">
        <w:rPr>
          <w:rStyle w:val="libFootnotenumChar"/>
          <w:rtl/>
        </w:rPr>
        <w:t>(</w:t>
      </w:r>
      <w:r w:rsidR="00980442" w:rsidRPr="00A2255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و قال ابن أبي الحديد : بعد العنوان « و نظير قوله </w:t>
      </w:r>
      <w:r w:rsidR="00415556" w:rsidRPr="00415556">
        <w:rPr>
          <w:rStyle w:val="libAlaemChar"/>
          <w:rtl/>
        </w:rPr>
        <w:t>عليه‌السلام</w:t>
      </w:r>
      <w:r w:rsidRPr="007D02BD">
        <w:rPr>
          <w:rtl/>
        </w:rPr>
        <w:t xml:space="preserve"> هذا قوله : من قصّر في الخصومة ظُلِم و من بالغ فيها أثم » </w:t>
      </w:r>
      <w:r w:rsidR="00980442">
        <w:rPr>
          <w:rStyle w:val="libFootnotenumChar"/>
          <w:rtl/>
        </w:rPr>
        <w:t>(</w:t>
      </w:r>
      <w:r w:rsidR="00980442" w:rsidRPr="00A22555">
        <w:rPr>
          <w:rStyle w:val="libFootnotenumChar"/>
          <w:rtl/>
        </w:rPr>
        <w:t>3</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ابن طاووس ، اللهوف في قتلى الطفوف : 142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 164 166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19 : 239 .</w:t>
      </w:r>
    </w:p>
    <w:p w:rsidR="00C20D35" w:rsidRDefault="001A00B3" w:rsidP="00DD4BEA">
      <w:pPr>
        <w:pStyle w:val="libNormal"/>
        <w:rPr>
          <w:rtl/>
        </w:rPr>
      </w:pPr>
      <w:r>
        <w:rPr>
          <w:rtl/>
        </w:rPr>
        <w:br w:type="page"/>
      </w:r>
      <w:r w:rsidR="007D02BD" w:rsidRPr="007D02BD">
        <w:rPr>
          <w:rtl/>
        </w:rPr>
        <w:lastRenderedPageBreak/>
        <w:t>قلت : أين ذاك الكلام من هذا الكلام ، فان كلاّ منهما في مقام ، فإنّ المقصود من ذاك أنّ الخصومة أمر يعسر معه القيام على الجادة الوسطى حتى لا يكون ظالما و لا مظلوما ، و أمّا هذا فالمراد به أنّ الظافر على صاحبه بالشر و الغالب عليه بالإثم مغلوب و منكوب في الحقيقة و ان كان في الظاهر غالبا و ظافرا .</w:t>
      </w:r>
    </w:p>
    <w:p w:rsidR="00C20D35" w:rsidRDefault="007D02BD" w:rsidP="00DD4BEA">
      <w:pPr>
        <w:pStyle w:val="libNormal"/>
        <w:rPr>
          <w:rtl/>
        </w:rPr>
      </w:pPr>
      <w:r w:rsidRPr="007D02BD">
        <w:rPr>
          <w:rtl/>
        </w:rPr>
        <w:t xml:space="preserve">و إنّما نظير قوله </w:t>
      </w:r>
      <w:r w:rsidR="00415556" w:rsidRPr="00415556">
        <w:rPr>
          <w:rStyle w:val="libAlaemChar"/>
          <w:rtl/>
        </w:rPr>
        <w:t>عليه‌السلام</w:t>
      </w:r>
      <w:r w:rsidRPr="007D02BD">
        <w:rPr>
          <w:rtl/>
        </w:rPr>
        <w:t xml:space="preserve"> هذا قول ابنه الصادق </w:t>
      </w:r>
      <w:r w:rsidR="00415556" w:rsidRPr="00415556">
        <w:rPr>
          <w:rStyle w:val="libAlaemChar"/>
          <w:rtl/>
        </w:rPr>
        <w:t>عليه‌السلام</w:t>
      </w:r>
      <w:r w:rsidRPr="007D02BD">
        <w:rPr>
          <w:rtl/>
        </w:rPr>
        <w:t xml:space="preserve"> حين دخل عليه رجلان مدارأة بينهما في خصومة ، فلما أن سمع كلامهما قال : « ما ظفر أحد بخير من ظفر بظلم ، أما إنّ المظلوم يأخذ من دين الظالم أكثر ممّا يأخذ الظالم من مال المظلوم ، من يفعل الشر بالناس فلا ينكر الشر إذا فعل به ، إنّما يحصد ابن آدم ما يزرع ، و ليس يحصد أحد من المرّ حلوا و من الحلو مرّا » فاصطلح الرجلان </w:t>
      </w:r>
      <w:r w:rsidR="00980442">
        <w:rPr>
          <w:rStyle w:val="libFootnotenumChar"/>
          <w:rtl/>
        </w:rPr>
        <w:t>(</w:t>
      </w:r>
      <w:r w:rsidR="00980442" w:rsidRPr="00A22555">
        <w:rPr>
          <w:rStyle w:val="libFootnotenumChar"/>
          <w:rtl/>
        </w:rPr>
        <w:t>1</w:t>
      </w:r>
      <w:r w:rsidR="00980442">
        <w:rPr>
          <w:rStyle w:val="libFootnotenumChar"/>
          <w:rtl/>
        </w:rPr>
        <w:t>)</w:t>
      </w:r>
      <w:r w:rsidRPr="007D02BD">
        <w:rPr>
          <w:rtl/>
        </w:rPr>
        <w:t xml:space="preserve"> .</w:t>
      </w:r>
    </w:p>
    <w:p w:rsidR="00C20D35" w:rsidRDefault="007D02BD" w:rsidP="00A22555">
      <w:pPr>
        <w:pStyle w:val="Heading1"/>
        <w:rPr>
          <w:rtl/>
        </w:rPr>
      </w:pPr>
      <w:bookmarkStart w:id="53" w:name="_Toc369352326"/>
      <w:r w:rsidRPr="007D02BD">
        <w:rPr>
          <w:rtl/>
        </w:rPr>
        <w:t>10</w:t>
      </w:r>
      <w:r w:rsidR="00A22555">
        <w:rPr>
          <w:rFonts w:hint="cs"/>
          <w:rtl/>
        </w:rPr>
        <w:t xml:space="preserve"> </w:t>
      </w:r>
      <w:r w:rsidRPr="007D02BD">
        <w:rPr>
          <w:rtl/>
        </w:rPr>
        <w:t xml:space="preserve">الحكمة ( 428 ) و قال </w:t>
      </w:r>
      <w:r w:rsidR="00415556" w:rsidRPr="00415556">
        <w:rPr>
          <w:rStyle w:val="libAlaemHeading2Char"/>
          <w:rtl/>
        </w:rPr>
        <w:t>عليه‌السلام</w:t>
      </w:r>
      <w:r w:rsidRPr="007D02BD">
        <w:rPr>
          <w:rtl/>
        </w:rPr>
        <w:t xml:space="preserve"> في بعض الاعياد :</w:t>
      </w:r>
      <w:bookmarkEnd w:id="53"/>
    </w:p>
    <w:p w:rsidR="00C20D35" w:rsidRDefault="007D02BD" w:rsidP="00DD4BEA">
      <w:pPr>
        <w:pStyle w:val="libNormal"/>
        <w:rPr>
          <w:rtl/>
        </w:rPr>
      </w:pPr>
      <w:r w:rsidRPr="007D02BD">
        <w:rPr>
          <w:rtl/>
        </w:rPr>
        <w:t>إِنَّمَا هُوَ عِيدٌ لِمَنْ قَبِلَ اَللَّهُ صِيَامَهُ وَ شَكَرَ قِيَامَهُ وَ كُلُّ يَوْمٍ لاَ يُعْصَى اَللَّهُ فِيهِ فَهُوَ عِيدٌ « في بعض الأعياد » أي : الفطر بقرينة ذكر الصيام و القيام فيه .</w:t>
      </w:r>
    </w:p>
    <w:p w:rsidR="00C20D35" w:rsidRDefault="007D02BD" w:rsidP="00DD4BEA">
      <w:pPr>
        <w:pStyle w:val="libNormal"/>
        <w:rPr>
          <w:rtl/>
        </w:rPr>
      </w:pPr>
      <w:r w:rsidRPr="007D02BD">
        <w:rPr>
          <w:rtl/>
        </w:rPr>
        <w:t>« إنّما هو عيد لمن قبل اللَّه صيامه » و قبول الصيام بالكفّ عن جميع المحرّمات لا خصوص المفطرات ، و إنّما الكفّ عنها يوجب سقوط القضاء و الكفارة دون القبول .</w:t>
      </w:r>
    </w:p>
    <w:p w:rsidR="00C20D35" w:rsidRDefault="007D02BD" w:rsidP="00DD4BEA">
      <w:pPr>
        <w:pStyle w:val="libNormal"/>
        <w:rPr>
          <w:rtl/>
        </w:rPr>
      </w:pPr>
      <w:r w:rsidRPr="007D02BD">
        <w:rPr>
          <w:rtl/>
        </w:rPr>
        <w:t>ففي الخبر : ليس الصيام من الطعام و الشراب وحده ، إذا صمت فليصم</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بحار الأنوار للمجلسي 75 : 328 .</w:t>
      </w:r>
    </w:p>
    <w:p w:rsidR="00C20D35" w:rsidRDefault="001A00B3" w:rsidP="00A22555">
      <w:pPr>
        <w:pStyle w:val="libNormal0Hashieh"/>
        <w:rPr>
          <w:rtl/>
        </w:rPr>
      </w:pPr>
      <w:r>
        <w:rPr>
          <w:rtl/>
        </w:rPr>
        <w:br w:type="page"/>
      </w:r>
      <w:r w:rsidR="007D02BD" w:rsidRPr="007D02BD">
        <w:rPr>
          <w:rtl/>
        </w:rPr>
        <w:lastRenderedPageBreak/>
        <w:t xml:space="preserve">سمعك و بصرك و باقي جوارحك حتى شعرك </w:t>
      </w:r>
      <w:r w:rsidR="00980442">
        <w:rPr>
          <w:rStyle w:val="libFootnotenumChar"/>
          <w:rtl/>
        </w:rPr>
        <w:t>(</w:t>
      </w:r>
      <w:r w:rsidR="00980442" w:rsidRPr="00A2255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 و قال الصابي في بعض امراء عصره في شهر رمضان </w:t>
      </w:r>
      <w:r w:rsidR="00980442">
        <w:rPr>
          <w:rStyle w:val="libFootnotenumChar"/>
          <w:rtl/>
        </w:rPr>
        <w:t>(</w:t>
      </w:r>
      <w:r w:rsidR="00980442" w:rsidRPr="00A22555">
        <w:rPr>
          <w:rStyle w:val="libFootnotenumChar"/>
          <w:rtl/>
        </w:rPr>
        <w:t>2</w:t>
      </w:r>
      <w:r w:rsidR="00980442">
        <w:rPr>
          <w:rStyle w:val="libFootnotenumChar"/>
          <w:rtl/>
        </w:rPr>
        <w:t>)</w:t>
      </w:r>
      <w:r w:rsidRPr="007D02BD">
        <w:rPr>
          <w:rtl/>
        </w:rPr>
        <w:t xml:space="preserve"> :</w:t>
      </w:r>
    </w:p>
    <w:tbl>
      <w:tblPr>
        <w:tblStyle w:val="TableGrid"/>
        <w:bidiVisual/>
        <w:tblW w:w="4562" w:type="pct"/>
        <w:tblInd w:w="384" w:type="dxa"/>
        <w:tblLook w:val="01E0"/>
      </w:tblPr>
      <w:tblGrid>
        <w:gridCol w:w="4363"/>
        <w:gridCol w:w="310"/>
        <w:gridCol w:w="4319"/>
      </w:tblGrid>
      <w:tr w:rsidR="00A22555" w:rsidTr="00A22555">
        <w:trPr>
          <w:trHeight w:val="350"/>
        </w:trPr>
        <w:tc>
          <w:tcPr>
            <w:tcW w:w="4363" w:type="dxa"/>
            <w:shd w:val="clear" w:color="auto" w:fill="auto"/>
          </w:tcPr>
          <w:p w:rsidR="00A22555" w:rsidRDefault="0048574D" w:rsidP="002E5E86">
            <w:pPr>
              <w:pStyle w:val="libPoem"/>
            </w:pPr>
            <w:r w:rsidRPr="007D02BD">
              <w:rPr>
                <w:rtl/>
              </w:rPr>
              <w:t>يا ذا الذي صام عن الطعم</w:t>
            </w:r>
            <w:r w:rsidR="00A22555" w:rsidRPr="00725071">
              <w:rPr>
                <w:rStyle w:val="libPoemTiniChar0"/>
                <w:rtl/>
              </w:rPr>
              <w:br/>
              <w:t> </w:t>
            </w:r>
          </w:p>
        </w:tc>
        <w:tc>
          <w:tcPr>
            <w:tcW w:w="310" w:type="dxa"/>
            <w:shd w:val="clear" w:color="auto" w:fill="auto"/>
          </w:tcPr>
          <w:p w:rsidR="00A22555" w:rsidRDefault="00A22555" w:rsidP="002E5E86">
            <w:pPr>
              <w:pStyle w:val="libPoem"/>
              <w:rPr>
                <w:rtl/>
              </w:rPr>
            </w:pPr>
          </w:p>
        </w:tc>
        <w:tc>
          <w:tcPr>
            <w:tcW w:w="4319" w:type="dxa"/>
            <w:shd w:val="clear" w:color="auto" w:fill="auto"/>
          </w:tcPr>
          <w:p w:rsidR="00A22555" w:rsidRDefault="0048574D" w:rsidP="002E5E86">
            <w:pPr>
              <w:pStyle w:val="libPoem"/>
            </w:pPr>
            <w:r w:rsidRPr="007D02BD">
              <w:rPr>
                <w:rtl/>
              </w:rPr>
              <w:t>ليتك قد صمت عن الظّلم</w:t>
            </w:r>
            <w:r w:rsidR="00A22555" w:rsidRPr="00725071">
              <w:rPr>
                <w:rStyle w:val="libPoemTiniChar0"/>
                <w:rtl/>
              </w:rPr>
              <w:br/>
              <w:t> </w:t>
            </w:r>
          </w:p>
        </w:tc>
      </w:tr>
      <w:tr w:rsidR="00A22555" w:rsidTr="00A22555">
        <w:tblPrEx>
          <w:tblLook w:val="04A0"/>
        </w:tblPrEx>
        <w:trPr>
          <w:trHeight w:val="350"/>
        </w:trPr>
        <w:tc>
          <w:tcPr>
            <w:tcW w:w="4363" w:type="dxa"/>
          </w:tcPr>
          <w:p w:rsidR="00A22555" w:rsidRDefault="0048574D" w:rsidP="002E5E86">
            <w:pPr>
              <w:pStyle w:val="libPoem"/>
            </w:pPr>
            <w:r w:rsidRPr="007D02BD">
              <w:rPr>
                <w:rtl/>
              </w:rPr>
              <w:t>هل ينفع الصوم امرءا ظالما</w:t>
            </w:r>
            <w:r w:rsidR="00A22555" w:rsidRPr="00725071">
              <w:rPr>
                <w:rStyle w:val="libPoemTiniChar0"/>
                <w:rtl/>
              </w:rPr>
              <w:br/>
              <w:t> </w:t>
            </w:r>
          </w:p>
        </w:tc>
        <w:tc>
          <w:tcPr>
            <w:tcW w:w="310" w:type="dxa"/>
          </w:tcPr>
          <w:p w:rsidR="00A22555" w:rsidRDefault="00A22555" w:rsidP="002E5E86">
            <w:pPr>
              <w:pStyle w:val="libPoem"/>
              <w:rPr>
                <w:rtl/>
              </w:rPr>
            </w:pPr>
          </w:p>
        </w:tc>
        <w:tc>
          <w:tcPr>
            <w:tcW w:w="4319" w:type="dxa"/>
          </w:tcPr>
          <w:p w:rsidR="00A22555" w:rsidRDefault="0048574D" w:rsidP="002E5E86">
            <w:pPr>
              <w:pStyle w:val="libPoem"/>
            </w:pPr>
            <w:r w:rsidRPr="007D02BD">
              <w:rPr>
                <w:rtl/>
              </w:rPr>
              <w:t>أحشاؤه ملأى من الإثم</w:t>
            </w:r>
            <w:r w:rsidR="00A22555" w:rsidRPr="00725071">
              <w:rPr>
                <w:rStyle w:val="libPoemTiniChar0"/>
                <w:rtl/>
              </w:rPr>
              <w:br/>
              <w:t> </w:t>
            </w:r>
          </w:p>
        </w:tc>
      </w:tr>
    </w:tbl>
    <w:p w:rsidR="00C20D35" w:rsidRDefault="007D02BD" w:rsidP="00DD4BEA">
      <w:pPr>
        <w:pStyle w:val="libNormal"/>
        <w:rPr>
          <w:rtl/>
        </w:rPr>
      </w:pPr>
      <w:r w:rsidRPr="007D02BD">
        <w:rPr>
          <w:rtl/>
        </w:rPr>
        <w:t xml:space="preserve">« و شكر قيامه » أي : قبل صلاته ، و لا تقبل الصلاة إلاّ بالإقبال فيها على اللَّه </w:t>
      </w:r>
      <w:r w:rsidR="00980442">
        <w:rPr>
          <w:rtl/>
        </w:rPr>
        <w:t xml:space="preserve">، </w:t>
      </w:r>
      <w:r w:rsidRPr="007D02BD">
        <w:rPr>
          <w:rtl/>
        </w:rPr>
        <w:t>إن كلا فكل و إن جزءا فجزء .</w:t>
      </w:r>
    </w:p>
    <w:p w:rsidR="00C20D35" w:rsidRDefault="007D02BD" w:rsidP="00DD4BEA">
      <w:pPr>
        <w:pStyle w:val="libNormal"/>
        <w:rPr>
          <w:rtl/>
        </w:rPr>
      </w:pPr>
      <w:r w:rsidRPr="007D02BD">
        <w:rPr>
          <w:rtl/>
        </w:rPr>
        <w:t xml:space="preserve">« و كل يوم لا يعصى اللَّه فيه فهو عيد » قال </w:t>
      </w:r>
      <w:r w:rsidR="00415556" w:rsidRPr="00415556">
        <w:rPr>
          <w:rStyle w:val="libAlaemChar"/>
          <w:rtl/>
        </w:rPr>
        <w:t>عليه‌السلام</w:t>
      </w:r>
      <w:r w:rsidRPr="007D02BD">
        <w:rPr>
          <w:rtl/>
        </w:rPr>
        <w:t xml:space="preserve"> : لا تأمن البيات و قد عملت السيئات </w:t>
      </w:r>
      <w:r w:rsidR="00980442">
        <w:rPr>
          <w:rStyle w:val="libFootnotenumChar"/>
          <w:rtl/>
        </w:rPr>
        <w:t>(</w:t>
      </w:r>
      <w:r w:rsidR="00980442" w:rsidRPr="00A2255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أيضا : و لا تبدينّ عن واضحة و قد عملت الأعمال الفاضحة </w:t>
      </w:r>
      <w:r w:rsidR="00980442">
        <w:rPr>
          <w:rStyle w:val="libFootnotenumChar"/>
          <w:rtl/>
        </w:rPr>
        <w:t>(</w:t>
      </w:r>
      <w:r w:rsidR="00980442" w:rsidRPr="00A22555">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قالوا : ليس العيد لمن لبس الجديد ، إنّما العيد لمن سلم من الوعيد </w:t>
      </w:r>
      <w:r w:rsidR="00980442">
        <w:rPr>
          <w:rtl/>
        </w:rPr>
        <w:t xml:space="preserve">، </w:t>
      </w:r>
      <w:r w:rsidRPr="007D02BD">
        <w:rPr>
          <w:rtl/>
        </w:rPr>
        <w:t>و ليس العيد لمن ركب المطايا ، إنّما العيد لمن ترك الخطايا ، و ليس العيد لمن حضر المصلّى ، إنّما العيد لمن صام و صلّى .</w:t>
      </w:r>
    </w:p>
    <w:p w:rsidR="00C20D35" w:rsidRDefault="007D02BD" w:rsidP="00DD4BEA">
      <w:pPr>
        <w:pStyle w:val="libNormal"/>
        <w:rPr>
          <w:rtl/>
        </w:rPr>
      </w:pPr>
      <w:r w:rsidRPr="007D02BD">
        <w:rPr>
          <w:rtl/>
        </w:rPr>
        <w:t xml:space="preserve">و في ( الفقيه ) : نظر الحسن بن علي </w:t>
      </w:r>
      <w:r w:rsidR="00415556" w:rsidRPr="00415556">
        <w:rPr>
          <w:rStyle w:val="libAlaemChar"/>
          <w:rtl/>
        </w:rPr>
        <w:t>عليهما‌السلام</w:t>
      </w:r>
      <w:r w:rsidRPr="007D02BD">
        <w:rPr>
          <w:rtl/>
        </w:rPr>
        <w:t xml:space="preserve"> إلى ناس في يوم فطر يلعبون و يضحكون ، فقال </w:t>
      </w:r>
      <w:r w:rsidR="00415556" w:rsidRPr="00415556">
        <w:rPr>
          <w:rStyle w:val="libAlaemChar"/>
          <w:rtl/>
        </w:rPr>
        <w:t>عليه‌السلام</w:t>
      </w:r>
      <w:r w:rsidRPr="007D02BD">
        <w:rPr>
          <w:rtl/>
        </w:rPr>
        <w:t xml:space="preserve"> لأصحابه : إنّ اللَّه عز و جل خلق شهر رمضان مضمارا لخلقه يستبقون فيه بطاعته إلى رضوانه ، فسبق فيه قوم ففازوا و تخلّف</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4 : 87 ح 3 و أورد أيضا مسندا إلى محمد بن مسلم عن أبي عبد اللَّه </w:t>
      </w:r>
      <w:r w:rsidR="00415556" w:rsidRPr="00415556">
        <w:rPr>
          <w:rStyle w:val="libFootnoteAlaemChar"/>
          <w:rtl/>
        </w:rPr>
        <w:t>عليه‌السلام</w:t>
      </w:r>
      <w:r w:rsidR="007D02BD" w:rsidRPr="007D02BD">
        <w:rPr>
          <w:rtl/>
        </w:rPr>
        <w:t xml:space="preserve"> : إذا صمت فليصم سمعك و بصرك و شعرك و جلدك و عدّد أشياء غير هذا و قال : لا يكون يوم صومك كيوم فطرك الكافي 4 : 87 و ذكره الفيض الكاشاني في المحجّة البيضاء 2 : 131 ، كذا ذكره الأشعري في النوادر : 22 23 .</w:t>
      </w:r>
    </w:p>
    <w:p w:rsidR="00C20D35" w:rsidRDefault="00EB221F" w:rsidP="0048574D">
      <w:pPr>
        <w:pStyle w:val="libFootnote"/>
        <w:rPr>
          <w:rtl/>
        </w:rPr>
      </w:pPr>
      <w:r w:rsidRPr="007D02BD">
        <w:rPr>
          <w:rtl/>
        </w:rPr>
        <w:t xml:space="preserve">( 2 </w:t>
      </w:r>
      <w:r>
        <w:rPr>
          <w:rtl/>
        </w:rPr>
        <w:t>)</w:t>
      </w:r>
      <w:r w:rsidR="007D02BD" w:rsidRPr="007D02BD">
        <w:rPr>
          <w:rtl/>
        </w:rPr>
        <w:t xml:space="preserve"> هو أبو إسحاق إبراهيم بن هلال بن إبراهيم بن زهرون بن حبّون الحرّاني الصابي‏ء ، صاحب الرسائل المشهورة و النظم البديع ، كان كاتب الإنشاء ببغداد عن الخليفة و عن عز الدولة بختيار بن معز الدولة ابن بويه الديلمي ، ترجم له ياقوت الحموي في معجم الادباء 2 : 20 و الثعالبي في اليتيمة 2 : 243 312 ، و ابن خلّكان في وفيات الأعيان 1 :</w:t>
      </w:r>
      <w:r w:rsidR="0048574D">
        <w:rPr>
          <w:rFonts w:hint="cs"/>
          <w:rtl/>
        </w:rPr>
        <w:t xml:space="preserve"> </w:t>
      </w:r>
      <w:r w:rsidR="007D02BD" w:rsidRPr="007D02BD">
        <w:rPr>
          <w:rtl/>
        </w:rPr>
        <w:t>52 .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للكليني 2 : 273 ح 21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بحار الأنوار للمجلسي 73 : 334 ح علي بن اسباط .</w:t>
      </w:r>
    </w:p>
    <w:p w:rsidR="00C20D35" w:rsidRDefault="001A00B3" w:rsidP="00A22555">
      <w:pPr>
        <w:pStyle w:val="libNormal0"/>
        <w:rPr>
          <w:rtl/>
        </w:rPr>
      </w:pPr>
      <w:r>
        <w:rPr>
          <w:rtl/>
        </w:rPr>
        <w:br w:type="page"/>
      </w:r>
      <w:r w:rsidR="007D02BD" w:rsidRPr="007D02BD">
        <w:rPr>
          <w:rtl/>
        </w:rPr>
        <w:lastRenderedPageBreak/>
        <w:t xml:space="preserve">آخرون فخابوا ، فالعجب كلّ العجب من الضاحك اللاعب في اليوم الذي يثاب فيه المحسنون و يخيب فيه المقصّرون ، و أيم اللَّه لو كشف الغطاء لشغل كلّ محسن بإحسانه و مسي‏ء بإساءته </w:t>
      </w:r>
      <w:r w:rsidR="00980442">
        <w:rPr>
          <w:rStyle w:val="libFootnotenumChar"/>
          <w:rtl/>
        </w:rPr>
        <w:t>(</w:t>
      </w:r>
      <w:r w:rsidR="00980442" w:rsidRPr="00A2255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الخبر : إنّ الملائكة ينادون الناس في أول أوقات الصلاة و يقولون لهم : قوموا و أطفئوا بالصلاة في أوّل الوقت النيران التي أوقدتموها على ظهوركم </w:t>
      </w:r>
      <w:r w:rsidR="00980442">
        <w:rPr>
          <w:rStyle w:val="libFootnotenumChar"/>
          <w:rtl/>
        </w:rPr>
        <w:t>(</w:t>
      </w:r>
      <w:r w:rsidR="00980442" w:rsidRPr="00A2255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كما أنّ من أصيب بمصيبة في يوم عيد ليس له فيه سرور كباقي الناس في العيد ، حتى ورد عن الباقر </w:t>
      </w:r>
      <w:r w:rsidR="00415556" w:rsidRPr="00415556">
        <w:rPr>
          <w:rStyle w:val="libAlaemChar"/>
          <w:rtl/>
        </w:rPr>
        <w:t>عليه‌السلام</w:t>
      </w:r>
      <w:r w:rsidRPr="007D02BD">
        <w:rPr>
          <w:rtl/>
        </w:rPr>
        <w:t xml:space="preserve"> : ما عيد للمسلمين أضحى و لا فطر إلاّ و يجدّد لآل محمّد </w:t>
      </w:r>
      <w:r w:rsidR="00415556" w:rsidRPr="00415556">
        <w:rPr>
          <w:rStyle w:val="libAlaemChar"/>
          <w:rtl/>
        </w:rPr>
        <w:t>عليهم‌السلام</w:t>
      </w:r>
      <w:r w:rsidRPr="007D02BD">
        <w:rPr>
          <w:rtl/>
        </w:rPr>
        <w:t xml:space="preserve"> فيه حزن : قيل : و لم ذاك ؟ قال : لأنّهم يرون حقّهم في يد غيرهم كذلك من اصيب بخطيئة فيه استحقت العقوبة به </w:t>
      </w:r>
      <w:r w:rsidR="00980442">
        <w:rPr>
          <w:rStyle w:val="libFootnotenumChar"/>
          <w:rtl/>
        </w:rPr>
        <w:t>(</w:t>
      </w:r>
      <w:r w:rsidR="00980442" w:rsidRPr="00A2255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عيون ابن قتيبة ) قال زيد الحميري : قلت لثوبان الراهب : أخبرني عن لبس النصارى هذا السواد ما المعنى فيه ؟ قال : هو أشبه بلبس أهل المصائب قلت : كلّكم معشر الرهبان اصيب بمصيبة . قال : و أي مصيبة أعظم من مصيبة الذنوب . قال : فلا أذكر قوله ذاك إلاّ أبكاني </w:t>
      </w:r>
      <w:r w:rsidR="00980442">
        <w:rPr>
          <w:rStyle w:val="libFootnotenumChar"/>
          <w:rtl/>
        </w:rPr>
        <w:t>(</w:t>
      </w:r>
      <w:r w:rsidR="00980442" w:rsidRPr="00A22555">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و قال الصابي يهنّى‏ء عضد الدولة بعيد الفطر :</w:t>
      </w:r>
    </w:p>
    <w:tbl>
      <w:tblPr>
        <w:tblStyle w:val="TableGrid"/>
        <w:bidiVisual/>
        <w:tblW w:w="4562" w:type="pct"/>
        <w:tblInd w:w="384" w:type="dxa"/>
        <w:tblLook w:val="01E0"/>
      </w:tblPr>
      <w:tblGrid>
        <w:gridCol w:w="4363"/>
        <w:gridCol w:w="310"/>
        <w:gridCol w:w="4319"/>
      </w:tblGrid>
      <w:tr w:rsidR="00A22555" w:rsidTr="00A22555">
        <w:trPr>
          <w:trHeight w:val="350"/>
        </w:trPr>
        <w:tc>
          <w:tcPr>
            <w:tcW w:w="4363" w:type="dxa"/>
            <w:shd w:val="clear" w:color="auto" w:fill="auto"/>
          </w:tcPr>
          <w:p w:rsidR="00A22555" w:rsidRDefault="0048574D" w:rsidP="002E5E86">
            <w:pPr>
              <w:pStyle w:val="libPoem"/>
            </w:pPr>
            <w:r w:rsidRPr="007D02BD">
              <w:rPr>
                <w:rtl/>
              </w:rPr>
              <w:t>يا ماجدا يده بالجود مفطرة</w:t>
            </w:r>
            <w:r w:rsidR="00A22555" w:rsidRPr="00725071">
              <w:rPr>
                <w:rStyle w:val="libPoemTiniChar0"/>
                <w:rtl/>
              </w:rPr>
              <w:br/>
              <w:t> </w:t>
            </w:r>
          </w:p>
        </w:tc>
        <w:tc>
          <w:tcPr>
            <w:tcW w:w="310" w:type="dxa"/>
            <w:shd w:val="clear" w:color="auto" w:fill="auto"/>
          </w:tcPr>
          <w:p w:rsidR="00A22555" w:rsidRDefault="00A22555" w:rsidP="002E5E86">
            <w:pPr>
              <w:pStyle w:val="libPoem"/>
              <w:rPr>
                <w:rtl/>
              </w:rPr>
            </w:pPr>
          </w:p>
        </w:tc>
        <w:tc>
          <w:tcPr>
            <w:tcW w:w="4319" w:type="dxa"/>
            <w:shd w:val="clear" w:color="auto" w:fill="auto"/>
          </w:tcPr>
          <w:p w:rsidR="00A22555" w:rsidRDefault="0048574D" w:rsidP="002E5E86">
            <w:pPr>
              <w:pStyle w:val="libPoem"/>
            </w:pPr>
            <w:r w:rsidRPr="007D02BD">
              <w:rPr>
                <w:rtl/>
              </w:rPr>
              <w:t>و فوه من كل هجر صائم أبدا</w:t>
            </w:r>
            <w:r w:rsidR="00A22555" w:rsidRPr="00725071">
              <w:rPr>
                <w:rStyle w:val="libPoemTiniChar0"/>
                <w:rtl/>
              </w:rPr>
              <w:br/>
              <w:t> </w:t>
            </w:r>
          </w:p>
        </w:tc>
      </w:tr>
      <w:tr w:rsidR="00A22555" w:rsidTr="00A22555">
        <w:tblPrEx>
          <w:tblLook w:val="04A0"/>
        </w:tblPrEx>
        <w:trPr>
          <w:trHeight w:val="350"/>
        </w:trPr>
        <w:tc>
          <w:tcPr>
            <w:tcW w:w="4363" w:type="dxa"/>
          </w:tcPr>
          <w:p w:rsidR="00A22555" w:rsidRDefault="0048574D" w:rsidP="002E5E86">
            <w:pPr>
              <w:pStyle w:val="libPoem"/>
            </w:pPr>
            <w:r w:rsidRPr="007D02BD">
              <w:rPr>
                <w:rtl/>
              </w:rPr>
              <w:t>أسعد بصومك إذ قضّيت واجبه</w:t>
            </w:r>
            <w:r w:rsidR="00A22555" w:rsidRPr="00725071">
              <w:rPr>
                <w:rStyle w:val="libPoemTiniChar0"/>
                <w:rtl/>
              </w:rPr>
              <w:br/>
              <w:t> </w:t>
            </w:r>
          </w:p>
        </w:tc>
        <w:tc>
          <w:tcPr>
            <w:tcW w:w="310" w:type="dxa"/>
          </w:tcPr>
          <w:p w:rsidR="00A22555" w:rsidRDefault="00A22555" w:rsidP="002E5E86">
            <w:pPr>
              <w:pStyle w:val="libPoem"/>
              <w:rPr>
                <w:rtl/>
              </w:rPr>
            </w:pPr>
          </w:p>
        </w:tc>
        <w:tc>
          <w:tcPr>
            <w:tcW w:w="4319" w:type="dxa"/>
          </w:tcPr>
          <w:p w:rsidR="00A22555" w:rsidRDefault="0048574D" w:rsidP="002E5E86">
            <w:pPr>
              <w:pStyle w:val="libPoem"/>
            </w:pPr>
            <w:r w:rsidRPr="007D02BD">
              <w:rPr>
                <w:rtl/>
              </w:rPr>
              <w:t>نسكا و وفّيته من شهره العددا</w:t>
            </w:r>
            <w:r w:rsidR="00A22555" w:rsidRPr="00725071">
              <w:rPr>
                <w:rStyle w:val="libPoemTiniChar0"/>
                <w:rtl/>
              </w:rPr>
              <w:br/>
              <w:t> </w:t>
            </w:r>
          </w:p>
        </w:tc>
      </w:tr>
      <w:tr w:rsidR="00A22555" w:rsidTr="00A22555">
        <w:tblPrEx>
          <w:tblLook w:val="04A0"/>
        </w:tblPrEx>
        <w:trPr>
          <w:trHeight w:val="350"/>
        </w:trPr>
        <w:tc>
          <w:tcPr>
            <w:tcW w:w="4363" w:type="dxa"/>
          </w:tcPr>
          <w:p w:rsidR="00A22555" w:rsidRDefault="0048574D" w:rsidP="002E5E86">
            <w:pPr>
              <w:pStyle w:val="libPoem"/>
            </w:pPr>
            <w:r w:rsidRPr="007D02BD">
              <w:rPr>
                <w:rtl/>
              </w:rPr>
              <w:t>و اسحب بذا العيد أذيالا مجدّدة</w:t>
            </w:r>
            <w:r w:rsidR="00A22555" w:rsidRPr="00725071">
              <w:rPr>
                <w:rStyle w:val="libPoemTiniChar0"/>
                <w:rtl/>
              </w:rPr>
              <w:br/>
              <w:t> </w:t>
            </w:r>
          </w:p>
        </w:tc>
        <w:tc>
          <w:tcPr>
            <w:tcW w:w="310" w:type="dxa"/>
          </w:tcPr>
          <w:p w:rsidR="00A22555" w:rsidRDefault="00A22555" w:rsidP="002E5E86">
            <w:pPr>
              <w:pStyle w:val="libPoem"/>
              <w:rPr>
                <w:rtl/>
              </w:rPr>
            </w:pPr>
          </w:p>
        </w:tc>
        <w:tc>
          <w:tcPr>
            <w:tcW w:w="4319" w:type="dxa"/>
          </w:tcPr>
          <w:p w:rsidR="00A22555" w:rsidRDefault="0048574D" w:rsidP="002E5E86">
            <w:pPr>
              <w:pStyle w:val="libPoem"/>
            </w:pPr>
            <w:r w:rsidRPr="007D02BD">
              <w:rPr>
                <w:rtl/>
              </w:rPr>
              <w:t xml:space="preserve">و استقبل العيش في إفطاره رغدا </w:t>
            </w:r>
            <w:r w:rsidR="00980442">
              <w:rPr>
                <w:rStyle w:val="libFootnotenumChar"/>
                <w:rtl/>
              </w:rPr>
              <w:t>(</w:t>
            </w:r>
            <w:r w:rsidR="00980442" w:rsidRPr="00A22555">
              <w:rPr>
                <w:rStyle w:val="libFootnotenumChar"/>
                <w:rtl/>
              </w:rPr>
              <w:t>5</w:t>
            </w:r>
            <w:r w:rsidR="00980442">
              <w:rPr>
                <w:rStyle w:val="libFootnotenumChar"/>
                <w:rtl/>
              </w:rPr>
              <w:t>)</w:t>
            </w:r>
            <w:r w:rsidR="00A22555"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من لا يحضره الفقيه للصدوق 1 : 324 ح 83 . انتشارات إمام الهدى قم .</w:t>
      </w:r>
    </w:p>
    <w:p w:rsidR="00C20D35" w:rsidRDefault="00EB221F" w:rsidP="00EB221F">
      <w:pPr>
        <w:pStyle w:val="libFootnote"/>
        <w:rPr>
          <w:rtl/>
        </w:rPr>
      </w:pPr>
      <w:r w:rsidRPr="007D02BD">
        <w:rPr>
          <w:rtl/>
        </w:rPr>
        <w:t xml:space="preserve">( 2 </w:t>
      </w:r>
      <w:r>
        <w:rPr>
          <w:rtl/>
        </w:rPr>
        <w:t>)</w:t>
      </w:r>
      <w:r w:rsidR="007D02BD" w:rsidRPr="007D02BD">
        <w:rPr>
          <w:rtl/>
        </w:rPr>
        <w:t xml:space="preserve"> التهذيب للطوسي 1 : 203 و من لا يحضره الفقيه 1 : 67 ، و ثواب الأعمال : 20 ، و المحاسن : 27 ، و الوسائل 2 : 88 .</w:t>
      </w:r>
    </w:p>
    <w:p w:rsidR="00C20D35" w:rsidRDefault="00EB221F" w:rsidP="00EB221F">
      <w:pPr>
        <w:pStyle w:val="libFootnote"/>
        <w:rPr>
          <w:rtl/>
        </w:rPr>
      </w:pPr>
      <w:r w:rsidRPr="007D02BD">
        <w:rPr>
          <w:rtl/>
        </w:rPr>
        <w:t xml:space="preserve">( 3 </w:t>
      </w:r>
      <w:r>
        <w:rPr>
          <w:rtl/>
        </w:rPr>
        <w:t>)</w:t>
      </w:r>
      <w:r w:rsidR="007D02BD" w:rsidRPr="007D02BD">
        <w:rPr>
          <w:rtl/>
        </w:rPr>
        <w:t xml:space="preserve"> من لا يحضره الفقيه للصدوق 1 : 324 رواية 1484 .</w:t>
      </w:r>
    </w:p>
    <w:p w:rsidR="00C20D35" w:rsidRDefault="00EB221F" w:rsidP="00EB221F">
      <w:pPr>
        <w:pStyle w:val="libFootnote"/>
        <w:rPr>
          <w:rtl/>
        </w:rPr>
      </w:pPr>
      <w:r w:rsidRPr="007D02BD">
        <w:rPr>
          <w:rtl/>
        </w:rPr>
        <w:t xml:space="preserve">( 4 </w:t>
      </w:r>
      <w:r>
        <w:rPr>
          <w:rtl/>
        </w:rPr>
        <w:t>)</w:t>
      </w:r>
      <w:r w:rsidR="007D02BD" w:rsidRPr="007D02BD">
        <w:rPr>
          <w:rtl/>
        </w:rPr>
        <w:t xml:space="preserve"> عيون الأخبار لابن قتيبة 2 : 297 بتصرف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يتيمة الدهر للثعلبي 2 : 276 .</w:t>
      </w:r>
    </w:p>
    <w:p w:rsidR="00C20D35" w:rsidRDefault="001A00B3" w:rsidP="00DD4BEA">
      <w:pPr>
        <w:pStyle w:val="libNormal"/>
        <w:rPr>
          <w:rtl/>
        </w:rPr>
      </w:pPr>
      <w:r>
        <w:rPr>
          <w:rtl/>
        </w:rPr>
        <w:br w:type="page"/>
      </w:r>
      <w:r w:rsidR="007D02BD" w:rsidRPr="007D02BD">
        <w:rPr>
          <w:rtl/>
        </w:rPr>
        <w:lastRenderedPageBreak/>
        <w:t>و قال الصابي أيضا في بعض الوزراء :</w:t>
      </w:r>
    </w:p>
    <w:tbl>
      <w:tblPr>
        <w:tblStyle w:val="TableGrid"/>
        <w:bidiVisual/>
        <w:tblW w:w="4562" w:type="pct"/>
        <w:tblInd w:w="384" w:type="dxa"/>
        <w:tblLook w:val="01E0"/>
      </w:tblPr>
      <w:tblGrid>
        <w:gridCol w:w="4363"/>
        <w:gridCol w:w="310"/>
        <w:gridCol w:w="4319"/>
      </w:tblGrid>
      <w:tr w:rsidR="00A22555" w:rsidTr="00A22555">
        <w:trPr>
          <w:trHeight w:val="350"/>
        </w:trPr>
        <w:tc>
          <w:tcPr>
            <w:tcW w:w="4363" w:type="dxa"/>
            <w:shd w:val="clear" w:color="auto" w:fill="auto"/>
          </w:tcPr>
          <w:p w:rsidR="00A22555" w:rsidRDefault="0048574D" w:rsidP="002E5E86">
            <w:pPr>
              <w:pStyle w:val="libPoem"/>
            </w:pPr>
            <w:r w:rsidRPr="007D02BD">
              <w:rPr>
                <w:rtl/>
              </w:rPr>
              <w:t>يصوم الوزير الدهر عن كلّ منكر</w:t>
            </w:r>
            <w:r w:rsidR="00A22555" w:rsidRPr="00725071">
              <w:rPr>
                <w:rStyle w:val="libPoemTiniChar0"/>
                <w:rtl/>
              </w:rPr>
              <w:br/>
              <w:t> </w:t>
            </w:r>
          </w:p>
        </w:tc>
        <w:tc>
          <w:tcPr>
            <w:tcW w:w="310" w:type="dxa"/>
            <w:shd w:val="clear" w:color="auto" w:fill="auto"/>
          </w:tcPr>
          <w:p w:rsidR="00A22555" w:rsidRDefault="00A22555" w:rsidP="002E5E86">
            <w:pPr>
              <w:pStyle w:val="libPoem"/>
              <w:rPr>
                <w:rtl/>
              </w:rPr>
            </w:pPr>
          </w:p>
        </w:tc>
        <w:tc>
          <w:tcPr>
            <w:tcW w:w="4319" w:type="dxa"/>
            <w:shd w:val="clear" w:color="auto" w:fill="auto"/>
          </w:tcPr>
          <w:p w:rsidR="00A22555" w:rsidRDefault="0048574D" w:rsidP="002E5E86">
            <w:pPr>
              <w:pStyle w:val="libPoem"/>
            </w:pPr>
            <w:r w:rsidRPr="007D02BD">
              <w:rPr>
                <w:rtl/>
              </w:rPr>
              <w:t>و ليس لهذا الصوم عيد و لا فطر</w:t>
            </w:r>
            <w:r w:rsidR="00A22555" w:rsidRPr="00725071">
              <w:rPr>
                <w:rStyle w:val="libPoemTiniChar0"/>
                <w:rtl/>
              </w:rPr>
              <w:br/>
              <w:t> </w:t>
            </w:r>
          </w:p>
        </w:tc>
      </w:tr>
      <w:tr w:rsidR="00A22555" w:rsidTr="00A22555">
        <w:tblPrEx>
          <w:tblLook w:val="04A0"/>
        </w:tblPrEx>
        <w:trPr>
          <w:trHeight w:val="350"/>
        </w:trPr>
        <w:tc>
          <w:tcPr>
            <w:tcW w:w="4363" w:type="dxa"/>
          </w:tcPr>
          <w:p w:rsidR="00A22555" w:rsidRDefault="0048574D" w:rsidP="002E5E86">
            <w:pPr>
              <w:pStyle w:val="libPoem"/>
            </w:pPr>
            <w:r w:rsidRPr="007D02BD">
              <w:rPr>
                <w:rtl/>
              </w:rPr>
              <w:t>و يفطر بالمعروف و الجود و الندى</w:t>
            </w:r>
            <w:r w:rsidR="00A22555" w:rsidRPr="00725071">
              <w:rPr>
                <w:rStyle w:val="libPoemTiniChar0"/>
                <w:rtl/>
              </w:rPr>
              <w:br/>
              <w:t> </w:t>
            </w:r>
          </w:p>
        </w:tc>
        <w:tc>
          <w:tcPr>
            <w:tcW w:w="310" w:type="dxa"/>
          </w:tcPr>
          <w:p w:rsidR="00A22555" w:rsidRDefault="00A22555" w:rsidP="002E5E86">
            <w:pPr>
              <w:pStyle w:val="libPoem"/>
              <w:rPr>
                <w:rtl/>
              </w:rPr>
            </w:pPr>
          </w:p>
        </w:tc>
        <w:tc>
          <w:tcPr>
            <w:tcW w:w="4319" w:type="dxa"/>
          </w:tcPr>
          <w:p w:rsidR="00A22555" w:rsidRDefault="0048574D" w:rsidP="002E5E86">
            <w:pPr>
              <w:pStyle w:val="libPoem"/>
            </w:pPr>
            <w:r w:rsidRPr="007D02BD">
              <w:rPr>
                <w:rtl/>
              </w:rPr>
              <w:t xml:space="preserve">و ليس لهذا الفطر صوم و لا حظر </w:t>
            </w:r>
            <w:r w:rsidR="00980442">
              <w:rPr>
                <w:rStyle w:val="libFootnotenumChar"/>
                <w:rtl/>
              </w:rPr>
              <w:t>(</w:t>
            </w:r>
            <w:r w:rsidR="00980442" w:rsidRPr="00A22555">
              <w:rPr>
                <w:rStyle w:val="libFootnotenumChar"/>
                <w:rtl/>
              </w:rPr>
              <w:t>1</w:t>
            </w:r>
            <w:r w:rsidR="00980442">
              <w:rPr>
                <w:rStyle w:val="libFootnotenumChar"/>
                <w:rtl/>
              </w:rPr>
              <w:t>)</w:t>
            </w:r>
            <w:r w:rsidR="00A22555" w:rsidRPr="00725071">
              <w:rPr>
                <w:rStyle w:val="libPoemTiniChar0"/>
                <w:rtl/>
              </w:rPr>
              <w:br/>
              <w:t> </w:t>
            </w:r>
          </w:p>
        </w:tc>
      </w:tr>
    </w:tbl>
    <w:p w:rsidR="00C20D35" w:rsidRDefault="007D02BD" w:rsidP="00A22555">
      <w:pPr>
        <w:pStyle w:val="Heading1"/>
        <w:rPr>
          <w:rtl/>
        </w:rPr>
      </w:pPr>
      <w:bookmarkStart w:id="54" w:name="_Toc369352327"/>
      <w:r w:rsidRPr="007D02BD">
        <w:rPr>
          <w:rtl/>
        </w:rPr>
        <w:t>11</w:t>
      </w:r>
      <w:r w:rsidR="00A22555">
        <w:rPr>
          <w:rFonts w:hint="cs"/>
          <w:rtl/>
        </w:rPr>
        <w:t xml:space="preserve"> </w:t>
      </w:r>
      <w:r w:rsidRPr="007D02BD">
        <w:rPr>
          <w:rtl/>
        </w:rPr>
        <w:t xml:space="preserve">الحكمة ( 53 ) و قال </w:t>
      </w:r>
      <w:r w:rsidR="00415556" w:rsidRPr="00415556">
        <w:rPr>
          <w:rStyle w:val="libAlaemHeading2Char"/>
          <w:rtl/>
        </w:rPr>
        <w:t>عليه‌السلام</w:t>
      </w:r>
      <w:r w:rsidRPr="007D02BD">
        <w:rPr>
          <w:rtl/>
        </w:rPr>
        <w:t xml:space="preserve"> :</w:t>
      </w:r>
      <w:bookmarkEnd w:id="54"/>
    </w:p>
    <w:p w:rsidR="00C20D35" w:rsidRDefault="007D02BD" w:rsidP="00DD4BEA">
      <w:pPr>
        <w:pStyle w:val="libNormal"/>
        <w:rPr>
          <w:rtl/>
        </w:rPr>
      </w:pPr>
      <w:r w:rsidRPr="007D02BD">
        <w:rPr>
          <w:rtl/>
        </w:rPr>
        <w:t xml:space="preserve">اَلسَّخَاءُ مَا كَانَ اِبْتِدَاءً فَأَمَّا مَا كَانَ عَنْ مَسْأَلَةٍ فَحَيَاءٌ وَ تَذَمُّمٌ في ( الكافي ) عن الصادق </w:t>
      </w:r>
      <w:r w:rsidR="00415556" w:rsidRPr="00415556">
        <w:rPr>
          <w:rStyle w:val="libAlaemChar"/>
          <w:rtl/>
        </w:rPr>
        <w:t>عليه‌السلام</w:t>
      </w:r>
      <w:r w:rsidRPr="007D02BD">
        <w:rPr>
          <w:rtl/>
        </w:rPr>
        <w:t xml:space="preserve"> قال : بعث أمير المؤمنين </w:t>
      </w:r>
      <w:r w:rsidR="00415556" w:rsidRPr="00415556">
        <w:rPr>
          <w:rStyle w:val="libAlaemChar"/>
          <w:rtl/>
        </w:rPr>
        <w:t>عليه‌السلام</w:t>
      </w:r>
      <w:r w:rsidRPr="007D02BD">
        <w:rPr>
          <w:rtl/>
        </w:rPr>
        <w:t xml:space="preserve"> إلى رجل يرجو نوافله و لا يسأله بخمسة أو ساق تمر . فقال له </w:t>
      </w:r>
      <w:r w:rsidR="00415556" w:rsidRPr="00415556">
        <w:rPr>
          <w:rStyle w:val="libAlaemChar"/>
          <w:rtl/>
        </w:rPr>
        <w:t>عليه‌السلام</w:t>
      </w:r>
      <w:r w:rsidRPr="007D02BD">
        <w:rPr>
          <w:rtl/>
        </w:rPr>
        <w:t xml:space="preserve"> رجل : و اللَّه ما سألك فلان و لقد كان يجزيه من الخمسة أو ساق وسق واحد . فقال أمير المؤمنين </w:t>
      </w:r>
      <w:r w:rsidR="00415556" w:rsidRPr="00415556">
        <w:rPr>
          <w:rStyle w:val="libAlaemChar"/>
          <w:rtl/>
        </w:rPr>
        <w:t>عليه‌السلام</w:t>
      </w:r>
      <w:r w:rsidRPr="007D02BD">
        <w:rPr>
          <w:rtl/>
        </w:rPr>
        <w:t xml:space="preserve"> له : لا كثّر اللَّه في المؤمنين ضربك ، اعطي أنا و تبخل أنت إذا أنا لم اعط الذي يرجوني إلاّ من بعد المسألة فلم أعطه ثمن ما أخذت منه ، و ذلك لأني عرّضته أن يبذل لي وجهه الذي يعفّره في التراب لربي و ربّه عند تعبّده له و طلب حوائجه إليه ، فمن فعل هذا بأخيه المسلم و قد عرف أنّه موضع لصلته و معروفه فلم يصدّق اللَّه تعالى دعاءه له في قوله : « اللّهم اغفر للمؤمنين و المؤمنات » ، فإذا دعا لهم بالمغفرة فقد طلب لهم الجنة فما أنصف من فعل هذا بالقول و لم يحققه بالفعل </w:t>
      </w:r>
      <w:r w:rsidR="00980442">
        <w:rPr>
          <w:rStyle w:val="libFootnotenumChar"/>
          <w:rtl/>
        </w:rPr>
        <w:t>(</w:t>
      </w:r>
      <w:r w:rsidR="00980442" w:rsidRPr="00A2255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الأحنف : إذا لم أصل مجتدي حتى ينتح جبينه عرقا كما ينتح الحمّيت فو اللَّه ما وصلته و الحمّيت الزق الذي لا شعر فيه .</w:t>
      </w:r>
    </w:p>
    <w:p w:rsidR="00C20D35" w:rsidRDefault="007D02BD" w:rsidP="00DD4BEA">
      <w:pPr>
        <w:pStyle w:val="libNormal"/>
        <w:rPr>
          <w:rtl/>
        </w:rPr>
      </w:pPr>
      <w:r w:rsidRPr="007D02BD">
        <w:rPr>
          <w:rtl/>
        </w:rPr>
        <w:t>و في ( تاريخ بغداد ) : لمّا خرج عبد اللَّه بن طاهر إلى المغرب كان معه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يتيمة الدهر للثعلبي 2 : 277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الكافي للكليني 4 : 22 ح 1 .</w:t>
      </w:r>
    </w:p>
    <w:p w:rsidR="00C20D35" w:rsidRDefault="001A00B3" w:rsidP="00A55996">
      <w:pPr>
        <w:pStyle w:val="libNormal0"/>
        <w:rPr>
          <w:rtl/>
        </w:rPr>
      </w:pPr>
      <w:r>
        <w:rPr>
          <w:rtl/>
        </w:rPr>
        <w:br w:type="page"/>
      </w:r>
      <w:r w:rsidR="007D02BD" w:rsidRPr="007D02BD">
        <w:rPr>
          <w:rtl/>
        </w:rPr>
        <w:lastRenderedPageBreak/>
        <w:t xml:space="preserve">كاتبه أحمد بن نهيك ، فلما نزل دمشق اهديت إلى أحمد هدايا كثيرة في طريقه و بدمشق و كان يثبت كلّ ما يهدى إليه في قرطاس و يدفعه إلى خازن له ، فلمّا نزل عبد اللَّه بن طاهر دمشق أمر أحمد أن يعود عليه بعمل كان أمره أن يعمله </w:t>
      </w:r>
      <w:r w:rsidR="00980442">
        <w:rPr>
          <w:rtl/>
        </w:rPr>
        <w:t xml:space="preserve">، </w:t>
      </w:r>
      <w:r w:rsidR="007D02BD" w:rsidRPr="007D02BD">
        <w:rPr>
          <w:rtl/>
        </w:rPr>
        <w:t xml:space="preserve">فأمر أحمد خازنه أن يخرج إليه قرطاسا فيه العمل الذي أمر بإخراجه و يضعه في المحراب بين يديه لئلاّ ينساه وقت ركوبه في السحر ، فغلط الخازن فأخرج إليه القرطاس الذي فيه ثبت ما أهدي إليه فوضعه في المحراب ، فلما صلّى أحمد الفجر أخذ القرطاس و وضعه في خفّه ، فلما دخل على عبد اللَّه سأله عمّا أمره به ، فأخرج الدرج من خفه فدفعه إليه ، فقرأه عبد اللَّه من أوله إلى آخره و تأمّله ثم أدرجه و دفعه إلى أحمد و قال له : ليس هذا الذي أردت . فلما نظر أحمد فيه اسقط في يديه ، فلمّا انصرف إلى مضربه وجّه إليه عبد اللَّه يعلمه أنّي قد وقفت على ما في القرطاس فوجدته سبعين ألف دينار ، و اعلم أنّك لزمتك مؤونة عظيمة في خروجك و معك زوّار و غيرهم ، و أنّك تحتاج إلى برّهم و ليس مقدار ما صار إليك يفي‏ء بمؤونتك ، و قد وجّهت إليك بمائة ألف دينار لتصرفها في الوجوه التي قلت </w:t>
      </w:r>
      <w:r w:rsidR="00980442">
        <w:rPr>
          <w:rStyle w:val="libFootnotenumChar"/>
          <w:rtl/>
        </w:rPr>
        <w:t>(</w:t>
      </w:r>
      <w:r w:rsidR="00980442" w:rsidRPr="00A22555">
        <w:rPr>
          <w:rStyle w:val="libFootnotenumChar"/>
          <w:rtl/>
        </w:rPr>
        <w:t>1</w:t>
      </w:r>
      <w:r w:rsidR="00980442">
        <w:rPr>
          <w:rStyle w:val="libFootnotenumChar"/>
          <w:rtl/>
        </w:rPr>
        <w:t>)</w:t>
      </w:r>
      <w:r w:rsidR="007D02BD" w:rsidRPr="007D02BD">
        <w:rPr>
          <w:rtl/>
        </w:rPr>
        <w:t xml:space="preserve"> .</w:t>
      </w:r>
    </w:p>
    <w:p w:rsidR="00C20D35" w:rsidRDefault="007D02BD" w:rsidP="00A22555">
      <w:pPr>
        <w:pStyle w:val="Heading1"/>
        <w:rPr>
          <w:rtl/>
        </w:rPr>
      </w:pPr>
      <w:bookmarkStart w:id="55" w:name="_Toc369352328"/>
      <w:r w:rsidRPr="007D02BD">
        <w:rPr>
          <w:rtl/>
        </w:rPr>
        <w:t>12</w:t>
      </w:r>
      <w:r w:rsidR="00A22555">
        <w:rPr>
          <w:rFonts w:hint="cs"/>
          <w:rtl/>
        </w:rPr>
        <w:t xml:space="preserve"> </w:t>
      </w:r>
      <w:r w:rsidRPr="007D02BD">
        <w:rPr>
          <w:rtl/>
        </w:rPr>
        <w:t xml:space="preserve">الحكمة ( 56 ) و قال </w:t>
      </w:r>
      <w:r w:rsidR="00415556" w:rsidRPr="00415556">
        <w:rPr>
          <w:rStyle w:val="libAlaemHeading2Char"/>
          <w:rtl/>
        </w:rPr>
        <w:t>عليه‌السلام</w:t>
      </w:r>
      <w:r w:rsidRPr="007D02BD">
        <w:rPr>
          <w:rtl/>
        </w:rPr>
        <w:t xml:space="preserve"> :</w:t>
      </w:r>
      <w:bookmarkEnd w:id="55"/>
    </w:p>
    <w:p w:rsidR="00C20D35" w:rsidRDefault="007D02BD" w:rsidP="00DD4BEA">
      <w:pPr>
        <w:pStyle w:val="libNormal"/>
        <w:rPr>
          <w:rtl/>
        </w:rPr>
      </w:pPr>
      <w:r w:rsidRPr="007D02BD">
        <w:rPr>
          <w:rtl/>
        </w:rPr>
        <w:t xml:space="preserve">اَلْغِنَى فِي اَلْغُرْبَةِ وَطَنٌ وَ اَلْفَقْرُ فِي اَلْوَطَنِ غُرْبَةٌ أقول : نظم معنى قوله </w:t>
      </w:r>
      <w:r w:rsidR="00415556" w:rsidRPr="00415556">
        <w:rPr>
          <w:rStyle w:val="libAlaemChar"/>
          <w:rtl/>
        </w:rPr>
        <w:t>عليه‌السلام</w:t>
      </w:r>
      <w:r w:rsidRPr="007D02BD">
        <w:rPr>
          <w:rtl/>
        </w:rPr>
        <w:t xml:space="preserve"> « الغنى في الغربة وطن » بالفارسية من قال :</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تاريخ بغداد للخطيب البغدادي 9 : 484 485 و هو عبد اللَّه بن طاهر بن الحسين بن مصعب ، ولاّه المأمون الشام ثم ولاّه إمارة خراسان ، فأقام بها حتى مات .</w:t>
      </w:r>
    </w:p>
    <w:p w:rsidR="00A22555"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A22555" w:rsidTr="002E5E86">
        <w:trPr>
          <w:trHeight w:val="350"/>
        </w:trPr>
        <w:tc>
          <w:tcPr>
            <w:tcW w:w="3920" w:type="dxa"/>
            <w:shd w:val="clear" w:color="auto" w:fill="auto"/>
          </w:tcPr>
          <w:p w:rsidR="00A22555" w:rsidRDefault="00DD07E5" w:rsidP="002E5E86">
            <w:pPr>
              <w:pStyle w:val="libPoem"/>
            </w:pPr>
            <w:r w:rsidRPr="007D02BD">
              <w:rPr>
                <w:rtl/>
              </w:rPr>
              <w:lastRenderedPageBreak/>
              <w:t>منعم بكوه و دشت و بيابان غريب نيست</w:t>
            </w:r>
            <w:r w:rsidR="00A22555" w:rsidRPr="00725071">
              <w:rPr>
                <w:rStyle w:val="libPoemTiniChar0"/>
                <w:rtl/>
              </w:rPr>
              <w:br/>
              <w:t> </w:t>
            </w:r>
          </w:p>
        </w:tc>
        <w:tc>
          <w:tcPr>
            <w:tcW w:w="279" w:type="dxa"/>
            <w:shd w:val="clear" w:color="auto" w:fill="auto"/>
          </w:tcPr>
          <w:p w:rsidR="00A22555" w:rsidRDefault="00A22555" w:rsidP="002E5E86">
            <w:pPr>
              <w:pStyle w:val="libPoem"/>
              <w:rPr>
                <w:rtl/>
              </w:rPr>
            </w:pPr>
          </w:p>
        </w:tc>
        <w:tc>
          <w:tcPr>
            <w:tcW w:w="3881" w:type="dxa"/>
            <w:shd w:val="clear" w:color="auto" w:fill="auto"/>
          </w:tcPr>
          <w:p w:rsidR="00A22555" w:rsidRDefault="00DD07E5" w:rsidP="002E5E86">
            <w:pPr>
              <w:pStyle w:val="libPoem"/>
            </w:pPr>
            <w:r w:rsidRPr="007D02BD">
              <w:rPr>
                <w:rtl/>
              </w:rPr>
              <w:t xml:space="preserve">هر جا كه رفت خيمه زد و بارگاه كرد </w:t>
            </w:r>
            <w:r w:rsidR="00980442">
              <w:rPr>
                <w:rStyle w:val="libFootnotenumChar"/>
                <w:rtl/>
              </w:rPr>
              <w:t>(</w:t>
            </w:r>
            <w:r w:rsidR="00980442" w:rsidRPr="00A22555">
              <w:rPr>
                <w:rStyle w:val="libFootnotenumChar"/>
                <w:rtl/>
              </w:rPr>
              <w:t>1</w:t>
            </w:r>
            <w:r w:rsidR="00980442">
              <w:rPr>
                <w:rStyle w:val="libFootnotenumChar"/>
                <w:rtl/>
              </w:rPr>
              <w:t>)</w:t>
            </w:r>
            <w:r w:rsidR="00A22555" w:rsidRPr="00725071">
              <w:rPr>
                <w:rStyle w:val="libPoemTiniChar0"/>
                <w:rtl/>
              </w:rPr>
              <w:br/>
              <w:t> </w:t>
            </w:r>
          </w:p>
        </w:tc>
      </w:tr>
    </w:tbl>
    <w:p w:rsidR="00C20D35" w:rsidRDefault="007D02BD" w:rsidP="00DD4BEA">
      <w:pPr>
        <w:pStyle w:val="libNormal"/>
        <w:rPr>
          <w:rtl/>
        </w:rPr>
      </w:pPr>
      <w:r w:rsidRPr="007D02BD">
        <w:rPr>
          <w:rtl/>
        </w:rPr>
        <w:t>و نظم معنى « و الفقر في الوطن غربة » بالعربية مع تصرف فيه من قال :</w:t>
      </w:r>
    </w:p>
    <w:tbl>
      <w:tblPr>
        <w:tblStyle w:val="TableGrid"/>
        <w:bidiVisual/>
        <w:tblW w:w="4562" w:type="pct"/>
        <w:tblInd w:w="384" w:type="dxa"/>
        <w:tblLook w:val="01E0"/>
      </w:tblPr>
      <w:tblGrid>
        <w:gridCol w:w="4363"/>
        <w:gridCol w:w="310"/>
        <w:gridCol w:w="4319"/>
      </w:tblGrid>
      <w:tr w:rsidR="00884E1B" w:rsidTr="00884E1B">
        <w:trPr>
          <w:trHeight w:val="350"/>
        </w:trPr>
        <w:tc>
          <w:tcPr>
            <w:tcW w:w="4363" w:type="dxa"/>
            <w:shd w:val="clear" w:color="auto" w:fill="auto"/>
          </w:tcPr>
          <w:p w:rsidR="00884E1B" w:rsidRDefault="00DD07E5" w:rsidP="002E5E86">
            <w:pPr>
              <w:pStyle w:val="libPoem"/>
            </w:pPr>
            <w:r w:rsidRPr="007D02BD">
              <w:rPr>
                <w:rtl/>
              </w:rPr>
              <w:t>فلو أنّي جعلت أمير جيش</w:t>
            </w:r>
            <w:r w:rsidR="00884E1B" w:rsidRPr="00725071">
              <w:rPr>
                <w:rStyle w:val="libPoemTiniChar0"/>
                <w:rtl/>
              </w:rPr>
              <w:br/>
              <w:t> </w:t>
            </w:r>
          </w:p>
        </w:tc>
        <w:tc>
          <w:tcPr>
            <w:tcW w:w="310" w:type="dxa"/>
            <w:shd w:val="clear" w:color="auto" w:fill="auto"/>
          </w:tcPr>
          <w:p w:rsidR="00884E1B" w:rsidRDefault="00884E1B" w:rsidP="002E5E86">
            <w:pPr>
              <w:pStyle w:val="libPoem"/>
              <w:rPr>
                <w:rtl/>
              </w:rPr>
            </w:pPr>
          </w:p>
        </w:tc>
        <w:tc>
          <w:tcPr>
            <w:tcW w:w="4319" w:type="dxa"/>
            <w:shd w:val="clear" w:color="auto" w:fill="auto"/>
          </w:tcPr>
          <w:p w:rsidR="00884E1B" w:rsidRDefault="00DD07E5" w:rsidP="002E5E86">
            <w:pPr>
              <w:pStyle w:val="libPoem"/>
            </w:pPr>
            <w:r w:rsidRPr="007D02BD">
              <w:rPr>
                <w:rtl/>
              </w:rPr>
              <w:t>لمّا قاتلت إلاّ بالسّؤال</w:t>
            </w:r>
            <w:r w:rsidR="00884E1B" w:rsidRPr="00725071">
              <w:rPr>
                <w:rStyle w:val="libPoemTiniChar0"/>
                <w:rtl/>
              </w:rPr>
              <w:br/>
              <w:t> </w:t>
            </w:r>
          </w:p>
        </w:tc>
      </w:tr>
      <w:tr w:rsidR="00884E1B" w:rsidTr="00884E1B">
        <w:tblPrEx>
          <w:tblLook w:val="04A0"/>
        </w:tblPrEx>
        <w:trPr>
          <w:trHeight w:val="350"/>
        </w:trPr>
        <w:tc>
          <w:tcPr>
            <w:tcW w:w="4363" w:type="dxa"/>
          </w:tcPr>
          <w:p w:rsidR="00884E1B" w:rsidRDefault="00DD07E5" w:rsidP="002E5E86">
            <w:pPr>
              <w:pStyle w:val="libPoem"/>
            </w:pPr>
            <w:r w:rsidRPr="007D02BD">
              <w:rPr>
                <w:rtl/>
              </w:rPr>
              <w:t>فإنّ النّاس ينهزمون منه</w:t>
            </w:r>
            <w:r w:rsidR="00884E1B" w:rsidRPr="00725071">
              <w:rPr>
                <w:rStyle w:val="libPoemTiniChar0"/>
                <w:rtl/>
              </w:rPr>
              <w:br/>
              <w:t> </w:t>
            </w:r>
          </w:p>
        </w:tc>
        <w:tc>
          <w:tcPr>
            <w:tcW w:w="310" w:type="dxa"/>
          </w:tcPr>
          <w:p w:rsidR="00884E1B" w:rsidRDefault="00884E1B" w:rsidP="002E5E86">
            <w:pPr>
              <w:pStyle w:val="libPoem"/>
              <w:rPr>
                <w:rtl/>
              </w:rPr>
            </w:pPr>
          </w:p>
        </w:tc>
        <w:tc>
          <w:tcPr>
            <w:tcW w:w="4319" w:type="dxa"/>
          </w:tcPr>
          <w:p w:rsidR="00884E1B" w:rsidRDefault="00DD07E5" w:rsidP="002E5E86">
            <w:pPr>
              <w:pStyle w:val="libPoem"/>
            </w:pPr>
            <w:r w:rsidRPr="007D02BD">
              <w:rPr>
                <w:rtl/>
              </w:rPr>
              <w:t xml:space="preserve">و قد ثبتوا لأطراف العوالي </w:t>
            </w:r>
            <w:r w:rsidR="00980442">
              <w:rPr>
                <w:rStyle w:val="libFootnotenumChar"/>
                <w:rtl/>
              </w:rPr>
              <w:t>(</w:t>
            </w:r>
            <w:r w:rsidR="00980442" w:rsidRPr="00A22555">
              <w:rPr>
                <w:rStyle w:val="libFootnotenumChar"/>
                <w:rtl/>
              </w:rPr>
              <w:t>2</w:t>
            </w:r>
            <w:r w:rsidR="00980442">
              <w:rPr>
                <w:rStyle w:val="libFootnotenumChar"/>
                <w:rtl/>
              </w:rPr>
              <w:t>)</w:t>
            </w:r>
            <w:r w:rsidR="00884E1B" w:rsidRPr="00725071">
              <w:rPr>
                <w:rStyle w:val="libPoemTiniChar0"/>
                <w:rtl/>
              </w:rPr>
              <w:br/>
              <w:t> </w:t>
            </w:r>
          </w:p>
        </w:tc>
      </w:tr>
    </w:tbl>
    <w:p w:rsidR="00C20D35" w:rsidRDefault="007D02BD" w:rsidP="00DD4BEA">
      <w:pPr>
        <w:pStyle w:val="libNormal"/>
        <w:rPr>
          <w:rtl/>
        </w:rPr>
      </w:pPr>
      <w:r w:rsidRPr="007D02BD">
        <w:rPr>
          <w:rtl/>
        </w:rPr>
        <w:t>و نظم معنى الجملتين من قال :</w:t>
      </w:r>
    </w:p>
    <w:tbl>
      <w:tblPr>
        <w:tblStyle w:val="TableGrid"/>
        <w:bidiVisual/>
        <w:tblW w:w="4562" w:type="pct"/>
        <w:tblInd w:w="384" w:type="dxa"/>
        <w:tblLook w:val="01E0"/>
      </w:tblPr>
      <w:tblGrid>
        <w:gridCol w:w="4363"/>
        <w:gridCol w:w="310"/>
        <w:gridCol w:w="4319"/>
      </w:tblGrid>
      <w:tr w:rsidR="00884E1B" w:rsidTr="002E5E86">
        <w:trPr>
          <w:trHeight w:val="350"/>
        </w:trPr>
        <w:tc>
          <w:tcPr>
            <w:tcW w:w="3920" w:type="dxa"/>
            <w:shd w:val="clear" w:color="auto" w:fill="auto"/>
          </w:tcPr>
          <w:p w:rsidR="00884E1B" w:rsidRDefault="00DD07E5" w:rsidP="002E5E86">
            <w:pPr>
              <w:pStyle w:val="libPoem"/>
            </w:pPr>
            <w:r w:rsidRPr="007D02BD">
              <w:rPr>
                <w:rtl/>
              </w:rPr>
              <w:t>ألم تر أنّ الفقر يهجر بيته</w:t>
            </w:r>
            <w:r w:rsidR="00884E1B" w:rsidRPr="00725071">
              <w:rPr>
                <w:rStyle w:val="libPoemTiniChar0"/>
                <w:rtl/>
              </w:rPr>
              <w:br/>
              <w:t> </w:t>
            </w:r>
          </w:p>
        </w:tc>
        <w:tc>
          <w:tcPr>
            <w:tcW w:w="279" w:type="dxa"/>
            <w:shd w:val="clear" w:color="auto" w:fill="auto"/>
          </w:tcPr>
          <w:p w:rsidR="00884E1B" w:rsidRDefault="00884E1B" w:rsidP="002E5E86">
            <w:pPr>
              <w:pStyle w:val="libPoem"/>
              <w:rPr>
                <w:rtl/>
              </w:rPr>
            </w:pPr>
          </w:p>
        </w:tc>
        <w:tc>
          <w:tcPr>
            <w:tcW w:w="3881" w:type="dxa"/>
            <w:shd w:val="clear" w:color="auto" w:fill="auto"/>
          </w:tcPr>
          <w:p w:rsidR="00884E1B" w:rsidRDefault="00DD07E5" w:rsidP="002E5E86">
            <w:pPr>
              <w:pStyle w:val="libPoem"/>
            </w:pPr>
            <w:r w:rsidRPr="007D02BD">
              <w:rPr>
                <w:rtl/>
              </w:rPr>
              <w:t xml:space="preserve">و بيت الغنى يهدى له و يزار </w:t>
            </w:r>
            <w:r w:rsidR="00980442">
              <w:rPr>
                <w:rStyle w:val="libFootnotenumChar"/>
                <w:rtl/>
              </w:rPr>
              <w:t>(</w:t>
            </w:r>
            <w:r w:rsidR="00980442" w:rsidRPr="00A22555">
              <w:rPr>
                <w:rStyle w:val="libFootnotenumChar"/>
                <w:rtl/>
              </w:rPr>
              <w:t>3</w:t>
            </w:r>
            <w:r w:rsidR="00980442">
              <w:rPr>
                <w:rStyle w:val="libFootnotenumChar"/>
                <w:rtl/>
              </w:rPr>
              <w:t>)</w:t>
            </w:r>
            <w:r w:rsidR="00884E1B" w:rsidRPr="00725071">
              <w:rPr>
                <w:rStyle w:val="libPoemTiniChar0"/>
                <w:rtl/>
              </w:rPr>
              <w:br/>
              <w:t> </w:t>
            </w:r>
          </w:p>
        </w:tc>
      </w:tr>
    </w:tbl>
    <w:p w:rsidR="00C20D35" w:rsidRDefault="007D02BD" w:rsidP="00A22555">
      <w:pPr>
        <w:pStyle w:val="Heading1"/>
        <w:rPr>
          <w:rtl/>
        </w:rPr>
      </w:pPr>
      <w:bookmarkStart w:id="56" w:name="_Toc369352329"/>
      <w:r w:rsidRPr="007D02BD">
        <w:rPr>
          <w:rtl/>
        </w:rPr>
        <w:t>13</w:t>
      </w:r>
      <w:r w:rsidR="00A22555">
        <w:rPr>
          <w:rFonts w:hint="cs"/>
          <w:rtl/>
        </w:rPr>
        <w:t xml:space="preserve"> </w:t>
      </w:r>
      <w:r w:rsidRPr="007D02BD">
        <w:rPr>
          <w:rtl/>
        </w:rPr>
        <w:t xml:space="preserve">الحكمة ( 59 ) و قال </w:t>
      </w:r>
      <w:r w:rsidR="00415556" w:rsidRPr="00415556">
        <w:rPr>
          <w:rStyle w:val="libAlaemHeading2Char"/>
          <w:rtl/>
        </w:rPr>
        <w:t>عليه‌السلام</w:t>
      </w:r>
      <w:r w:rsidRPr="007D02BD">
        <w:rPr>
          <w:rtl/>
        </w:rPr>
        <w:t xml:space="preserve"> :</w:t>
      </w:r>
      <w:bookmarkEnd w:id="56"/>
    </w:p>
    <w:p w:rsidR="00C20D35" w:rsidRDefault="007D02BD" w:rsidP="00DD4BEA">
      <w:pPr>
        <w:pStyle w:val="libNormal"/>
        <w:rPr>
          <w:rtl/>
        </w:rPr>
      </w:pPr>
      <w:r w:rsidRPr="007D02BD">
        <w:rPr>
          <w:rtl/>
        </w:rPr>
        <w:t>مَنْ حَذَّرَكَ كَمَنْ بَشَّرَكَ أقول : وجه كون المحذّر كالمبشّر أنّ المبشّر يبشّر بوقوع محبوب و نجاة و المحذّر يحذّر من الوقوع في المهالك .</w:t>
      </w:r>
    </w:p>
    <w:p w:rsidR="00C20D35" w:rsidRDefault="007D02BD" w:rsidP="00DD4BEA">
      <w:pPr>
        <w:pStyle w:val="libNormal"/>
        <w:rPr>
          <w:rtl/>
        </w:rPr>
      </w:pPr>
      <w:r w:rsidRPr="007D02BD">
        <w:rPr>
          <w:rtl/>
        </w:rPr>
        <w:t xml:space="preserve">و كما كان النبي </w:t>
      </w:r>
      <w:r w:rsidR="00415556" w:rsidRPr="00415556">
        <w:rPr>
          <w:rStyle w:val="libAlaemChar"/>
          <w:rtl/>
        </w:rPr>
        <w:t>صلى‌الله‌عليه‌وآله</w:t>
      </w:r>
      <w:r w:rsidRPr="007D02BD">
        <w:rPr>
          <w:rtl/>
        </w:rPr>
        <w:t xml:space="preserve"> بشيرا بالثواب للمطيعين كان نذيرا بالعقاب للعاصين .</w:t>
      </w:r>
    </w:p>
    <w:p w:rsidR="00C20D35" w:rsidRDefault="007D02BD" w:rsidP="00DD4BEA">
      <w:pPr>
        <w:pStyle w:val="libNormal"/>
        <w:rPr>
          <w:rtl/>
        </w:rPr>
      </w:pPr>
      <w:r w:rsidRPr="007D02BD">
        <w:rPr>
          <w:rtl/>
        </w:rPr>
        <w:t xml:space="preserve">و في ( الكافي ) قال محمد بن عذافر : قال أبو عبد اللَّه </w:t>
      </w:r>
      <w:r w:rsidR="00415556" w:rsidRPr="00415556">
        <w:rPr>
          <w:rStyle w:val="libAlaemChar"/>
          <w:rtl/>
        </w:rPr>
        <w:t>عليه‌السلام</w:t>
      </w:r>
      <w:r w:rsidRPr="007D02BD">
        <w:rPr>
          <w:rtl/>
        </w:rPr>
        <w:t xml:space="preserve"> لأبي : نبّئت أنّك تعامل أبا أيوب و الربيع ، فما حالك إذا نودي بك في أعوان الظلمة . قال : فوجم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دهخدا ، حكم و أمثال 4 : 1746 .</w:t>
      </w:r>
    </w:p>
    <w:p w:rsidR="00C20D35" w:rsidRDefault="00EB221F" w:rsidP="00EB221F">
      <w:pPr>
        <w:pStyle w:val="libFootnote"/>
        <w:rPr>
          <w:rtl/>
        </w:rPr>
      </w:pPr>
      <w:r w:rsidRPr="007D02BD">
        <w:rPr>
          <w:rtl/>
        </w:rPr>
        <w:t xml:space="preserve">( 2 </w:t>
      </w:r>
      <w:r>
        <w:rPr>
          <w:rtl/>
        </w:rPr>
        <w:t>)</w:t>
      </w:r>
      <w:r w:rsidR="007D02BD" w:rsidRPr="007D02BD">
        <w:rPr>
          <w:rtl/>
        </w:rPr>
        <w:t xml:space="preserve"> البيتان بعيتدان عن فحوى النصّ ، و هناك من نظم أبياتا موافقة المعنى النصّ منها :</w:t>
      </w:r>
    </w:p>
    <w:tbl>
      <w:tblPr>
        <w:tblStyle w:val="TableGrid"/>
        <w:bidiVisual/>
        <w:tblW w:w="4562" w:type="pct"/>
        <w:tblInd w:w="384" w:type="dxa"/>
        <w:tblLook w:val="01E0"/>
      </w:tblPr>
      <w:tblGrid>
        <w:gridCol w:w="4363"/>
        <w:gridCol w:w="310"/>
        <w:gridCol w:w="4319"/>
      </w:tblGrid>
      <w:tr w:rsidR="00884E1B" w:rsidTr="00884E1B">
        <w:trPr>
          <w:trHeight w:val="350"/>
        </w:trPr>
        <w:tc>
          <w:tcPr>
            <w:tcW w:w="4363" w:type="dxa"/>
            <w:shd w:val="clear" w:color="auto" w:fill="auto"/>
          </w:tcPr>
          <w:p w:rsidR="00884E1B" w:rsidRDefault="00DD07E5" w:rsidP="00DD07E5">
            <w:pPr>
              <w:pStyle w:val="libFootnote"/>
            </w:pPr>
            <w:r w:rsidRPr="007D02BD">
              <w:rPr>
                <w:rtl/>
              </w:rPr>
              <w:t>ان الدراهم في الوطن كلها</w:t>
            </w:r>
            <w:r w:rsidR="00884E1B" w:rsidRPr="00725071">
              <w:rPr>
                <w:rStyle w:val="libPoemTiniChar0"/>
                <w:rtl/>
              </w:rPr>
              <w:br/>
              <w:t> </w:t>
            </w:r>
          </w:p>
        </w:tc>
        <w:tc>
          <w:tcPr>
            <w:tcW w:w="310" w:type="dxa"/>
            <w:shd w:val="clear" w:color="auto" w:fill="auto"/>
          </w:tcPr>
          <w:p w:rsidR="00884E1B" w:rsidRDefault="00884E1B" w:rsidP="00DD07E5">
            <w:pPr>
              <w:pStyle w:val="libFootnote"/>
              <w:rPr>
                <w:rtl/>
              </w:rPr>
            </w:pPr>
          </w:p>
        </w:tc>
        <w:tc>
          <w:tcPr>
            <w:tcW w:w="4319" w:type="dxa"/>
            <w:shd w:val="clear" w:color="auto" w:fill="auto"/>
          </w:tcPr>
          <w:p w:rsidR="00884E1B" w:rsidRDefault="00DD07E5" w:rsidP="00DD07E5">
            <w:pPr>
              <w:pStyle w:val="libFootnote"/>
            </w:pPr>
            <w:r w:rsidRPr="007D02BD">
              <w:rPr>
                <w:rtl/>
              </w:rPr>
              <w:t>تكو الرجال مهاية و جمالا</w:t>
            </w:r>
            <w:r w:rsidR="00884E1B" w:rsidRPr="00725071">
              <w:rPr>
                <w:rStyle w:val="libPoemTiniChar0"/>
                <w:rtl/>
              </w:rPr>
              <w:br/>
              <w:t> </w:t>
            </w:r>
          </w:p>
        </w:tc>
      </w:tr>
      <w:tr w:rsidR="00884E1B" w:rsidTr="00884E1B">
        <w:tblPrEx>
          <w:tblLook w:val="04A0"/>
        </w:tblPrEx>
        <w:trPr>
          <w:trHeight w:val="350"/>
        </w:trPr>
        <w:tc>
          <w:tcPr>
            <w:tcW w:w="4363" w:type="dxa"/>
          </w:tcPr>
          <w:p w:rsidR="00884E1B" w:rsidRDefault="00DD07E5" w:rsidP="00DD07E5">
            <w:pPr>
              <w:pStyle w:val="libFootnote"/>
            </w:pPr>
            <w:r w:rsidRPr="007D02BD">
              <w:rPr>
                <w:rtl/>
              </w:rPr>
              <w:t>فهي اللسان لمن أراد فصاحة</w:t>
            </w:r>
            <w:r w:rsidR="00884E1B" w:rsidRPr="00725071">
              <w:rPr>
                <w:rStyle w:val="libPoemTiniChar0"/>
                <w:rtl/>
              </w:rPr>
              <w:br/>
              <w:t> </w:t>
            </w:r>
          </w:p>
        </w:tc>
        <w:tc>
          <w:tcPr>
            <w:tcW w:w="310" w:type="dxa"/>
          </w:tcPr>
          <w:p w:rsidR="00884E1B" w:rsidRDefault="00884E1B" w:rsidP="00DD07E5">
            <w:pPr>
              <w:pStyle w:val="libFootnote"/>
              <w:rPr>
                <w:rtl/>
              </w:rPr>
            </w:pPr>
          </w:p>
        </w:tc>
        <w:tc>
          <w:tcPr>
            <w:tcW w:w="4319" w:type="dxa"/>
          </w:tcPr>
          <w:p w:rsidR="00884E1B" w:rsidRDefault="00DD07E5" w:rsidP="00DD07E5">
            <w:pPr>
              <w:pStyle w:val="libFootnote"/>
            </w:pPr>
            <w:r w:rsidRPr="007D02BD">
              <w:rPr>
                <w:rtl/>
              </w:rPr>
              <w:t>و هي السلاح لمن أراد قتالا</w:t>
            </w:r>
            <w:r w:rsidR="00884E1B" w:rsidRPr="00725071">
              <w:rPr>
                <w:rStyle w:val="libPoemTiniChar0"/>
                <w:rtl/>
              </w:rPr>
              <w:br/>
              <w:t> </w:t>
            </w:r>
          </w:p>
        </w:tc>
      </w:tr>
    </w:tbl>
    <w:p w:rsidR="00C20D35" w:rsidRDefault="007D02BD" w:rsidP="00884E1B">
      <w:pPr>
        <w:pStyle w:val="libFootnote"/>
        <w:rPr>
          <w:rtl/>
        </w:rPr>
      </w:pPr>
      <w:r w:rsidRPr="007D02BD">
        <w:rPr>
          <w:rtl/>
        </w:rPr>
        <w:t>( الأبشيهي ، المستطرف 2 : 97 )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عيون الأخبار لابن قتيبة 1 : 242 .</w:t>
      </w:r>
    </w:p>
    <w:p w:rsidR="00C20D35" w:rsidRDefault="001A00B3" w:rsidP="00884E1B">
      <w:pPr>
        <w:pStyle w:val="libNormal0"/>
        <w:rPr>
          <w:rtl/>
        </w:rPr>
      </w:pPr>
      <w:r>
        <w:rPr>
          <w:rtl/>
        </w:rPr>
        <w:br w:type="page"/>
      </w:r>
      <w:r w:rsidR="007D02BD" w:rsidRPr="007D02BD">
        <w:rPr>
          <w:rtl/>
        </w:rPr>
        <w:lastRenderedPageBreak/>
        <w:t xml:space="preserve">أبي فقال </w:t>
      </w:r>
      <w:r w:rsidR="00415556" w:rsidRPr="00415556">
        <w:rPr>
          <w:rStyle w:val="libAlaemChar"/>
          <w:rtl/>
        </w:rPr>
        <w:t>عليه‌السلام</w:t>
      </w:r>
      <w:r w:rsidR="007D02BD" w:rsidRPr="007D02BD">
        <w:rPr>
          <w:rtl/>
        </w:rPr>
        <w:t xml:space="preserve"> له : إنّما خوّفتك بما خوّفني اللَّه تعالى به . قال : فلم يزل أبي مغموما مكروبا حتى مات </w:t>
      </w:r>
      <w:r w:rsidR="00980442">
        <w:rPr>
          <w:rStyle w:val="libFootnotenumChar"/>
          <w:rtl/>
        </w:rPr>
        <w:t>(</w:t>
      </w:r>
      <w:r w:rsidR="00980442" w:rsidRPr="003C2470">
        <w:rPr>
          <w:rStyle w:val="libFootnotenumChar"/>
          <w:rtl/>
        </w:rPr>
        <w:t>1</w:t>
      </w:r>
      <w:r w:rsidR="00980442">
        <w:rPr>
          <w:rStyle w:val="libFootnotenumChar"/>
          <w:rtl/>
        </w:rPr>
        <w:t>)</w:t>
      </w:r>
      <w:r w:rsidR="007D02BD" w:rsidRPr="007D02BD">
        <w:rPr>
          <w:rtl/>
        </w:rPr>
        <w:t xml:space="preserve"> .</w:t>
      </w:r>
    </w:p>
    <w:p w:rsidR="00C20D35" w:rsidRDefault="007D02BD" w:rsidP="00884E1B">
      <w:pPr>
        <w:pStyle w:val="Heading1"/>
        <w:rPr>
          <w:rtl/>
        </w:rPr>
      </w:pPr>
      <w:bookmarkStart w:id="57" w:name="_Toc369352330"/>
      <w:r w:rsidRPr="007D02BD">
        <w:rPr>
          <w:rtl/>
        </w:rPr>
        <w:t>14</w:t>
      </w:r>
      <w:r w:rsidR="00884E1B">
        <w:rPr>
          <w:rFonts w:hint="cs"/>
          <w:rtl/>
        </w:rPr>
        <w:t xml:space="preserve"> </w:t>
      </w:r>
      <w:r w:rsidRPr="007D02BD">
        <w:rPr>
          <w:rtl/>
        </w:rPr>
        <w:t xml:space="preserve">الحكمة ( 281 ) و قال </w:t>
      </w:r>
      <w:r w:rsidR="00415556" w:rsidRPr="00415556">
        <w:rPr>
          <w:rStyle w:val="libAlaemHeading2Char"/>
          <w:rtl/>
        </w:rPr>
        <w:t>عليه‌السلام</w:t>
      </w:r>
      <w:r w:rsidRPr="007D02BD">
        <w:rPr>
          <w:rtl/>
        </w:rPr>
        <w:t xml:space="preserve"> :</w:t>
      </w:r>
      <w:bookmarkEnd w:id="57"/>
    </w:p>
    <w:p w:rsidR="00C20D35" w:rsidRDefault="007D02BD" w:rsidP="00DD4BEA">
      <w:pPr>
        <w:pStyle w:val="libNormal"/>
        <w:rPr>
          <w:rtl/>
        </w:rPr>
      </w:pPr>
      <w:r w:rsidRPr="007D02BD">
        <w:rPr>
          <w:rtl/>
        </w:rPr>
        <w:t xml:space="preserve">لَيْسَتِ اَلرَّوِيَّةُ مَعَ اَلْإِبْصَارِ فَقَدْ تَكْذِبُ اَلْعُيُونُ أَهْلَهَا وَ لاَ يَغُشُّ اَلْعَقْلُ مَنِ اِسْتَنْصَحَهُ « ليست الرؤية مع الابصار » هكذا في ( ابن أبي الحديد </w:t>
      </w:r>
      <w:r w:rsidR="00980442">
        <w:rPr>
          <w:rStyle w:val="libFootnotenumChar"/>
          <w:rtl/>
        </w:rPr>
        <w:t>(</w:t>
      </w:r>
      <w:r w:rsidR="00980442" w:rsidRPr="00FE7EF7">
        <w:rPr>
          <w:rStyle w:val="libFootnotenumChar"/>
          <w:rtl/>
        </w:rPr>
        <w:t>2</w:t>
      </w:r>
      <w:r w:rsidR="00980442">
        <w:rPr>
          <w:rStyle w:val="libFootnotenumChar"/>
          <w:rtl/>
        </w:rPr>
        <w:t>)</w:t>
      </w:r>
      <w:r w:rsidRPr="007D02BD">
        <w:rPr>
          <w:rtl/>
        </w:rPr>
        <w:t xml:space="preserve"> و ابن ميثم ) </w:t>
      </w:r>
      <w:r w:rsidR="00980442">
        <w:rPr>
          <w:rStyle w:val="libFootnotenumChar"/>
          <w:rtl/>
        </w:rPr>
        <w:t>(</w:t>
      </w:r>
      <w:r w:rsidR="00980442" w:rsidRPr="00B51B11">
        <w:rPr>
          <w:rStyle w:val="libFootnotenumChar"/>
          <w:rtl/>
        </w:rPr>
        <w:t>3</w:t>
      </w:r>
      <w:r w:rsidR="00980442">
        <w:rPr>
          <w:rStyle w:val="libFootnotenumChar"/>
          <w:rtl/>
        </w:rPr>
        <w:t>)</w:t>
      </w:r>
      <w:r w:rsidRPr="007D02BD">
        <w:rPr>
          <w:rtl/>
        </w:rPr>
        <w:t xml:space="preserve"> و نسختهما الصحيحة لا سيما الثاني الذي نسخته بخط مصنفه ، و امّا ما في الطبعة المصرية « ليست الرؤية كالمعاينة مع الابصار » فالظاهر أن « كالمعاينة » كان حاشية لبيان المعنى فخلط بالمتن كما هو كثير في الطبعة المصرية .</w:t>
      </w:r>
    </w:p>
    <w:p w:rsidR="00C20D35" w:rsidRDefault="007D02BD" w:rsidP="00DD4BEA">
      <w:pPr>
        <w:pStyle w:val="libNormal"/>
        <w:rPr>
          <w:rtl/>
        </w:rPr>
      </w:pPr>
      <w:r w:rsidRPr="007D02BD">
        <w:rPr>
          <w:rtl/>
        </w:rPr>
        <w:t>و حينئذ فالمعنى ليست الرؤية الحقيقية برؤية البصر بل برؤية العقل و النظر ، و حينئذ « فالأبصار » بالفتح جمع البصر بمعنى العيون .</w:t>
      </w:r>
    </w:p>
    <w:p w:rsidR="00C20D35" w:rsidRDefault="007D02BD" w:rsidP="00DD4BEA">
      <w:pPr>
        <w:pStyle w:val="libNormal"/>
        <w:rPr>
          <w:rtl/>
        </w:rPr>
      </w:pPr>
      <w:r w:rsidRPr="007D02BD">
        <w:rPr>
          <w:rtl/>
        </w:rPr>
        <w:t>« فقد تكذب العيون أهلها » كذب العين كناية فصيحة عن عدم كون ما رأته العين بالظاهر موجودا في الواقع ، قال الشاعر :</w:t>
      </w:r>
    </w:p>
    <w:tbl>
      <w:tblPr>
        <w:tblStyle w:val="TableGrid"/>
        <w:bidiVisual/>
        <w:tblW w:w="4562" w:type="pct"/>
        <w:tblInd w:w="384" w:type="dxa"/>
        <w:tblLook w:val="01E0"/>
      </w:tblPr>
      <w:tblGrid>
        <w:gridCol w:w="4363"/>
        <w:gridCol w:w="310"/>
        <w:gridCol w:w="4319"/>
      </w:tblGrid>
      <w:tr w:rsidR="00B51B11" w:rsidTr="002E5E86">
        <w:trPr>
          <w:trHeight w:val="350"/>
        </w:trPr>
        <w:tc>
          <w:tcPr>
            <w:tcW w:w="3920" w:type="dxa"/>
            <w:shd w:val="clear" w:color="auto" w:fill="auto"/>
          </w:tcPr>
          <w:p w:rsidR="00B51B11" w:rsidRDefault="00D3313E" w:rsidP="002E5E86">
            <w:pPr>
              <w:pStyle w:val="libPoem"/>
            </w:pPr>
            <w:r w:rsidRPr="007D02BD">
              <w:rPr>
                <w:rtl/>
              </w:rPr>
              <w:t>كذبتك عينك أم رأيت بواسط</w:t>
            </w:r>
            <w:r w:rsidR="00B51B11" w:rsidRPr="00725071">
              <w:rPr>
                <w:rStyle w:val="libPoemTiniChar0"/>
                <w:rtl/>
              </w:rPr>
              <w:br/>
              <w:t> </w:t>
            </w:r>
          </w:p>
        </w:tc>
        <w:tc>
          <w:tcPr>
            <w:tcW w:w="279" w:type="dxa"/>
            <w:shd w:val="clear" w:color="auto" w:fill="auto"/>
          </w:tcPr>
          <w:p w:rsidR="00B51B11" w:rsidRDefault="00B51B11" w:rsidP="002E5E86">
            <w:pPr>
              <w:pStyle w:val="libPoem"/>
              <w:rPr>
                <w:rtl/>
              </w:rPr>
            </w:pPr>
          </w:p>
        </w:tc>
        <w:tc>
          <w:tcPr>
            <w:tcW w:w="3881" w:type="dxa"/>
            <w:shd w:val="clear" w:color="auto" w:fill="auto"/>
          </w:tcPr>
          <w:p w:rsidR="00B51B11" w:rsidRDefault="00D3313E" w:rsidP="002E5E86">
            <w:pPr>
              <w:pStyle w:val="libPoem"/>
            </w:pPr>
            <w:r w:rsidRPr="007D02BD">
              <w:rPr>
                <w:rtl/>
              </w:rPr>
              <w:t xml:space="preserve">غلس الظلام من الرباب خيالا </w:t>
            </w:r>
            <w:r w:rsidR="00980442">
              <w:rPr>
                <w:rStyle w:val="libFootnotenumChar"/>
                <w:rtl/>
              </w:rPr>
              <w:t>(</w:t>
            </w:r>
            <w:r w:rsidR="00980442" w:rsidRPr="00B51B11">
              <w:rPr>
                <w:rStyle w:val="libFootnotenumChar"/>
                <w:rtl/>
              </w:rPr>
              <w:t>4</w:t>
            </w:r>
            <w:r w:rsidR="00980442">
              <w:rPr>
                <w:rStyle w:val="libFootnotenumChar"/>
                <w:rtl/>
              </w:rPr>
              <w:t>)</w:t>
            </w:r>
            <w:r w:rsidR="00B51B11" w:rsidRPr="00725071">
              <w:rPr>
                <w:rStyle w:val="libPoemTiniChar0"/>
                <w:rtl/>
              </w:rPr>
              <w:br/>
              <w:t> </w:t>
            </w:r>
          </w:p>
        </w:tc>
      </w:tr>
    </w:tbl>
    <w:p w:rsidR="00C20D35" w:rsidRDefault="007D02BD" w:rsidP="00DD4BEA">
      <w:pPr>
        <w:pStyle w:val="libNormal"/>
        <w:rPr>
          <w:rtl/>
        </w:rPr>
      </w:pPr>
      <w:r w:rsidRPr="007D02BD">
        <w:rPr>
          <w:rtl/>
        </w:rPr>
        <w:t>و الشاهد لوقوع الكذب من العين أحيانا أنّها ترى الكبير من بعيد صغيرا و قد ترى الصغير كبيرا ، و ترى القمر كبيرا ، و ترى القمر تحت السحاب</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5 : 105 ح 1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19 : 173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ميثم ، أورده بلفظ « كالمعاينة » انظر 5 : 386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البيت للأخطل ، لسان العرب 1 : 222 .</w:t>
      </w:r>
    </w:p>
    <w:p w:rsidR="00C20D35" w:rsidRDefault="001A00B3" w:rsidP="00B51B11">
      <w:pPr>
        <w:pStyle w:val="libNormal0"/>
        <w:rPr>
          <w:rtl/>
        </w:rPr>
      </w:pPr>
      <w:r>
        <w:rPr>
          <w:rtl/>
        </w:rPr>
        <w:br w:type="page"/>
      </w:r>
      <w:r w:rsidR="007D02BD" w:rsidRPr="007D02BD">
        <w:rPr>
          <w:rtl/>
        </w:rPr>
        <w:lastRenderedPageBreak/>
        <w:t>المتحرّك سائرا و انما السير للسحاب ، و ترى عند الوقوف على نهر جار الساحل جاريا و الجري للنهر .</w:t>
      </w:r>
    </w:p>
    <w:p w:rsidR="007D02BD" w:rsidRPr="007D02BD" w:rsidRDefault="007D02BD" w:rsidP="00DD4BEA">
      <w:pPr>
        <w:pStyle w:val="libNormal"/>
        <w:rPr>
          <w:rtl/>
        </w:rPr>
      </w:pPr>
      <w:r w:rsidRPr="007D02BD">
        <w:rPr>
          <w:rtl/>
        </w:rPr>
        <w:t>« و لا يغش العقل من استنصحه » بخلاف باقي المستنصحين ، فقد يغشون و لا يبيّنون لك الرأي الصحيح ، و حينئذ فالرؤية الحقيقية إنّما هي لرؤية العقل الذي لا يكذب أصلا .</w:t>
      </w:r>
    </w:p>
    <w:p w:rsidR="007D02BD" w:rsidRPr="007D02BD" w:rsidRDefault="001A00B3" w:rsidP="00B51B11">
      <w:pPr>
        <w:pStyle w:val="Heading1Center"/>
        <w:rPr>
          <w:rtl/>
        </w:rPr>
      </w:pPr>
      <w:r>
        <w:rPr>
          <w:rtl/>
        </w:rPr>
        <w:br w:type="page"/>
      </w:r>
      <w:bookmarkStart w:id="58" w:name="_Toc369352331"/>
      <w:r w:rsidR="007D02BD" w:rsidRPr="007D02BD">
        <w:rPr>
          <w:rtl/>
        </w:rPr>
        <w:lastRenderedPageBreak/>
        <w:t>الفصل السابع و الخمسون في الفقر</w:t>
      </w:r>
      <w:bookmarkEnd w:id="58"/>
    </w:p>
    <w:p w:rsidR="00C20D35" w:rsidRDefault="001A00B3" w:rsidP="00B51B11">
      <w:pPr>
        <w:pStyle w:val="Heading1"/>
        <w:rPr>
          <w:rtl/>
        </w:rPr>
      </w:pPr>
      <w:r>
        <w:rPr>
          <w:rtl/>
        </w:rPr>
        <w:br w:type="page"/>
      </w:r>
      <w:bookmarkStart w:id="59" w:name="_Toc369352332"/>
      <w:r w:rsidR="007D02BD" w:rsidRPr="007D02BD">
        <w:rPr>
          <w:rtl/>
        </w:rPr>
        <w:lastRenderedPageBreak/>
        <w:t>1</w:t>
      </w:r>
      <w:r w:rsidR="00B51B11">
        <w:rPr>
          <w:rFonts w:hint="cs"/>
          <w:rtl/>
        </w:rPr>
        <w:t xml:space="preserve"> </w:t>
      </w:r>
      <w:r w:rsidR="007D02BD" w:rsidRPr="007D02BD">
        <w:rPr>
          <w:rtl/>
        </w:rPr>
        <w:t xml:space="preserve">الحكمة ( 163 ) و قال </w:t>
      </w:r>
      <w:r w:rsidR="00415556" w:rsidRPr="00415556">
        <w:rPr>
          <w:rStyle w:val="libAlaemHeading2Char"/>
          <w:rtl/>
        </w:rPr>
        <w:t>عليه‌السلام</w:t>
      </w:r>
      <w:r w:rsidR="007D02BD" w:rsidRPr="007D02BD">
        <w:rPr>
          <w:rtl/>
        </w:rPr>
        <w:t xml:space="preserve"> :</w:t>
      </w:r>
      <w:bookmarkEnd w:id="59"/>
    </w:p>
    <w:p w:rsidR="00C20D35" w:rsidRDefault="007D02BD" w:rsidP="00DD4BEA">
      <w:pPr>
        <w:pStyle w:val="libNormal"/>
        <w:rPr>
          <w:rtl/>
        </w:rPr>
      </w:pPr>
      <w:r w:rsidRPr="007D02BD">
        <w:rPr>
          <w:rtl/>
        </w:rPr>
        <w:t xml:space="preserve">اَلْفَقْرُ اَلْمَوْتُ اَلْأَكْبَرُ أقول : هو من حديث الأربعمائة الذي رواه الخصال عن أبيه عن سعد عن اليقطيني عن القاسم بن يحيى عن جدّه الحسن بن راشد عن أبي بصير و محمد ابن مسلم عن الصادق </w:t>
      </w:r>
      <w:r w:rsidR="00415556" w:rsidRPr="00415556">
        <w:rPr>
          <w:rStyle w:val="libAlaemChar"/>
          <w:rtl/>
        </w:rPr>
        <w:t>عليه‌السلام</w:t>
      </w:r>
      <w:r w:rsidRPr="007D02BD">
        <w:rPr>
          <w:rtl/>
        </w:rPr>
        <w:t xml:space="preserve"> عن آبائه عنه </w:t>
      </w:r>
      <w:r w:rsidR="00415556" w:rsidRPr="00415556">
        <w:rPr>
          <w:rStyle w:val="libAlaemChar"/>
          <w:rtl/>
        </w:rPr>
        <w:t>عليهم‌السلام</w:t>
      </w:r>
      <w:r w:rsidRPr="007D02BD">
        <w:rPr>
          <w:rtl/>
        </w:rPr>
        <w:t xml:space="preserve"> تحت عنوان ( علّم أمير المؤمنين </w:t>
      </w:r>
      <w:r w:rsidR="00415556" w:rsidRPr="00415556">
        <w:rPr>
          <w:rStyle w:val="libAlaemChar"/>
          <w:rtl/>
        </w:rPr>
        <w:t>عليه‌السلام</w:t>
      </w:r>
      <w:r w:rsidRPr="007D02BD">
        <w:rPr>
          <w:rtl/>
        </w:rPr>
        <w:t xml:space="preserve"> أصحابه في مجلس واحد أربعمائة باب ممّا يصلح للمسلم في دينه و دنياه ) </w:t>
      </w:r>
      <w:r w:rsidR="00980442">
        <w:rPr>
          <w:rStyle w:val="libFootnotenumChar"/>
          <w:rtl/>
        </w:rPr>
        <w:t>(</w:t>
      </w:r>
      <w:r w:rsidR="00980442" w:rsidRPr="00B51B11">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المعاني ) قال الحرث الأعور لأمير المؤمنين </w:t>
      </w:r>
      <w:r w:rsidR="00415556" w:rsidRPr="00415556">
        <w:rPr>
          <w:rStyle w:val="libAlaemChar"/>
          <w:rtl/>
        </w:rPr>
        <w:t>عليه‌السلام</w:t>
      </w:r>
      <w:r w:rsidRPr="007D02BD">
        <w:rPr>
          <w:rtl/>
        </w:rPr>
        <w:t xml:space="preserve"> : ما الفقر ؟ قال :</w:t>
      </w:r>
    </w:p>
    <w:p w:rsidR="00C20D35" w:rsidRDefault="007D02BD" w:rsidP="00DD4BEA">
      <w:pPr>
        <w:pStyle w:val="libNormal"/>
        <w:rPr>
          <w:rtl/>
        </w:rPr>
      </w:pPr>
      <w:r w:rsidRPr="007D02BD">
        <w:rPr>
          <w:rtl/>
        </w:rPr>
        <w:t xml:space="preserve">الحرص و الشره </w:t>
      </w:r>
      <w:r w:rsidR="00980442">
        <w:rPr>
          <w:rStyle w:val="libFootnotenumChar"/>
          <w:rtl/>
        </w:rPr>
        <w:t>(</w:t>
      </w:r>
      <w:r w:rsidR="00980442" w:rsidRPr="00B51B11">
        <w:rPr>
          <w:rStyle w:val="libFootnotenumChar"/>
          <w:rtl/>
        </w:rPr>
        <w:t>2</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الخصال للصدوق 2 : 620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معاني الأخبار للصدوق : 2 ، أخرجه الأصبغ بن نباتة عن الحارث بن الأعور قال : كان فيما سأل عنه علي بن أبي</w:t>
      </w:r>
    </w:p>
    <w:p w:rsidR="00C20D35" w:rsidRDefault="001A00B3" w:rsidP="00DD4BEA">
      <w:pPr>
        <w:pStyle w:val="libNormal"/>
        <w:rPr>
          <w:rtl/>
        </w:rPr>
      </w:pPr>
      <w:r>
        <w:rPr>
          <w:rtl/>
        </w:rPr>
        <w:br w:type="page"/>
      </w:r>
      <w:r w:rsidR="007D02BD" w:rsidRPr="007D02BD">
        <w:rPr>
          <w:rtl/>
        </w:rPr>
        <w:lastRenderedPageBreak/>
        <w:t xml:space="preserve">و في ( الكافي ) عن الصادق </w:t>
      </w:r>
      <w:r w:rsidR="00415556" w:rsidRPr="00415556">
        <w:rPr>
          <w:rStyle w:val="libAlaemChar"/>
          <w:rtl/>
        </w:rPr>
        <w:t>عليه‌السلام</w:t>
      </w:r>
      <w:r w:rsidR="007D02BD" w:rsidRPr="007D02BD">
        <w:rPr>
          <w:rtl/>
        </w:rPr>
        <w:t xml:space="preserve"> : قيل له قولهم الفقر الموت الأحمر هو من الدينار و الدرهم ؟ قال : لا ، و لكن من الدين </w:t>
      </w:r>
      <w:r w:rsidR="00980442">
        <w:rPr>
          <w:rStyle w:val="libFootnotenumChar"/>
          <w:rtl/>
        </w:rPr>
        <w:t>(</w:t>
      </w:r>
      <w:r w:rsidR="00980442" w:rsidRPr="00B51B1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روي عن لقمان ، قال لقمان لابنه : حملت الجندل و الحديد و كلّ حمل ثقيل فلم أحمل شيئا أثقل من جار السوء ، و ذقت المرارات فلم أذق شيئا أمرّ من الفقر </w:t>
      </w:r>
      <w:r w:rsidR="00980442">
        <w:rPr>
          <w:rStyle w:val="libFootnotenumChar"/>
          <w:rtl/>
        </w:rPr>
        <w:t>(</w:t>
      </w:r>
      <w:r w:rsidR="00980442" w:rsidRPr="00367E7B">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أصل الفقير في اللغة من كسر فقار ظهره .</w:t>
      </w:r>
    </w:p>
    <w:p w:rsidR="00C20D35" w:rsidRDefault="007D02BD" w:rsidP="00367E7B">
      <w:pPr>
        <w:pStyle w:val="Heading1"/>
        <w:rPr>
          <w:rtl/>
        </w:rPr>
      </w:pPr>
      <w:bookmarkStart w:id="60" w:name="_Toc369352333"/>
      <w:r w:rsidRPr="007D02BD">
        <w:rPr>
          <w:rtl/>
        </w:rPr>
        <w:t>2</w:t>
      </w:r>
      <w:r w:rsidR="00367E7B">
        <w:rPr>
          <w:rFonts w:hint="cs"/>
          <w:rtl/>
        </w:rPr>
        <w:t xml:space="preserve"> </w:t>
      </w:r>
      <w:r w:rsidRPr="007D02BD">
        <w:rPr>
          <w:rtl/>
        </w:rPr>
        <w:t xml:space="preserve">الحكمة ( 319 ) و قال </w:t>
      </w:r>
      <w:r w:rsidR="00415556" w:rsidRPr="00415556">
        <w:rPr>
          <w:rStyle w:val="libAlaemHeading2Char"/>
          <w:rtl/>
        </w:rPr>
        <w:t>عليه‌السلام</w:t>
      </w:r>
      <w:r w:rsidRPr="007D02BD">
        <w:rPr>
          <w:rtl/>
        </w:rPr>
        <w:t xml:space="preserve"> لابنه محمّد بن الحنفية :</w:t>
      </w:r>
      <w:bookmarkEnd w:id="60"/>
    </w:p>
    <w:p w:rsidR="00C20D35" w:rsidRDefault="007D02BD" w:rsidP="00DD4BEA">
      <w:pPr>
        <w:pStyle w:val="libNormal"/>
        <w:rPr>
          <w:rtl/>
        </w:rPr>
      </w:pPr>
      <w:r w:rsidRPr="007D02BD">
        <w:rPr>
          <w:rtl/>
        </w:rPr>
        <w:t xml:space="preserve">يَا بُنَيَّ إِنِّي أَخَافُ عَلَيْكَ اَلْفَقْرَ فَاسْتَعِذْ بِاللَّهِ مِنْهُ فَإِنَّ اَلْفَقْرَ مَنْقَصَةٌ لِلدِّينِ مَدْهَشَةٌ لِلْعَقْلِ دَاعِيَةٌ لِلْمَقْتِ قول المصنف « و قال </w:t>
      </w:r>
      <w:r w:rsidR="00415556" w:rsidRPr="00415556">
        <w:rPr>
          <w:rStyle w:val="libAlaemChar"/>
          <w:rtl/>
        </w:rPr>
        <w:t>عليه‌السلام</w:t>
      </w:r>
      <w:r w:rsidRPr="007D02BD">
        <w:rPr>
          <w:rtl/>
        </w:rPr>
        <w:t xml:space="preserve"> لابنه محمد بن الحنفية » هو أكبر أولاده بعد الحسنين </w:t>
      </w:r>
      <w:r w:rsidR="00415556" w:rsidRPr="00415556">
        <w:rPr>
          <w:rStyle w:val="libAlaemChar"/>
          <w:rtl/>
        </w:rPr>
        <w:t>عليهم‌السلام</w:t>
      </w:r>
      <w:r w:rsidRPr="007D02BD">
        <w:rPr>
          <w:rtl/>
        </w:rPr>
        <w:t xml:space="preserve"> اشتهر بالنسبة إلى امّه خولة الحنفية . قال المدائني : إنّ زبيدا سبتها من بني حنيفة ، ثم ارتدّت زبيد مع عمرو بن معد يكرب باليمن ، فبعث النبي </w:t>
      </w:r>
      <w:r w:rsidR="00415556" w:rsidRPr="00415556">
        <w:rPr>
          <w:rStyle w:val="libAlaemChar"/>
          <w:rtl/>
        </w:rPr>
        <w:t>صلى‌الله‌عليه‌وآله</w:t>
      </w:r>
      <w:r w:rsidRPr="007D02BD">
        <w:rPr>
          <w:rtl/>
        </w:rPr>
        <w:t xml:space="preserve"> أمير المؤمنين </w:t>
      </w:r>
      <w:r w:rsidR="00415556" w:rsidRPr="00415556">
        <w:rPr>
          <w:rStyle w:val="libAlaemChar"/>
          <w:rtl/>
        </w:rPr>
        <w:t>عليه‌السلام</w:t>
      </w:r>
      <w:r w:rsidRPr="007D02BD">
        <w:rPr>
          <w:rtl/>
        </w:rPr>
        <w:t xml:space="preserve"> فأصابها فصارت في سهمه و قال النبي </w:t>
      </w:r>
      <w:r w:rsidR="00415556" w:rsidRPr="00415556">
        <w:rPr>
          <w:rStyle w:val="libAlaemChar"/>
          <w:rtl/>
        </w:rPr>
        <w:t>صلى‌الله‌عليه‌وآله</w:t>
      </w:r>
      <w:r w:rsidRPr="007D02BD">
        <w:rPr>
          <w:rtl/>
        </w:rPr>
        <w:t xml:space="preserve"> له : إن ولدت منك غلاما فسمّه باسمي و كنّه بكنيتي </w:t>
      </w:r>
      <w:r w:rsidR="00980442">
        <w:rPr>
          <w:rStyle w:val="libFootnotenumChar"/>
          <w:rtl/>
        </w:rPr>
        <w:t>(</w:t>
      </w:r>
      <w:r w:rsidR="00980442" w:rsidRPr="00367E7B">
        <w:rPr>
          <w:rStyle w:val="libFootnotenumChar"/>
          <w:rtl/>
        </w:rPr>
        <w:t>3</w:t>
      </w:r>
      <w:r w:rsidR="00980442">
        <w:rPr>
          <w:rStyle w:val="libFootnotenumChar"/>
          <w:rtl/>
        </w:rPr>
        <w:t>)</w:t>
      </w:r>
      <w:r w:rsidRPr="007D02BD">
        <w:rPr>
          <w:rtl/>
        </w:rPr>
        <w:t xml:space="preserve"> . قال ابن قتيبة : مات بالطائف هاربا من ابن الزبير </w:t>
      </w:r>
      <w:r w:rsidR="00980442">
        <w:rPr>
          <w:rStyle w:val="libFootnotenumChar"/>
          <w:rtl/>
        </w:rPr>
        <w:t>(</w:t>
      </w:r>
      <w:r w:rsidR="00980442" w:rsidRPr="00367E7B">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w:t>
      </w:r>
      <w:r w:rsidR="00415556" w:rsidRPr="00415556">
        <w:rPr>
          <w:rStyle w:val="libAlaemChar"/>
          <w:rtl/>
        </w:rPr>
        <w:t>عليه‌السلام</w:t>
      </w:r>
      <w:r w:rsidRPr="007D02BD">
        <w:rPr>
          <w:rtl/>
        </w:rPr>
        <w:t xml:space="preserve"> له أيضا على ما روى الخصال في باب الثلاثة : إيّاك و العجب طالب </w:t>
      </w:r>
      <w:r w:rsidR="00415556" w:rsidRPr="00415556">
        <w:rPr>
          <w:rStyle w:val="libAlaemChar"/>
          <w:rtl/>
        </w:rPr>
        <w:t>عليه‌السلام</w:t>
      </w:r>
      <w:r w:rsidRPr="007D02BD">
        <w:rPr>
          <w:rtl/>
        </w:rPr>
        <w:t xml:space="preserve"> ابنه الحسن </w:t>
      </w:r>
      <w:r w:rsidR="00415556" w:rsidRPr="00415556">
        <w:rPr>
          <w:rStyle w:val="libAlaemChar"/>
          <w:rtl/>
        </w:rPr>
        <w:t>عليه‌السلام</w:t>
      </w:r>
      <w:r w:rsidRPr="007D02BD">
        <w:rPr>
          <w:rtl/>
        </w:rPr>
        <w:t xml:space="preserve"> إن قال : ما الفقر قال : الحرص و الشره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2 : 266 ح 2 .</w:t>
      </w:r>
    </w:p>
    <w:p w:rsidR="00C20D35" w:rsidRDefault="00EB221F" w:rsidP="00EB221F">
      <w:pPr>
        <w:pStyle w:val="libFootnote"/>
        <w:rPr>
          <w:rtl/>
        </w:rPr>
      </w:pPr>
      <w:r w:rsidRPr="007D02BD">
        <w:rPr>
          <w:rtl/>
        </w:rPr>
        <w:t xml:space="preserve">( 2 </w:t>
      </w:r>
      <w:r>
        <w:rPr>
          <w:rtl/>
        </w:rPr>
        <w:t>)</w:t>
      </w:r>
      <w:r w:rsidR="007D02BD" w:rsidRPr="007D02BD">
        <w:rPr>
          <w:rtl/>
        </w:rPr>
        <w:t xml:space="preserve"> ذكره المجلسي عن الصادق </w:t>
      </w:r>
      <w:r w:rsidR="00415556" w:rsidRPr="00415556">
        <w:rPr>
          <w:rStyle w:val="libFootnoteAlaemChar"/>
          <w:rtl/>
        </w:rPr>
        <w:t>عليه‌السلام</w:t>
      </w:r>
      <w:r w:rsidR="007D02BD" w:rsidRPr="007D02BD">
        <w:rPr>
          <w:rtl/>
        </w:rPr>
        <w:t xml:space="preserve"> 13 : 421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 شرح نهج البلاغة 19 : 244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المسعودي ، مروج الذهب 3 : 123 .</w:t>
      </w:r>
    </w:p>
    <w:p w:rsidR="00C20D35" w:rsidRDefault="001A00B3" w:rsidP="00DD4BEA">
      <w:pPr>
        <w:pStyle w:val="libNormal"/>
        <w:rPr>
          <w:rtl/>
        </w:rPr>
      </w:pPr>
      <w:r>
        <w:rPr>
          <w:rtl/>
        </w:rPr>
        <w:br w:type="page"/>
      </w:r>
      <w:r w:rsidR="007D02BD" w:rsidRPr="007D02BD">
        <w:rPr>
          <w:rtl/>
        </w:rPr>
        <w:lastRenderedPageBreak/>
        <w:t xml:space="preserve">و سوء الخلق و قلّة الصبر ، فانّه لا يستقيم لك على هذه الخصال الثلاث صاحب و لا يزال لك عليها من الناس مجانب ، و ألزم نفسك التودّد و صبّر على مؤونات الناس نفسك ، و ابذل لصديقك نفسك و مالك ، و لعرفتك رفدك و محضرك </w:t>
      </w:r>
      <w:r w:rsidR="00980442">
        <w:rPr>
          <w:rtl/>
        </w:rPr>
        <w:t xml:space="preserve">، </w:t>
      </w:r>
      <w:r w:rsidR="007D02BD" w:rsidRPr="007D02BD">
        <w:rPr>
          <w:rtl/>
        </w:rPr>
        <w:t xml:space="preserve">و للعامة بشرك و محبتك ، و لعدوّك عدلك و إنصافك ، و اضنن بدينك و عرضك عن كلّ أحد </w:t>
      </w:r>
      <w:r w:rsidR="00980442">
        <w:rPr>
          <w:rStyle w:val="libFootnotenumChar"/>
          <w:rtl/>
        </w:rPr>
        <w:t>(</w:t>
      </w:r>
      <w:r w:rsidR="00980442" w:rsidRPr="002E5E86">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قوله </w:t>
      </w:r>
      <w:r w:rsidR="00415556" w:rsidRPr="00415556">
        <w:rPr>
          <w:rStyle w:val="libAlaemChar"/>
          <w:rtl/>
        </w:rPr>
        <w:t>عليه‌السلام</w:t>
      </w:r>
      <w:r w:rsidRPr="007D02BD">
        <w:rPr>
          <w:rtl/>
        </w:rPr>
        <w:t xml:space="preserve"> « يا بنيّ إنّي أخاف عليك الفقر فاستعذ باللَّه منه » في دعاء أبي حمزة للسجّاد </w:t>
      </w:r>
      <w:r w:rsidR="00415556" w:rsidRPr="00415556">
        <w:rPr>
          <w:rStyle w:val="libAlaemChar"/>
          <w:rtl/>
        </w:rPr>
        <w:t>عليه‌السلام</w:t>
      </w:r>
      <w:r w:rsidRPr="007D02BD">
        <w:rPr>
          <w:rtl/>
        </w:rPr>
        <w:t xml:space="preserve"> « أعوذ بك من الفقر و الفاقة و كلّ بلية ، و الفواحش كلّها ما ظهر منها و ما بطن » </w:t>
      </w:r>
      <w:r w:rsidR="00980442">
        <w:rPr>
          <w:rStyle w:val="libFootnotenumChar"/>
          <w:rtl/>
        </w:rPr>
        <w:t>(</w:t>
      </w:r>
      <w:r w:rsidR="00980442" w:rsidRPr="002E5E8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فان الفقر منقصة للدّين » كون الفقر سببا لنقص الدين أنّ الفقير يتواضع غالبا للغنيّ ، و من تواضع لغنيّ ذهب ثلثا دينه .</w:t>
      </w:r>
    </w:p>
    <w:p w:rsidR="00C20D35" w:rsidRDefault="007D02BD" w:rsidP="00DD4BEA">
      <w:pPr>
        <w:pStyle w:val="libNormal"/>
        <w:rPr>
          <w:rtl/>
        </w:rPr>
      </w:pPr>
      <w:r w:rsidRPr="007D02BD">
        <w:rPr>
          <w:rtl/>
        </w:rPr>
        <w:t xml:space="preserve">و عنهم </w:t>
      </w:r>
      <w:r w:rsidR="00415556" w:rsidRPr="00415556">
        <w:rPr>
          <w:rStyle w:val="libAlaemChar"/>
          <w:rtl/>
        </w:rPr>
        <w:t>عليهم‌السلام</w:t>
      </w:r>
      <w:r w:rsidRPr="007D02BD">
        <w:rPr>
          <w:rtl/>
        </w:rPr>
        <w:t xml:space="preserve"> : كاد الفقر أن يكون كفرا </w:t>
      </w:r>
      <w:r w:rsidR="00980442">
        <w:rPr>
          <w:rStyle w:val="libFootnotenumChar"/>
          <w:rtl/>
        </w:rPr>
        <w:t>(</w:t>
      </w:r>
      <w:r w:rsidR="00980442" w:rsidRPr="002E5E86">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النبي </w:t>
      </w:r>
      <w:r w:rsidR="00415556" w:rsidRPr="00415556">
        <w:rPr>
          <w:rStyle w:val="libAlaemChar"/>
          <w:rtl/>
        </w:rPr>
        <w:t>صلى‌الله‌عليه‌وآله</w:t>
      </w:r>
      <w:r w:rsidRPr="007D02BD">
        <w:rPr>
          <w:rtl/>
        </w:rPr>
        <w:t xml:space="preserve"> : نعم العون على التقوى المال </w:t>
      </w:r>
      <w:r w:rsidR="00980442">
        <w:rPr>
          <w:rStyle w:val="libFootnotenumChar"/>
          <w:rtl/>
        </w:rPr>
        <w:t>(</w:t>
      </w:r>
      <w:r w:rsidR="00980442" w:rsidRPr="002E5E86">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مدهشة للعقل » قال شاعر :</w:t>
      </w:r>
    </w:p>
    <w:tbl>
      <w:tblPr>
        <w:tblStyle w:val="TableGrid"/>
        <w:bidiVisual/>
        <w:tblW w:w="4562" w:type="pct"/>
        <w:tblInd w:w="384" w:type="dxa"/>
        <w:tblLook w:val="01E0"/>
      </w:tblPr>
      <w:tblGrid>
        <w:gridCol w:w="4363"/>
        <w:gridCol w:w="310"/>
        <w:gridCol w:w="4319"/>
      </w:tblGrid>
      <w:tr w:rsidR="002E5E86" w:rsidTr="002E5E86">
        <w:trPr>
          <w:trHeight w:val="350"/>
        </w:trPr>
        <w:tc>
          <w:tcPr>
            <w:tcW w:w="4363" w:type="dxa"/>
            <w:shd w:val="clear" w:color="auto" w:fill="auto"/>
          </w:tcPr>
          <w:p w:rsidR="002E5E86" w:rsidRDefault="00EF5D00" w:rsidP="002E5E86">
            <w:pPr>
              <w:pStyle w:val="libPoem"/>
            </w:pPr>
            <w:r w:rsidRPr="007D02BD">
              <w:rPr>
                <w:rtl/>
              </w:rPr>
              <w:t>إذا قلّ مال المرء قلّ حياؤه</w:t>
            </w:r>
            <w:r w:rsidR="002E5E86" w:rsidRPr="00725071">
              <w:rPr>
                <w:rStyle w:val="libPoemTiniChar0"/>
                <w:rtl/>
              </w:rPr>
              <w:br/>
              <w:t> </w:t>
            </w:r>
          </w:p>
        </w:tc>
        <w:tc>
          <w:tcPr>
            <w:tcW w:w="310" w:type="dxa"/>
            <w:shd w:val="clear" w:color="auto" w:fill="auto"/>
          </w:tcPr>
          <w:p w:rsidR="002E5E86" w:rsidRDefault="002E5E86" w:rsidP="002E5E86">
            <w:pPr>
              <w:pStyle w:val="libPoem"/>
              <w:rPr>
                <w:rtl/>
              </w:rPr>
            </w:pPr>
          </w:p>
        </w:tc>
        <w:tc>
          <w:tcPr>
            <w:tcW w:w="4319" w:type="dxa"/>
            <w:shd w:val="clear" w:color="auto" w:fill="auto"/>
          </w:tcPr>
          <w:p w:rsidR="002E5E86" w:rsidRDefault="00EF5D00" w:rsidP="002E5E86">
            <w:pPr>
              <w:pStyle w:val="libPoem"/>
            </w:pPr>
            <w:r w:rsidRPr="007D02BD">
              <w:rPr>
                <w:rtl/>
              </w:rPr>
              <w:t>و ضاقت عليه أرضه و سماؤه</w:t>
            </w:r>
            <w:r w:rsidR="002E5E86" w:rsidRPr="00725071">
              <w:rPr>
                <w:rStyle w:val="libPoemTiniChar0"/>
                <w:rtl/>
              </w:rPr>
              <w:br/>
              <w:t> </w:t>
            </w:r>
          </w:p>
        </w:tc>
      </w:tr>
      <w:tr w:rsidR="002E5E86" w:rsidTr="002E5E86">
        <w:tblPrEx>
          <w:tblLook w:val="04A0"/>
        </w:tblPrEx>
        <w:trPr>
          <w:trHeight w:val="350"/>
        </w:trPr>
        <w:tc>
          <w:tcPr>
            <w:tcW w:w="4363" w:type="dxa"/>
          </w:tcPr>
          <w:p w:rsidR="002E5E86" w:rsidRDefault="00EF5D00" w:rsidP="002E5E86">
            <w:pPr>
              <w:pStyle w:val="libPoem"/>
            </w:pPr>
            <w:r w:rsidRPr="007D02BD">
              <w:rPr>
                <w:rtl/>
              </w:rPr>
              <w:t>و أصبح لا يدري و إن كان حازما</w:t>
            </w:r>
            <w:r w:rsidR="002E5E86" w:rsidRPr="00725071">
              <w:rPr>
                <w:rStyle w:val="libPoemTiniChar0"/>
                <w:rtl/>
              </w:rPr>
              <w:br/>
              <w:t> </w:t>
            </w:r>
          </w:p>
        </w:tc>
        <w:tc>
          <w:tcPr>
            <w:tcW w:w="310" w:type="dxa"/>
          </w:tcPr>
          <w:p w:rsidR="002E5E86" w:rsidRDefault="002E5E86" w:rsidP="002E5E86">
            <w:pPr>
              <w:pStyle w:val="libPoem"/>
              <w:rPr>
                <w:rtl/>
              </w:rPr>
            </w:pPr>
          </w:p>
        </w:tc>
        <w:tc>
          <w:tcPr>
            <w:tcW w:w="4319" w:type="dxa"/>
          </w:tcPr>
          <w:p w:rsidR="002E5E86" w:rsidRDefault="00EF5D00" w:rsidP="002E5E86">
            <w:pPr>
              <w:pStyle w:val="libPoem"/>
            </w:pPr>
            <w:r w:rsidRPr="007D02BD">
              <w:rPr>
                <w:rtl/>
              </w:rPr>
              <w:t xml:space="preserve">أقدّامه خير له أم وراؤه </w:t>
            </w:r>
            <w:r w:rsidR="00980442">
              <w:rPr>
                <w:rStyle w:val="libFootnotenumChar"/>
                <w:rtl/>
              </w:rPr>
              <w:t>(</w:t>
            </w:r>
            <w:r w:rsidR="00980442" w:rsidRPr="002E5E86">
              <w:rPr>
                <w:rStyle w:val="libFootnotenumChar"/>
                <w:rtl/>
              </w:rPr>
              <w:t>5</w:t>
            </w:r>
            <w:r w:rsidR="00980442">
              <w:rPr>
                <w:rStyle w:val="libFootnotenumChar"/>
                <w:rtl/>
              </w:rPr>
              <w:t>)</w:t>
            </w:r>
            <w:r w:rsidR="002E5E86" w:rsidRPr="00725071">
              <w:rPr>
                <w:rStyle w:val="libPoemTiniChar0"/>
                <w:rtl/>
              </w:rPr>
              <w:br/>
              <w:t> </w:t>
            </w:r>
          </w:p>
        </w:tc>
      </w:tr>
    </w:tbl>
    <w:p w:rsidR="00C20D35" w:rsidRDefault="007D02BD" w:rsidP="00DD4BEA">
      <w:pPr>
        <w:pStyle w:val="libNormal"/>
        <w:rPr>
          <w:rtl/>
        </w:rPr>
      </w:pPr>
      <w:r w:rsidRPr="007D02BD">
        <w:rPr>
          <w:rtl/>
        </w:rPr>
        <w:t>« داعية للمقت » أي : انّه سبب لبغض الناس له ، فقالوا : المفلس عند الناس أكذب من لمعان السراب و من سحاب تموز ، لا يسأل عنه إن غاب و لا يسلّم عليه إذا قدم ، إن غاب شتموه و إن حضر طردوه ، مصافحته تنقض الطهارة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الخصال للصدوق 1 : 147 ح 178 .</w:t>
      </w:r>
    </w:p>
    <w:p w:rsidR="00C20D35" w:rsidRDefault="00EB221F" w:rsidP="00EB221F">
      <w:pPr>
        <w:pStyle w:val="libFootnote"/>
        <w:rPr>
          <w:rtl/>
        </w:rPr>
      </w:pPr>
      <w:r w:rsidRPr="007D02BD">
        <w:rPr>
          <w:rtl/>
        </w:rPr>
        <w:t xml:space="preserve">( 2 </w:t>
      </w:r>
      <w:r>
        <w:rPr>
          <w:rtl/>
        </w:rPr>
        <w:t>)</w:t>
      </w:r>
      <w:r w:rsidR="007D02BD" w:rsidRPr="007D02BD">
        <w:rPr>
          <w:rtl/>
        </w:rPr>
        <w:t xml:space="preserve"> مفاتيح الجنان للقمي ، دعاء أبي حمزة الثمالي : 356 .</w:t>
      </w:r>
    </w:p>
    <w:p w:rsidR="00C20D35" w:rsidRDefault="00EB221F" w:rsidP="00EB221F">
      <w:pPr>
        <w:pStyle w:val="libFootnote"/>
        <w:rPr>
          <w:rtl/>
        </w:rPr>
      </w:pPr>
      <w:r w:rsidRPr="007D02BD">
        <w:rPr>
          <w:rtl/>
        </w:rPr>
        <w:t xml:space="preserve">( 3 </w:t>
      </w:r>
      <w:r>
        <w:rPr>
          <w:rtl/>
        </w:rPr>
        <w:t>)</w:t>
      </w:r>
      <w:r w:rsidR="007D02BD" w:rsidRPr="007D02BD">
        <w:rPr>
          <w:rtl/>
        </w:rPr>
        <w:t xml:space="preserve"> أخرجه الصدوق عن هشام بن سالم عن الصادق </w:t>
      </w:r>
      <w:r w:rsidR="00415556" w:rsidRPr="00415556">
        <w:rPr>
          <w:rStyle w:val="libFootnoteAlaemChar"/>
          <w:rtl/>
        </w:rPr>
        <w:t>عليه‌السلام</w:t>
      </w:r>
      <w:r w:rsidR="007D02BD" w:rsidRPr="007D02BD">
        <w:rPr>
          <w:rtl/>
        </w:rPr>
        <w:t xml:space="preserve"> الأمالي : 243 ح 6 .</w:t>
      </w:r>
    </w:p>
    <w:p w:rsidR="00C20D35" w:rsidRDefault="00EB221F" w:rsidP="00EB221F">
      <w:pPr>
        <w:pStyle w:val="libFootnote"/>
        <w:rPr>
          <w:rtl/>
        </w:rPr>
      </w:pPr>
      <w:r w:rsidRPr="007D02BD">
        <w:rPr>
          <w:rtl/>
        </w:rPr>
        <w:t xml:space="preserve">( 4 </w:t>
      </w:r>
      <w:r>
        <w:rPr>
          <w:rtl/>
        </w:rPr>
        <w:t>)</w:t>
      </w:r>
      <w:r w:rsidR="007D02BD" w:rsidRPr="007D02BD">
        <w:rPr>
          <w:rtl/>
        </w:rPr>
        <w:t xml:space="preserve"> تحف العقول : 35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المحاسن و المساوى‏ء للبيهقي 1 : 215 .</w:t>
      </w:r>
    </w:p>
    <w:p w:rsidR="00C20D35" w:rsidRDefault="001A00B3" w:rsidP="002E5E86">
      <w:pPr>
        <w:pStyle w:val="libNormal0"/>
        <w:rPr>
          <w:rtl/>
        </w:rPr>
      </w:pPr>
      <w:r>
        <w:rPr>
          <w:rtl/>
        </w:rPr>
        <w:br w:type="page"/>
      </w:r>
      <w:r w:rsidR="007D02BD" w:rsidRPr="007D02BD">
        <w:rPr>
          <w:rtl/>
        </w:rPr>
        <w:lastRenderedPageBreak/>
        <w:t>و قراءته تقطع الصلاة .</w:t>
      </w:r>
    </w:p>
    <w:p w:rsidR="00C20D35" w:rsidRDefault="007D02BD" w:rsidP="00DD4BEA">
      <w:pPr>
        <w:pStyle w:val="libNormal"/>
        <w:rPr>
          <w:rtl/>
        </w:rPr>
      </w:pPr>
      <w:r w:rsidRPr="007D02BD">
        <w:rPr>
          <w:rtl/>
        </w:rPr>
        <w:t xml:space="preserve">و في ( تاريخ بغداد ) : سئل أبو محمد الجريري عن الفقر و الغنى أيّهما أفضل ؟ فقال : لو لم يكن من فضل الفقر إلاّ ثلاث : إسقاط المطالبة ، و قطع عن المعصية ، و تقديم الدخول إلى الجنّة ، لكفى . فقال أبو العباس بن عطا : يا سبحان اللَّه و أيّ فضل يكون أفضل ممّا أضافه اللَّه تعالى إلى نفسه ؟ و أيّ شي‏ء يكون أعجز من شي‏ء تنافى اللَّه تعالى عنه ؟ فانّه تعالى أضاف الغنى إلى نفسه و تنافى عن الفقر و اعتدّ على نبيه </w:t>
      </w:r>
      <w:r w:rsidR="00415556" w:rsidRPr="00415556">
        <w:rPr>
          <w:rStyle w:val="libAlaemChar"/>
          <w:rtl/>
        </w:rPr>
        <w:t>صلى‌الله‌عليه‌وآله</w:t>
      </w:r>
      <w:r w:rsidRPr="007D02BD">
        <w:rPr>
          <w:rtl/>
        </w:rPr>
        <w:t xml:space="preserve"> فقال : </w:t>
      </w:r>
      <w:r w:rsidR="00980442" w:rsidRPr="00980442">
        <w:rPr>
          <w:rStyle w:val="libAlaemChar"/>
          <w:rtl/>
        </w:rPr>
        <w:t>(</w:t>
      </w:r>
      <w:r w:rsidR="00980442" w:rsidRPr="00980442">
        <w:rPr>
          <w:rStyle w:val="libAieChar"/>
          <w:rtl/>
        </w:rPr>
        <w:t xml:space="preserve"> و وجدك عائلا فأغنى</w:t>
      </w:r>
      <w:r w:rsidR="00980442">
        <w:rPr>
          <w:rStyle w:val="libAieChar"/>
          <w:rtl/>
        </w:rPr>
        <w:t xml:space="preserve"> </w:t>
      </w:r>
      <w:r w:rsidR="00980442" w:rsidRPr="00980442">
        <w:rPr>
          <w:rStyle w:val="libAlaemChar"/>
          <w:rtl/>
        </w:rPr>
        <w:t>)</w:t>
      </w:r>
      <w:r w:rsidR="00A55996">
        <w:rPr>
          <w:rStyle w:val="libFootnotenumChar"/>
          <w:rFonts w:hint="cs"/>
          <w:rtl/>
        </w:rPr>
        <w:t xml:space="preserve"> </w:t>
      </w:r>
      <w:r w:rsidR="00980442">
        <w:rPr>
          <w:rStyle w:val="libFootnotenumChar"/>
          <w:rtl/>
        </w:rPr>
        <w:t>(</w:t>
      </w:r>
      <w:r w:rsidR="00980442" w:rsidRPr="002E5E86">
        <w:rPr>
          <w:rStyle w:val="libFootnotenumChar"/>
          <w:rtl/>
        </w:rPr>
        <w:t>1</w:t>
      </w:r>
      <w:r w:rsidR="00980442">
        <w:rPr>
          <w:rStyle w:val="libFootnotenumChar"/>
          <w:rtl/>
        </w:rPr>
        <w:t>)</w:t>
      </w:r>
      <w:r w:rsidRPr="007D02BD">
        <w:rPr>
          <w:rtl/>
        </w:rPr>
        <w:t xml:space="preserve"> فإن احتجّ محتجّ بأنّه </w:t>
      </w:r>
      <w:r w:rsidR="00415556" w:rsidRPr="00415556">
        <w:rPr>
          <w:rStyle w:val="libAlaemChar"/>
          <w:rtl/>
        </w:rPr>
        <w:t>صلى‌الله‌عليه‌وآله</w:t>
      </w:r>
      <w:r w:rsidRPr="007D02BD">
        <w:rPr>
          <w:rtl/>
        </w:rPr>
        <w:t xml:space="preserve"> عرض عليه مفاتيح الدنيا و لم يقبلها ، فيقال له :</w:t>
      </w:r>
    </w:p>
    <w:p w:rsidR="00C20D35" w:rsidRDefault="007D02BD" w:rsidP="00DD4BEA">
      <w:pPr>
        <w:pStyle w:val="libNormal"/>
        <w:rPr>
          <w:rtl/>
        </w:rPr>
      </w:pPr>
      <w:r w:rsidRPr="007D02BD">
        <w:rPr>
          <w:rtl/>
        </w:rPr>
        <w:t xml:space="preserve">تركها اختيارا و التارك لا يكون إلاّ غنيا </w:t>
      </w:r>
      <w:r w:rsidR="00980442">
        <w:rPr>
          <w:rStyle w:val="libFootnotenumChar"/>
          <w:rtl/>
        </w:rPr>
        <w:t>(</w:t>
      </w:r>
      <w:r w:rsidR="00980442" w:rsidRPr="002E5E86">
        <w:rPr>
          <w:rStyle w:val="libFootnotenumChar"/>
          <w:rtl/>
        </w:rPr>
        <w:t>2</w:t>
      </w:r>
      <w:r w:rsidR="00980442">
        <w:rPr>
          <w:rStyle w:val="libFootnotenumChar"/>
          <w:rtl/>
        </w:rPr>
        <w:t>)</w:t>
      </w:r>
      <w:r w:rsidRPr="007D02BD">
        <w:rPr>
          <w:rtl/>
        </w:rPr>
        <w:t xml:space="preserve"> .</w:t>
      </w:r>
    </w:p>
    <w:p w:rsidR="00C20D35" w:rsidRDefault="007D02BD" w:rsidP="002E5E86">
      <w:pPr>
        <w:pStyle w:val="Heading1"/>
        <w:rPr>
          <w:rtl/>
        </w:rPr>
      </w:pPr>
      <w:bookmarkStart w:id="61" w:name="_Toc369352334"/>
      <w:r w:rsidRPr="007D02BD">
        <w:rPr>
          <w:rtl/>
        </w:rPr>
        <w:t>3</w:t>
      </w:r>
      <w:r w:rsidR="002E5E86">
        <w:rPr>
          <w:rFonts w:hint="cs"/>
          <w:rtl/>
        </w:rPr>
        <w:t xml:space="preserve"> </w:t>
      </w:r>
      <w:r w:rsidRPr="007D02BD">
        <w:rPr>
          <w:rtl/>
        </w:rPr>
        <w:t xml:space="preserve">الحكمة ( 346 ) و قال </w:t>
      </w:r>
      <w:r w:rsidR="00415556" w:rsidRPr="00415556">
        <w:rPr>
          <w:rStyle w:val="libAlaemHeading2Char"/>
          <w:rtl/>
        </w:rPr>
        <w:t>عليه‌السلام</w:t>
      </w:r>
      <w:r w:rsidRPr="007D02BD">
        <w:rPr>
          <w:rtl/>
        </w:rPr>
        <w:t xml:space="preserve"> :</w:t>
      </w:r>
      <w:bookmarkEnd w:id="61"/>
    </w:p>
    <w:p w:rsidR="00C20D35" w:rsidRDefault="007D02BD" w:rsidP="00DD4BEA">
      <w:pPr>
        <w:pStyle w:val="libNormal"/>
        <w:rPr>
          <w:rtl/>
        </w:rPr>
      </w:pPr>
      <w:r w:rsidRPr="007D02BD">
        <w:rPr>
          <w:rtl/>
        </w:rPr>
        <w:t xml:space="preserve">مَاءُ وَجْهِكَ جَامِدٌ يُقْطِرُهُ اَلسُّؤَالُ فَانْظُرْ عِنْدَ مَنْ تُقْطِرُهُ أقول : هكذا في الطبعة ( المصرية ) </w:t>
      </w:r>
      <w:r w:rsidR="00980442">
        <w:rPr>
          <w:rStyle w:val="libFootnotenumChar"/>
          <w:rtl/>
        </w:rPr>
        <w:t>(</w:t>
      </w:r>
      <w:r w:rsidR="00980442" w:rsidRPr="002E5E86">
        <w:rPr>
          <w:rStyle w:val="libFootnotenumChar"/>
          <w:rtl/>
        </w:rPr>
        <w:t>3</w:t>
      </w:r>
      <w:r w:rsidR="00980442">
        <w:rPr>
          <w:rStyle w:val="libFootnotenumChar"/>
          <w:rtl/>
        </w:rPr>
        <w:t>)</w:t>
      </w:r>
      <w:r w:rsidRPr="007D02BD">
        <w:rPr>
          <w:rtl/>
        </w:rPr>
        <w:t xml:space="preserve"> ، و لكن في ( ابن أبي الحديد </w:t>
      </w:r>
      <w:r w:rsidR="00980442">
        <w:rPr>
          <w:rStyle w:val="libFootnotenumChar"/>
          <w:rtl/>
        </w:rPr>
        <w:t>(</w:t>
      </w:r>
      <w:r w:rsidR="00980442" w:rsidRPr="002E5E86">
        <w:rPr>
          <w:rStyle w:val="libFootnotenumChar"/>
          <w:rtl/>
        </w:rPr>
        <w:t>4</w:t>
      </w:r>
      <w:r w:rsidR="00980442">
        <w:rPr>
          <w:rStyle w:val="libFootnotenumChar"/>
          <w:rtl/>
        </w:rPr>
        <w:t>)</w:t>
      </w:r>
      <w:r w:rsidRPr="007D02BD">
        <w:rPr>
          <w:rtl/>
        </w:rPr>
        <w:t xml:space="preserve"> و الخطية </w:t>
      </w:r>
      <w:r w:rsidR="00980442">
        <w:rPr>
          <w:rStyle w:val="libFootnotenumChar"/>
          <w:rtl/>
        </w:rPr>
        <w:t>(</w:t>
      </w:r>
      <w:r w:rsidR="00980442" w:rsidRPr="002E5E86">
        <w:rPr>
          <w:rStyle w:val="libFootnotenumChar"/>
          <w:rtl/>
        </w:rPr>
        <w:t>5</w:t>
      </w:r>
      <w:r w:rsidR="00980442">
        <w:rPr>
          <w:rStyle w:val="libFootnotenumChar"/>
          <w:rtl/>
        </w:rPr>
        <w:t>)</w:t>
      </w:r>
      <w:r w:rsidRPr="007D02BD">
        <w:rPr>
          <w:rtl/>
        </w:rPr>
        <w:t xml:space="preserve"> بدل « ماء وجهك جامد » « وجهك ماء جامد » و الصواب هنا ما في الطبعة المصرية لتصديق ( ابن ميثم ) </w:t>
      </w:r>
      <w:r w:rsidR="00980442">
        <w:rPr>
          <w:rStyle w:val="libFootnotenumChar"/>
          <w:rtl/>
        </w:rPr>
        <w:t>(</w:t>
      </w:r>
      <w:r w:rsidR="00980442" w:rsidRPr="002E5E86">
        <w:rPr>
          <w:rStyle w:val="libFootnotenumChar"/>
          <w:rtl/>
        </w:rPr>
        <w:t>6</w:t>
      </w:r>
      <w:r w:rsidR="00980442">
        <w:rPr>
          <w:rStyle w:val="libFootnotenumChar"/>
          <w:rtl/>
        </w:rPr>
        <w:t>)</w:t>
      </w:r>
      <w:r w:rsidRPr="007D02BD">
        <w:rPr>
          <w:rtl/>
        </w:rPr>
        <w:t xml:space="preserve"> الذي نسخته بخط المصنف لمّا فيها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الضحى : 8 .</w:t>
      </w:r>
    </w:p>
    <w:p w:rsidR="00C20D35" w:rsidRDefault="00EB221F" w:rsidP="00EB221F">
      <w:pPr>
        <w:pStyle w:val="libFootnote"/>
        <w:rPr>
          <w:rtl/>
        </w:rPr>
      </w:pPr>
      <w:r w:rsidRPr="007D02BD">
        <w:rPr>
          <w:rtl/>
        </w:rPr>
        <w:t xml:space="preserve">( 2 </w:t>
      </w:r>
      <w:r>
        <w:rPr>
          <w:rtl/>
        </w:rPr>
        <w:t>)</w:t>
      </w:r>
      <w:r w:rsidR="007D02BD" w:rsidRPr="007D02BD">
        <w:rPr>
          <w:rtl/>
        </w:rPr>
        <w:t xml:space="preserve"> لم يرد ذلك في تاريخ بغداد في ترجمة أحمد بن محمّد ( أبو محمّد الجريري ) 4 : 430 رقم ( 2333 ) كما أن الخطيب البغدادي لم يترجم لحياة عبد اللَّه بن عطاء ( أبي العباس بن عطاء ) .</w:t>
      </w:r>
    </w:p>
    <w:p w:rsidR="00C20D35" w:rsidRDefault="00EB221F" w:rsidP="00EB221F">
      <w:pPr>
        <w:pStyle w:val="libFootnote"/>
        <w:rPr>
          <w:rtl/>
        </w:rPr>
      </w:pPr>
      <w:r w:rsidRPr="007D02BD">
        <w:rPr>
          <w:rtl/>
        </w:rPr>
        <w:t xml:space="preserve">( 3 </w:t>
      </w:r>
      <w:r>
        <w:rPr>
          <w:rtl/>
        </w:rPr>
        <w:t>)</w:t>
      </w:r>
      <w:r w:rsidR="007D02BD" w:rsidRPr="007D02BD">
        <w:rPr>
          <w:rtl/>
        </w:rPr>
        <w:t xml:space="preserve"> الطبعة المصرية : 737 رقم ( 345 ) .</w:t>
      </w:r>
    </w:p>
    <w:p w:rsidR="00C20D35" w:rsidRDefault="00EB221F" w:rsidP="00EB221F">
      <w:pPr>
        <w:pStyle w:val="libFootnote"/>
        <w:rPr>
          <w:rtl/>
        </w:rPr>
      </w:pPr>
      <w:r w:rsidRPr="007D02BD">
        <w:rPr>
          <w:rtl/>
        </w:rPr>
        <w:t xml:space="preserve">( 4 </w:t>
      </w:r>
      <w:r>
        <w:rPr>
          <w:rtl/>
        </w:rPr>
        <w:t>)</w:t>
      </w:r>
      <w:r w:rsidR="007D02BD" w:rsidRPr="007D02BD">
        <w:rPr>
          <w:rtl/>
        </w:rPr>
        <w:t xml:space="preserve"> نسخة التحقيق لشرح بن أبي الحديد بهذا اللفظ ماء وجهك جامد 19 : 261 .</w:t>
      </w:r>
    </w:p>
    <w:p w:rsidR="00C20D35" w:rsidRDefault="00EB221F" w:rsidP="00EB221F">
      <w:pPr>
        <w:pStyle w:val="libFootnote"/>
        <w:rPr>
          <w:rtl/>
        </w:rPr>
      </w:pPr>
      <w:r w:rsidRPr="007D02BD">
        <w:rPr>
          <w:rtl/>
        </w:rPr>
        <w:t xml:space="preserve">( 5 </w:t>
      </w:r>
      <w:r>
        <w:rPr>
          <w:rtl/>
        </w:rPr>
        <w:t>)</w:t>
      </w:r>
      <w:r w:rsidR="007D02BD" w:rsidRPr="007D02BD">
        <w:rPr>
          <w:rtl/>
        </w:rPr>
        <w:t xml:space="preserve"> النسخة الخطية سقط النصّ منها ( نسخة مكتبة المرعشي )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شرح ابن ميثم ، شرح نهج البلاغة 5 : 411 .</w:t>
      </w:r>
    </w:p>
    <w:p w:rsidR="00C20D35" w:rsidRDefault="001A00B3" w:rsidP="00DD4BEA">
      <w:pPr>
        <w:pStyle w:val="libNormal"/>
        <w:rPr>
          <w:rtl/>
        </w:rPr>
      </w:pPr>
      <w:r>
        <w:rPr>
          <w:rtl/>
        </w:rPr>
        <w:br w:type="page"/>
      </w:r>
      <w:r w:rsidR="007D02BD" w:rsidRPr="007D02BD">
        <w:rPr>
          <w:rtl/>
        </w:rPr>
        <w:lastRenderedPageBreak/>
        <w:t xml:space="preserve">و كيف كان فيجوز في « يقطر » و « تقطر » التخفيف مجردا و التشديد </w:t>
      </w:r>
      <w:r w:rsidR="00980442">
        <w:rPr>
          <w:rtl/>
        </w:rPr>
        <w:t xml:space="preserve">، </w:t>
      </w:r>
      <w:r w:rsidR="007D02BD" w:rsidRPr="007D02BD">
        <w:rPr>
          <w:rtl/>
        </w:rPr>
        <w:t xml:space="preserve">ففي الصحاح « قطر الماء و قطرته » يتعدّى و لا يتعدّى ، و تقطير الشي‏ء إسالته قطرة قطرة </w:t>
      </w:r>
      <w:r w:rsidR="00980442">
        <w:rPr>
          <w:rStyle w:val="libFootnotenumChar"/>
          <w:rtl/>
        </w:rPr>
        <w:t>(</w:t>
      </w:r>
      <w:r w:rsidR="00980442" w:rsidRPr="002E5E86">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لا يجوز أن يكونا بضم المضارعة من باب الافعال ، فمعنى « اقطر » حان له أن يقطر ، و لا مناسبة له هنا .</w:t>
      </w:r>
    </w:p>
    <w:p w:rsidR="00C20D35" w:rsidRDefault="007D02BD" w:rsidP="00DD4BEA">
      <w:pPr>
        <w:pStyle w:val="libNormal"/>
        <w:rPr>
          <w:rtl/>
        </w:rPr>
      </w:pPr>
      <w:r w:rsidRPr="007D02BD">
        <w:rPr>
          <w:rtl/>
        </w:rPr>
        <w:t xml:space="preserve">دخل محمد بن واسع على بعض الامراء فقال : أتيتك في حاجة فإن شئت قضيتها فكنّا كريمين ، و إن شئت لم تقضها و كنّا لئيمين ، أراد انّه إذا لم يقضها كان طالب الحاجة أيضا لئيما حيث طلب حاجته من غير أهلها </w:t>
      </w:r>
      <w:r w:rsidR="00980442">
        <w:rPr>
          <w:rStyle w:val="libFootnotenumChar"/>
          <w:rtl/>
        </w:rPr>
        <w:t>(</w:t>
      </w:r>
      <w:r w:rsidR="00980442" w:rsidRPr="002E5E8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الطائي :</w:t>
      </w:r>
    </w:p>
    <w:tbl>
      <w:tblPr>
        <w:tblStyle w:val="TableGrid"/>
        <w:bidiVisual/>
        <w:tblW w:w="4562" w:type="pct"/>
        <w:tblInd w:w="384" w:type="dxa"/>
        <w:tblLook w:val="01E0"/>
      </w:tblPr>
      <w:tblGrid>
        <w:gridCol w:w="4363"/>
        <w:gridCol w:w="310"/>
        <w:gridCol w:w="4319"/>
      </w:tblGrid>
      <w:tr w:rsidR="002E5E86" w:rsidTr="002E5E86">
        <w:trPr>
          <w:trHeight w:val="350"/>
        </w:trPr>
        <w:tc>
          <w:tcPr>
            <w:tcW w:w="3920" w:type="dxa"/>
            <w:shd w:val="clear" w:color="auto" w:fill="auto"/>
          </w:tcPr>
          <w:p w:rsidR="002E5E86" w:rsidRDefault="00EF5D00" w:rsidP="002E5E86">
            <w:pPr>
              <w:pStyle w:val="libPoem"/>
            </w:pPr>
            <w:r w:rsidRPr="007D02BD">
              <w:rPr>
                <w:rtl/>
              </w:rPr>
              <w:t>أعياش انّك لئيم و إنّني</w:t>
            </w:r>
            <w:r w:rsidR="002E5E86" w:rsidRPr="00725071">
              <w:rPr>
                <w:rStyle w:val="libPoemTiniChar0"/>
                <w:rtl/>
              </w:rPr>
              <w:br/>
              <w:t> </w:t>
            </w:r>
          </w:p>
        </w:tc>
        <w:tc>
          <w:tcPr>
            <w:tcW w:w="279" w:type="dxa"/>
            <w:shd w:val="clear" w:color="auto" w:fill="auto"/>
          </w:tcPr>
          <w:p w:rsidR="002E5E86" w:rsidRDefault="002E5E86" w:rsidP="002E5E86">
            <w:pPr>
              <w:pStyle w:val="libPoem"/>
              <w:rPr>
                <w:rtl/>
              </w:rPr>
            </w:pPr>
          </w:p>
        </w:tc>
        <w:tc>
          <w:tcPr>
            <w:tcW w:w="3881" w:type="dxa"/>
            <w:shd w:val="clear" w:color="auto" w:fill="auto"/>
          </w:tcPr>
          <w:p w:rsidR="002E5E86" w:rsidRDefault="00EF5D00" w:rsidP="002E5E86">
            <w:pPr>
              <w:pStyle w:val="libPoem"/>
            </w:pPr>
            <w:r w:rsidRPr="007D02BD">
              <w:rPr>
                <w:rtl/>
              </w:rPr>
              <w:t xml:space="preserve">مذ صرت موضع مطلبي للئيم </w:t>
            </w:r>
            <w:r w:rsidR="00980442">
              <w:rPr>
                <w:rStyle w:val="libFootnotenumChar"/>
                <w:rtl/>
              </w:rPr>
              <w:t>(</w:t>
            </w:r>
            <w:r w:rsidR="00980442" w:rsidRPr="002E5E86">
              <w:rPr>
                <w:rStyle w:val="libFootnotenumChar"/>
                <w:rtl/>
              </w:rPr>
              <w:t>3</w:t>
            </w:r>
            <w:r w:rsidR="00980442">
              <w:rPr>
                <w:rStyle w:val="libFootnotenumChar"/>
                <w:rtl/>
              </w:rPr>
              <w:t>)</w:t>
            </w:r>
            <w:r w:rsidR="002E5E86" w:rsidRPr="00725071">
              <w:rPr>
                <w:rStyle w:val="libPoemTiniChar0"/>
                <w:rtl/>
              </w:rPr>
              <w:br/>
              <w:t> </w:t>
            </w:r>
          </w:p>
        </w:tc>
      </w:tr>
    </w:tbl>
    <w:p w:rsidR="00C20D35" w:rsidRDefault="007D02BD" w:rsidP="00DD4BEA">
      <w:pPr>
        <w:pStyle w:val="libNormal"/>
        <w:rPr>
          <w:rtl/>
        </w:rPr>
      </w:pPr>
      <w:r w:rsidRPr="007D02BD">
        <w:rPr>
          <w:rtl/>
        </w:rPr>
        <w:t>و قال أبو العيناء لمن طلب إليه حاجة فلم يقضها : سألتك حاجة فرددت بأقبح من وجهك . و قال الطائي :</w:t>
      </w:r>
    </w:p>
    <w:tbl>
      <w:tblPr>
        <w:tblStyle w:val="TableGrid"/>
        <w:bidiVisual/>
        <w:tblW w:w="4562" w:type="pct"/>
        <w:tblInd w:w="384" w:type="dxa"/>
        <w:tblLook w:val="01E0"/>
      </w:tblPr>
      <w:tblGrid>
        <w:gridCol w:w="4363"/>
        <w:gridCol w:w="310"/>
        <w:gridCol w:w="4319"/>
      </w:tblGrid>
      <w:tr w:rsidR="002E5E86" w:rsidTr="002E5E86">
        <w:trPr>
          <w:trHeight w:val="350"/>
        </w:trPr>
        <w:tc>
          <w:tcPr>
            <w:tcW w:w="4363" w:type="dxa"/>
            <w:shd w:val="clear" w:color="auto" w:fill="auto"/>
          </w:tcPr>
          <w:p w:rsidR="002E5E86" w:rsidRDefault="00EF5D00" w:rsidP="002E5E86">
            <w:pPr>
              <w:pStyle w:val="libPoem"/>
            </w:pPr>
            <w:r w:rsidRPr="007D02BD">
              <w:rPr>
                <w:rtl/>
              </w:rPr>
              <w:t>رددت رونق وجهي في صحيفته</w:t>
            </w:r>
            <w:r w:rsidR="002E5E86" w:rsidRPr="00725071">
              <w:rPr>
                <w:rStyle w:val="libPoemTiniChar0"/>
                <w:rtl/>
              </w:rPr>
              <w:br/>
              <w:t> </w:t>
            </w:r>
          </w:p>
        </w:tc>
        <w:tc>
          <w:tcPr>
            <w:tcW w:w="310" w:type="dxa"/>
            <w:shd w:val="clear" w:color="auto" w:fill="auto"/>
          </w:tcPr>
          <w:p w:rsidR="002E5E86" w:rsidRDefault="002E5E86" w:rsidP="002E5E86">
            <w:pPr>
              <w:pStyle w:val="libPoem"/>
              <w:rPr>
                <w:rtl/>
              </w:rPr>
            </w:pPr>
          </w:p>
        </w:tc>
        <w:tc>
          <w:tcPr>
            <w:tcW w:w="4319" w:type="dxa"/>
            <w:shd w:val="clear" w:color="auto" w:fill="auto"/>
          </w:tcPr>
          <w:p w:rsidR="002E5E86" w:rsidRDefault="00EF5D00" w:rsidP="002E5E86">
            <w:pPr>
              <w:pStyle w:val="libPoem"/>
            </w:pPr>
            <w:r w:rsidRPr="007D02BD">
              <w:rPr>
                <w:rtl/>
              </w:rPr>
              <w:t>ردّ الصقال بهاء الصارم الخذم</w:t>
            </w:r>
            <w:r w:rsidR="002E5E86" w:rsidRPr="00725071">
              <w:rPr>
                <w:rStyle w:val="libPoemTiniChar0"/>
                <w:rtl/>
              </w:rPr>
              <w:br/>
              <w:t> </w:t>
            </w:r>
          </w:p>
        </w:tc>
      </w:tr>
      <w:tr w:rsidR="002E5E86" w:rsidTr="002E5E86">
        <w:tblPrEx>
          <w:tblLook w:val="04A0"/>
        </w:tblPrEx>
        <w:trPr>
          <w:trHeight w:val="350"/>
        </w:trPr>
        <w:tc>
          <w:tcPr>
            <w:tcW w:w="4363" w:type="dxa"/>
          </w:tcPr>
          <w:p w:rsidR="002E5E86" w:rsidRDefault="00EF5D00" w:rsidP="002E5E86">
            <w:pPr>
              <w:pStyle w:val="libPoem"/>
            </w:pPr>
            <w:r w:rsidRPr="007D02BD">
              <w:rPr>
                <w:rtl/>
              </w:rPr>
              <w:t>و ما ابالي و خير القول أصدقه</w:t>
            </w:r>
            <w:r w:rsidR="002E5E86" w:rsidRPr="00725071">
              <w:rPr>
                <w:rStyle w:val="libPoemTiniChar0"/>
                <w:rtl/>
              </w:rPr>
              <w:br/>
              <w:t> </w:t>
            </w:r>
          </w:p>
        </w:tc>
        <w:tc>
          <w:tcPr>
            <w:tcW w:w="310" w:type="dxa"/>
          </w:tcPr>
          <w:p w:rsidR="002E5E86" w:rsidRDefault="002E5E86" w:rsidP="002E5E86">
            <w:pPr>
              <w:pStyle w:val="libPoem"/>
              <w:rPr>
                <w:rtl/>
              </w:rPr>
            </w:pPr>
          </w:p>
        </w:tc>
        <w:tc>
          <w:tcPr>
            <w:tcW w:w="4319" w:type="dxa"/>
          </w:tcPr>
          <w:p w:rsidR="002E5E86" w:rsidRDefault="00EF5D00" w:rsidP="002E5E86">
            <w:pPr>
              <w:pStyle w:val="libPoem"/>
            </w:pPr>
            <w:r w:rsidRPr="007D02BD">
              <w:rPr>
                <w:rtl/>
              </w:rPr>
              <w:t xml:space="preserve">حقنت لي ماء وجهي أم حقنت دمي </w:t>
            </w:r>
            <w:r w:rsidR="00980442">
              <w:rPr>
                <w:rStyle w:val="libFootnotenumChar"/>
                <w:rtl/>
              </w:rPr>
              <w:t>(</w:t>
            </w:r>
            <w:r w:rsidR="00980442" w:rsidRPr="002E5E86">
              <w:rPr>
                <w:rStyle w:val="libFootnotenumChar"/>
                <w:rtl/>
              </w:rPr>
              <w:t>4</w:t>
            </w:r>
            <w:r w:rsidR="00980442">
              <w:rPr>
                <w:rStyle w:val="libFootnotenumChar"/>
                <w:rtl/>
              </w:rPr>
              <w:t>)</w:t>
            </w:r>
            <w:r w:rsidR="002E5E86" w:rsidRPr="00725071">
              <w:rPr>
                <w:rStyle w:val="libPoemTiniChar0"/>
                <w:rtl/>
              </w:rPr>
              <w:br/>
              <w:t> </w:t>
            </w:r>
          </w:p>
        </w:tc>
      </w:tr>
    </w:tbl>
    <w:p w:rsidR="00C20D35" w:rsidRDefault="007D02BD" w:rsidP="00DD4BEA">
      <w:pPr>
        <w:pStyle w:val="libNormal"/>
        <w:rPr>
          <w:rtl/>
        </w:rPr>
      </w:pPr>
      <w:r w:rsidRPr="007D02BD">
        <w:rPr>
          <w:rtl/>
        </w:rPr>
        <w:t>و قال أبو الأسود :</w:t>
      </w:r>
    </w:p>
    <w:tbl>
      <w:tblPr>
        <w:tblStyle w:val="TableGrid"/>
        <w:bidiVisual/>
        <w:tblW w:w="4562" w:type="pct"/>
        <w:tblInd w:w="384" w:type="dxa"/>
        <w:tblLook w:val="01E0"/>
      </w:tblPr>
      <w:tblGrid>
        <w:gridCol w:w="4363"/>
        <w:gridCol w:w="310"/>
        <w:gridCol w:w="4319"/>
      </w:tblGrid>
      <w:tr w:rsidR="002E5E86" w:rsidTr="002E5E86">
        <w:trPr>
          <w:trHeight w:val="350"/>
        </w:trPr>
        <w:tc>
          <w:tcPr>
            <w:tcW w:w="3920" w:type="dxa"/>
            <w:shd w:val="clear" w:color="auto" w:fill="auto"/>
          </w:tcPr>
          <w:p w:rsidR="002E5E86" w:rsidRDefault="00EF5D00" w:rsidP="002E5E86">
            <w:pPr>
              <w:pStyle w:val="libPoem"/>
            </w:pPr>
            <w:r w:rsidRPr="007D02BD">
              <w:rPr>
                <w:rtl/>
              </w:rPr>
              <w:t xml:space="preserve">و إنّ أحقّ الناس إن كنت مادحا </w:t>
            </w:r>
            <w:r w:rsidR="00980442">
              <w:rPr>
                <w:rStyle w:val="libFootnotenumChar"/>
                <w:rtl/>
              </w:rPr>
              <w:t>(</w:t>
            </w:r>
            <w:r w:rsidR="00980442" w:rsidRPr="002E5E86">
              <w:rPr>
                <w:rStyle w:val="libFootnotenumChar"/>
                <w:rtl/>
              </w:rPr>
              <w:t>5</w:t>
            </w:r>
            <w:r w:rsidR="00980442">
              <w:rPr>
                <w:rStyle w:val="libFootnotenumChar"/>
                <w:rtl/>
              </w:rPr>
              <w:t>)</w:t>
            </w:r>
            <w:r w:rsidR="002E5E86" w:rsidRPr="00725071">
              <w:rPr>
                <w:rStyle w:val="libPoemTiniChar0"/>
                <w:rtl/>
              </w:rPr>
              <w:br/>
              <w:t> </w:t>
            </w:r>
          </w:p>
        </w:tc>
        <w:tc>
          <w:tcPr>
            <w:tcW w:w="279" w:type="dxa"/>
            <w:shd w:val="clear" w:color="auto" w:fill="auto"/>
          </w:tcPr>
          <w:p w:rsidR="002E5E86" w:rsidRDefault="002E5E86" w:rsidP="002E5E86">
            <w:pPr>
              <w:pStyle w:val="libPoem"/>
              <w:rPr>
                <w:rtl/>
              </w:rPr>
            </w:pPr>
          </w:p>
        </w:tc>
        <w:tc>
          <w:tcPr>
            <w:tcW w:w="3881" w:type="dxa"/>
            <w:shd w:val="clear" w:color="auto" w:fill="auto"/>
          </w:tcPr>
          <w:p w:rsidR="002E5E86" w:rsidRDefault="00EF5D00" w:rsidP="002E5E86">
            <w:pPr>
              <w:pStyle w:val="libPoem"/>
            </w:pPr>
            <w:r w:rsidRPr="007D02BD">
              <w:rPr>
                <w:rtl/>
              </w:rPr>
              <w:t xml:space="preserve">بمدحك من أعطاك و الوجه وافر </w:t>
            </w:r>
            <w:r w:rsidR="00980442">
              <w:rPr>
                <w:rStyle w:val="libFootnotenumChar"/>
                <w:rtl/>
              </w:rPr>
              <w:t>(</w:t>
            </w:r>
            <w:r w:rsidR="00980442" w:rsidRPr="002E5E86">
              <w:rPr>
                <w:rStyle w:val="libFootnotenumChar"/>
                <w:rtl/>
              </w:rPr>
              <w:t>6</w:t>
            </w:r>
            <w:r w:rsidR="00980442">
              <w:rPr>
                <w:rStyle w:val="libFootnotenumChar"/>
                <w:rtl/>
              </w:rPr>
              <w:t>)</w:t>
            </w:r>
            <w:r w:rsidR="002E5E86"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الصحاح للجوهري 2 : 796 مادة ( قطر ) .</w:t>
      </w:r>
    </w:p>
    <w:p w:rsidR="00C20D35" w:rsidRDefault="00EB221F" w:rsidP="00EB221F">
      <w:pPr>
        <w:pStyle w:val="libFootnote"/>
        <w:rPr>
          <w:rtl/>
        </w:rPr>
      </w:pPr>
      <w:r w:rsidRPr="007D02BD">
        <w:rPr>
          <w:rtl/>
        </w:rPr>
        <w:t xml:space="preserve">( 2 </w:t>
      </w:r>
      <w:r>
        <w:rPr>
          <w:rtl/>
        </w:rPr>
        <w:t>)</w:t>
      </w:r>
      <w:r w:rsidR="007D02BD" w:rsidRPr="007D02BD">
        <w:rPr>
          <w:rtl/>
        </w:rPr>
        <w:t xml:space="preserve"> العقد الفريد لابن عبد ربه 1 : 261 .</w:t>
      </w:r>
    </w:p>
    <w:p w:rsidR="00C20D35" w:rsidRDefault="00EB221F" w:rsidP="00EB221F">
      <w:pPr>
        <w:pStyle w:val="libFootnote"/>
        <w:rPr>
          <w:rtl/>
        </w:rPr>
      </w:pPr>
      <w:r w:rsidRPr="007D02BD">
        <w:rPr>
          <w:rtl/>
        </w:rPr>
        <w:t xml:space="preserve">( 3 </w:t>
      </w:r>
      <w:r>
        <w:rPr>
          <w:rtl/>
        </w:rPr>
        <w:t>)</w:t>
      </w:r>
      <w:r w:rsidR="007D02BD" w:rsidRPr="007D02BD">
        <w:rPr>
          <w:rtl/>
        </w:rPr>
        <w:t xml:space="preserve"> أورده ابن عبد ربه بلفظ آخر فيه اختلاف قليل 1 : 262 .</w:t>
      </w:r>
    </w:p>
    <w:p w:rsidR="00C20D35" w:rsidRDefault="00EB221F" w:rsidP="00EB221F">
      <w:pPr>
        <w:pStyle w:val="libFootnote"/>
        <w:rPr>
          <w:rtl/>
        </w:rPr>
      </w:pPr>
      <w:r w:rsidRPr="007D02BD">
        <w:rPr>
          <w:rtl/>
        </w:rPr>
        <w:t xml:space="preserve">( 4 </w:t>
      </w:r>
      <w:r>
        <w:rPr>
          <w:rtl/>
        </w:rPr>
        <w:t>)</w:t>
      </w:r>
      <w:r w:rsidR="007D02BD" w:rsidRPr="007D02BD">
        <w:rPr>
          <w:rtl/>
        </w:rPr>
        <w:t xml:space="preserve"> ابن أبي الحديد ، شرح نهج البلاغة 19 : 261 .</w:t>
      </w:r>
    </w:p>
    <w:p w:rsidR="00C20D35" w:rsidRDefault="00EB221F" w:rsidP="00EB221F">
      <w:pPr>
        <w:pStyle w:val="libFootnote"/>
        <w:rPr>
          <w:rtl/>
        </w:rPr>
      </w:pPr>
      <w:r w:rsidRPr="007D02BD">
        <w:rPr>
          <w:rtl/>
        </w:rPr>
        <w:t xml:space="preserve">( 5 </w:t>
      </w:r>
      <w:r>
        <w:rPr>
          <w:rtl/>
        </w:rPr>
        <w:t>)</w:t>
      </w:r>
      <w:r w:rsidR="007D02BD" w:rsidRPr="007D02BD">
        <w:rPr>
          <w:rtl/>
        </w:rPr>
        <w:t xml:space="preserve"> في ديوانه حامدا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ديوان أبي الأسود الدؤلي : 193 .</w:t>
      </w:r>
    </w:p>
    <w:p w:rsidR="00C20D35" w:rsidRDefault="001A00B3" w:rsidP="00DD4BEA">
      <w:pPr>
        <w:pStyle w:val="libNormal"/>
        <w:rPr>
          <w:rtl/>
        </w:rPr>
      </w:pPr>
      <w:r>
        <w:rPr>
          <w:rtl/>
        </w:rPr>
        <w:br w:type="page"/>
      </w:r>
      <w:r w:rsidR="007D02BD" w:rsidRPr="007D02BD">
        <w:rPr>
          <w:rtl/>
        </w:rPr>
        <w:lastRenderedPageBreak/>
        <w:t>لآخر :</w:t>
      </w:r>
    </w:p>
    <w:tbl>
      <w:tblPr>
        <w:tblStyle w:val="TableGrid"/>
        <w:bidiVisual/>
        <w:tblW w:w="4562" w:type="pct"/>
        <w:tblInd w:w="384" w:type="dxa"/>
        <w:tblLook w:val="01E0"/>
      </w:tblPr>
      <w:tblGrid>
        <w:gridCol w:w="4363"/>
        <w:gridCol w:w="310"/>
        <w:gridCol w:w="4319"/>
      </w:tblGrid>
      <w:tr w:rsidR="002E5E86" w:rsidTr="002E5E86">
        <w:trPr>
          <w:trHeight w:val="350"/>
        </w:trPr>
        <w:tc>
          <w:tcPr>
            <w:tcW w:w="4363" w:type="dxa"/>
            <w:shd w:val="clear" w:color="auto" w:fill="auto"/>
          </w:tcPr>
          <w:p w:rsidR="002E5E86" w:rsidRDefault="00EF5D00" w:rsidP="002E5E86">
            <w:pPr>
              <w:pStyle w:val="libPoem"/>
            </w:pPr>
            <w:r w:rsidRPr="007D02BD">
              <w:rPr>
                <w:rtl/>
              </w:rPr>
              <w:t>إذا أظمأتك أكفّ الرجال</w:t>
            </w:r>
            <w:r w:rsidR="002E5E86" w:rsidRPr="00725071">
              <w:rPr>
                <w:rStyle w:val="libPoemTiniChar0"/>
                <w:rtl/>
              </w:rPr>
              <w:br/>
              <w:t> </w:t>
            </w:r>
          </w:p>
        </w:tc>
        <w:tc>
          <w:tcPr>
            <w:tcW w:w="310" w:type="dxa"/>
            <w:shd w:val="clear" w:color="auto" w:fill="auto"/>
          </w:tcPr>
          <w:p w:rsidR="002E5E86" w:rsidRDefault="002E5E86" w:rsidP="002E5E86">
            <w:pPr>
              <w:pStyle w:val="libPoem"/>
              <w:rPr>
                <w:rtl/>
              </w:rPr>
            </w:pPr>
          </w:p>
        </w:tc>
        <w:tc>
          <w:tcPr>
            <w:tcW w:w="4319" w:type="dxa"/>
            <w:shd w:val="clear" w:color="auto" w:fill="auto"/>
          </w:tcPr>
          <w:p w:rsidR="002E5E86" w:rsidRDefault="00EF5D00" w:rsidP="002E5E86">
            <w:pPr>
              <w:pStyle w:val="libPoem"/>
            </w:pPr>
            <w:r w:rsidRPr="007D02BD">
              <w:rPr>
                <w:rtl/>
              </w:rPr>
              <w:t>كفتك القناعة شبعا و ريّا</w:t>
            </w:r>
            <w:r w:rsidR="002E5E86" w:rsidRPr="00725071">
              <w:rPr>
                <w:rStyle w:val="libPoemTiniChar0"/>
                <w:rtl/>
              </w:rPr>
              <w:br/>
              <w:t> </w:t>
            </w:r>
          </w:p>
        </w:tc>
      </w:tr>
      <w:tr w:rsidR="002E5E86" w:rsidTr="002E5E86">
        <w:tblPrEx>
          <w:tblLook w:val="04A0"/>
        </w:tblPrEx>
        <w:trPr>
          <w:trHeight w:val="350"/>
        </w:trPr>
        <w:tc>
          <w:tcPr>
            <w:tcW w:w="4363" w:type="dxa"/>
          </w:tcPr>
          <w:p w:rsidR="002E5E86" w:rsidRDefault="00EF5D00" w:rsidP="002E5E86">
            <w:pPr>
              <w:pStyle w:val="libPoem"/>
            </w:pPr>
            <w:r w:rsidRPr="007D02BD">
              <w:rPr>
                <w:rtl/>
              </w:rPr>
              <w:t>فكن رجلا رجله في الثرى</w:t>
            </w:r>
            <w:r w:rsidR="002E5E86" w:rsidRPr="00725071">
              <w:rPr>
                <w:rStyle w:val="libPoemTiniChar0"/>
                <w:rtl/>
              </w:rPr>
              <w:br/>
              <w:t> </w:t>
            </w:r>
          </w:p>
        </w:tc>
        <w:tc>
          <w:tcPr>
            <w:tcW w:w="310" w:type="dxa"/>
          </w:tcPr>
          <w:p w:rsidR="002E5E86" w:rsidRDefault="002E5E86" w:rsidP="002E5E86">
            <w:pPr>
              <w:pStyle w:val="libPoem"/>
              <w:rPr>
                <w:rtl/>
              </w:rPr>
            </w:pPr>
          </w:p>
        </w:tc>
        <w:tc>
          <w:tcPr>
            <w:tcW w:w="4319" w:type="dxa"/>
          </w:tcPr>
          <w:p w:rsidR="002E5E86" w:rsidRDefault="00EF5D00" w:rsidP="002E5E86">
            <w:pPr>
              <w:pStyle w:val="libPoem"/>
            </w:pPr>
            <w:r w:rsidRPr="007D02BD">
              <w:rPr>
                <w:rtl/>
              </w:rPr>
              <w:t>و هامة همّته في الثريّا</w:t>
            </w:r>
            <w:r w:rsidR="002E5E86" w:rsidRPr="00725071">
              <w:rPr>
                <w:rStyle w:val="libPoemTiniChar0"/>
                <w:rtl/>
              </w:rPr>
              <w:br/>
              <w:t> </w:t>
            </w:r>
          </w:p>
        </w:tc>
      </w:tr>
      <w:tr w:rsidR="002E5E86" w:rsidTr="002E5E86">
        <w:tblPrEx>
          <w:tblLook w:val="04A0"/>
        </w:tblPrEx>
        <w:trPr>
          <w:trHeight w:val="350"/>
        </w:trPr>
        <w:tc>
          <w:tcPr>
            <w:tcW w:w="4363" w:type="dxa"/>
          </w:tcPr>
          <w:p w:rsidR="002E5E86" w:rsidRDefault="00EF5D00" w:rsidP="002E5E86">
            <w:pPr>
              <w:pStyle w:val="libPoem"/>
            </w:pPr>
            <w:r w:rsidRPr="007D02BD">
              <w:rPr>
                <w:rtl/>
              </w:rPr>
              <w:t>فإنّ إراقة ماء الحياة</w:t>
            </w:r>
            <w:r w:rsidR="002E5E86" w:rsidRPr="00725071">
              <w:rPr>
                <w:rStyle w:val="libPoemTiniChar0"/>
                <w:rtl/>
              </w:rPr>
              <w:br/>
              <w:t> </w:t>
            </w:r>
          </w:p>
        </w:tc>
        <w:tc>
          <w:tcPr>
            <w:tcW w:w="310" w:type="dxa"/>
          </w:tcPr>
          <w:p w:rsidR="002E5E86" w:rsidRDefault="002E5E86" w:rsidP="002E5E86">
            <w:pPr>
              <w:pStyle w:val="libPoem"/>
              <w:rPr>
                <w:rtl/>
              </w:rPr>
            </w:pPr>
          </w:p>
        </w:tc>
        <w:tc>
          <w:tcPr>
            <w:tcW w:w="4319" w:type="dxa"/>
          </w:tcPr>
          <w:p w:rsidR="002E5E86" w:rsidRDefault="00EF5D00" w:rsidP="002E5E86">
            <w:pPr>
              <w:pStyle w:val="libPoem"/>
            </w:pPr>
            <w:r w:rsidRPr="007D02BD">
              <w:rPr>
                <w:rtl/>
              </w:rPr>
              <w:t xml:space="preserve">دون إراقة ماء المحيّا </w:t>
            </w:r>
            <w:r w:rsidR="00980442">
              <w:rPr>
                <w:rStyle w:val="libFootnotenumChar"/>
                <w:rtl/>
              </w:rPr>
              <w:t>(</w:t>
            </w:r>
            <w:r w:rsidR="00980442" w:rsidRPr="002E5E86">
              <w:rPr>
                <w:rStyle w:val="libFootnotenumChar"/>
                <w:rtl/>
              </w:rPr>
              <w:t>1</w:t>
            </w:r>
            <w:r w:rsidR="00980442">
              <w:rPr>
                <w:rStyle w:val="libFootnotenumChar"/>
                <w:rtl/>
              </w:rPr>
              <w:t>)</w:t>
            </w:r>
            <w:r w:rsidR="002E5E86" w:rsidRPr="00725071">
              <w:rPr>
                <w:rStyle w:val="libPoemTiniChar0"/>
                <w:rtl/>
              </w:rPr>
              <w:br/>
              <w:t> </w:t>
            </w:r>
          </w:p>
        </w:tc>
      </w:tr>
    </w:tbl>
    <w:p w:rsidR="00C20D35" w:rsidRDefault="007D02BD" w:rsidP="00DD4BEA">
      <w:pPr>
        <w:pStyle w:val="libNormal"/>
        <w:rPr>
          <w:rtl/>
        </w:rPr>
      </w:pPr>
      <w:r w:rsidRPr="007D02BD">
        <w:rPr>
          <w:rtl/>
        </w:rPr>
        <w:t>و قال بشار في عمر بن العلاء :</w:t>
      </w:r>
    </w:p>
    <w:tbl>
      <w:tblPr>
        <w:tblStyle w:val="TableGrid"/>
        <w:bidiVisual/>
        <w:tblW w:w="4562" w:type="pct"/>
        <w:tblInd w:w="384" w:type="dxa"/>
        <w:tblLook w:val="01E0"/>
      </w:tblPr>
      <w:tblGrid>
        <w:gridCol w:w="4363"/>
        <w:gridCol w:w="310"/>
        <w:gridCol w:w="4319"/>
      </w:tblGrid>
      <w:tr w:rsidR="002E5E86" w:rsidTr="002E5E86">
        <w:trPr>
          <w:trHeight w:val="350"/>
        </w:trPr>
        <w:tc>
          <w:tcPr>
            <w:tcW w:w="4363" w:type="dxa"/>
            <w:shd w:val="clear" w:color="auto" w:fill="auto"/>
          </w:tcPr>
          <w:p w:rsidR="002E5E86" w:rsidRDefault="00EF5D00" w:rsidP="002E5E86">
            <w:pPr>
              <w:pStyle w:val="libPoem"/>
            </w:pPr>
            <w:r w:rsidRPr="007D02BD">
              <w:rPr>
                <w:rtl/>
              </w:rPr>
              <w:t>دعاني إلى عمر جوده</w:t>
            </w:r>
            <w:r w:rsidR="002E5E86" w:rsidRPr="00725071">
              <w:rPr>
                <w:rStyle w:val="libPoemTiniChar0"/>
                <w:rtl/>
              </w:rPr>
              <w:br/>
              <w:t> </w:t>
            </w:r>
          </w:p>
        </w:tc>
        <w:tc>
          <w:tcPr>
            <w:tcW w:w="310" w:type="dxa"/>
            <w:shd w:val="clear" w:color="auto" w:fill="auto"/>
          </w:tcPr>
          <w:p w:rsidR="002E5E86" w:rsidRDefault="002E5E86" w:rsidP="002E5E86">
            <w:pPr>
              <w:pStyle w:val="libPoem"/>
              <w:rPr>
                <w:rtl/>
              </w:rPr>
            </w:pPr>
          </w:p>
        </w:tc>
        <w:tc>
          <w:tcPr>
            <w:tcW w:w="4319" w:type="dxa"/>
            <w:shd w:val="clear" w:color="auto" w:fill="auto"/>
          </w:tcPr>
          <w:p w:rsidR="002E5E86" w:rsidRDefault="00EF5D00" w:rsidP="002E5E86">
            <w:pPr>
              <w:pStyle w:val="libPoem"/>
            </w:pPr>
            <w:r w:rsidRPr="007D02BD">
              <w:rPr>
                <w:rtl/>
              </w:rPr>
              <w:t>و قول العشيرة بحر خضم</w:t>
            </w:r>
            <w:r w:rsidR="002E5E86" w:rsidRPr="00725071">
              <w:rPr>
                <w:rStyle w:val="libPoemTiniChar0"/>
                <w:rtl/>
              </w:rPr>
              <w:br/>
              <w:t> </w:t>
            </w:r>
          </w:p>
        </w:tc>
      </w:tr>
      <w:tr w:rsidR="002E5E86" w:rsidTr="002E5E86">
        <w:tblPrEx>
          <w:tblLook w:val="04A0"/>
        </w:tblPrEx>
        <w:trPr>
          <w:trHeight w:val="350"/>
        </w:trPr>
        <w:tc>
          <w:tcPr>
            <w:tcW w:w="4363" w:type="dxa"/>
          </w:tcPr>
          <w:p w:rsidR="002E5E86" w:rsidRDefault="00EF5D00" w:rsidP="002E5E86">
            <w:pPr>
              <w:pStyle w:val="libPoem"/>
            </w:pPr>
            <w:r w:rsidRPr="007D02BD">
              <w:rPr>
                <w:rtl/>
              </w:rPr>
              <w:t>و لو لا الذي زعموا لم أكن</w:t>
            </w:r>
            <w:r w:rsidR="002E5E86" w:rsidRPr="00725071">
              <w:rPr>
                <w:rStyle w:val="libPoemTiniChar0"/>
                <w:rtl/>
              </w:rPr>
              <w:br/>
              <w:t> </w:t>
            </w:r>
          </w:p>
        </w:tc>
        <w:tc>
          <w:tcPr>
            <w:tcW w:w="310" w:type="dxa"/>
          </w:tcPr>
          <w:p w:rsidR="002E5E86" w:rsidRDefault="002E5E86" w:rsidP="002E5E86">
            <w:pPr>
              <w:pStyle w:val="libPoem"/>
              <w:rPr>
                <w:rtl/>
              </w:rPr>
            </w:pPr>
          </w:p>
        </w:tc>
        <w:tc>
          <w:tcPr>
            <w:tcW w:w="4319" w:type="dxa"/>
          </w:tcPr>
          <w:p w:rsidR="002E5E86" w:rsidRDefault="00EF5D00" w:rsidP="002E5E86">
            <w:pPr>
              <w:pStyle w:val="libPoem"/>
            </w:pPr>
            <w:r w:rsidRPr="007D02BD">
              <w:rPr>
                <w:rtl/>
              </w:rPr>
              <w:t xml:space="preserve">لأمدح ريحانة قبل شم </w:t>
            </w:r>
            <w:r w:rsidR="00980442">
              <w:rPr>
                <w:rStyle w:val="libFootnotenumChar"/>
                <w:rtl/>
              </w:rPr>
              <w:t>(</w:t>
            </w:r>
            <w:r w:rsidR="00980442" w:rsidRPr="002E5E86">
              <w:rPr>
                <w:rStyle w:val="libFootnotenumChar"/>
                <w:rtl/>
              </w:rPr>
              <w:t>2</w:t>
            </w:r>
            <w:r w:rsidR="00980442">
              <w:rPr>
                <w:rStyle w:val="libFootnotenumChar"/>
                <w:rtl/>
              </w:rPr>
              <w:t>)</w:t>
            </w:r>
            <w:r w:rsidR="002E5E86" w:rsidRPr="00725071">
              <w:rPr>
                <w:rStyle w:val="libPoemTiniChar0"/>
                <w:rtl/>
              </w:rPr>
              <w:br/>
              <w:t> </w:t>
            </w:r>
          </w:p>
        </w:tc>
      </w:tr>
    </w:tbl>
    <w:p w:rsidR="00C20D35" w:rsidRDefault="007D02BD" w:rsidP="00DD4BEA">
      <w:pPr>
        <w:pStyle w:val="libNormal"/>
        <w:rPr>
          <w:rtl/>
        </w:rPr>
      </w:pPr>
      <w:r w:rsidRPr="007D02BD">
        <w:rPr>
          <w:rtl/>
        </w:rPr>
        <w:t xml:space="preserve">و في ( الكافي ) عن الحارث الهمداني قال : سامرت أمير المؤمنين </w:t>
      </w:r>
      <w:r w:rsidR="00415556" w:rsidRPr="00415556">
        <w:rPr>
          <w:rStyle w:val="libAlaemChar"/>
          <w:rtl/>
        </w:rPr>
        <w:t>عليه‌السلام</w:t>
      </w:r>
      <w:r w:rsidRPr="007D02BD">
        <w:rPr>
          <w:rtl/>
        </w:rPr>
        <w:t xml:space="preserve"> فقلت : عرضت لي حاجة . قال : رأيتني لها أهلا ؟ قلت : نعم . قال : جزاك اللَّه عنّي خيرا ، ثم قام إلى السراج فأغشاها و جلس ثم قال : انّما أغشيت السراج لئلا أرى ذلّ حاجتك في وجهك فتكلّم فإنّي سمعت النبي </w:t>
      </w:r>
      <w:r w:rsidR="00415556" w:rsidRPr="00415556">
        <w:rPr>
          <w:rStyle w:val="libAlaemChar"/>
          <w:rtl/>
        </w:rPr>
        <w:t>صلى‌الله‌عليه‌وآله</w:t>
      </w:r>
      <w:r w:rsidRPr="007D02BD">
        <w:rPr>
          <w:rtl/>
        </w:rPr>
        <w:t xml:space="preserve"> يقول : الحوائج أمانة من اللَّه في صدور العباد ، فمن كتمها كتبت له عبادة و من أفشاها كان حقّا على من سمعها أن يعينه </w:t>
      </w:r>
      <w:r w:rsidR="00980442">
        <w:rPr>
          <w:rStyle w:val="libFootnotenumChar"/>
          <w:rtl/>
        </w:rPr>
        <w:t>(</w:t>
      </w:r>
      <w:r w:rsidR="00980442" w:rsidRPr="002E5E86">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الصادق </w:t>
      </w:r>
      <w:r w:rsidR="00415556" w:rsidRPr="00415556">
        <w:rPr>
          <w:rStyle w:val="libAlaemChar"/>
          <w:rtl/>
        </w:rPr>
        <w:t>عليه‌السلام</w:t>
      </w:r>
      <w:r w:rsidRPr="007D02BD">
        <w:rPr>
          <w:rtl/>
        </w:rPr>
        <w:t xml:space="preserve"> قال : ما توسّل أحد إليّ بوسيلة و لا تذرّع بذريعة أقرب له إلى ما يريده منّي من رجل سلف إليه منّي يد اتبعها اختها و أحسنت ربّها أي تربيتها فإنّي رأيت منع الأواخر يقطع لسان شكر الأوائل ، و لا سخت نفسي بردّ بكر الحوائج . و قد قال الشاعر :</w:t>
      </w:r>
    </w:p>
    <w:tbl>
      <w:tblPr>
        <w:tblStyle w:val="TableGrid"/>
        <w:bidiVisual/>
        <w:tblW w:w="4562" w:type="pct"/>
        <w:tblInd w:w="384" w:type="dxa"/>
        <w:tblLook w:val="01E0"/>
      </w:tblPr>
      <w:tblGrid>
        <w:gridCol w:w="4363"/>
        <w:gridCol w:w="310"/>
        <w:gridCol w:w="4319"/>
      </w:tblGrid>
      <w:tr w:rsidR="002E5E86" w:rsidTr="002E5E86">
        <w:trPr>
          <w:trHeight w:val="350"/>
        </w:trPr>
        <w:tc>
          <w:tcPr>
            <w:tcW w:w="4363" w:type="dxa"/>
            <w:shd w:val="clear" w:color="auto" w:fill="auto"/>
          </w:tcPr>
          <w:p w:rsidR="002E5E86" w:rsidRDefault="00C95917" w:rsidP="002E5E86">
            <w:pPr>
              <w:pStyle w:val="libPoem"/>
            </w:pPr>
            <w:r w:rsidRPr="007D02BD">
              <w:rPr>
                <w:rtl/>
              </w:rPr>
              <w:t>و إذا بليت ببذل وجهك سائلا</w:t>
            </w:r>
            <w:r w:rsidR="002E5E86" w:rsidRPr="00725071">
              <w:rPr>
                <w:rStyle w:val="libPoemTiniChar0"/>
                <w:rtl/>
              </w:rPr>
              <w:br/>
              <w:t> </w:t>
            </w:r>
          </w:p>
        </w:tc>
        <w:tc>
          <w:tcPr>
            <w:tcW w:w="310" w:type="dxa"/>
            <w:shd w:val="clear" w:color="auto" w:fill="auto"/>
          </w:tcPr>
          <w:p w:rsidR="002E5E86" w:rsidRDefault="002E5E86" w:rsidP="002E5E86">
            <w:pPr>
              <w:pStyle w:val="libPoem"/>
              <w:rPr>
                <w:rtl/>
              </w:rPr>
            </w:pPr>
          </w:p>
        </w:tc>
        <w:tc>
          <w:tcPr>
            <w:tcW w:w="4319" w:type="dxa"/>
            <w:shd w:val="clear" w:color="auto" w:fill="auto"/>
          </w:tcPr>
          <w:p w:rsidR="002E5E86" w:rsidRDefault="00C95917" w:rsidP="002E5E86">
            <w:pPr>
              <w:pStyle w:val="libPoem"/>
            </w:pPr>
            <w:r w:rsidRPr="007D02BD">
              <w:rPr>
                <w:rtl/>
              </w:rPr>
              <w:t>فابذله للمتكرّم المفضال</w:t>
            </w:r>
            <w:r w:rsidR="002E5E86" w:rsidRPr="00725071">
              <w:rPr>
                <w:rStyle w:val="libPoemTiniChar0"/>
                <w:rtl/>
              </w:rPr>
              <w:br/>
              <w:t> </w:t>
            </w:r>
          </w:p>
        </w:tc>
      </w:tr>
      <w:tr w:rsidR="002E5E86" w:rsidTr="002E5E86">
        <w:tblPrEx>
          <w:tblLook w:val="04A0"/>
        </w:tblPrEx>
        <w:trPr>
          <w:trHeight w:val="350"/>
        </w:trPr>
        <w:tc>
          <w:tcPr>
            <w:tcW w:w="4363" w:type="dxa"/>
          </w:tcPr>
          <w:p w:rsidR="002E5E86" w:rsidRDefault="00C95917" w:rsidP="002E5E86">
            <w:pPr>
              <w:pStyle w:val="libPoem"/>
            </w:pPr>
            <w:r w:rsidRPr="007D02BD">
              <w:rPr>
                <w:rtl/>
              </w:rPr>
              <w:t>إنّ الجواد إذا حباك بموعد</w:t>
            </w:r>
            <w:r w:rsidR="002E5E86" w:rsidRPr="00725071">
              <w:rPr>
                <w:rStyle w:val="libPoemTiniChar0"/>
                <w:rtl/>
              </w:rPr>
              <w:br/>
              <w:t> </w:t>
            </w:r>
          </w:p>
        </w:tc>
        <w:tc>
          <w:tcPr>
            <w:tcW w:w="310" w:type="dxa"/>
          </w:tcPr>
          <w:p w:rsidR="002E5E86" w:rsidRDefault="002E5E86" w:rsidP="002E5E86">
            <w:pPr>
              <w:pStyle w:val="libPoem"/>
              <w:rPr>
                <w:rtl/>
              </w:rPr>
            </w:pPr>
          </w:p>
        </w:tc>
        <w:tc>
          <w:tcPr>
            <w:tcW w:w="4319" w:type="dxa"/>
          </w:tcPr>
          <w:p w:rsidR="002E5E86" w:rsidRDefault="00C95917" w:rsidP="002E5E86">
            <w:pPr>
              <w:pStyle w:val="libPoem"/>
            </w:pPr>
            <w:r w:rsidRPr="007D02BD">
              <w:rPr>
                <w:rtl/>
              </w:rPr>
              <w:t>أعطاكه سلسا بغير مطال</w:t>
            </w:r>
            <w:r w:rsidR="002E5E86"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 شرح نهج البلاغة 19 : 261 .</w:t>
      </w:r>
    </w:p>
    <w:p w:rsidR="00C20D35" w:rsidRDefault="00EB221F" w:rsidP="00EB221F">
      <w:pPr>
        <w:pStyle w:val="libFootnote"/>
        <w:rPr>
          <w:rtl/>
        </w:rPr>
      </w:pPr>
      <w:r w:rsidRPr="007D02BD">
        <w:rPr>
          <w:rtl/>
        </w:rPr>
        <w:t xml:space="preserve">( 2 </w:t>
      </w:r>
      <w:r>
        <w:rPr>
          <w:rtl/>
        </w:rPr>
        <w:t>)</w:t>
      </w:r>
      <w:r w:rsidR="007D02BD" w:rsidRPr="007D02BD">
        <w:rPr>
          <w:rtl/>
        </w:rPr>
        <w:t xml:space="preserve"> ابن قتيبة ، الشعر و الشعراء : 177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الكافي للكليني 4 : 24 ح 4 .</w:t>
      </w:r>
    </w:p>
    <w:p w:rsidR="00C20D35" w:rsidRDefault="001A00B3" w:rsidP="00DD4BEA">
      <w:pPr>
        <w:pStyle w:val="libNormal"/>
        <w:rPr>
          <w:rtl/>
        </w:rPr>
      </w:pPr>
      <w:r>
        <w:rPr>
          <w:rtl/>
        </w:rPr>
        <w:br w:type="page"/>
      </w:r>
      <w:r w:rsidR="007D02BD" w:rsidRPr="007D02BD">
        <w:rPr>
          <w:rtl/>
        </w:rPr>
        <w:lastRenderedPageBreak/>
        <w:t xml:space="preserve">و إذا السّؤال مع النوال و زنته رجح السّؤال و خفّ كل نوال </w:t>
      </w:r>
      <w:r w:rsidR="00980442">
        <w:rPr>
          <w:rStyle w:val="libFootnotenumChar"/>
          <w:rtl/>
        </w:rPr>
        <w:t>(</w:t>
      </w:r>
      <w:r w:rsidR="00980442" w:rsidRPr="00EF5D00">
        <w:rPr>
          <w:rStyle w:val="libFootnotenumChar"/>
          <w:rtl/>
        </w:rPr>
        <w:t>1</w:t>
      </w:r>
      <w:r w:rsidR="00980442">
        <w:rPr>
          <w:rStyle w:val="libFootnotenumChar"/>
          <w:rtl/>
        </w:rPr>
        <w:t>)</w:t>
      </w:r>
      <w:r w:rsidR="007D02BD" w:rsidRPr="007D02BD">
        <w:rPr>
          <w:rtl/>
        </w:rPr>
        <w:t xml:space="preserve"> و عن الرضا </w:t>
      </w:r>
      <w:r w:rsidR="00415556" w:rsidRPr="00415556">
        <w:rPr>
          <w:rStyle w:val="libAlaemChar"/>
          <w:rtl/>
        </w:rPr>
        <w:t>عليه‌السلام</w:t>
      </w:r>
      <w:r w:rsidR="007D02BD" w:rsidRPr="007D02BD">
        <w:rPr>
          <w:rtl/>
        </w:rPr>
        <w:t xml:space="preserve"> : سأله رجل أن يعطيه ما يصل إلى بلده ، فدخل و ردّ الباب و أعطاه من أعلى الباب ، فقيل له </w:t>
      </w:r>
      <w:r w:rsidR="00415556" w:rsidRPr="00415556">
        <w:rPr>
          <w:rStyle w:val="libAlaemChar"/>
          <w:rtl/>
        </w:rPr>
        <w:t>عليه‌السلام</w:t>
      </w:r>
      <w:r w:rsidR="007D02BD" w:rsidRPr="007D02BD">
        <w:rPr>
          <w:rtl/>
        </w:rPr>
        <w:t xml:space="preserve"> في ذلك ، فقال : أما سمعت قول الأول :</w:t>
      </w:r>
    </w:p>
    <w:p w:rsidR="00C20D35" w:rsidRDefault="007D02BD" w:rsidP="00DD4BEA">
      <w:pPr>
        <w:pStyle w:val="libNormal"/>
        <w:rPr>
          <w:rtl/>
        </w:rPr>
      </w:pPr>
      <w:r w:rsidRPr="007D02BD">
        <w:rPr>
          <w:rtl/>
        </w:rPr>
        <w:t xml:space="preserve">متى آته يوما لأطلب حاجة رجعت إلى أهلي و وجهي بمائه </w:t>
      </w:r>
      <w:r w:rsidR="00980442">
        <w:rPr>
          <w:rStyle w:val="libFootnotenumChar"/>
          <w:rtl/>
        </w:rPr>
        <w:t>(</w:t>
      </w:r>
      <w:r w:rsidR="00980442" w:rsidRPr="00EF5D00">
        <w:rPr>
          <w:rStyle w:val="libFootnotenumChar"/>
          <w:rtl/>
        </w:rPr>
        <w:t>2</w:t>
      </w:r>
      <w:r w:rsidR="00980442">
        <w:rPr>
          <w:rStyle w:val="libFootnotenumChar"/>
          <w:rtl/>
        </w:rPr>
        <w:t>)</w:t>
      </w:r>
      <w:r w:rsidRPr="007D02BD">
        <w:rPr>
          <w:rtl/>
        </w:rPr>
        <w:t xml:space="preserve"> هذا ، و في ( الكافي ) عن الصادق </w:t>
      </w:r>
      <w:r w:rsidR="00415556" w:rsidRPr="00415556">
        <w:rPr>
          <w:rStyle w:val="libAlaemChar"/>
          <w:rtl/>
        </w:rPr>
        <w:t>عليه‌السلام</w:t>
      </w:r>
      <w:r w:rsidRPr="007D02BD">
        <w:rPr>
          <w:rtl/>
        </w:rPr>
        <w:t xml:space="preserve"> : ما من عبد يسأل من غير حاجة فيموت حتى يحوجه اللَّه إليها و يثبت اللَّه له بها النار </w:t>
      </w:r>
      <w:r w:rsidR="00980442">
        <w:rPr>
          <w:rStyle w:val="libFootnotenumChar"/>
          <w:rtl/>
        </w:rPr>
        <w:t>(</w:t>
      </w:r>
      <w:r w:rsidR="00980442" w:rsidRPr="00EF5D00">
        <w:rPr>
          <w:rStyle w:val="libFootnotenumChar"/>
          <w:rtl/>
        </w:rPr>
        <w:t>3</w:t>
      </w:r>
      <w:r w:rsidR="00980442">
        <w:rPr>
          <w:rStyle w:val="libFootnotenumChar"/>
          <w:rtl/>
        </w:rPr>
        <w:t>)</w:t>
      </w:r>
      <w:r w:rsidRPr="007D02BD">
        <w:rPr>
          <w:rtl/>
        </w:rPr>
        <w:t xml:space="preserve"> و عنه </w:t>
      </w:r>
      <w:r w:rsidR="00415556" w:rsidRPr="00415556">
        <w:rPr>
          <w:rStyle w:val="libAlaemChar"/>
          <w:rtl/>
        </w:rPr>
        <w:t>عليه‌السلام</w:t>
      </w:r>
      <w:r w:rsidRPr="007D02BD">
        <w:rPr>
          <w:rtl/>
        </w:rPr>
        <w:t xml:space="preserve"> أيضا : رحم اللَّه عبدا عفّ و تعفّف و كفّ عن المسألة ، فإنّه يتعجّل الدنيّة في الدّنيا و لا يغني الناس عنه شيئا . ثم تمثّل ببيت حاتم :</w:t>
      </w:r>
    </w:p>
    <w:p w:rsidR="00C20D35" w:rsidRDefault="007D02BD" w:rsidP="00DD4BEA">
      <w:pPr>
        <w:pStyle w:val="libNormal"/>
        <w:rPr>
          <w:rtl/>
        </w:rPr>
      </w:pPr>
      <w:r w:rsidRPr="007D02BD">
        <w:rPr>
          <w:rtl/>
        </w:rPr>
        <w:t xml:space="preserve">إذا ما عرفت اليأس ألفيته الغنى إذا عرفته النفس و الطمع الفقر </w:t>
      </w:r>
      <w:r w:rsidR="00980442">
        <w:rPr>
          <w:rStyle w:val="libFootnotenumChar"/>
          <w:rtl/>
        </w:rPr>
        <w:t>(</w:t>
      </w:r>
      <w:r w:rsidR="00980442" w:rsidRPr="00EF5D00">
        <w:rPr>
          <w:rStyle w:val="libFootnotenumChar"/>
          <w:rtl/>
        </w:rPr>
        <w:t>4</w:t>
      </w:r>
      <w:r w:rsidR="00980442">
        <w:rPr>
          <w:rStyle w:val="libFootnotenumChar"/>
          <w:rtl/>
        </w:rPr>
        <w:t>)</w:t>
      </w:r>
      <w:r w:rsidRPr="007D02BD">
        <w:rPr>
          <w:rtl/>
        </w:rPr>
        <w:t xml:space="preserve"> و عنه </w:t>
      </w:r>
      <w:r w:rsidR="00415556" w:rsidRPr="00415556">
        <w:rPr>
          <w:rStyle w:val="libAlaemChar"/>
          <w:rtl/>
        </w:rPr>
        <w:t>عليه‌السلام</w:t>
      </w:r>
      <w:r w:rsidRPr="007D02BD">
        <w:rPr>
          <w:rtl/>
        </w:rPr>
        <w:t xml:space="preserve"> : جاءت فخذ من الأنصار إلى النبي </w:t>
      </w:r>
      <w:r w:rsidR="00415556" w:rsidRPr="00415556">
        <w:rPr>
          <w:rStyle w:val="libAlaemChar"/>
          <w:rtl/>
        </w:rPr>
        <w:t>صلى‌الله‌عليه‌وآله</w:t>
      </w:r>
      <w:r w:rsidRPr="007D02BD">
        <w:rPr>
          <w:rtl/>
        </w:rPr>
        <w:t xml:space="preserve"> فقالوا : لنا حاجة .</w:t>
      </w:r>
    </w:p>
    <w:p w:rsidR="00C20D35" w:rsidRDefault="007D02BD" w:rsidP="00DD4BEA">
      <w:pPr>
        <w:pStyle w:val="libNormal"/>
        <w:rPr>
          <w:rtl/>
        </w:rPr>
      </w:pPr>
      <w:r w:rsidRPr="007D02BD">
        <w:rPr>
          <w:rtl/>
        </w:rPr>
        <w:t xml:space="preserve">قال : هاتوا . قالوا : إنّها عظيمة . فقال : هاتوها ما هي ؟ قالوا : تضمن لنا على ربّك الجنّة . فنكس النبي </w:t>
      </w:r>
      <w:r w:rsidR="00415556" w:rsidRPr="00415556">
        <w:rPr>
          <w:rStyle w:val="libAlaemChar"/>
          <w:rtl/>
        </w:rPr>
        <w:t>صلى‌الله‌عليه‌وآله</w:t>
      </w:r>
      <w:r w:rsidRPr="007D02BD">
        <w:rPr>
          <w:rtl/>
        </w:rPr>
        <w:t xml:space="preserve"> رأسه ثم نكت في الأرض ثم رفع رأسه فقال : أفعل ذلك بكم على أن لا تسألوا أحدا شيئا . فكان الرجل منهم يكون في السفر فيسقط سوطه فيكره أن يقول لإنسان : ناولنيه فرارا من المسألة و ينزل فيأخذه ، و يكون على المائدة فيكون بعض الجلساء أقرب إلى الماء منه فلا يقول : ناولني ، حتى يقوم فيشرب </w:t>
      </w:r>
      <w:r w:rsidR="00980442">
        <w:rPr>
          <w:rStyle w:val="libFootnotenumChar"/>
          <w:rtl/>
        </w:rPr>
        <w:t>(</w:t>
      </w:r>
      <w:r w:rsidR="00980442" w:rsidRPr="00EF5D00">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النبي </w:t>
      </w:r>
      <w:r w:rsidR="00415556" w:rsidRPr="00415556">
        <w:rPr>
          <w:rStyle w:val="libAlaemChar"/>
          <w:rtl/>
        </w:rPr>
        <w:t>صلى‌الله‌عليه‌وآله</w:t>
      </w:r>
      <w:r w:rsidRPr="007D02BD">
        <w:rPr>
          <w:rtl/>
        </w:rPr>
        <w:t xml:space="preserve"> : ان اللَّه تعالى أحبّ شيئا لنفسه و أبغضه لخلقه ، أبغض</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4 : 25 ح 5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4 : 25 ح 3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للكليني 4 : 19 ح 3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للكليني 4 : 21 ح 6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أورده المجلسي في بحار الأنوار 96 : 157 .</w:t>
      </w:r>
    </w:p>
    <w:p w:rsidR="00C20D35" w:rsidRDefault="001A00B3" w:rsidP="002E5E86">
      <w:pPr>
        <w:pStyle w:val="libNormal0"/>
        <w:rPr>
          <w:rtl/>
        </w:rPr>
      </w:pPr>
      <w:r>
        <w:rPr>
          <w:rtl/>
        </w:rPr>
        <w:br w:type="page"/>
      </w:r>
      <w:r w:rsidR="007D02BD" w:rsidRPr="007D02BD">
        <w:rPr>
          <w:rtl/>
        </w:rPr>
        <w:lastRenderedPageBreak/>
        <w:t xml:space="preserve">لخلقه المسألة و أحبّ لنفسه أن يسأل ، و لا يستحي أحدكم أن يسأل اللَّه من فضله و لو شسع نعل </w:t>
      </w:r>
      <w:r w:rsidR="00980442">
        <w:rPr>
          <w:rStyle w:val="libFootnotenumChar"/>
          <w:rtl/>
        </w:rPr>
        <w:t>(</w:t>
      </w:r>
      <w:r w:rsidR="00980442" w:rsidRPr="002E5E86">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عن النبي </w:t>
      </w:r>
      <w:r w:rsidR="00415556" w:rsidRPr="00415556">
        <w:rPr>
          <w:rStyle w:val="libAlaemChar"/>
          <w:rtl/>
        </w:rPr>
        <w:t>صلى‌الله‌عليه‌وآله</w:t>
      </w:r>
      <w:r w:rsidRPr="007D02BD">
        <w:rPr>
          <w:rtl/>
        </w:rPr>
        <w:t xml:space="preserve"> أيضا : و الذي نفسي بيده لأن يأخذ أحدكم حبلا ثم يدخل عرض هذا الوادي فيحتطب حتى لا يلتقي طرفاه ثم يدخل به إلى السوق فيبيعه بمدّ من تمر و يأخذ ثلثيه و يتصدّق بثلثه خير له من أن يسأل الناس </w:t>
      </w:r>
      <w:r w:rsidR="00980442">
        <w:rPr>
          <w:rtl/>
        </w:rPr>
        <w:t xml:space="preserve">، </w:t>
      </w:r>
      <w:r w:rsidRPr="007D02BD">
        <w:rPr>
          <w:rtl/>
        </w:rPr>
        <w:t xml:space="preserve">أعطوه أو حرموه </w:t>
      </w:r>
      <w:r w:rsidR="00980442">
        <w:rPr>
          <w:rStyle w:val="libFootnotenumChar"/>
          <w:rtl/>
        </w:rPr>
        <w:t>(</w:t>
      </w:r>
      <w:r w:rsidR="00980442" w:rsidRPr="002E5E8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الباقر </w:t>
      </w:r>
      <w:r w:rsidR="00415556" w:rsidRPr="00415556">
        <w:rPr>
          <w:rStyle w:val="libAlaemChar"/>
          <w:rtl/>
        </w:rPr>
        <w:t>عليه‌السلام</w:t>
      </w:r>
      <w:r w:rsidRPr="007D02BD">
        <w:rPr>
          <w:rtl/>
        </w:rPr>
        <w:t xml:space="preserve"> : لو يعلم السائل ما في المسألة ما سأل أحد أحدا ، و لو يعلم المعطي ما في العطية ما ردّ أحد أحدا </w:t>
      </w:r>
      <w:r w:rsidR="00980442">
        <w:rPr>
          <w:rStyle w:val="libFootnotenumChar"/>
          <w:rtl/>
        </w:rPr>
        <w:t>(</w:t>
      </w:r>
      <w:r w:rsidR="00980442" w:rsidRPr="002E5E86">
        <w:rPr>
          <w:rStyle w:val="libFootnotenumChar"/>
          <w:rtl/>
        </w:rPr>
        <w:t>3</w:t>
      </w:r>
      <w:r w:rsidR="00980442">
        <w:rPr>
          <w:rStyle w:val="libFootnotenumChar"/>
          <w:rtl/>
        </w:rPr>
        <w:t>)</w:t>
      </w:r>
      <w:r w:rsidRPr="007D02BD">
        <w:rPr>
          <w:rtl/>
        </w:rPr>
        <w:t xml:space="preserve"> .</w:t>
      </w:r>
    </w:p>
    <w:p w:rsidR="00C20D35" w:rsidRDefault="007D02BD" w:rsidP="002E5E86">
      <w:pPr>
        <w:pStyle w:val="Heading1"/>
        <w:rPr>
          <w:rtl/>
        </w:rPr>
      </w:pPr>
      <w:bookmarkStart w:id="62" w:name="_Toc369352335"/>
      <w:r w:rsidRPr="007D02BD">
        <w:rPr>
          <w:rtl/>
        </w:rPr>
        <w:t>4</w:t>
      </w:r>
      <w:r w:rsidR="002E5E86">
        <w:rPr>
          <w:rFonts w:hint="cs"/>
          <w:rtl/>
        </w:rPr>
        <w:t xml:space="preserve"> </w:t>
      </w:r>
      <w:r w:rsidRPr="007D02BD">
        <w:rPr>
          <w:rtl/>
        </w:rPr>
        <w:t xml:space="preserve">الحكمة ( 427 ) و قال </w:t>
      </w:r>
      <w:r w:rsidR="00415556" w:rsidRPr="00415556">
        <w:rPr>
          <w:rStyle w:val="libAlaemHeading2Char"/>
          <w:rtl/>
        </w:rPr>
        <w:t>عليه‌السلام</w:t>
      </w:r>
      <w:r w:rsidRPr="007D02BD">
        <w:rPr>
          <w:rtl/>
        </w:rPr>
        <w:t xml:space="preserve"> :</w:t>
      </w:r>
      <w:bookmarkEnd w:id="62"/>
    </w:p>
    <w:p w:rsidR="00C20D35" w:rsidRDefault="007D02BD" w:rsidP="00DD4BEA">
      <w:pPr>
        <w:pStyle w:val="libNormal"/>
        <w:rPr>
          <w:rtl/>
        </w:rPr>
      </w:pPr>
      <w:r w:rsidRPr="007D02BD">
        <w:rPr>
          <w:rtl/>
        </w:rPr>
        <w:t xml:space="preserve">مَنْ شَكَا اَلْحَاجَةَ إِلَى مُؤْمِنٍ فَكَأَنَّمَا شَكَاهَا إِلَى اَللَّهِ وَ مَنْ شَكَاهَا إِلَى كَافِرٍ فَكَأَنَّمَا شَكَا اَللَّهَ هكذا في ( ابن أبي الحديد </w:t>
      </w:r>
      <w:r w:rsidR="00980442">
        <w:rPr>
          <w:rStyle w:val="libFootnotenumChar"/>
          <w:rtl/>
        </w:rPr>
        <w:t>(</w:t>
      </w:r>
      <w:r w:rsidR="00980442" w:rsidRPr="002E5E86">
        <w:rPr>
          <w:rStyle w:val="libFootnotenumChar"/>
          <w:rtl/>
        </w:rPr>
        <w:t>4</w:t>
      </w:r>
      <w:r w:rsidR="00980442">
        <w:rPr>
          <w:rStyle w:val="libFootnotenumChar"/>
          <w:rtl/>
        </w:rPr>
        <w:t>)</w:t>
      </w:r>
      <w:r w:rsidRPr="007D02BD">
        <w:rPr>
          <w:rtl/>
        </w:rPr>
        <w:t xml:space="preserve"> و ابن ميثم ) </w:t>
      </w:r>
      <w:r w:rsidR="00980442">
        <w:rPr>
          <w:rStyle w:val="libFootnotenumChar"/>
          <w:rtl/>
        </w:rPr>
        <w:t>(</w:t>
      </w:r>
      <w:r w:rsidR="00980442" w:rsidRPr="002E5E86">
        <w:rPr>
          <w:rStyle w:val="libFootnotenumChar"/>
          <w:rtl/>
        </w:rPr>
        <w:t>5</w:t>
      </w:r>
      <w:r w:rsidR="00980442">
        <w:rPr>
          <w:rStyle w:val="libFootnotenumChar"/>
          <w:rtl/>
        </w:rPr>
        <w:t>)</w:t>
      </w:r>
      <w:r w:rsidRPr="007D02BD">
        <w:rPr>
          <w:rtl/>
        </w:rPr>
        <w:t xml:space="preserve"> و الخطية و ما في الطبعة المصرية </w:t>
      </w:r>
      <w:r w:rsidR="00980442">
        <w:rPr>
          <w:rStyle w:val="libFootnotenumChar"/>
          <w:rtl/>
        </w:rPr>
        <w:t>(</w:t>
      </w:r>
      <w:r w:rsidR="00980442" w:rsidRPr="002E5E86">
        <w:rPr>
          <w:rStyle w:val="libFootnotenumChar"/>
          <w:rtl/>
        </w:rPr>
        <w:t>6</w:t>
      </w:r>
      <w:r w:rsidR="00980442">
        <w:rPr>
          <w:rStyle w:val="libFootnotenumChar"/>
          <w:rtl/>
        </w:rPr>
        <w:t>)</w:t>
      </w:r>
      <w:r w:rsidRPr="007D02BD">
        <w:rPr>
          <w:rtl/>
        </w:rPr>
        <w:t xml:space="preserve"> غلط .</w:t>
      </w:r>
    </w:p>
    <w:p w:rsidR="00C20D35" w:rsidRDefault="007D02BD" w:rsidP="00DD4BEA">
      <w:pPr>
        <w:pStyle w:val="libNormal"/>
        <w:rPr>
          <w:rtl/>
        </w:rPr>
      </w:pPr>
      <w:r w:rsidRPr="007D02BD">
        <w:rPr>
          <w:rtl/>
        </w:rPr>
        <w:t xml:space="preserve">أقول : في ( روضة الكافي ) عن الصادق </w:t>
      </w:r>
      <w:r w:rsidR="00415556" w:rsidRPr="00415556">
        <w:rPr>
          <w:rStyle w:val="libAlaemChar"/>
          <w:rtl/>
        </w:rPr>
        <w:t>عليه‌السلام</w:t>
      </w:r>
      <w:r w:rsidRPr="007D02BD">
        <w:rPr>
          <w:rtl/>
        </w:rPr>
        <w:t xml:space="preserve"> قال لبعض شيعته : إذا نزلت بك نازلة فلا تشكها إلى أحد من أهل الخلاف ، و لكن اذكرها لبعض إخوانك</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4 : 20 ح 4 .</w:t>
      </w:r>
    </w:p>
    <w:p w:rsidR="00C20D35" w:rsidRDefault="00EB221F" w:rsidP="00EB221F">
      <w:pPr>
        <w:pStyle w:val="libFootnote"/>
        <w:rPr>
          <w:rtl/>
        </w:rPr>
      </w:pPr>
      <w:r w:rsidRPr="007D02BD">
        <w:rPr>
          <w:rtl/>
        </w:rPr>
        <w:t xml:space="preserve">( 2 </w:t>
      </w:r>
      <w:r>
        <w:rPr>
          <w:rtl/>
        </w:rPr>
        <w:t>)</w:t>
      </w:r>
      <w:r w:rsidR="007D02BD" w:rsidRPr="007D02BD">
        <w:rPr>
          <w:rtl/>
        </w:rPr>
        <w:t xml:space="preserve"> أخرجه البخاري عن أبي هريرة بلفظ مشابه 1 : 257 باب الزكاة و ذكره الهندي في كنز العمّال 6 : 497 ح 16700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4 : 20 ح 2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 شرح نهج البلاغة 20 : 72 .</w:t>
      </w:r>
    </w:p>
    <w:p w:rsidR="00C20D35" w:rsidRDefault="00EB221F" w:rsidP="00EB221F">
      <w:pPr>
        <w:pStyle w:val="libFootnote"/>
        <w:rPr>
          <w:rtl/>
        </w:rPr>
      </w:pPr>
      <w:r w:rsidRPr="007D02BD">
        <w:rPr>
          <w:rtl/>
        </w:rPr>
        <w:t xml:space="preserve">( 5 </w:t>
      </w:r>
      <w:r>
        <w:rPr>
          <w:rtl/>
        </w:rPr>
        <w:t>)</w:t>
      </w:r>
      <w:r w:rsidR="007D02BD" w:rsidRPr="007D02BD">
        <w:rPr>
          <w:rtl/>
        </w:rPr>
        <w:t xml:space="preserve"> شرح ابن ميثم 5 : 449 و انظر النسخة الخطية : 327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راجع الطبعة المصرية : 756 شرح محمّد عبده .</w:t>
      </w:r>
    </w:p>
    <w:p w:rsidR="00C20D35" w:rsidRDefault="001A00B3" w:rsidP="002E5E86">
      <w:pPr>
        <w:pStyle w:val="libNormal0"/>
        <w:rPr>
          <w:rtl/>
        </w:rPr>
      </w:pPr>
      <w:r>
        <w:rPr>
          <w:rtl/>
        </w:rPr>
        <w:br w:type="page"/>
      </w:r>
      <w:r w:rsidR="007D02BD" w:rsidRPr="007D02BD">
        <w:rPr>
          <w:rtl/>
        </w:rPr>
        <w:lastRenderedPageBreak/>
        <w:t xml:space="preserve">فانّك لن تعدم خصلة من أربع : إمّا كفاية بمال ، أو معونة بجاه ، أو دعوة فتستجاب ، أو مشورة برأي </w:t>
      </w:r>
      <w:r w:rsidR="00980442">
        <w:rPr>
          <w:rStyle w:val="libFootnotenumChar"/>
          <w:rtl/>
        </w:rPr>
        <w:t>(</w:t>
      </w:r>
      <w:r w:rsidR="00980442" w:rsidRPr="002E5E86">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 و في ( الكافي ) عن النبي </w:t>
      </w:r>
      <w:r w:rsidR="00415556" w:rsidRPr="00415556">
        <w:rPr>
          <w:rStyle w:val="libAlaemChar"/>
          <w:rtl/>
        </w:rPr>
        <w:t>صلى‌الله‌عليه‌وآله</w:t>
      </w:r>
      <w:r w:rsidRPr="007D02BD">
        <w:rPr>
          <w:rtl/>
        </w:rPr>
        <w:t xml:space="preserve"> قال اللَّه تعالى : من مرض ثلاثا فلم يشك إلى أحد من عوّاده أبدلته لحما خيرا من لحمه و دما خيرا من دمه ، فإن عافيته عافيته و لا ذنب له ، و إن قبضته قبضته إلى رحمتي </w:t>
      </w:r>
      <w:r w:rsidR="00980442">
        <w:rPr>
          <w:rStyle w:val="libFootnotenumChar"/>
          <w:rtl/>
        </w:rPr>
        <w:t>(</w:t>
      </w:r>
      <w:r w:rsidR="00980442" w:rsidRPr="002E5E8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خبر : إن قال حممت اليوم أو سهرت البارحة ليس بشكاة ، إنّما الشكوى أن يقول : لقد ابتليت بما لم يبتل به أحد ، و أصبت ما لم يصب أحدا </w:t>
      </w:r>
      <w:r w:rsidR="00980442">
        <w:rPr>
          <w:rStyle w:val="libFootnotenumChar"/>
          <w:rtl/>
        </w:rPr>
        <w:t>(</w:t>
      </w:r>
      <w:r w:rsidR="00980442" w:rsidRPr="002E5E86">
        <w:rPr>
          <w:rStyle w:val="libFootnotenumChar"/>
          <w:rtl/>
        </w:rPr>
        <w:t>3</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الروضة في الكافي للكليني 8 : 170 الرواية 192 عن الحسن بن راشد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3 : 115 حديث 1 مسند عن جابر عن أبي جعفر الباقر </w:t>
      </w:r>
      <w:r w:rsidR="00415556" w:rsidRPr="00415556">
        <w:rPr>
          <w:rStyle w:val="libFootnoteAlaemChar"/>
          <w:rtl/>
        </w:rPr>
        <w:t>عليه‌السلام</w:t>
      </w:r>
      <w:r w:rsidR="007D02BD" w:rsidRPr="007D02BD">
        <w:rPr>
          <w:rtl/>
        </w:rPr>
        <w:t xml:space="preserve">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الكافي للكليني 3 : 116 ، حديث 1 أسنده إلى جميل بن صالح عن أبي عبد اللَّه </w:t>
      </w:r>
      <w:r w:rsidR="00415556" w:rsidRPr="00415556">
        <w:rPr>
          <w:rStyle w:val="libFootnoteAlaemChar"/>
          <w:rtl/>
        </w:rPr>
        <w:t>عليه‌السلام</w:t>
      </w:r>
      <w:r w:rsidR="007D02BD" w:rsidRPr="007D02BD">
        <w:rPr>
          <w:rtl/>
        </w:rPr>
        <w:t xml:space="preserve"> .</w:t>
      </w:r>
    </w:p>
    <w:p w:rsidR="007D02BD" w:rsidRPr="007D02BD" w:rsidRDefault="001A00B3" w:rsidP="002E5E86">
      <w:pPr>
        <w:pStyle w:val="Heading1Center"/>
        <w:rPr>
          <w:rtl/>
        </w:rPr>
      </w:pPr>
      <w:r>
        <w:rPr>
          <w:rtl/>
        </w:rPr>
        <w:br w:type="page"/>
      </w:r>
      <w:bookmarkStart w:id="63" w:name="_Toc369352336"/>
      <w:r w:rsidR="007D02BD" w:rsidRPr="007D02BD">
        <w:rPr>
          <w:rtl/>
        </w:rPr>
        <w:lastRenderedPageBreak/>
        <w:t xml:space="preserve">الفصل الثامن و الخمسون كلامه </w:t>
      </w:r>
      <w:r w:rsidR="00415556" w:rsidRPr="00415556">
        <w:rPr>
          <w:rStyle w:val="libAlaemHeading2Char"/>
          <w:rtl/>
        </w:rPr>
        <w:t>عليه‌السلام</w:t>
      </w:r>
      <w:r w:rsidR="007D02BD" w:rsidRPr="007D02BD">
        <w:rPr>
          <w:rtl/>
        </w:rPr>
        <w:t xml:space="preserve"> في النساء</w:t>
      </w:r>
      <w:bookmarkEnd w:id="63"/>
    </w:p>
    <w:p w:rsidR="002E5E86" w:rsidRDefault="001A00B3" w:rsidP="002E5E86">
      <w:pPr>
        <w:pStyle w:val="Heading1"/>
        <w:rPr>
          <w:rtl/>
        </w:rPr>
      </w:pPr>
      <w:r>
        <w:rPr>
          <w:rtl/>
        </w:rPr>
        <w:br w:type="page"/>
      </w:r>
      <w:bookmarkStart w:id="64" w:name="_Toc369352337"/>
      <w:r w:rsidR="007D02BD" w:rsidRPr="007D02BD">
        <w:rPr>
          <w:rtl/>
        </w:rPr>
        <w:lastRenderedPageBreak/>
        <w:t>1</w:t>
      </w:r>
      <w:r w:rsidR="002E5E86">
        <w:rPr>
          <w:rFonts w:hint="cs"/>
          <w:rtl/>
        </w:rPr>
        <w:t xml:space="preserve"> </w:t>
      </w:r>
      <w:r w:rsidR="007D02BD" w:rsidRPr="007D02BD">
        <w:rPr>
          <w:rtl/>
        </w:rPr>
        <w:t xml:space="preserve">الحكمة ( 124 ) و قال </w:t>
      </w:r>
      <w:r w:rsidR="00415556" w:rsidRPr="00415556">
        <w:rPr>
          <w:rStyle w:val="libAlaemHeading2Char"/>
          <w:rtl/>
        </w:rPr>
        <w:t>عليه‌السلام</w:t>
      </w:r>
      <w:r w:rsidR="007D02BD" w:rsidRPr="007D02BD">
        <w:rPr>
          <w:rtl/>
        </w:rPr>
        <w:t xml:space="preserve"> :</w:t>
      </w:r>
      <w:bookmarkEnd w:id="64"/>
    </w:p>
    <w:p w:rsidR="00C20D35" w:rsidRDefault="007D02BD" w:rsidP="002E5E86">
      <w:pPr>
        <w:pStyle w:val="libNormal"/>
        <w:rPr>
          <w:rtl/>
        </w:rPr>
      </w:pPr>
      <w:r w:rsidRPr="007D02BD">
        <w:rPr>
          <w:rtl/>
        </w:rPr>
        <w:t xml:space="preserve">غَيْرَةُ اَلْمَرْأَةِ كُفْرٌ وَ غَيْرَةُ اَلرَّجُلِ إِيمَانٌ أقول : « الغيرة » بالفتح صرح به ابن السّكّيت </w:t>
      </w:r>
      <w:r w:rsidR="00980442">
        <w:rPr>
          <w:rStyle w:val="libFootnotenumChar"/>
          <w:rtl/>
        </w:rPr>
        <w:t>(</w:t>
      </w:r>
      <w:r w:rsidR="00980442" w:rsidRPr="002E5E86">
        <w:rPr>
          <w:rStyle w:val="libFootnotenumChar"/>
          <w:rtl/>
        </w:rPr>
        <w:t>1</w:t>
      </w:r>
      <w:r w:rsidR="00980442">
        <w:rPr>
          <w:rStyle w:val="libFootnotenumChar"/>
          <w:rtl/>
        </w:rPr>
        <w:t>)</w:t>
      </w:r>
      <w:r w:rsidRPr="007D02BD">
        <w:rPr>
          <w:rtl/>
        </w:rPr>
        <w:t xml:space="preserve"> ، روى ( الكافي ) عنه </w:t>
      </w:r>
      <w:r w:rsidR="00415556" w:rsidRPr="00415556">
        <w:rPr>
          <w:rStyle w:val="libAlaemChar"/>
          <w:rtl/>
        </w:rPr>
        <w:t>عليه‌السلام</w:t>
      </w:r>
      <w:r w:rsidRPr="007D02BD">
        <w:rPr>
          <w:rtl/>
        </w:rPr>
        <w:t xml:space="preserve"> قال : كتب اللَّه الجهاد على الرجال و النساء ، و جهاد المرأة أن تصبر على ما ترى من أذى زوجها و غيرته </w:t>
      </w:r>
      <w:r w:rsidR="00980442">
        <w:rPr>
          <w:rStyle w:val="libFootnotenumChar"/>
          <w:rtl/>
        </w:rPr>
        <w:t>(</w:t>
      </w:r>
      <w:r w:rsidR="00980442" w:rsidRPr="002E5E86">
        <w:rPr>
          <w:rStyle w:val="libFootnotenumChar"/>
          <w:rtl/>
        </w:rPr>
        <w:t>2</w:t>
      </w:r>
      <w:r w:rsidR="00980442">
        <w:rPr>
          <w:rStyle w:val="libFootnotenumChar"/>
          <w:rtl/>
        </w:rPr>
        <w:t>)</w:t>
      </w:r>
      <w:r w:rsidRPr="007D02BD">
        <w:rPr>
          <w:rtl/>
        </w:rPr>
        <w:t xml:space="preserve"> و في خبر آخر و جهاد المرأة حسن التبعل .</w:t>
      </w:r>
    </w:p>
    <w:p w:rsidR="00C20D35" w:rsidRDefault="007D02BD" w:rsidP="00DD4BEA">
      <w:pPr>
        <w:pStyle w:val="libNormal"/>
        <w:rPr>
          <w:rtl/>
        </w:rPr>
      </w:pPr>
      <w:r w:rsidRPr="007D02BD">
        <w:rPr>
          <w:rtl/>
        </w:rPr>
        <w:t xml:space="preserve">و روى ( الطبري ) عن ابن عباس قال : إنّ ليلى بنت الخطيم الخزرجية أقبلت إلى النبي </w:t>
      </w:r>
      <w:r w:rsidR="00415556" w:rsidRPr="00415556">
        <w:rPr>
          <w:rStyle w:val="libAlaemChar"/>
          <w:rtl/>
        </w:rPr>
        <w:t>صلى‌الله‌عليه‌وآله</w:t>
      </w:r>
      <w:r w:rsidRPr="007D02BD">
        <w:rPr>
          <w:rtl/>
        </w:rPr>
        <w:t xml:space="preserve"> و هو مولّ ظهره الشمس ، فضربت على منكبه فقال : من هذه ؟ قالت : أنا ابنة مباري الريح ، جئتك أعرض عليك نفسي فتزوّجني . قال : قد فعلت . فرجعت إلى قومها فقالت : قد تزوّجني النبيّ . فقالوا : بئس ما صنعت </w:t>
      </w:r>
      <w:r w:rsidR="00980442">
        <w:rPr>
          <w:rtl/>
        </w:rPr>
        <w:t xml:space="preserve">، </w:t>
      </w:r>
      <w:r w:rsidRPr="007D02BD">
        <w:rPr>
          <w:rtl/>
        </w:rPr>
        <w:t xml:space="preserve">أنت امرأة غيرى و النبي </w:t>
      </w:r>
      <w:r w:rsidR="00415556" w:rsidRPr="00415556">
        <w:rPr>
          <w:rStyle w:val="libAlaemChar"/>
          <w:rtl/>
        </w:rPr>
        <w:t>صلى‌الله‌عليه‌وآله</w:t>
      </w:r>
      <w:r w:rsidRPr="007D02BD">
        <w:rPr>
          <w:rtl/>
        </w:rPr>
        <w:t xml:space="preserve"> صاحب نساء ، إستقيليه نفسك ، فرجعت إلى</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اصلاح المنطق لابن السّكّيت : 283 ، و ذكره ابن سيده في الصحاح 2 : 776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الكافي للكليني 5 : 9 ح 1 .</w:t>
      </w:r>
    </w:p>
    <w:p w:rsidR="00C20D35" w:rsidRDefault="001A00B3" w:rsidP="002E5E86">
      <w:pPr>
        <w:pStyle w:val="libNormal0"/>
        <w:rPr>
          <w:rtl/>
        </w:rPr>
      </w:pPr>
      <w:r>
        <w:rPr>
          <w:rtl/>
        </w:rPr>
        <w:br w:type="page"/>
      </w:r>
      <w:r w:rsidR="007D02BD" w:rsidRPr="007D02BD">
        <w:rPr>
          <w:rtl/>
        </w:rPr>
        <w:lastRenderedPageBreak/>
        <w:t xml:space="preserve">النبي </w:t>
      </w:r>
      <w:r w:rsidR="00415556" w:rsidRPr="00415556">
        <w:rPr>
          <w:rStyle w:val="libAlaemChar"/>
          <w:rtl/>
        </w:rPr>
        <w:t>صلى‌الله‌عليه‌وآله</w:t>
      </w:r>
      <w:r w:rsidR="007D02BD" w:rsidRPr="007D02BD">
        <w:rPr>
          <w:rtl/>
        </w:rPr>
        <w:t xml:space="preserve"> فقالت : أقلني . قال : قد أقلتك </w:t>
      </w:r>
      <w:r w:rsidR="00980442">
        <w:rPr>
          <w:rStyle w:val="libFootnotenumChar"/>
          <w:rtl/>
        </w:rPr>
        <w:t>(</w:t>
      </w:r>
      <w:r w:rsidR="00980442" w:rsidRPr="002E5E86">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قلت : لو صح الخبر لدلّ على اختصاص النبي </w:t>
      </w:r>
      <w:r w:rsidR="00415556" w:rsidRPr="00415556">
        <w:rPr>
          <w:rStyle w:val="libAlaemChar"/>
          <w:rtl/>
        </w:rPr>
        <w:t>صلى‌الله‌عليه‌وآله</w:t>
      </w:r>
      <w:r w:rsidRPr="007D02BD">
        <w:rPr>
          <w:rtl/>
        </w:rPr>
        <w:t xml:space="preserve"> بالإقالة بدل الطلاق .</w:t>
      </w:r>
    </w:p>
    <w:p w:rsidR="00C20D35" w:rsidRDefault="007D02BD" w:rsidP="00DD4BEA">
      <w:pPr>
        <w:pStyle w:val="libNormal"/>
        <w:rPr>
          <w:rtl/>
        </w:rPr>
      </w:pPr>
      <w:r w:rsidRPr="007D02BD">
        <w:rPr>
          <w:rtl/>
        </w:rPr>
        <w:t xml:space="preserve">و في ( ذيل الطبري ) : قال أبو معشر تزوّج النبي </w:t>
      </w:r>
      <w:r w:rsidR="00415556" w:rsidRPr="00415556">
        <w:rPr>
          <w:rStyle w:val="libAlaemChar"/>
          <w:rtl/>
        </w:rPr>
        <w:t>صلى‌الله‌عليه‌وآله</w:t>
      </w:r>
      <w:r w:rsidRPr="007D02BD">
        <w:rPr>
          <w:rtl/>
        </w:rPr>
        <w:t xml:space="preserve"> مليكة بنت كعب الليثي و كانت تذكر بجمال بارع ، فدخلت عليها عائشة فقالت : أما تستحين أن تنكحي قاتل أبيك . فاستعاذت من النبي </w:t>
      </w:r>
      <w:r w:rsidR="00415556" w:rsidRPr="00415556">
        <w:rPr>
          <w:rStyle w:val="libAlaemChar"/>
          <w:rtl/>
        </w:rPr>
        <w:t>صلى‌الله‌عليه‌وآله</w:t>
      </w:r>
      <w:r w:rsidRPr="007D02BD">
        <w:rPr>
          <w:rtl/>
        </w:rPr>
        <w:t xml:space="preserve"> فطلقها ، فجاء قومها إلى النبي فقالوا : إنّها صغيرة و لا رأي لها و خدعت فارتجعها ، فأبى ، و كان أبوها قد قتل يوم فتح مكّة قتله خالد بن الوليد بالخندمة .</w:t>
      </w:r>
    </w:p>
    <w:p w:rsidR="00C20D35" w:rsidRDefault="007D02BD" w:rsidP="00DD4BEA">
      <w:pPr>
        <w:pStyle w:val="libNormal"/>
        <w:rPr>
          <w:rtl/>
        </w:rPr>
      </w:pPr>
      <w:r w:rsidRPr="007D02BD">
        <w:rPr>
          <w:rtl/>
        </w:rPr>
        <w:t xml:space="preserve">و ( فيه ) أيضا قال أبو اسيد الساعدي : تزوّج النبي </w:t>
      </w:r>
      <w:r w:rsidR="00415556" w:rsidRPr="00415556">
        <w:rPr>
          <w:rStyle w:val="libAlaemChar"/>
          <w:rtl/>
        </w:rPr>
        <w:t>صلى‌الله‌عليه‌وآله</w:t>
      </w:r>
      <w:r w:rsidRPr="007D02BD">
        <w:rPr>
          <w:rtl/>
        </w:rPr>
        <w:t xml:space="preserve"> أسماء ابنة النعمان الجونية و أرسلني فجئت بها فقالت حفصة لعائشة أو عائشة لحفصة إخضبيها أنت و أمشطها أنا ، ففعلت ثم قالت إحداهما لها : إن النبيّ يعجبه من المرأة إذا ادخلت عليه أن تقول : « أعوذ باللَّه منك » ، فلما دخلت عليه و اغلق الباب و أرخى الستر مدّ يده إليها فقالت : أعوذ باللَّه منك . فقال بكمه على وجهه فاستتر به و قال : عذت معاذا ثلاث مرّات قال أبو أسيد : ثم خرج النبي </w:t>
      </w:r>
      <w:r w:rsidR="00415556" w:rsidRPr="00415556">
        <w:rPr>
          <w:rStyle w:val="libAlaemChar"/>
          <w:rtl/>
        </w:rPr>
        <w:t>صلى‌الله‌عليه‌وآله</w:t>
      </w:r>
      <w:r w:rsidRPr="007D02BD">
        <w:rPr>
          <w:rtl/>
        </w:rPr>
        <w:t xml:space="preserve"> عليّ و قال ألحقها بأهلها و متّعها برازقيتين يعني كرباسين فكانت تقول : ادعوني الشّقسّة ، فلما طلعت بها على القوم تصايحوا و قالوا : إنّك لغير مباركة ما دهاك ؟ فقالت : خدعت ، فقيل لي كيت و كيت . فقال أهلها : لقد جعلتنا في العرب شهرة . فنادت أبا أسيد و قالت : قد كان ما كان فالذي أصنع ما هو ؟ قال : أقيمي في بيتك فاحتجبي إلاّ من ذي محرم و لا يطمع فيك طامع بعد النبي </w:t>
      </w:r>
      <w:r w:rsidR="00415556" w:rsidRPr="00415556">
        <w:rPr>
          <w:rStyle w:val="libAlaemChar"/>
          <w:rtl/>
        </w:rPr>
        <w:t>صلى‌الله‌عليه‌وآله</w:t>
      </w:r>
      <w:r w:rsidRPr="007D02BD">
        <w:rPr>
          <w:rtl/>
        </w:rPr>
        <w:t xml:space="preserve"> ، فإنّك من امّهات المؤمنين .</w:t>
      </w:r>
    </w:p>
    <w:p w:rsidR="00C20D35" w:rsidRDefault="007D02BD" w:rsidP="00DD4BEA">
      <w:pPr>
        <w:pStyle w:val="libNormal"/>
        <w:rPr>
          <w:rtl/>
        </w:rPr>
      </w:pPr>
      <w:r w:rsidRPr="007D02BD">
        <w:rPr>
          <w:rtl/>
        </w:rPr>
        <w:t xml:space="preserve">فأقامت حتى توفّيت في خلافة عثمان . قال زهير بن معاوية ماتت كمدا </w:t>
      </w:r>
      <w:r w:rsidR="00980442">
        <w:rPr>
          <w:rStyle w:val="libFootnotenumChar"/>
          <w:rtl/>
        </w:rPr>
        <w:t>(</w:t>
      </w:r>
      <w:r w:rsidR="00980442" w:rsidRPr="00C95917">
        <w:rPr>
          <w:rStyle w:val="libFootnotenumChar"/>
          <w:rtl/>
        </w:rPr>
        <w:t>2</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2 : 417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تاريخ الامم و الملوك للطبري 8 : 89 .</w:t>
      </w:r>
    </w:p>
    <w:p w:rsidR="00C20D35" w:rsidRDefault="001A00B3" w:rsidP="00DD4BEA">
      <w:pPr>
        <w:pStyle w:val="libNormal"/>
        <w:rPr>
          <w:rtl/>
        </w:rPr>
      </w:pPr>
      <w:r>
        <w:rPr>
          <w:rtl/>
        </w:rPr>
        <w:br w:type="page"/>
      </w:r>
      <w:r w:rsidR="007D02BD" w:rsidRPr="007D02BD">
        <w:rPr>
          <w:rtl/>
        </w:rPr>
        <w:lastRenderedPageBreak/>
        <w:t xml:space="preserve">و في ( عيون ابن قتيبة ) قالت عائشة : خطب النبي </w:t>
      </w:r>
      <w:r w:rsidR="00415556" w:rsidRPr="00415556">
        <w:rPr>
          <w:rStyle w:val="libAlaemChar"/>
          <w:rtl/>
        </w:rPr>
        <w:t>صلى‌الله‌عليه‌وآله</w:t>
      </w:r>
      <w:r w:rsidR="007D02BD" w:rsidRPr="007D02BD">
        <w:rPr>
          <w:rtl/>
        </w:rPr>
        <w:t xml:space="preserve"> امرأة من كلب </w:t>
      </w:r>
      <w:r w:rsidR="00980442">
        <w:rPr>
          <w:rtl/>
        </w:rPr>
        <w:t xml:space="preserve">، </w:t>
      </w:r>
      <w:r w:rsidR="007D02BD" w:rsidRPr="007D02BD">
        <w:rPr>
          <w:rtl/>
        </w:rPr>
        <w:t xml:space="preserve">فبعثني أنظر إليها فقال لي : كيف رأيت ؟ فقلت : ما رأيت طائلا . فقال : لقد رأيت خالا بخدّها أقشعر كلّ شعرة منك على حدها . فقالت : ما دونك ستر </w:t>
      </w:r>
      <w:r w:rsidR="00980442">
        <w:rPr>
          <w:rStyle w:val="libFootnotenumChar"/>
          <w:rtl/>
        </w:rPr>
        <w:t>(</w:t>
      </w:r>
      <w:r w:rsidR="00980442" w:rsidRPr="00C81CDD">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روى ( سنن أبي داود ) عن أنس أنّ النبي </w:t>
      </w:r>
      <w:r w:rsidR="00415556" w:rsidRPr="00415556">
        <w:rPr>
          <w:rStyle w:val="libAlaemChar"/>
          <w:rtl/>
        </w:rPr>
        <w:t>صلى‌الله‌عليه‌وآله</w:t>
      </w:r>
      <w:r w:rsidRPr="007D02BD">
        <w:rPr>
          <w:rtl/>
        </w:rPr>
        <w:t xml:space="preserve"> كان عند بعض نسائه </w:t>
      </w:r>
      <w:r w:rsidR="00980442">
        <w:rPr>
          <w:rtl/>
        </w:rPr>
        <w:t xml:space="preserve">، </w:t>
      </w:r>
      <w:r w:rsidRPr="007D02BD">
        <w:rPr>
          <w:rtl/>
        </w:rPr>
        <w:t xml:space="preserve">فأرسلت إحدى امهات المؤمنين مع خادمها قصعة فيها طعام ، فضربت بيدها فكسرت القصعة ، فأخذ النبي </w:t>
      </w:r>
      <w:r w:rsidR="00415556" w:rsidRPr="00415556">
        <w:rPr>
          <w:rStyle w:val="libAlaemChar"/>
          <w:rtl/>
        </w:rPr>
        <w:t>صلى‌الله‌عليه‌وآله</w:t>
      </w:r>
      <w:r w:rsidRPr="007D02BD">
        <w:rPr>
          <w:rtl/>
        </w:rPr>
        <w:t xml:space="preserve"> الكسرتين فضمّ إحداهما إلى الاخرى فجعل يجمع فيها الطعام و يقول : غارت امّكم </w:t>
      </w:r>
      <w:r w:rsidR="00980442">
        <w:rPr>
          <w:rStyle w:val="libFootnotenumChar"/>
          <w:rtl/>
        </w:rPr>
        <w:t>(</w:t>
      </w:r>
      <w:r w:rsidR="00980442" w:rsidRPr="00C81CDD">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المرسلة للطعام في قصعة كانت صفية بن حيّ بن أخطب و الكاسرة لها عائشة كما صرّح به في خبر رواه بعد و في ذاك الخبر : أخذ عائشة أفكل فكسرت الإناء .</w:t>
      </w:r>
    </w:p>
    <w:p w:rsidR="00C20D35" w:rsidRDefault="007D02BD" w:rsidP="00DD4BEA">
      <w:pPr>
        <w:pStyle w:val="libNormal"/>
        <w:rPr>
          <w:rtl/>
        </w:rPr>
      </w:pPr>
      <w:r w:rsidRPr="007D02BD">
        <w:rPr>
          <w:rtl/>
        </w:rPr>
        <w:t xml:space="preserve">و في ( اسد الغابة ) في عنوان خديجة ، قالت عائشة : كان النبي </w:t>
      </w:r>
      <w:r w:rsidR="00415556" w:rsidRPr="00415556">
        <w:rPr>
          <w:rStyle w:val="libAlaemChar"/>
          <w:rtl/>
        </w:rPr>
        <w:t>صلى‌الله‌عليه‌وآله</w:t>
      </w:r>
      <w:r w:rsidRPr="007D02BD">
        <w:rPr>
          <w:rtl/>
        </w:rPr>
        <w:t xml:space="preserve"> لا يكاد يخرج من البيت حتى يذكر خديجة فيحسن الثناء عليها ، فذكرها يوما فأدركتني الغيرة فقلت : هل كانت إلاّ عجوزا فقد أبدلك اللَّه خيرا منها . فغضب حتى اهتزّ مقدّم شعره من الغضب ، ثم قال : لا و اللَّه ما أبدلني اللَّه خيرا منها </w:t>
      </w:r>
      <w:r w:rsidR="00980442">
        <w:rPr>
          <w:rtl/>
        </w:rPr>
        <w:t xml:space="preserve">، </w:t>
      </w:r>
      <w:r w:rsidRPr="007D02BD">
        <w:rPr>
          <w:rtl/>
        </w:rPr>
        <w:t xml:space="preserve">آمنت بي إذ كفر الناس ، و صدّقتني إذ كذّبني الناس ، و واستني في مالها إذ حرمني الناس ، و رزقني اللَّه منها أولادا إذ حرمني أولاد النساء </w:t>
      </w:r>
      <w:r w:rsidR="00980442">
        <w:rPr>
          <w:rStyle w:val="libFootnotenumChar"/>
          <w:rtl/>
        </w:rPr>
        <w:t>(</w:t>
      </w:r>
      <w:r w:rsidR="00980442" w:rsidRPr="00C81CDD">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و مغزى كلامه </w:t>
      </w:r>
      <w:r w:rsidR="00415556" w:rsidRPr="00415556">
        <w:rPr>
          <w:rStyle w:val="libAlaemChar"/>
          <w:rtl/>
        </w:rPr>
        <w:t>صلى‌الله‌عليه‌وآله</w:t>
      </w:r>
      <w:r w:rsidRPr="007D02BD">
        <w:rPr>
          <w:rtl/>
        </w:rPr>
        <w:t xml:space="preserve"> أنّ أباها كان كافرا فيمن كفر و مكذّبا فيمن كذب حين اسلام خديجة ، كما أنّها هي من نسائه اللاتي حرم الولد منهن </w:t>
      </w:r>
      <w:r w:rsidR="00980442">
        <w:rPr>
          <w:rtl/>
        </w:rPr>
        <w:t xml:space="preserve">، </w:t>
      </w:r>
      <w:r w:rsidRPr="007D02BD">
        <w:rPr>
          <w:rtl/>
        </w:rPr>
        <w:t>فكيف يدّعون لأبيها تقدم اسلامه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عيون الأخبار لابن قتيبة 4 : 19 كذا أخبار النساء لابن قيم الجوزية : 9 .</w:t>
      </w:r>
    </w:p>
    <w:p w:rsidR="00C20D35" w:rsidRDefault="00EB221F" w:rsidP="00EB221F">
      <w:pPr>
        <w:pStyle w:val="libFootnote"/>
        <w:rPr>
          <w:rtl/>
        </w:rPr>
      </w:pPr>
      <w:r w:rsidRPr="007D02BD">
        <w:rPr>
          <w:rtl/>
        </w:rPr>
        <w:t xml:space="preserve">( 2 </w:t>
      </w:r>
      <w:r>
        <w:rPr>
          <w:rtl/>
        </w:rPr>
        <w:t>)</w:t>
      </w:r>
      <w:r w:rsidR="007D02BD" w:rsidRPr="007D02BD">
        <w:rPr>
          <w:rtl/>
        </w:rPr>
        <w:t xml:space="preserve"> سنن أبي داود 3 : 297 ح 3567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اسد الغابة لابن الأثير 5 : 438 .</w:t>
      </w:r>
    </w:p>
    <w:p w:rsidR="00C20D35" w:rsidRDefault="001A00B3" w:rsidP="00DD4BEA">
      <w:pPr>
        <w:pStyle w:val="libNormal"/>
        <w:rPr>
          <w:rtl/>
        </w:rPr>
      </w:pPr>
      <w:r>
        <w:rPr>
          <w:rtl/>
        </w:rPr>
        <w:br w:type="page"/>
      </w:r>
      <w:r w:rsidR="007D02BD" w:rsidRPr="007D02BD">
        <w:rPr>
          <w:rtl/>
        </w:rPr>
        <w:lastRenderedPageBreak/>
        <w:t xml:space="preserve">و في ( تفسير القمّي ) في قوله تعالى : </w:t>
      </w:r>
      <w:r w:rsidR="00980442" w:rsidRPr="00980442">
        <w:rPr>
          <w:rStyle w:val="libAlaemChar"/>
          <w:rtl/>
        </w:rPr>
        <w:t>(</w:t>
      </w:r>
      <w:r w:rsidR="00980442" w:rsidRPr="00980442">
        <w:rPr>
          <w:rStyle w:val="libAieChar"/>
          <w:rtl/>
        </w:rPr>
        <w:t xml:space="preserve"> و امرأة مؤمنة إن وهبت نفسها للنبي </w:t>
      </w:r>
      <w:r w:rsidR="00980442" w:rsidRPr="00980442">
        <w:rPr>
          <w:rStyle w:val="libAlaemChar"/>
          <w:rtl/>
        </w:rPr>
        <w:t>)</w:t>
      </w:r>
      <w:r w:rsidR="007D02BD" w:rsidRPr="007D02BD">
        <w:rPr>
          <w:rtl/>
        </w:rPr>
        <w:t xml:space="preserve"> </w:t>
      </w:r>
      <w:r w:rsidR="00980442">
        <w:rPr>
          <w:rStyle w:val="libFootnotenumChar"/>
          <w:rtl/>
        </w:rPr>
        <w:t>(</w:t>
      </w:r>
      <w:r w:rsidR="00980442" w:rsidRPr="00C81CDD">
        <w:rPr>
          <w:rStyle w:val="libFootnotenumChar"/>
          <w:rtl/>
        </w:rPr>
        <w:t>1</w:t>
      </w:r>
      <w:r w:rsidR="00980442">
        <w:rPr>
          <w:rStyle w:val="libFootnotenumChar"/>
          <w:rtl/>
        </w:rPr>
        <w:t>)</w:t>
      </w:r>
      <w:r w:rsidR="007D02BD" w:rsidRPr="007D02BD">
        <w:rPr>
          <w:rtl/>
        </w:rPr>
        <w:t xml:space="preserve"> كان سبب نزولها أنّ امرأة من الأنصار أتت النبي </w:t>
      </w:r>
      <w:r w:rsidR="00415556" w:rsidRPr="00415556">
        <w:rPr>
          <w:rStyle w:val="libAlaemChar"/>
          <w:rtl/>
        </w:rPr>
        <w:t>صلى‌الله‌عليه‌وآله</w:t>
      </w:r>
      <w:r w:rsidR="007D02BD" w:rsidRPr="007D02BD">
        <w:rPr>
          <w:rtl/>
        </w:rPr>
        <w:t xml:space="preserve"> و قد تهيّأت و تزيّنت ، فقالت : يا رسول اللَّه هل لك فيّ حاجة فقد وهبت نفسي لك . فقالت لها عائشة : قبّحك اللَّه ما أنهمك للرجال . فقال النبي </w:t>
      </w:r>
      <w:r w:rsidR="00415556" w:rsidRPr="00415556">
        <w:rPr>
          <w:rStyle w:val="libAlaemChar"/>
          <w:rtl/>
        </w:rPr>
        <w:t>صلى‌الله‌عليه‌وآله</w:t>
      </w:r>
      <w:r w:rsidR="007D02BD" w:rsidRPr="007D02BD">
        <w:rPr>
          <w:rtl/>
        </w:rPr>
        <w:t xml:space="preserve"> : مه يا عائشة فإنّها رغبت في رسول اللَّه </w:t>
      </w:r>
      <w:r w:rsidR="00415556" w:rsidRPr="00415556">
        <w:rPr>
          <w:rStyle w:val="libAlaemChar"/>
          <w:rtl/>
        </w:rPr>
        <w:t>صلى‌الله‌عليه‌وآله</w:t>
      </w:r>
      <w:r w:rsidR="007D02BD" w:rsidRPr="007D02BD">
        <w:rPr>
          <w:rtl/>
        </w:rPr>
        <w:t xml:space="preserve"> إذ زهدتنّ فيه . ثم قال : رحمك اللَّه و رحمكم يا معشر الأنصار ، نصرني رجالكم و رغبت فيّ نساؤكم ، إرجعي رحمك اللَّه فإنّي أنتظر أمر اللَّه فأنزل اللَّه تعالى </w:t>
      </w:r>
      <w:r w:rsidR="00980442" w:rsidRPr="00980442">
        <w:rPr>
          <w:rStyle w:val="libAlaemChar"/>
          <w:rtl/>
        </w:rPr>
        <w:t>(</w:t>
      </w:r>
      <w:r w:rsidR="00980442" w:rsidRPr="00980442">
        <w:rPr>
          <w:rStyle w:val="libAieChar"/>
          <w:rtl/>
        </w:rPr>
        <w:t xml:space="preserve"> و امرأة مؤمنة إن وهبت نفسها للنبي إن أراد النبيّ أن يستنكحها خالصة لك من دون المؤمنين</w:t>
      </w:r>
      <w:r w:rsidR="00980442">
        <w:rPr>
          <w:rStyle w:val="libAieChar"/>
          <w:rtl/>
        </w:rPr>
        <w:t xml:space="preserve"> </w:t>
      </w:r>
      <w:r w:rsidR="00980442" w:rsidRPr="00980442">
        <w:rPr>
          <w:rStyle w:val="libAlaemChar"/>
          <w:rtl/>
        </w:rPr>
        <w:t>)</w:t>
      </w:r>
      <w:r w:rsidR="00980442">
        <w:rPr>
          <w:rStyle w:val="libFootnotenumChar"/>
          <w:rtl/>
        </w:rPr>
        <w:t>(</w:t>
      </w:r>
      <w:r w:rsidR="00980442" w:rsidRPr="00C81CDD">
        <w:rPr>
          <w:rStyle w:val="libFootnotenumChar"/>
          <w:rtl/>
        </w:rPr>
        <w:t>2</w:t>
      </w:r>
      <w:r w:rsidR="00980442">
        <w:rPr>
          <w:rStyle w:val="libFootnotenumChar"/>
          <w:rtl/>
        </w:rPr>
        <w:t>)</w:t>
      </w:r>
      <w:r w:rsidR="007D02BD" w:rsidRPr="007D02BD">
        <w:rPr>
          <w:rtl/>
        </w:rPr>
        <w:t xml:space="preserve"> فلا تحلّ الهبة إلاّ لرسول اللَّه </w:t>
      </w:r>
      <w:r w:rsidR="00980442">
        <w:rPr>
          <w:rStyle w:val="libFootnotenumChar"/>
          <w:rtl/>
        </w:rPr>
        <w:t>(</w:t>
      </w:r>
      <w:r w:rsidR="00980442" w:rsidRPr="00C81CDD">
        <w:rPr>
          <w:rStyle w:val="libFootnotenumChar"/>
          <w:rtl/>
        </w:rPr>
        <w:t>3</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ثم من المضحك أنّ النووي في شرحه على صحيح مسلم قال بعد ذكر رواية مسلم عن عائشة قالت : قال لي النبي </w:t>
      </w:r>
      <w:r w:rsidR="00415556" w:rsidRPr="00415556">
        <w:rPr>
          <w:rStyle w:val="libAlaemChar"/>
          <w:rtl/>
        </w:rPr>
        <w:t>صلى‌الله‌عليه‌وآله</w:t>
      </w:r>
      <w:r w:rsidRPr="007D02BD">
        <w:rPr>
          <w:rtl/>
        </w:rPr>
        <w:t xml:space="preserve"> : إنّي لأعلم إذا كنت عنّي راضية و إذا كنت عليّ غضبى . قلت : و من أين تعرف ذلك ؟ قال : أمّا إذ كنت عني راضية تقولين : « لا و ربّ محمّد » و إذ كنت غضبى تقولين : « لا و ربّ إبراهيم » .</w:t>
      </w:r>
    </w:p>
    <w:p w:rsidR="00C20D35" w:rsidRDefault="007D02BD" w:rsidP="00DD4BEA">
      <w:pPr>
        <w:pStyle w:val="libNormal"/>
        <w:rPr>
          <w:rtl/>
        </w:rPr>
      </w:pPr>
      <w:r w:rsidRPr="007D02BD">
        <w:rPr>
          <w:rtl/>
        </w:rPr>
        <w:t>قلت : أجل و اللَّه لا أهجر إلاّ اسمك .</w:t>
      </w:r>
    </w:p>
    <w:p w:rsidR="00C20D35" w:rsidRDefault="007D02BD" w:rsidP="00DD4BEA">
      <w:pPr>
        <w:pStyle w:val="libNormal"/>
        <w:rPr>
          <w:rtl/>
        </w:rPr>
      </w:pPr>
      <w:r w:rsidRPr="007D02BD">
        <w:rPr>
          <w:rtl/>
        </w:rPr>
        <w:t xml:space="preserve">مغاضبة عائشة للنبي </w:t>
      </w:r>
      <w:r w:rsidR="00415556" w:rsidRPr="00415556">
        <w:rPr>
          <w:rStyle w:val="libAlaemChar"/>
          <w:rtl/>
        </w:rPr>
        <w:t>صلى‌الله‌عليه‌وآله</w:t>
      </w:r>
      <w:r w:rsidRPr="007D02BD">
        <w:rPr>
          <w:rtl/>
        </w:rPr>
        <w:t xml:space="preserve"> هي ممّا سبق من الغيرة التي عفي عنها للنساء في كثير من الأحكام كما سبق لعدم انفكاكهن منها ، حتى قال مالك و غيره من علماء المدينة : يسقط عنها الحد إذا قذفت زوجها بالفاحشة على جهة الغيرة ، قال و احتج بما روي ان النبي </w:t>
      </w:r>
      <w:r w:rsidR="00415556" w:rsidRPr="00415556">
        <w:rPr>
          <w:rStyle w:val="libAlaemChar"/>
          <w:rtl/>
        </w:rPr>
        <w:t>صلى‌الله‌عليه‌وآله</w:t>
      </w:r>
      <w:r w:rsidRPr="007D02BD">
        <w:rPr>
          <w:rtl/>
        </w:rPr>
        <w:t xml:space="preserve"> قال : ما تدري الغيراء أعلى الوادي من أسفله . و لو لا ذلك لكان على عائشة في ذلك من الحرج ما فيه ، لأن الغضب على النبي </w:t>
      </w:r>
      <w:r w:rsidR="00415556" w:rsidRPr="00415556">
        <w:rPr>
          <w:rStyle w:val="libAlaemChar"/>
          <w:rtl/>
        </w:rPr>
        <w:t>صلى‌الله‌عليه‌وآله</w:t>
      </w:r>
      <w:r w:rsidRPr="007D02BD">
        <w:rPr>
          <w:rtl/>
        </w:rPr>
        <w:t xml:space="preserve"> و هجره كبيرة عظيمة </w:t>
      </w:r>
      <w:r w:rsidR="00980442">
        <w:rPr>
          <w:rStyle w:val="libFootnotenumChar"/>
          <w:rtl/>
        </w:rPr>
        <w:t>(</w:t>
      </w:r>
      <w:r w:rsidR="00980442" w:rsidRPr="00C81CDD">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الأحزاب : 50 .</w:t>
      </w:r>
    </w:p>
    <w:p w:rsidR="00C20D35" w:rsidRDefault="00EB221F" w:rsidP="00EB221F">
      <w:pPr>
        <w:pStyle w:val="libFootnote"/>
        <w:rPr>
          <w:rtl/>
        </w:rPr>
      </w:pPr>
      <w:r w:rsidRPr="007D02BD">
        <w:rPr>
          <w:rtl/>
        </w:rPr>
        <w:t xml:space="preserve">( 2 </w:t>
      </w:r>
      <w:r>
        <w:rPr>
          <w:rtl/>
        </w:rPr>
        <w:t>)</w:t>
      </w:r>
      <w:r w:rsidR="007D02BD" w:rsidRPr="007D02BD">
        <w:rPr>
          <w:rtl/>
        </w:rPr>
        <w:t xml:space="preserve"> الأحزاب : 50 .</w:t>
      </w:r>
    </w:p>
    <w:p w:rsidR="00C20D35" w:rsidRDefault="00EB221F" w:rsidP="00EB221F">
      <w:pPr>
        <w:pStyle w:val="libFootnote"/>
        <w:rPr>
          <w:rtl/>
        </w:rPr>
      </w:pPr>
      <w:r w:rsidRPr="007D02BD">
        <w:rPr>
          <w:rtl/>
        </w:rPr>
        <w:t xml:space="preserve">( 3 </w:t>
      </w:r>
      <w:r>
        <w:rPr>
          <w:rtl/>
        </w:rPr>
        <w:t>)</w:t>
      </w:r>
      <w:r w:rsidR="007D02BD" w:rsidRPr="007D02BD">
        <w:rPr>
          <w:rtl/>
        </w:rPr>
        <w:t xml:space="preserve"> تفسير القمي 2 : 195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صحيح مسلم بشرح النووي 15 : 203 .</w:t>
      </w:r>
    </w:p>
    <w:p w:rsidR="00C20D35" w:rsidRDefault="001A00B3" w:rsidP="00DD4BEA">
      <w:pPr>
        <w:pStyle w:val="libNormal"/>
        <w:rPr>
          <w:rtl/>
        </w:rPr>
      </w:pPr>
      <w:r>
        <w:rPr>
          <w:rtl/>
        </w:rPr>
        <w:br w:type="page"/>
      </w:r>
      <w:r w:rsidR="007D02BD" w:rsidRPr="007D02BD">
        <w:rPr>
          <w:rtl/>
        </w:rPr>
        <w:lastRenderedPageBreak/>
        <w:t>فإنّ إخواننا إنّما عرفوا الحق بالأشخاص ، فاعتقدوا بحسب مذهبهم المتناقض أنّ عائشة صدّيقة ابنة صدّيق .</w:t>
      </w:r>
    </w:p>
    <w:p w:rsidR="00C20D35" w:rsidRDefault="007D02BD" w:rsidP="00DD4BEA">
      <w:pPr>
        <w:pStyle w:val="libNormal"/>
        <w:rPr>
          <w:rtl/>
        </w:rPr>
      </w:pPr>
      <w:r w:rsidRPr="007D02BD">
        <w:rPr>
          <w:rtl/>
        </w:rPr>
        <w:t xml:space="preserve">فاشتروا بذلك قول اللَّه جل و علا : </w:t>
      </w:r>
      <w:r w:rsidR="00980442" w:rsidRPr="00980442">
        <w:rPr>
          <w:rStyle w:val="libAlaemChar"/>
          <w:rtl/>
        </w:rPr>
        <w:t>(</w:t>
      </w:r>
      <w:r w:rsidR="00980442" w:rsidRPr="00980442">
        <w:rPr>
          <w:rStyle w:val="libAieChar"/>
          <w:rtl/>
        </w:rPr>
        <w:t xml:space="preserve"> يا نساء النبي من يأت منكنّ بفاحشة مبيّنة يضاعف لها العذاب ضعفين و كان ذلك على اللَّه يسيرا </w:t>
      </w:r>
      <w:r w:rsidR="00980442" w:rsidRPr="00980442">
        <w:rPr>
          <w:rStyle w:val="libAlaemChar"/>
          <w:rtl/>
        </w:rPr>
        <w:t>)</w:t>
      </w:r>
      <w:r w:rsidRPr="007D02BD">
        <w:rPr>
          <w:rtl/>
        </w:rPr>
        <w:t xml:space="preserve"> </w:t>
      </w:r>
      <w:r w:rsidR="00980442">
        <w:rPr>
          <w:rStyle w:val="libFootnotenumChar"/>
          <w:rtl/>
        </w:rPr>
        <w:t>(</w:t>
      </w:r>
      <w:r w:rsidR="00980442" w:rsidRPr="00C81CDD">
        <w:rPr>
          <w:rStyle w:val="libFootnotenumChar"/>
          <w:rtl/>
        </w:rPr>
        <w:t>1</w:t>
      </w:r>
      <w:r w:rsidR="00980442">
        <w:rPr>
          <w:rStyle w:val="libFootnotenumChar"/>
          <w:rtl/>
        </w:rPr>
        <w:t>)</w:t>
      </w:r>
      <w:r w:rsidRPr="007D02BD">
        <w:rPr>
          <w:rtl/>
        </w:rPr>
        <w:t xml:space="preserve"> و قوله تعالى فيها و في صاحبتها : </w:t>
      </w:r>
      <w:r w:rsidR="00980442" w:rsidRPr="00980442">
        <w:rPr>
          <w:rStyle w:val="libAlaemChar"/>
          <w:rtl/>
        </w:rPr>
        <w:t>(</w:t>
      </w:r>
      <w:r w:rsidR="00980442" w:rsidRPr="00980442">
        <w:rPr>
          <w:rStyle w:val="libAieChar"/>
          <w:rtl/>
        </w:rPr>
        <w:t xml:space="preserve"> و إن تظاهرا عليه فإنّ اللَّه هو مولاه و جبريل و صالح المؤمنين</w:t>
      </w:r>
      <w:r w:rsidR="00980442">
        <w:rPr>
          <w:rStyle w:val="libAieChar"/>
          <w:rtl/>
        </w:rPr>
        <w:t xml:space="preserve"> </w:t>
      </w:r>
      <w:r w:rsidR="00980442" w:rsidRPr="00980442">
        <w:rPr>
          <w:rStyle w:val="libAlaemChar"/>
          <w:rtl/>
        </w:rPr>
        <w:t>)</w:t>
      </w:r>
      <w:r w:rsidR="00980442">
        <w:rPr>
          <w:rStyle w:val="libFootnotenumChar"/>
          <w:rtl/>
        </w:rPr>
        <w:t>(</w:t>
      </w:r>
      <w:r w:rsidR="00980442" w:rsidRPr="00C81CDD">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قوله عزّ اسمه تعريضا بهما كما صرّح به ( الزمخشري ) </w:t>
      </w:r>
      <w:r w:rsidR="00980442">
        <w:rPr>
          <w:rStyle w:val="libFootnotenumChar"/>
          <w:rtl/>
        </w:rPr>
        <w:t>(</w:t>
      </w:r>
      <w:r w:rsidR="00980442" w:rsidRPr="00C81CDD">
        <w:rPr>
          <w:rStyle w:val="libFootnotenumChar"/>
          <w:rtl/>
        </w:rPr>
        <w:t>3</w:t>
      </w:r>
      <w:r w:rsidR="00980442">
        <w:rPr>
          <w:rStyle w:val="libFootnotenumChar"/>
          <w:rtl/>
        </w:rPr>
        <w:t>)</w:t>
      </w:r>
      <w:r w:rsidRPr="007D02BD">
        <w:rPr>
          <w:rtl/>
        </w:rPr>
        <w:t xml:space="preserve"> و رواه ( صحيح مسلم ) </w:t>
      </w:r>
      <w:r w:rsidR="00980442">
        <w:rPr>
          <w:rStyle w:val="libFootnotenumChar"/>
          <w:rtl/>
        </w:rPr>
        <w:t>(</w:t>
      </w:r>
      <w:r w:rsidR="00980442" w:rsidRPr="00C81CDD">
        <w:rPr>
          <w:rStyle w:val="libFootnotenumChar"/>
          <w:rtl/>
        </w:rPr>
        <w:t>4</w:t>
      </w:r>
      <w:r w:rsidR="00980442">
        <w:rPr>
          <w:rStyle w:val="libFootnotenumChar"/>
          <w:rtl/>
        </w:rPr>
        <w:t>)</w:t>
      </w:r>
      <w:r w:rsidRPr="007D02BD">
        <w:rPr>
          <w:rtl/>
        </w:rPr>
        <w:t xml:space="preserve"> : </w:t>
      </w:r>
      <w:r w:rsidR="00980442" w:rsidRPr="00980442">
        <w:rPr>
          <w:rStyle w:val="libAlaemChar"/>
          <w:rtl/>
        </w:rPr>
        <w:t>(</w:t>
      </w:r>
      <w:r w:rsidR="00980442" w:rsidRPr="00980442">
        <w:rPr>
          <w:rStyle w:val="libAieChar"/>
          <w:rtl/>
        </w:rPr>
        <w:t xml:space="preserve"> ضرب اللَّه مثلا للّذين كفروا امرأت نوح و امرأت لوط كانتا تحت عبدين من عبادنا صالحين فخانتاهما فلم يغنيا عنهما من اللَّه شيئا و قيل ادخلا النّار مع الدّاخلين</w:t>
      </w:r>
      <w:r w:rsidR="00980442">
        <w:rPr>
          <w:rStyle w:val="libAieChar"/>
          <w:rtl/>
        </w:rPr>
        <w:t xml:space="preserve"> </w:t>
      </w:r>
      <w:r w:rsidR="00980442" w:rsidRPr="00980442">
        <w:rPr>
          <w:rStyle w:val="libAlaemChar"/>
          <w:rtl/>
        </w:rPr>
        <w:t>)</w:t>
      </w:r>
      <w:r w:rsidR="00980442">
        <w:rPr>
          <w:rStyle w:val="libFootnotenumChar"/>
          <w:rtl/>
        </w:rPr>
        <w:t>(</w:t>
      </w:r>
      <w:r w:rsidR="00980442" w:rsidRPr="00C81CDD">
        <w:rPr>
          <w:rStyle w:val="libFootnotenumChar"/>
          <w:rtl/>
        </w:rPr>
        <w:t>5</w:t>
      </w:r>
      <w:r w:rsidR="00980442">
        <w:rPr>
          <w:rStyle w:val="libFootnotenumChar"/>
          <w:rtl/>
        </w:rPr>
        <w:t>)</w:t>
      </w:r>
      <w:r w:rsidRPr="007D02BD">
        <w:rPr>
          <w:rtl/>
        </w:rPr>
        <w:t xml:space="preserve"> بثمن قليل ، فكان ضعف العذاب عليها لإتيانها بتلك الفواحش المبيّنة عليهم عسيرا ، و تظاهرها هي و صاحبتها على نبيّه </w:t>
      </w:r>
      <w:r w:rsidR="00415556" w:rsidRPr="00415556">
        <w:rPr>
          <w:rStyle w:val="libAlaemChar"/>
          <w:rtl/>
        </w:rPr>
        <w:t>صلى‌الله‌عليه‌وآله</w:t>
      </w:r>
      <w:r w:rsidRPr="007D02BD">
        <w:rPr>
          <w:rtl/>
        </w:rPr>
        <w:t xml:space="preserve"> نسيا منسيا ، و أنّها مع خيانتها تلك الخيانات التي أثبتها التاريخ في الجمل و غير الجمل كان كونها تحت النبي </w:t>
      </w:r>
      <w:r w:rsidR="00415556" w:rsidRPr="00415556">
        <w:rPr>
          <w:rStyle w:val="libAlaemChar"/>
          <w:rtl/>
        </w:rPr>
        <w:t>صلى‌الله‌عليه‌وآله</w:t>
      </w:r>
      <w:r w:rsidRPr="007D02BD">
        <w:rPr>
          <w:rtl/>
        </w:rPr>
        <w:t xml:space="preserve"> لا يغني عنها شيئا .</w:t>
      </w:r>
    </w:p>
    <w:p w:rsidR="00980442" w:rsidRPr="00980442" w:rsidRDefault="007D02BD" w:rsidP="00DD4BEA">
      <w:pPr>
        <w:pStyle w:val="libNormal"/>
        <w:rPr>
          <w:rStyle w:val="libAieChar"/>
          <w:rtl/>
        </w:rPr>
      </w:pPr>
      <w:r w:rsidRPr="007D02BD">
        <w:rPr>
          <w:rtl/>
        </w:rPr>
        <w:t xml:space="preserve">كما أغمضوا عمّا شاهدوا من أبيها و صاحبه مع النبي </w:t>
      </w:r>
      <w:r w:rsidR="00415556" w:rsidRPr="00415556">
        <w:rPr>
          <w:rStyle w:val="libAlaemChar"/>
          <w:rtl/>
        </w:rPr>
        <w:t>صلى‌الله‌عليه‌وآله</w:t>
      </w:r>
      <w:r w:rsidRPr="007D02BD">
        <w:rPr>
          <w:rtl/>
        </w:rPr>
        <w:t xml:space="preserve"> بالتخلّف عن جيش اسامة الذي لعن المتخلف عنه و منعه من الوصية و نسبة الهجر إليه ، مع قوله تعالى : </w:t>
      </w:r>
      <w:r w:rsidR="00980442" w:rsidRPr="00980442">
        <w:rPr>
          <w:rStyle w:val="libAlaemChar"/>
          <w:rtl/>
        </w:rPr>
        <w:t>(</w:t>
      </w:r>
      <w:r w:rsidR="00980442" w:rsidRPr="00980442">
        <w:rPr>
          <w:rStyle w:val="libAieChar"/>
          <w:rtl/>
        </w:rPr>
        <w:t xml:space="preserve"> و ما ينطق عن الهوى إن هو إلاّ وحي يوحى </w:t>
      </w:r>
      <w:r w:rsidR="00980442" w:rsidRPr="00980442">
        <w:rPr>
          <w:rStyle w:val="libAlaemChar"/>
          <w:rtl/>
        </w:rPr>
        <w:t>)</w:t>
      </w:r>
      <w:r w:rsidRPr="007D02BD">
        <w:rPr>
          <w:rtl/>
        </w:rPr>
        <w:t xml:space="preserve"> </w:t>
      </w:r>
      <w:r w:rsidR="00980442">
        <w:rPr>
          <w:rStyle w:val="libFootnotenumChar"/>
          <w:rtl/>
        </w:rPr>
        <w:t>(</w:t>
      </w:r>
      <w:r w:rsidR="00980442" w:rsidRPr="00C81CDD">
        <w:rPr>
          <w:rStyle w:val="libFootnotenumChar"/>
          <w:rtl/>
        </w:rPr>
        <w:t>6</w:t>
      </w:r>
      <w:r w:rsidR="00980442">
        <w:rPr>
          <w:rStyle w:val="libFootnotenumChar"/>
          <w:rtl/>
        </w:rPr>
        <w:t>)</w:t>
      </w:r>
      <w:r w:rsidRPr="007D02BD">
        <w:rPr>
          <w:rtl/>
        </w:rPr>
        <w:t xml:space="preserve"> و مع أهل بيته بإحراقهم لو لم يبايعوا مع قوله تعالى فيهم </w:t>
      </w:r>
      <w:r w:rsidR="00980442" w:rsidRPr="00980442">
        <w:rPr>
          <w:rStyle w:val="libAlaemChar"/>
          <w:rtl/>
        </w:rPr>
        <w:t>(</w:t>
      </w:r>
      <w:r w:rsidR="00980442" w:rsidRPr="00980442">
        <w:rPr>
          <w:rStyle w:val="libAieChar"/>
          <w:rtl/>
        </w:rPr>
        <w:t xml:space="preserve"> إنّما يريد اللَّه ليذهب</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الأحزاب : 30 .</w:t>
      </w:r>
    </w:p>
    <w:p w:rsidR="00C20D35" w:rsidRDefault="00EB221F" w:rsidP="00EB221F">
      <w:pPr>
        <w:pStyle w:val="libFootnote"/>
        <w:rPr>
          <w:rtl/>
        </w:rPr>
      </w:pPr>
      <w:r w:rsidRPr="007D02BD">
        <w:rPr>
          <w:rtl/>
        </w:rPr>
        <w:t xml:space="preserve">( 2 </w:t>
      </w:r>
      <w:r>
        <w:rPr>
          <w:rtl/>
        </w:rPr>
        <w:t>)</w:t>
      </w:r>
      <w:r w:rsidR="007D02BD" w:rsidRPr="007D02BD">
        <w:rPr>
          <w:rtl/>
        </w:rPr>
        <w:t xml:space="preserve"> التحريم : 4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الكاشف للزمخشري 4 : 571 .</w:t>
      </w:r>
    </w:p>
    <w:p w:rsidR="00C20D35" w:rsidRDefault="00EB221F" w:rsidP="00EB221F">
      <w:pPr>
        <w:pStyle w:val="libFootnote"/>
        <w:rPr>
          <w:rtl/>
        </w:rPr>
      </w:pPr>
      <w:r w:rsidRPr="007D02BD">
        <w:rPr>
          <w:rtl/>
        </w:rPr>
        <w:t xml:space="preserve">( 4 </w:t>
      </w:r>
      <w:r>
        <w:rPr>
          <w:rtl/>
        </w:rPr>
        <w:t>)</w:t>
      </w:r>
      <w:r w:rsidR="007D02BD" w:rsidRPr="007D02BD">
        <w:rPr>
          <w:rtl/>
        </w:rPr>
        <w:t xml:space="preserve"> صحيح مسلم 15 : 203 .</w:t>
      </w:r>
    </w:p>
    <w:p w:rsidR="00C20D35" w:rsidRDefault="00EB221F" w:rsidP="00EB221F">
      <w:pPr>
        <w:pStyle w:val="libFootnote"/>
        <w:rPr>
          <w:rtl/>
        </w:rPr>
      </w:pPr>
      <w:r w:rsidRPr="007D02BD">
        <w:rPr>
          <w:rtl/>
        </w:rPr>
        <w:t xml:space="preserve">( 5 </w:t>
      </w:r>
      <w:r>
        <w:rPr>
          <w:rtl/>
        </w:rPr>
        <w:t>)</w:t>
      </w:r>
      <w:r w:rsidR="007D02BD" w:rsidRPr="007D02BD">
        <w:rPr>
          <w:rtl/>
        </w:rPr>
        <w:t xml:space="preserve"> التحريم : 10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النجم : 3 4 .</w:t>
      </w:r>
    </w:p>
    <w:p w:rsidR="00C20D35" w:rsidRDefault="00980442" w:rsidP="00A0099F">
      <w:pPr>
        <w:pStyle w:val="libNormal0"/>
        <w:rPr>
          <w:rtl/>
        </w:rPr>
      </w:pPr>
      <w:r>
        <w:rPr>
          <w:rtl/>
        </w:rPr>
        <w:br w:type="page"/>
      </w:r>
      <w:r w:rsidR="00A0099F">
        <w:rPr>
          <w:rFonts w:hint="cs"/>
          <w:rtl/>
        </w:rPr>
        <w:lastRenderedPageBreak/>
        <w:t xml:space="preserve"> </w:t>
      </w:r>
      <w:r w:rsidRPr="00980442">
        <w:rPr>
          <w:rStyle w:val="libAieChar"/>
          <w:rtl/>
        </w:rPr>
        <w:t xml:space="preserve">عنكم الرجس أهل البيت و يطهّركم تطهيرا </w:t>
      </w:r>
      <w:r w:rsidRPr="00980442">
        <w:rPr>
          <w:rStyle w:val="libAlaemChar"/>
          <w:rtl/>
        </w:rPr>
        <w:t>)</w:t>
      </w:r>
      <w:r w:rsidR="007D02BD" w:rsidRPr="007D02BD">
        <w:rPr>
          <w:rtl/>
        </w:rPr>
        <w:t xml:space="preserve"> </w:t>
      </w:r>
      <w:r>
        <w:rPr>
          <w:rStyle w:val="libFootnotenumChar"/>
          <w:rtl/>
        </w:rPr>
        <w:t>(</w:t>
      </w:r>
      <w:r w:rsidRPr="00C84550">
        <w:rPr>
          <w:rStyle w:val="libFootnotenumChar"/>
          <w:rtl/>
        </w:rPr>
        <w:t>1</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لمّا قال بعضهم لأمير المؤمنين </w:t>
      </w:r>
      <w:r w:rsidR="00415556" w:rsidRPr="00415556">
        <w:rPr>
          <w:rStyle w:val="libAlaemChar"/>
          <w:rtl/>
        </w:rPr>
        <w:t>عليه‌السلام</w:t>
      </w:r>
      <w:r w:rsidRPr="007D02BD">
        <w:rPr>
          <w:rtl/>
        </w:rPr>
        <w:t xml:space="preserve"> : إني أعتزلك لاعتزال سعد و ابن عمر لك . قال </w:t>
      </w:r>
      <w:r w:rsidR="00415556" w:rsidRPr="00415556">
        <w:rPr>
          <w:rStyle w:val="libAlaemChar"/>
          <w:rtl/>
        </w:rPr>
        <w:t>عليه‌السلام</w:t>
      </w:r>
      <w:r w:rsidRPr="007D02BD">
        <w:rPr>
          <w:rtl/>
        </w:rPr>
        <w:t xml:space="preserve"> له : إنّك تعرف الحقّ بالرجال و الواجب أن تعرف الرجال بالحقّ </w:t>
      </w:r>
      <w:r w:rsidR="00980442">
        <w:rPr>
          <w:rStyle w:val="libFootnotenumChar"/>
          <w:rtl/>
        </w:rPr>
        <w:t>(</w:t>
      </w:r>
      <w:r w:rsidR="00980442" w:rsidRPr="00C84550">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كيف تكون غيرتهن عفوا و قد قال أمير المؤمنين </w:t>
      </w:r>
      <w:r w:rsidR="00415556" w:rsidRPr="00415556">
        <w:rPr>
          <w:rStyle w:val="libAlaemChar"/>
          <w:rtl/>
        </w:rPr>
        <w:t>عليه‌السلام</w:t>
      </w:r>
      <w:r w:rsidRPr="007D02BD">
        <w:rPr>
          <w:rtl/>
        </w:rPr>
        <w:t xml:space="preserve"> « غيرتهن كفر » و قال الباقر </w:t>
      </w:r>
      <w:r w:rsidR="00415556" w:rsidRPr="00415556">
        <w:rPr>
          <w:rStyle w:val="libAlaemChar"/>
          <w:rtl/>
        </w:rPr>
        <w:t>عليه‌السلام</w:t>
      </w:r>
      <w:r w:rsidRPr="007D02BD">
        <w:rPr>
          <w:rtl/>
        </w:rPr>
        <w:t xml:space="preserve"> : غيرة النساء الحسد ، و الحسد أصل الكفر ، إنّ النساء إذا غرن غضبن ، و إذا غضبن كفرن إلاّ المسلمات منهنّ </w:t>
      </w:r>
      <w:r w:rsidR="00980442">
        <w:rPr>
          <w:rStyle w:val="libFootnotenumChar"/>
          <w:rtl/>
        </w:rPr>
        <w:t>(</w:t>
      </w:r>
      <w:r w:rsidR="00980442" w:rsidRPr="00C84550">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الصادق </w:t>
      </w:r>
      <w:r w:rsidR="00415556" w:rsidRPr="00415556">
        <w:rPr>
          <w:rStyle w:val="libAlaemChar"/>
          <w:rtl/>
        </w:rPr>
        <w:t>عليه‌السلام</w:t>
      </w:r>
      <w:r w:rsidRPr="007D02BD">
        <w:rPr>
          <w:rtl/>
        </w:rPr>
        <w:t xml:space="preserve"> : إن اللَّه تعالى لم يجعل الغيرة للنساء ، و إنّما تغار المنكرات منهن ، فأمّا المؤمنات فلا ، إنّما جعل اللَّه الغيرة للرجال </w:t>
      </w:r>
      <w:r w:rsidR="00980442">
        <w:rPr>
          <w:rStyle w:val="libFootnotenumChar"/>
          <w:rtl/>
        </w:rPr>
        <w:t>(</w:t>
      </w:r>
      <w:r w:rsidR="00980442" w:rsidRPr="00C84550">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فأمّا قول النبي </w:t>
      </w:r>
      <w:r w:rsidR="00415556" w:rsidRPr="00415556">
        <w:rPr>
          <w:rStyle w:val="libAlaemChar"/>
          <w:rtl/>
        </w:rPr>
        <w:t>صلى‌الله‌عليه‌وآله</w:t>
      </w:r>
      <w:r w:rsidRPr="007D02BD">
        <w:rPr>
          <w:rtl/>
        </w:rPr>
        <w:t xml:space="preserve"> « الغيراء لا تدري أعلى الوادي من أسفله » فبيان حالهن لا دليل جواز عملهن .</w:t>
      </w:r>
    </w:p>
    <w:p w:rsidR="00C20D35" w:rsidRDefault="007D02BD" w:rsidP="00DD4BEA">
      <w:pPr>
        <w:pStyle w:val="libNormal"/>
        <w:rPr>
          <w:rtl/>
        </w:rPr>
      </w:pPr>
      <w:r w:rsidRPr="007D02BD">
        <w:rPr>
          <w:rtl/>
        </w:rPr>
        <w:t xml:space="preserve">و ورد من طريقنا </w:t>
      </w:r>
      <w:r w:rsidR="00980442">
        <w:rPr>
          <w:rStyle w:val="libFootnotenumChar"/>
          <w:rtl/>
        </w:rPr>
        <w:t>(</w:t>
      </w:r>
      <w:r w:rsidR="00980442" w:rsidRPr="00C84550">
        <w:rPr>
          <w:rStyle w:val="libFootnotenumChar"/>
          <w:rtl/>
        </w:rPr>
        <w:t>5</w:t>
      </w:r>
      <w:r w:rsidR="00980442">
        <w:rPr>
          <w:rStyle w:val="libFootnotenumChar"/>
          <w:rtl/>
        </w:rPr>
        <w:t>)</w:t>
      </w:r>
      <w:r w:rsidRPr="007D02BD">
        <w:rPr>
          <w:rtl/>
        </w:rPr>
        <w:t xml:space="preserve"> أيضا هكذا : بينا كان النبي </w:t>
      </w:r>
      <w:r w:rsidR="00415556" w:rsidRPr="00415556">
        <w:rPr>
          <w:rStyle w:val="libAlaemChar"/>
          <w:rtl/>
        </w:rPr>
        <w:t>صلى‌الله‌عليه‌وآله</w:t>
      </w:r>
      <w:r w:rsidRPr="007D02BD">
        <w:rPr>
          <w:rtl/>
        </w:rPr>
        <w:t xml:space="preserve"> قاعدا إذ جاءت امرأة عريانة حتى قامت بين يديه فقالت : إنّي قد فجرت فطهّرني ، و جاء رجل يعدو في أثرها و ألقى عليها ثوبا ، فقال : ما هي منك ؟ قال : صاحبتي خلوت بجاريتي فصنعت ما ترى . فقال : ضمّها إليك . ثم قال : ان الغيراء لا تبصر أعلى الوادي من أسفله </w:t>
      </w:r>
      <w:r w:rsidR="00980442">
        <w:rPr>
          <w:rStyle w:val="libFootnotenumChar"/>
          <w:rtl/>
        </w:rPr>
        <w:t>(</w:t>
      </w:r>
      <w:r w:rsidR="00980442" w:rsidRPr="00C84550">
        <w:rPr>
          <w:rStyle w:val="libFootnotenumChar"/>
          <w:rtl/>
        </w:rPr>
        <w:t>6</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الأحزاب : 33 .</w:t>
      </w:r>
    </w:p>
    <w:p w:rsidR="00C20D35" w:rsidRDefault="00EB221F" w:rsidP="00EB221F">
      <w:pPr>
        <w:pStyle w:val="libFootnote"/>
        <w:rPr>
          <w:rtl/>
        </w:rPr>
      </w:pPr>
      <w:r w:rsidRPr="007D02BD">
        <w:rPr>
          <w:rtl/>
        </w:rPr>
        <w:t xml:space="preserve">( 2 </w:t>
      </w:r>
      <w:r>
        <w:rPr>
          <w:rtl/>
        </w:rPr>
        <w:t>)</w:t>
      </w:r>
      <w:r w:rsidR="007D02BD" w:rsidRPr="007D02BD">
        <w:rPr>
          <w:rtl/>
        </w:rPr>
        <w:t xml:space="preserve"> ذكره المفيد في أماليه : 3 بلفظ : « فإنّك امرؤ ملبوس عليك ، إنّ دين اللَّه لا يعرف بالرجال بل بآية الحق ، فأعرف الحق تعرف أهله .</w:t>
      </w:r>
    </w:p>
    <w:p w:rsidR="00C20D35" w:rsidRDefault="00EB221F" w:rsidP="00EB221F">
      <w:pPr>
        <w:pStyle w:val="libFootnote"/>
        <w:rPr>
          <w:rtl/>
        </w:rPr>
      </w:pPr>
      <w:r w:rsidRPr="007D02BD">
        <w:rPr>
          <w:rtl/>
        </w:rPr>
        <w:t xml:space="preserve">( 3 </w:t>
      </w:r>
      <w:r>
        <w:rPr>
          <w:rtl/>
        </w:rPr>
        <w:t>)</w:t>
      </w:r>
      <w:r w:rsidR="007D02BD" w:rsidRPr="007D02BD">
        <w:rPr>
          <w:rtl/>
        </w:rPr>
        <w:t xml:space="preserve"> الفروع من الكافي للكليني 5 : 505 ، و ذكره الطبرسي في مكارم الأخلاق : 124 .</w:t>
      </w:r>
    </w:p>
    <w:p w:rsidR="00C20D35" w:rsidRDefault="00EB221F" w:rsidP="00EB221F">
      <w:pPr>
        <w:pStyle w:val="libFootnote"/>
        <w:rPr>
          <w:rtl/>
        </w:rPr>
      </w:pPr>
      <w:r w:rsidRPr="007D02BD">
        <w:rPr>
          <w:rtl/>
        </w:rPr>
        <w:t xml:space="preserve">( 4 </w:t>
      </w:r>
      <w:r>
        <w:rPr>
          <w:rtl/>
        </w:rPr>
        <w:t>)</w:t>
      </w:r>
      <w:r w:rsidR="007D02BD" w:rsidRPr="007D02BD">
        <w:rPr>
          <w:rtl/>
        </w:rPr>
        <w:t xml:space="preserve"> الفروع من الكافي للكليني 5 : 505 ح 2 .</w:t>
      </w:r>
    </w:p>
    <w:p w:rsidR="00C20D35" w:rsidRDefault="00EB221F" w:rsidP="00EB221F">
      <w:pPr>
        <w:pStyle w:val="libFootnote"/>
        <w:rPr>
          <w:rtl/>
        </w:rPr>
      </w:pPr>
      <w:r w:rsidRPr="007D02BD">
        <w:rPr>
          <w:rtl/>
        </w:rPr>
        <w:t xml:space="preserve">( 5 </w:t>
      </w:r>
      <w:r>
        <w:rPr>
          <w:rtl/>
        </w:rPr>
        <w:t>)</w:t>
      </w:r>
      <w:r w:rsidR="007D02BD" w:rsidRPr="007D02BD">
        <w:rPr>
          <w:rtl/>
        </w:rPr>
        <w:t xml:space="preserve"> من حديث مطول أسنده الطبرسي إلى جابر . . . لم يأت المؤلف على ذكره بالتفصيل انظر مكارم الأخلاق : 124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الكافي للكليني 5 : 505 ح 3 ، و فتح الباري في شرح صحيح البخاري 9 : 325 .</w:t>
      </w:r>
    </w:p>
    <w:p w:rsidR="00C20D35" w:rsidRDefault="001A00B3" w:rsidP="00DD4BEA">
      <w:pPr>
        <w:pStyle w:val="libNormal"/>
        <w:rPr>
          <w:rtl/>
        </w:rPr>
      </w:pPr>
      <w:r>
        <w:rPr>
          <w:rtl/>
        </w:rPr>
        <w:br w:type="page"/>
      </w:r>
      <w:r w:rsidR="007D02BD" w:rsidRPr="007D02BD">
        <w:rPr>
          <w:rtl/>
        </w:rPr>
        <w:lastRenderedPageBreak/>
        <w:t>و كيف يعفى عنهنّ مع ترتب مفاسد كثيرة على غيرتهن ، فقد روى الكافي أنّ عمر اتي بجارية قد شهدوا عليها أنّها بغت و كان من قصتها أنّها كانت يتيمة عند رجل و كان الرجل كثيرا ما يغيب عن أهله ، فشبّت اليتيمة فتخوّفت المرأة أن يتزوجها زوجها ، فدعت بنسوة حتى أمسكنها فأخذت عذرتها بأصبعها ، فلما قدم زوجها من غيبته رمت المرأة اليتيمة بالفاحشة و أقامت البيّنة من جاراتها اللاّتي ساعدنها على ذلك ، فرفع ذلك إلى عمر فلم يدر كيف يقضي فيها ، ثم قال للرجل : إئت عليّ بن أبي طالب و إذهب بنا إليه .</w:t>
      </w:r>
    </w:p>
    <w:p w:rsidR="00C20D35" w:rsidRDefault="007D02BD" w:rsidP="00DD4BEA">
      <w:pPr>
        <w:pStyle w:val="libNormal"/>
        <w:rPr>
          <w:rtl/>
        </w:rPr>
      </w:pPr>
      <w:r w:rsidRPr="007D02BD">
        <w:rPr>
          <w:rtl/>
        </w:rPr>
        <w:t xml:space="preserve">فأتوه </w:t>
      </w:r>
      <w:r w:rsidR="00415556" w:rsidRPr="00415556">
        <w:rPr>
          <w:rStyle w:val="libAlaemChar"/>
          <w:rtl/>
        </w:rPr>
        <w:t>عليه‌السلام</w:t>
      </w:r>
      <w:r w:rsidRPr="007D02BD">
        <w:rPr>
          <w:rtl/>
        </w:rPr>
        <w:t xml:space="preserve"> و قصوا عليه القصة ، فقال </w:t>
      </w:r>
      <w:r w:rsidR="00415556" w:rsidRPr="00415556">
        <w:rPr>
          <w:rStyle w:val="libAlaemChar"/>
          <w:rtl/>
        </w:rPr>
        <w:t>عليه‌السلام</w:t>
      </w:r>
      <w:r w:rsidRPr="007D02BD">
        <w:rPr>
          <w:rtl/>
        </w:rPr>
        <w:t xml:space="preserve"> لامرأة الرجل : ألك بيّنة أو برهان ؟</w:t>
      </w:r>
    </w:p>
    <w:p w:rsidR="00C20D35" w:rsidRDefault="007D02BD" w:rsidP="00DD4BEA">
      <w:pPr>
        <w:pStyle w:val="libNormal"/>
        <w:rPr>
          <w:rtl/>
        </w:rPr>
      </w:pPr>
      <w:r w:rsidRPr="007D02BD">
        <w:rPr>
          <w:rtl/>
        </w:rPr>
        <w:t xml:space="preserve">قالت : هؤلاء جاراتي يشهدن عليها بما أقول ، و أحضرتهن فأخرج علي </w:t>
      </w:r>
      <w:r w:rsidR="00415556" w:rsidRPr="00415556">
        <w:rPr>
          <w:rStyle w:val="libAlaemChar"/>
          <w:rtl/>
        </w:rPr>
        <w:t>عليه‌السلام</w:t>
      </w:r>
      <w:r w:rsidRPr="007D02BD">
        <w:rPr>
          <w:rtl/>
        </w:rPr>
        <w:t xml:space="preserve"> سيفه من غمده فطرحه بين يديه و أمر بكلّ واحدة منهن فأدخلت بيتا ، ثم دعا امرأة الرجل فأدارها بكل وجه فأبت أن تزول عن قولها ، فردّها إلى البيت الذي كانت فيه و دعا إحدى الشهود و جثا على ركبتيه ثم قال : تعرفيني أنا علي بن أبي طالب و هذا سيفي و قد قالت امرأة الرجل ما قالت و رجعت إلى الحق و أعطيتها الأمان و إن لم تصدقيني لأمكّننّ السيف منك . فالتفتت المرأة إلى عمر و قالت : الأمان على الصدق . فقال لها علي فاصدقي ، فقالت لا و اللَّه إلاّ أنّها رأت جمالا و هيئة فخافت فساد زوجها فسقتها المسكر و دعتنا فأمسكناها فافتضّتها بأصبعها . فقال علي </w:t>
      </w:r>
      <w:r w:rsidR="00415556" w:rsidRPr="00415556">
        <w:rPr>
          <w:rStyle w:val="libAlaemChar"/>
          <w:rtl/>
        </w:rPr>
        <w:t>عليه‌السلام</w:t>
      </w:r>
      <w:r w:rsidRPr="007D02BD">
        <w:rPr>
          <w:rtl/>
        </w:rPr>
        <w:t xml:space="preserve"> : اللَّه أكبر أنا أوّل من فرق بين الشهود إلاّ دانيال النبي </w:t>
      </w:r>
      <w:r w:rsidR="00415556" w:rsidRPr="00415556">
        <w:rPr>
          <w:rStyle w:val="libAlaemChar"/>
          <w:rtl/>
        </w:rPr>
        <w:t>عليه‌السلام</w:t>
      </w:r>
      <w:r w:rsidRPr="007D02BD">
        <w:rPr>
          <w:rtl/>
        </w:rPr>
        <w:t xml:space="preserve"> ، و الزمهن حدّ القاذف و الزمهن جميعا العقر و جعل عقرها أربعمائة درهم ، و أمر بالمرأة أن تنفى من الرجل و يطلقها زوجها </w:t>
      </w:r>
      <w:r w:rsidR="00980442">
        <w:rPr>
          <w:rtl/>
        </w:rPr>
        <w:t xml:space="preserve">، </w:t>
      </w:r>
      <w:r w:rsidRPr="007D02BD">
        <w:rPr>
          <w:rtl/>
        </w:rPr>
        <w:t xml:space="preserve">و زوّجه </w:t>
      </w:r>
      <w:r w:rsidR="00415556" w:rsidRPr="00415556">
        <w:rPr>
          <w:rStyle w:val="libAlaemChar"/>
          <w:rtl/>
        </w:rPr>
        <w:t>عليه‌السلام</w:t>
      </w:r>
      <w:r w:rsidRPr="007D02BD">
        <w:rPr>
          <w:rtl/>
        </w:rPr>
        <w:t xml:space="preserve"> الجارية و ساق المهر عنه . . . </w:t>
      </w:r>
      <w:r w:rsidR="00980442">
        <w:rPr>
          <w:rStyle w:val="libFootnotenumChar"/>
          <w:rtl/>
        </w:rPr>
        <w:t>(</w:t>
      </w:r>
      <w:r w:rsidR="00980442" w:rsidRPr="00C84550">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أيضا أنّه كان على عهد أمير المؤمنين </w:t>
      </w:r>
      <w:r w:rsidR="00415556" w:rsidRPr="00415556">
        <w:rPr>
          <w:rStyle w:val="libAlaemChar"/>
          <w:rtl/>
        </w:rPr>
        <w:t>عليه‌السلام</w:t>
      </w:r>
      <w:r w:rsidRPr="007D02BD">
        <w:rPr>
          <w:rtl/>
        </w:rPr>
        <w:t xml:space="preserve"> رجلان متؤاخيان</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الكافي للكليني 7 : 425 ح 9 .</w:t>
      </w:r>
    </w:p>
    <w:p w:rsidR="00C20D35" w:rsidRDefault="001A00B3" w:rsidP="00A0099F">
      <w:pPr>
        <w:pStyle w:val="libNormal0"/>
        <w:rPr>
          <w:rtl/>
        </w:rPr>
      </w:pPr>
      <w:r>
        <w:rPr>
          <w:rtl/>
        </w:rPr>
        <w:br w:type="page"/>
      </w:r>
      <w:r w:rsidR="007D02BD" w:rsidRPr="007D02BD">
        <w:rPr>
          <w:rtl/>
        </w:rPr>
        <w:lastRenderedPageBreak/>
        <w:t xml:space="preserve">في اللَّه عز و جل ، فمات أحدهما و أوصى إلى الآخر في حفظ بنية كانت له </w:t>
      </w:r>
      <w:r w:rsidR="00980442">
        <w:rPr>
          <w:rtl/>
        </w:rPr>
        <w:t xml:space="preserve">، </w:t>
      </w:r>
      <w:r w:rsidR="007D02BD" w:rsidRPr="007D02BD">
        <w:rPr>
          <w:rtl/>
        </w:rPr>
        <w:t xml:space="preserve">فحفظها الرجل و أنزلها منزلة ولده في اللطف و الإكرام ، ثم حضره سفر فخرج و أوصى امرأته في الصبية ، فأطال السفر حتى إذا أدركت الصبيّة و كان لها جمال و كان الرجل يكتب في حفظها و التعاهد لها ، فلما رأت ذلك امرأته خافت أن يقدم فيراها قد بلغت مبلغ النساء فيعجبه جمالها فيتزوجها ، فعمدت إليها هي و نسوة معها قد كانت أعدّتهن ، فأمسكنّها لها ثم افترعتها بأصبعها ، فلما قدم الرجل من سفره دعا الجارية ، فأبت أن تجيبه استحياء ممّا صارت إليه </w:t>
      </w:r>
      <w:r w:rsidR="00980442">
        <w:rPr>
          <w:rtl/>
        </w:rPr>
        <w:t xml:space="preserve">، </w:t>
      </w:r>
      <w:r w:rsidR="007D02BD" w:rsidRPr="007D02BD">
        <w:rPr>
          <w:rtl/>
        </w:rPr>
        <w:t xml:space="preserve">فألحّ عليها في الدعاء ، كلّ ذلك و هي تأبى أن تجيبه ، فلما أكثر عليها قالت له امرأته : دعها فانّها تستحي أن تأتيك من ذنب أتته ، و رمتها بالفجور ، فاسترجع الرجل ثم قام إلى الجارية فوبّخها و قال لها : ويحك أما علمت ما كنت أصنع بك من الألطاف ، و اللَّه ما كنت أعدّك إلاّ كبعض ولدي أو إخوتي و إن كنت لابنتي </w:t>
      </w:r>
      <w:r w:rsidR="00980442">
        <w:rPr>
          <w:rtl/>
        </w:rPr>
        <w:t xml:space="preserve">، </w:t>
      </w:r>
      <w:r w:rsidR="007D02BD" w:rsidRPr="007D02BD">
        <w:rPr>
          <w:rtl/>
        </w:rPr>
        <w:t xml:space="preserve">فما دعاك إلى ما صنعت ؟ فقالت له الجارية : أمّا إذ قيل لك ما قيل فو اللَّه ما فعلت الذي رمتني به امرأتك و لقد كذبت عليّ ، فإنّ القصة لكذا و كذا و وصفت له ما صنعت امرأته بها . فأخذ الرجل بيد امرأته و يد الجارية فمضى بهما حتى أجلسهما بين يدي أمير المؤمنين </w:t>
      </w:r>
      <w:r w:rsidR="00415556" w:rsidRPr="00415556">
        <w:rPr>
          <w:rStyle w:val="libAlaemChar"/>
          <w:rtl/>
        </w:rPr>
        <w:t>عليه‌السلام</w:t>
      </w:r>
      <w:r w:rsidR="007D02BD" w:rsidRPr="007D02BD">
        <w:rPr>
          <w:rtl/>
        </w:rPr>
        <w:t xml:space="preserve"> و أخبره بالقصة كلّها و أقرّت المرأة بذلك ، و كان الحسن </w:t>
      </w:r>
      <w:r w:rsidR="00415556" w:rsidRPr="00415556">
        <w:rPr>
          <w:rStyle w:val="libAlaemChar"/>
          <w:rtl/>
        </w:rPr>
        <w:t>عليه‌السلام</w:t>
      </w:r>
      <w:r w:rsidR="007D02BD" w:rsidRPr="007D02BD">
        <w:rPr>
          <w:rtl/>
        </w:rPr>
        <w:t xml:space="preserve"> بين يدي أبيه فقال له : إقض فيها . فقال الحسن </w:t>
      </w:r>
      <w:r w:rsidR="00415556" w:rsidRPr="00415556">
        <w:rPr>
          <w:rStyle w:val="libAlaemChar"/>
          <w:rtl/>
        </w:rPr>
        <w:t>عليه‌السلام</w:t>
      </w:r>
      <w:r w:rsidR="007D02BD" w:rsidRPr="007D02BD">
        <w:rPr>
          <w:rtl/>
        </w:rPr>
        <w:t xml:space="preserve"> :</w:t>
      </w:r>
    </w:p>
    <w:p w:rsidR="00C20D35" w:rsidRDefault="007D02BD" w:rsidP="00DD4BEA">
      <w:pPr>
        <w:pStyle w:val="libNormal"/>
        <w:rPr>
          <w:rtl/>
        </w:rPr>
      </w:pPr>
      <w:r w:rsidRPr="007D02BD">
        <w:rPr>
          <w:rtl/>
        </w:rPr>
        <w:t xml:space="preserve">نعم على المرأة الحد لقذفها الجارية و عليها القيامة لافتراعها . فقال </w:t>
      </w:r>
      <w:r w:rsidR="00415556" w:rsidRPr="00415556">
        <w:rPr>
          <w:rStyle w:val="libAlaemChar"/>
          <w:rtl/>
        </w:rPr>
        <w:t>عليه‌السلام</w:t>
      </w:r>
      <w:r w:rsidRPr="007D02BD">
        <w:rPr>
          <w:rtl/>
        </w:rPr>
        <w:t xml:space="preserve"> له :</w:t>
      </w:r>
    </w:p>
    <w:p w:rsidR="00C20D35" w:rsidRDefault="007D02BD" w:rsidP="00DD4BEA">
      <w:pPr>
        <w:pStyle w:val="libNormal"/>
        <w:rPr>
          <w:rtl/>
        </w:rPr>
      </w:pPr>
      <w:r w:rsidRPr="007D02BD">
        <w:rPr>
          <w:rtl/>
        </w:rPr>
        <w:t xml:space="preserve">صدقت </w:t>
      </w:r>
      <w:r w:rsidR="00980442">
        <w:rPr>
          <w:rStyle w:val="libFootnotenumChar"/>
          <w:rtl/>
        </w:rPr>
        <w:t>(</w:t>
      </w:r>
      <w:r w:rsidR="00980442" w:rsidRPr="00C84550">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مناقب السروي ) عن تميم بن خزام الأسدي قال : صبّت امرأة بياض البيض على فراش ضرّتها و قالت لزوجها : قد بات عندها رجل ، ففتّش ثيابها فأصاب ذلك البيض ، فقص ذلك على عمر فهمّ أن يعاقبها فقال أمير</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الكافي للكليني 7 : 207 ح 12 .</w:t>
      </w:r>
    </w:p>
    <w:p w:rsidR="00C20D35" w:rsidRDefault="001A00B3" w:rsidP="00C84550">
      <w:pPr>
        <w:pStyle w:val="libNormal0"/>
        <w:rPr>
          <w:rtl/>
        </w:rPr>
      </w:pPr>
      <w:r>
        <w:rPr>
          <w:rtl/>
        </w:rPr>
        <w:br w:type="page"/>
      </w:r>
      <w:r w:rsidR="007D02BD" w:rsidRPr="007D02BD">
        <w:rPr>
          <w:rtl/>
        </w:rPr>
        <w:lastRenderedPageBreak/>
        <w:t xml:space="preserve">المؤمنين </w:t>
      </w:r>
      <w:r w:rsidR="00415556" w:rsidRPr="00415556">
        <w:rPr>
          <w:rStyle w:val="libAlaemChar"/>
          <w:rtl/>
        </w:rPr>
        <w:t>عليه‌السلام</w:t>
      </w:r>
      <w:r w:rsidR="007D02BD" w:rsidRPr="007D02BD">
        <w:rPr>
          <w:rtl/>
        </w:rPr>
        <w:t xml:space="preserve"> : إيتوني بماء حار قد اغلي غليانا شديدا ، فلما اتي به أمرهم فصبّوا على الموضع فاشتوى ذلك الموضع ، فرمى به إليها و قال : </w:t>
      </w:r>
      <w:r w:rsidR="00980442" w:rsidRPr="00980442">
        <w:rPr>
          <w:rStyle w:val="libAlaemChar"/>
          <w:rtl/>
        </w:rPr>
        <w:t>(</w:t>
      </w:r>
      <w:r w:rsidR="00980442" w:rsidRPr="00980442">
        <w:rPr>
          <w:rStyle w:val="libAieChar"/>
          <w:rtl/>
        </w:rPr>
        <w:t xml:space="preserve"> إنّه من كيدكن إنّ كيدكن عظيم </w:t>
      </w:r>
      <w:r w:rsidR="00980442" w:rsidRPr="00980442">
        <w:rPr>
          <w:rStyle w:val="libAlaemChar"/>
          <w:rtl/>
        </w:rPr>
        <w:t>)</w:t>
      </w:r>
      <w:r w:rsidR="007D02BD" w:rsidRPr="007D02BD">
        <w:rPr>
          <w:rtl/>
        </w:rPr>
        <w:t xml:space="preserve"> </w:t>
      </w:r>
      <w:r w:rsidR="00980442">
        <w:rPr>
          <w:rStyle w:val="libFootnotenumChar"/>
          <w:rtl/>
        </w:rPr>
        <w:t>(</w:t>
      </w:r>
      <w:r w:rsidR="00980442" w:rsidRPr="00C84550">
        <w:rPr>
          <w:rStyle w:val="libFootnotenumChar"/>
          <w:rtl/>
        </w:rPr>
        <w:t>1</w:t>
      </w:r>
      <w:r w:rsidR="00980442">
        <w:rPr>
          <w:rStyle w:val="libFootnotenumChar"/>
          <w:rtl/>
        </w:rPr>
        <w:t>)</w:t>
      </w:r>
      <w:r w:rsidR="007D02BD" w:rsidRPr="007D02BD">
        <w:rPr>
          <w:rtl/>
        </w:rPr>
        <w:t xml:space="preserve"> . و قال </w:t>
      </w:r>
      <w:r w:rsidR="00415556" w:rsidRPr="00415556">
        <w:rPr>
          <w:rStyle w:val="libAlaemChar"/>
          <w:rtl/>
        </w:rPr>
        <w:t>عليه‌السلام</w:t>
      </w:r>
      <w:r w:rsidR="007D02BD" w:rsidRPr="007D02BD">
        <w:rPr>
          <w:rtl/>
        </w:rPr>
        <w:t xml:space="preserve"> لزوجها : أمسك عليك زوجك فإنّها حيلة تلك التي قذفتها ، فضربها الحدّ </w:t>
      </w:r>
      <w:r w:rsidR="00980442">
        <w:rPr>
          <w:rStyle w:val="libFootnotenumChar"/>
          <w:rtl/>
        </w:rPr>
        <w:t>(</w:t>
      </w:r>
      <w:r w:rsidR="00980442" w:rsidRPr="00C84550">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معجم أدباء الحموي ) نقلا عن كتاب شعراء ابن المعتزّ : كان الخليل منقطعا إلى الليث بن رافع بن نصر بن سيّار ، و كان الليث من أكتب أهل زمانه بارع الأدب بصيرا بالشعر و الغريب و النحو ، و كان كاتبا للبرامكة و كانوا معجبين به ، فارتحل إليه الخليل و عاشره فوجده بحرا فأغناه ، و أحبّ الخليل أن يهدي إليه هدية تشبهه ، فاجتهد في تصنيف كتاب العين فصنّفه له و خصّه به دون الناس و حبّره و أهداه إليه ، فوقع منه موقعا عظيما و سرّ به و عوّضه عنه مائة ألف درهم و اعتذر إليه ، و أقبل الليث ينظر فيه ليلا و نهارا لا يملّ النظر فيه حتى حفظ نصفه و كانت ابنة عمّه تحته فاشترى عليها جارية نفيسة بمال جليل ، فبلغها ذلك فغارت غيرة شديدة ، فقالت و اللَّه لأغيظنّه و لا ابقي غاية . فقالت : إن غظته في المال فذاك ما لا يبالي و لكني أراه مكبّا ليله و نهاره على هذا الدفتر و اللَّه لأفجعنه به ، فأخذت الكتاب و أضرمت نارا و ألقته فيها ، و أقبل الليث إلى منزله و دخل إلى البيت الذي كان فيه الكتاب ، فصاح بخدمه و سألهم عن الكتاب فقالوا : أخذته الحرة ، فبادر إليها و قد علم من أين اتي ، فلما دخل عليها ضحك في وجهها و قال لها : ردّي الكتاب فقد وهبت لك الجارية و حرّمتها على نفسي ، و كانت غضبى فأخذت بيده و أرته رماده </w:t>
      </w:r>
      <w:r w:rsidR="00980442">
        <w:rPr>
          <w:rtl/>
        </w:rPr>
        <w:t xml:space="preserve">، </w:t>
      </w:r>
      <w:r w:rsidRPr="007D02BD">
        <w:rPr>
          <w:rtl/>
        </w:rPr>
        <w:t>فسقط في يد الليث فكتب نصفه من حفظه و جمع على الباقي أدباء زمانه و قال</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يوسف : 28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المناقب للسروي 2 : 367 .</w:t>
      </w:r>
    </w:p>
    <w:p w:rsidR="00C20D35" w:rsidRDefault="001A00B3" w:rsidP="00A0099F">
      <w:pPr>
        <w:pStyle w:val="libNormal0"/>
        <w:rPr>
          <w:rtl/>
        </w:rPr>
      </w:pPr>
      <w:r>
        <w:rPr>
          <w:rtl/>
        </w:rPr>
        <w:br w:type="page"/>
      </w:r>
      <w:r w:rsidR="007D02BD" w:rsidRPr="007D02BD">
        <w:rPr>
          <w:rtl/>
        </w:rPr>
        <w:lastRenderedPageBreak/>
        <w:t xml:space="preserve">لهم : مثلوا عليه و اجتهدوا ، فعملوا هذا النصف الذي بأيدي الناس ، فهو ليس من تصنيف الخليل و لا يشقّ غباره </w:t>
      </w:r>
      <w:r w:rsidR="00980442">
        <w:rPr>
          <w:rStyle w:val="libFootnotenumChar"/>
          <w:rtl/>
        </w:rPr>
        <w:t>(</w:t>
      </w:r>
      <w:r w:rsidR="00980442" w:rsidRPr="00C84550">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هذا ، و في السير : ضرب البعث على كوفي إلى آذربيجان ، فاقتاد جارية و فرسا و كان مملكا بابنة عمه ، فكتب إليها ليغيرها :</w:t>
      </w:r>
    </w:p>
    <w:tbl>
      <w:tblPr>
        <w:tblStyle w:val="TableGrid"/>
        <w:bidiVisual/>
        <w:tblW w:w="4562" w:type="pct"/>
        <w:tblInd w:w="384" w:type="dxa"/>
        <w:tblLook w:val="01E0"/>
      </w:tblPr>
      <w:tblGrid>
        <w:gridCol w:w="4363"/>
        <w:gridCol w:w="310"/>
        <w:gridCol w:w="4319"/>
      </w:tblGrid>
      <w:tr w:rsidR="00C84550" w:rsidTr="00C84550">
        <w:trPr>
          <w:trHeight w:val="350"/>
        </w:trPr>
        <w:tc>
          <w:tcPr>
            <w:tcW w:w="4363" w:type="dxa"/>
            <w:shd w:val="clear" w:color="auto" w:fill="auto"/>
          </w:tcPr>
          <w:p w:rsidR="00C84550" w:rsidRDefault="00F51682" w:rsidP="00D758F6">
            <w:pPr>
              <w:pStyle w:val="libPoem"/>
            </w:pPr>
            <w:r w:rsidRPr="007D02BD">
              <w:rPr>
                <w:rtl/>
              </w:rPr>
              <w:t>ألا بلغوا ام البنين بأننا</w:t>
            </w:r>
            <w:r w:rsidR="00C84550" w:rsidRPr="00725071">
              <w:rPr>
                <w:rStyle w:val="libPoemTiniChar0"/>
                <w:rtl/>
              </w:rPr>
              <w:br/>
              <w:t> </w:t>
            </w:r>
          </w:p>
        </w:tc>
        <w:tc>
          <w:tcPr>
            <w:tcW w:w="310" w:type="dxa"/>
            <w:shd w:val="clear" w:color="auto" w:fill="auto"/>
          </w:tcPr>
          <w:p w:rsidR="00C84550" w:rsidRDefault="00C84550" w:rsidP="00D758F6">
            <w:pPr>
              <w:pStyle w:val="libPoem"/>
              <w:rPr>
                <w:rtl/>
              </w:rPr>
            </w:pPr>
          </w:p>
        </w:tc>
        <w:tc>
          <w:tcPr>
            <w:tcW w:w="4319" w:type="dxa"/>
            <w:shd w:val="clear" w:color="auto" w:fill="auto"/>
          </w:tcPr>
          <w:p w:rsidR="00C84550" w:rsidRDefault="00F51682" w:rsidP="00D758F6">
            <w:pPr>
              <w:pStyle w:val="libPoem"/>
            </w:pPr>
            <w:r w:rsidRPr="007D02BD">
              <w:rPr>
                <w:rtl/>
              </w:rPr>
              <w:t>غنينا و أغنتنا الغطارفة المرد</w:t>
            </w:r>
            <w:r w:rsidR="00C84550" w:rsidRPr="00725071">
              <w:rPr>
                <w:rStyle w:val="libPoemTiniChar0"/>
                <w:rtl/>
              </w:rPr>
              <w:br/>
              <w:t> </w:t>
            </w:r>
          </w:p>
        </w:tc>
      </w:tr>
      <w:tr w:rsidR="00C84550" w:rsidTr="00C84550">
        <w:tblPrEx>
          <w:tblLook w:val="04A0"/>
        </w:tblPrEx>
        <w:trPr>
          <w:trHeight w:val="350"/>
        </w:trPr>
        <w:tc>
          <w:tcPr>
            <w:tcW w:w="4363" w:type="dxa"/>
          </w:tcPr>
          <w:p w:rsidR="00C84550" w:rsidRDefault="00F51682" w:rsidP="00D758F6">
            <w:pPr>
              <w:pStyle w:val="libPoem"/>
            </w:pPr>
            <w:r w:rsidRPr="007D02BD">
              <w:rPr>
                <w:rtl/>
              </w:rPr>
              <w:t>بعيد مناط المنكبين إذا جرى</w:t>
            </w:r>
            <w:r w:rsidR="00C84550" w:rsidRPr="00725071">
              <w:rPr>
                <w:rStyle w:val="libPoemTiniChar0"/>
                <w:rtl/>
              </w:rPr>
              <w:br/>
              <w:t> </w:t>
            </w:r>
          </w:p>
        </w:tc>
        <w:tc>
          <w:tcPr>
            <w:tcW w:w="310" w:type="dxa"/>
          </w:tcPr>
          <w:p w:rsidR="00C84550" w:rsidRDefault="00C84550" w:rsidP="00D758F6">
            <w:pPr>
              <w:pStyle w:val="libPoem"/>
              <w:rPr>
                <w:rtl/>
              </w:rPr>
            </w:pPr>
          </w:p>
        </w:tc>
        <w:tc>
          <w:tcPr>
            <w:tcW w:w="4319" w:type="dxa"/>
          </w:tcPr>
          <w:p w:rsidR="00C84550" w:rsidRDefault="00F51682" w:rsidP="00D758F6">
            <w:pPr>
              <w:pStyle w:val="libPoem"/>
            </w:pPr>
            <w:r w:rsidRPr="007D02BD">
              <w:rPr>
                <w:rtl/>
              </w:rPr>
              <w:t>و بيضاء كالتمثال زيّنها العقد</w:t>
            </w:r>
            <w:r w:rsidR="00C84550" w:rsidRPr="00725071">
              <w:rPr>
                <w:rStyle w:val="libPoemTiniChar0"/>
                <w:rtl/>
              </w:rPr>
              <w:br/>
              <w:t> </w:t>
            </w:r>
          </w:p>
        </w:tc>
      </w:tr>
      <w:tr w:rsidR="00C84550" w:rsidTr="00C84550">
        <w:tblPrEx>
          <w:tblLook w:val="04A0"/>
        </w:tblPrEx>
        <w:trPr>
          <w:trHeight w:val="350"/>
        </w:trPr>
        <w:tc>
          <w:tcPr>
            <w:tcW w:w="4363" w:type="dxa"/>
          </w:tcPr>
          <w:p w:rsidR="00C84550" w:rsidRDefault="00F51682" w:rsidP="00D758F6">
            <w:pPr>
              <w:pStyle w:val="libPoem"/>
            </w:pPr>
            <w:r w:rsidRPr="007D02BD">
              <w:rPr>
                <w:rtl/>
              </w:rPr>
              <w:t>فهذا لأيّام العدو و هذه</w:t>
            </w:r>
            <w:r w:rsidR="00C84550" w:rsidRPr="00725071">
              <w:rPr>
                <w:rStyle w:val="libPoemTiniChar0"/>
                <w:rtl/>
              </w:rPr>
              <w:br/>
              <w:t> </w:t>
            </w:r>
          </w:p>
        </w:tc>
        <w:tc>
          <w:tcPr>
            <w:tcW w:w="310" w:type="dxa"/>
          </w:tcPr>
          <w:p w:rsidR="00C84550" w:rsidRDefault="00C84550" w:rsidP="00D758F6">
            <w:pPr>
              <w:pStyle w:val="libPoem"/>
              <w:rPr>
                <w:rtl/>
              </w:rPr>
            </w:pPr>
          </w:p>
        </w:tc>
        <w:tc>
          <w:tcPr>
            <w:tcW w:w="4319" w:type="dxa"/>
          </w:tcPr>
          <w:p w:rsidR="00C84550" w:rsidRDefault="00F51682" w:rsidP="00D758F6">
            <w:pPr>
              <w:pStyle w:val="libPoem"/>
            </w:pPr>
            <w:r w:rsidRPr="007D02BD">
              <w:rPr>
                <w:rtl/>
              </w:rPr>
              <w:t>لحاجة نفسي حين ينصرف الجند</w:t>
            </w:r>
            <w:r w:rsidR="00C84550" w:rsidRPr="00725071">
              <w:rPr>
                <w:rStyle w:val="libPoemTiniChar0"/>
                <w:rtl/>
              </w:rPr>
              <w:br/>
              <w:t> </w:t>
            </w:r>
          </w:p>
        </w:tc>
      </w:tr>
    </w:tbl>
    <w:p w:rsidR="00C20D35" w:rsidRDefault="007D02BD" w:rsidP="00DD4BEA">
      <w:pPr>
        <w:pStyle w:val="libNormal"/>
        <w:rPr>
          <w:rtl/>
        </w:rPr>
      </w:pPr>
      <w:r w:rsidRPr="007D02BD">
        <w:rPr>
          <w:rtl/>
        </w:rPr>
        <w:t>فكبت إليه امرأته :</w:t>
      </w:r>
    </w:p>
    <w:tbl>
      <w:tblPr>
        <w:tblStyle w:val="TableGrid"/>
        <w:bidiVisual/>
        <w:tblW w:w="4562" w:type="pct"/>
        <w:tblInd w:w="384" w:type="dxa"/>
        <w:tblLook w:val="01E0"/>
      </w:tblPr>
      <w:tblGrid>
        <w:gridCol w:w="4363"/>
        <w:gridCol w:w="310"/>
        <w:gridCol w:w="4319"/>
      </w:tblGrid>
      <w:tr w:rsidR="00C84550" w:rsidTr="00C84550">
        <w:trPr>
          <w:trHeight w:val="350"/>
        </w:trPr>
        <w:tc>
          <w:tcPr>
            <w:tcW w:w="4363" w:type="dxa"/>
            <w:shd w:val="clear" w:color="auto" w:fill="auto"/>
          </w:tcPr>
          <w:p w:rsidR="00C84550" w:rsidRDefault="00F51682" w:rsidP="00D758F6">
            <w:pPr>
              <w:pStyle w:val="libPoem"/>
            </w:pPr>
            <w:r w:rsidRPr="007D02BD">
              <w:rPr>
                <w:rtl/>
              </w:rPr>
              <w:t>ألا فاقره منّي السّلام و قل له</w:t>
            </w:r>
            <w:r w:rsidR="00C84550" w:rsidRPr="00725071">
              <w:rPr>
                <w:rStyle w:val="libPoemTiniChar0"/>
                <w:rtl/>
              </w:rPr>
              <w:br/>
              <w:t> </w:t>
            </w:r>
          </w:p>
        </w:tc>
        <w:tc>
          <w:tcPr>
            <w:tcW w:w="310" w:type="dxa"/>
            <w:shd w:val="clear" w:color="auto" w:fill="auto"/>
          </w:tcPr>
          <w:p w:rsidR="00C84550" w:rsidRDefault="00C84550" w:rsidP="00D758F6">
            <w:pPr>
              <w:pStyle w:val="libPoem"/>
              <w:rPr>
                <w:rtl/>
              </w:rPr>
            </w:pPr>
          </w:p>
        </w:tc>
        <w:tc>
          <w:tcPr>
            <w:tcW w:w="4319" w:type="dxa"/>
            <w:shd w:val="clear" w:color="auto" w:fill="auto"/>
          </w:tcPr>
          <w:p w:rsidR="00C84550" w:rsidRDefault="00F51682" w:rsidP="00D758F6">
            <w:pPr>
              <w:pStyle w:val="libPoem"/>
            </w:pPr>
            <w:r w:rsidRPr="007D02BD">
              <w:rPr>
                <w:rtl/>
              </w:rPr>
              <w:t>غنينا و أغنتنا غطارفة المرد</w:t>
            </w:r>
            <w:r w:rsidR="00C84550" w:rsidRPr="00725071">
              <w:rPr>
                <w:rStyle w:val="libPoemTiniChar0"/>
                <w:rtl/>
              </w:rPr>
              <w:br/>
              <w:t> </w:t>
            </w:r>
          </w:p>
        </w:tc>
      </w:tr>
      <w:tr w:rsidR="00C84550" w:rsidTr="00C84550">
        <w:tblPrEx>
          <w:tblLook w:val="04A0"/>
        </w:tblPrEx>
        <w:trPr>
          <w:trHeight w:val="350"/>
        </w:trPr>
        <w:tc>
          <w:tcPr>
            <w:tcW w:w="4363" w:type="dxa"/>
          </w:tcPr>
          <w:p w:rsidR="00C84550" w:rsidRDefault="00F51682" w:rsidP="00D758F6">
            <w:pPr>
              <w:pStyle w:val="libPoem"/>
            </w:pPr>
            <w:r w:rsidRPr="007D02BD">
              <w:rPr>
                <w:rtl/>
              </w:rPr>
              <w:t>إذا شئت أغناني غلام مرجّل</w:t>
            </w:r>
            <w:r w:rsidR="00C84550" w:rsidRPr="00725071">
              <w:rPr>
                <w:rStyle w:val="libPoemTiniChar0"/>
                <w:rtl/>
              </w:rPr>
              <w:br/>
              <w:t> </w:t>
            </w:r>
          </w:p>
        </w:tc>
        <w:tc>
          <w:tcPr>
            <w:tcW w:w="310" w:type="dxa"/>
          </w:tcPr>
          <w:p w:rsidR="00C84550" w:rsidRDefault="00C84550" w:rsidP="00D758F6">
            <w:pPr>
              <w:pStyle w:val="libPoem"/>
              <w:rPr>
                <w:rtl/>
              </w:rPr>
            </w:pPr>
          </w:p>
        </w:tc>
        <w:tc>
          <w:tcPr>
            <w:tcW w:w="4319" w:type="dxa"/>
          </w:tcPr>
          <w:p w:rsidR="00C84550" w:rsidRDefault="00F51682" w:rsidP="00D758F6">
            <w:pPr>
              <w:pStyle w:val="libPoem"/>
            </w:pPr>
            <w:r w:rsidRPr="007D02BD">
              <w:rPr>
                <w:rtl/>
              </w:rPr>
              <w:t>و نازعته في ماء معتصر الورد</w:t>
            </w:r>
            <w:r w:rsidR="00C84550" w:rsidRPr="00725071">
              <w:rPr>
                <w:rStyle w:val="libPoemTiniChar0"/>
                <w:rtl/>
              </w:rPr>
              <w:br/>
              <w:t> </w:t>
            </w:r>
          </w:p>
        </w:tc>
      </w:tr>
      <w:tr w:rsidR="00C84550" w:rsidTr="00C84550">
        <w:tblPrEx>
          <w:tblLook w:val="04A0"/>
        </w:tblPrEx>
        <w:trPr>
          <w:trHeight w:val="350"/>
        </w:trPr>
        <w:tc>
          <w:tcPr>
            <w:tcW w:w="4363" w:type="dxa"/>
          </w:tcPr>
          <w:p w:rsidR="00C84550" w:rsidRDefault="00F51682" w:rsidP="00D758F6">
            <w:pPr>
              <w:pStyle w:val="libPoem"/>
            </w:pPr>
            <w:r w:rsidRPr="007D02BD">
              <w:rPr>
                <w:rtl/>
              </w:rPr>
              <w:t>و ان شاء منهم ناشى‏ء مدّ كفّه</w:t>
            </w:r>
            <w:r w:rsidR="00C84550" w:rsidRPr="00725071">
              <w:rPr>
                <w:rStyle w:val="libPoemTiniChar0"/>
                <w:rtl/>
              </w:rPr>
              <w:br/>
              <w:t> </w:t>
            </w:r>
          </w:p>
        </w:tc>
        <w:tc>
          <w:tcPr>
            <w:tcW w:w="310" w:type="dxa"/>
          </w:tcPr>
          <w:p w:rsidR="00C84550" w:rsidRDefault="00C84550" w:rsidP="00D758F6">
            <w:pPr>
              <w:pStyle w:val="libPoem"/>
              <w:rPr>
                <w:rtl/>
              </w:rPr>
            </w:pPr>
          </w:p>
        </w:tc>
        <w:tc>
          <w:tcPr>
            <w:tcW w:w="4319" w:type="dxa"/>
          </w:tcPr>
          <w:p w:rsidR="00C84550" w:rsidRDefault="00F51682" w:rsidP="00D758F6">
            <w:pPr>
              <w:pStyle w:val="libPoem"/>
            </w:pPr>
            <w:r w:rsidRPr="007D02BD">
              <w:rPr>
                <w:rtl/>
              </w:rPr>
              <w:t>إلى عكن ملساء أو كفل نهد</w:t>
            </w:r>
            <w:r w:rsidR="00C84550" w:rsidRPr="00725071">
              <w:rPr>
                <w:rStyle w:val="libPoemTiniChar0"/>
                <w:rtl/>
              </w:rPr>
              <w:br/>
              <w:t> </w:t>
            </w:r>
          </w:p>
        </w:tc>
      </w:tr>
      <w:tr w:rsidR="00C84550" w:rsidTr="00C84550">
        <w:tblPrEx>
          <w:tblLook w:val="04A0"/>
        </w:tblPrEx>
        <w:trPr>
          <w:trHeight w:val="350"/>
        </w:trPr>
        <w:tc>
          <w:tcPr>
            <w:tcW w:w="4363" w:type="dxa"/>
          </w:tcPr>
          <w:p w:rsidR="00C84550" w:rsidRDefault="00F51682" w:rsidP="00D758F6">
            <w:pPr>
              <w:pStyle w:val="libPoem"/>
            </w:pPr>
            <w:r w:rsidRPr="007D02BD">
              <w:rPr>
                <w:rtl/>
              </w:rPr>
              <w:t>فما كنتم تقضون حاجة أهلكم</w:t>
            </w:r>
            <w:r w:rsidR="00C84550" w:rsidRPr="00725071">
              <w:rPr>
                <w:rStyle w:val="libPoemTiniChar0"/>
                <w:rtl/>
              </w:rPr>
              <w:br/>
              <w:t> </w:t>
            </w:r>
          </w:p>
        </w:tc>
        <w:tc>
          <w:tcPr>
            <w:tcW w:w="310" w:type="dxa"/>
          </w:tcPr>
          <w:p w:rsidR="00C84550" w:rsidRDefault="00C84550" w:rsidP="00D758F6">
            <w:pPr>
              <w:pStyle w:val="libPoem"/>
              <w:rPr>
                <w:rtl/>
              </w:rPr>
            </w:pPr>
          </w:p>
        </w:tc>
        <w:tc>
          <w:tcPr>
            <w:tcW w:w="4319" w:type="dxa"/>
          </w:tcPr>
          <w:p w:rsidR="00C84550" w:rsidRDefault="00F51682" w:rsidP="00D758F6">
            <w:pPr>
              <w:pStyle w:val="libPoem"/>
            </w:pPr>
            <w:r w:rsidRPr="007D02BD">
              <w:rPr>
                <w:rtl/>
              </w:rPr>
              <w:t>شهودا قضيناها على النأي و البعد</w:t>
            </w:r>
            <w:r w:rsidR="00C84550" w:rsidRPr="00725071">
              <w:rPr>
                <w:rStyle w:val="libPoemTiniChar0"/>
                <w:rtl/>
              </w:rPr>
              <w:br/>
              <w:t> </w:t>
            </w:r>
          </w:p>
        </w:tc>
      </w:tr>
      <w:tr w:rsidR="00C84550" w:rsidTr="00C84550">
        <w:tblPrEx>
          <w:tblLook w:val="04A0"/>
        </w:tblPrEx>
        <w:trPr>
          <w:trHeight w:val="350"/>
        </w:trPr>
        <w:tc>
          <w:tcPr>
            <w:tcW w:w="4363" w:type="dxa"/>
          </w:tcPr>
          <w:p w:rsidR="00C84550" w:rsidRDefault="00F51682" w:rsidP="00D758F6">
            <w:pPr>
              <w:pStyle w:val="libPoem"/>
            </w:pPr>
            <w:r w:rsidRPr="007D02BD">
              <w:rPr>
                <w:rtl/>
              </w:rPr>
              <w:t>فعجّل علينا بالسراح فإنّه</w:t>
            </w:r>
            <w:r w:rsidR="00C84550" w:rsidRPr="00725071">
              <w:rPr>
                <w:rStyle w:val="libPoemTiniChar0"/>
                <w:rtl/>
              </w:rPr>
              <w:br/>
              <w:t> </w:t>
            </w:r>
          </w:p>
        </w:tc>
        <w:tc>
          <w:tcPr>
            <w:tcW w:w="310" w:type="dxa"/>
          </w:tcPr>
          <w:p w:rsidR="00C84550" w:rsidRDefault="00C84550" w:rsidP="00D758F6">
            <w:pPr>
              <w:pStyle w:val="libPoem"/>
              <w:rPr>
                <w:rtl/>
              </w:rPr>
            </w:pPr>
          </w:p>
        </w:tc>
        <w:tc>
          <w:tcPr>
            <w:tcW w:w="4319" w:type="dxa"/>
          </w:tcPr>
          <w:p w:rsidR="00C84550" w:rsidRDefault="00F51682" w:rsidP="00D758F6">
            <w:pPr>
              <w:pStyle w:val="libPoem"/>
            </w:pPr>
            <w:r w:rsidRPr="007D02BD">
              <w:rPr>
                <w:rtl/>
              </w:rPr>
              <w:t>منانا و لا ندعو لك اللَّه بالرد</w:t>
            </w:r>
            <w:r w:rsidR="00C84550" w:rsidRPr="00725071">
              <w:rPr>
                <w:rStyle w:val="libPoemTiniChar0"/>
                <w:rtl/>
              </w:rPr>
              <w:br/>
              <w:t> </w:t>
            </w:r>
          </w:p>
        </w:tc>
      </w:tr>
      <w:tr w:rsidR="00C84550" w:rsidTr="00C84550">
        <w:tblPrEx>
          <w:tblLook w:val="04A0"/>
        </w:tblPrEx>
        <w:trPr>
          <w:trHeight w:val="350"/>
        </w:trPr>
        <w:tc>
          <w:tcPr>
            <w:tcW w:w="4363" w:type="dxa"/>
          </w:tcPr>
          <w:p w:rsidR="00C84550" w:rsidRDefault="00F51682" w:rsidP="00D758F6">
            <w:pPr>
              <w:pStyle w:val="libPoem"/>
            </w:pPr>
            <w:r w:rsidRPr="007D02BD">
              <w:rPr>
                <w:rtl/>
              </w:rPr>
              <w:t>فلا قفل الجند الذي أنت فيهم</w:t>
            </w:r>
            <w:r w:rsidR="00C84550" w:rsidRPr="00725071">
              <w:rPr>
                <w:rStyle w:val="libPoemTiniChar0"/>
                <w:rtl/>
              </w:rPr>
              <w:br/>
              <w:t> </w:t>
            </w:r>
          </w:p>
        </w:tc>
        <w:tc>
          <w:tcPr>
            <w:tcW w:w="310" w:type="dxa"/>
          </w:tcPr>
          <w:p w:rsidR="00C84550" w:rsidRDefault="00C84550" w:rsidP="00D758F6">
            <w:pPr>
              <w:pStyle w:val="libPoem"/>
              <w:rPr>
                <w:rtl/>
              </w:rPr>
            </w:pPr>
          </w:p>
        </w:tc>
        <w:tc>
          <w:tcPr>
            <w:tcW w:w="4319" w:type="dxa"/>
          </w:tcPr>
          <w:p w:rsidR="00C84550" w:rsidRDefault="00F51682" w:rsidP="00D758F6">
            <w:pPr>
              <w:pStyle w:val="libPoem"/>
            </w:pPr>
            <w:r w:rsidRPr="007D02BD">
              <w:rPr>
                <w:rtl/>
              </w:rPr>
              <w:t>و زادك رب الناس بعدا على بعد</w:t>
            </w:r>
            <w:r w:rsidR="00C84550" w:rsidRPr="00725071">
              <w:rPr>
                <w:rStyle w:val="libPoemTiniChar0"/>
                <w:rtl/>
              </w:rPr>
              <w:br/>
              <w:t> </w:t>
            </w:r>
          </w:p>
        </w:tc>
      </w:tr>
    </w:tbl>
    <w:p w:rsidR="00C20D35" w:rsidRDefault="007D02BD" w:rsidP="00DD4BEA">
      <w:pPr>
        <w:pStyle w:val="libNormal"/>
        <w:rPr>
          <w:rtl/>
        </w:rPr>
      </w:pPr>
      <w:r w:rsidRPr="007D02BD">
        <w:rPr>
          <w:rtl/>
        </w:rPr>
        <w:t xml:space="preserve">فلما ورد عليه الكتاب لم يزد ان ركب فرسه و أردف الجارية و لحق بها </w:t>
      </w:r>
      <w:r w:rsidR="00980442">
        <w:rPr>
          <w:rtl/>
        </w:rPr>
        <w:t xml:space="preserve">، </w:t>
      </w:r>
      <w:r w:rsidRPr="007D02BD">
        <w:rPr>
          <w:rtl/>
        </w:rPr>
        <w:t xml:space="preserve">فكان أوّل شي‏ء قال لها : تاللَّه هل كنت فاعلة . قالت : أنت أحقر من أن أعصي اللَّه فيك ، كيف ذقت طعم الغيرة ، فوهب لها الجارية و انصرف إلى بعثه </w:t>
      </w:r>
      <w:r w:rsidR="00980442">
        <w:rPr>
          <w:rStyle w:val="libFootnotenumChar"/>
          <w:rtl/>
        </w:rPr>
        <w:t>(</w:t>
      </w:r>
      <w:r w:rsidR="00980442" w:rsidRPr="00C84550">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المناقب عن غريب حديث أبي عبيد : جاءت امرأة إلى علي </w:t>
      </w:r>
      <w:r w:rsidR="00415556" w:rsidRPr="00415556">
        <w:rPr>
          <w:rStyle w:val="libAlaemChar"/>
          <w:rtl/>
        </w:rPr>
        <w:t>عليه‌السلام</w:t>
      </w:r>
      <w:r w:rsidRPr="007D02BD">
        <w:rPr>
          <w:rtl/>
        </w:rPr>
        <w:t xml:space="preserve"> و قالت : ان زوجها يأتي جاريتها . فقال </w:t>
      </w:r>
      <w:r w:rsidR="00415556" w:rsidRPr="00415556">
        <w:rPr>
          <w:rStyle w:val="libAlaemChar"/>
          <w:rtl/>
        </w:rPr>
        <w:t>عليه‌السلام</w:t>
      </w:r>
      <w:r w:rsidRPr="007D02BD">
        <w:rPr>
          <w:rtl/>
        </w:rPr>
        <w:t xml:space="preserve"> : ان كنت صادقة رجمناه و ان كنت كاذبة جلدناك . فقالت : ردوني إلى أهلي غيري نقزة . قال أبو عبيد : تعني ان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معجم الأدباء لياقوت الحموي 17 : 45 ، عقلا عن طبقات الشعراء لعبد اللَّه بن المعتز : 97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الابشيهي ، المستطرف في كل فن مستظرف 2 : 487 488 .</w:t>
      </w:r>
    </w:p>
    <w:p w:rsidR="00C20D35" w:rsidRDefault="001A00B3" w:rsidP="00C84550">
      <w:pPr>
        <w:pStyle w:val="libNormal0"/>
        <w:rPr>
          <w:rtl/>
        </w:rPr>
      </w:pPr>
      <w:r>
        <w:rPr>
          <w:rtl/>
        </w:rPr>
        <w:br w:type="page"/>
      </w:r>
      <w:r w:rsidR="007D02BD" w:rsidRPr="007D02BD">
        <w:rPr>
          <w:rtl/>
        </w:rPr>
        <w:lastRenderedPageBreak/>
        <w:t xml:space="preserve">جوفها يغلي من الغيظ و الغيرة </w:t>
      </w:r>
      <w:r w:rsidR="00980442">
        <w:rPr>
          <w:rStyle w:val="libFootnotenumChar"/>
          <w:rtl/>
        </w:rPr>
        <w:t>(</w:t>
      </w:r>
      <w:r w:rsidR="00980442" w:rsidRPr="005F13B4">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المروج ) : ذكر مصعب الزبيري أنّ امّ سلمة بنت يعقوب المخزومي كانت بعد هشام بن عبد الملك عند السفاح ، و كان حلف لها أن لا يتزوّج عليها و لا يتسرّى ، و غلبت عليه غلبة شديدة حتى ما كان يقطع أمرا إلاّ بمشورتها ، حتى أفضت الخلافة إليه فوفى لها بما حلف لها ، فلما كان ذات يوم خلا به خالد ابن صفوان فقال له : إني فكّرت في أمرك و سعة ملكك ، و قد ملكت نفسك امرأة واحدة ، فإن مرضت مرضت و ان غابت غبت و حرمت نفسك التلذّذ باستطراف الجواري و معرفة أخبار حالاتهن و التمتّع بما تشتهي منهنّ </w:t>
      </w:r>
      <w:r w:rsidR="00980442">
        <w:rPr>
          <w:rtl/>
        </w:rPr>
        <w:t xml:space="preserve">، </w:t>
      </w:r>
      <w:r w:rsidRPr="007D02BD">
        <w:rPr>
          <w:rtl/>
        </w:rPr>
        <w:t xml:space="preserve">فإنّ منهن الطويلة الغيداء و منهن الفضة البيضاء ، و منهن العتيقة الأدماء و الدقيقة السمراء و البربرية العجزاء ، من مولدات المدينة تفتن بمحادثتها و تلذّ بخلوتها ، و أين أنت من بنات الأحرار و النظر إلى ما عندهن و حسن الحديث منهن ، و لو رأيت الطويلة البيضاء و السمراء اللعساء و الصفراء العجزاء و المولّدات من البصريات و الكوفيات ، ذوات الألسن العذبة و القدود المهفهفة و الأوساط المخصّرة و الأصداغ المزرفنة ، و العيون المكحلة و الثدي المحقة </w:t>
      </w:r>
      <w:r w:rsidR="00980442">
        <w:rPr>
          <w:rtl/>
        </w:rPr>
        <w:t xml:space="preserve">، </w:t>
      </w:r>
      <w:r w:rsidRPr="007D02BD">
        <w:rPr>
          <w:rtl/>
        </w:rPr>
        <w:t>و حسن زيّهن و زينتهن و شكلهن ، لرأيت شيئا حسنا و جعل يجيد في الوصف و يجدّ في الاطناب بحلاوة لفظه وجودة صفته .</w:t>
      </w:r>
    </w:p>
    <w:p w:rsidR="00C20D35" w:rsidRDefault="007D02BD" w:rsidP="00DD4BEA">
      <w:pPr>
        <w:pStyle w:val="libNormal"/>
        <w:rPr>
          <w:rtl/>
        </w:rPr>
      </w:pPr>
      <w:r w:rsidRPr="007D02BD">
        <w:rPr>
          <w:rtl/>
        </w:rPr>
        <w:t>فلما فرغ قال له السفاح : و يحك يا خالد ما صكّ مسامعي و اللَّه قطّ كلام أحسن من كلامك ، فأعده علي فقد وقع منّي موقعا ، فأعاد عليه خالد أحسن ممّا ابتدأ ، ثم انصرف و بقي السفاح مفكّرا فيما سمع من خالد ، فدخلت عليه ام سلمة فلما رأته متفكّرا قالت : إنّي لأنكرك ، هل حدث أمر أو أتاك خبر ؟ قال : لم يكن من ذلك شي‏ء . قالت : فما قصّتك ؟ فجعل يزوي عنها فلم تزل به حتى</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المناقب لابن شهر آشوب 2 : 381 .</w:t>
      </w:r>
    </w:p>
    <w:p w:rsidR="00C20D35" w:rsidRDefault="001A00B3" w:rsidP="00C84550">
      <w:pPr>
        <w:pStyle w:val="libNormal0"/>
        <w:rPr>
          <w:rtl/>
        </w:rPr>
      </w:pPr>
      <w:r>
        <w:rPr>
          <w:rtl/>
        </w:rPr>
        <w:br w:type="page"/>
      </w:r>
      <w:r w:rsidR="007D02BD" w:rsidRPr="007D02BD">
        <w:rPr>
          <w:rtl/>
        </w:rPr>
        <w:lastRenderedPageBreak/>
        <w:t>أخبرها بمقالة خالد ، فقالت : فما قلت لابن الفاعلة . قال : سبحان اللَّه ينصحني و تشتمينه ، فخرجت من عنده مغضبة و أرسلت إلى خالد من البخارية و معهم من الكافر كوبات ، و أمرتهم أن لا يتركوا منه عضوا صحيحا .</w:t>
      </w:r>
    </w:p>
    <w:p w:rsidR="00C20D35" w:rsidRDefault="007D02BD" w:rsidP="00DD4BEA">
      <w:pPr>
        <w:pStyle w:val="libNormal"/>
        <w:rPr>
          <w:rtl/>
        </w:rPr>
      </w:pPr>
      <w:r w:rsidRPr="007D02BD">
        <w:rPr>
          <w:rtl/>
        </w:rPr>
        <w:t xml:space="preserve">قال خالد : فانصرفت إلى منزلي و أنا على السرور بما رأيت من السفاح و إعجابه بما ألقيته إليه ، و لم أشكّ أنّ صلته تأتيني ، فلم ألبث حتى صار إليّ اولئك البخارية و أنا قاعد على باب داري ، فلما رأيتهم أيقنت بالجائزة واصلة </w:t>
      </w:r>
      <w:r w:rsidR="00980442">
        <w:rPr>
          <w:rtl/>
        </w:rPr>
        <w:t xml:space="preserve">، </w:t>
      </w:r>
      <w:r w:rsidRPr="007D02BD">
        <w:rPr>
          <w:rtl/>
        </w:rPr>
        <w:t xml:space="preserve">حتى وقفوا عليّ فسألوا عني فقلت : ها أنا ذا خالد ، فسبق اليّ أحدهم بهراوة كانت معه ، فلما أهوى بها اليّ و ثبت الى منزلي و أغلقت الباب و استترت </w:t>
      </w:r>
      <w:r w:rsidR="00980442">
        <w:rPr>
          <w:rtl/>
        </w:rPr>
        <w:t xml:space="preserve">، </w:t>
      </w:r>
      <w:r w:rsidRPr="007D02BD">
        <w:rPr>
          <w:rtl/>
        </w:rPr>
        <w:t>و مكثت أيّاما على تلك الحال لا أخرج من منزلي ، و وقع في خلدي أنّي أوتيت من قبل امّ سلمة ، و طلبني السفاح طلبا شديدا فلم أشعر ذات يوم إلاّ بقوم هجموا عليّ و قالوا : أجب الخليفة . فأيقنت بالموت ، فركبت و ليس عليّ لحم و لا دم ، فلما وصلت إلى الدار أومى اليّ بالجلوس . و نظرت فإذا خلف ظهري باب عليه ستور قد ارخيت و حركة خلفها ، فقال السفاح : لم أرك يا خالد منذ ثلاث .</w:t>
      </w:r>
    </w:p>
    <w:p w:rsidR="00C20D35" w:rsidRDefault="007D02BD" w:rsidP="00DD4BEA">
      <w:pPr>
        <w:pStyle w:val="libNormal"/>
        <w:rPr>
          <w:rtl/>
        </w:rPr>
      </w:pPr>
      <w:r w:rsidRPr="007D02BD">
        <w:rPr>
          <w:rtl/>
        </w:rPr>
        <w:t>قلت : كنت عليلا . قال : ويحك إنّك وصفت لي في آخر دخلة من أمر الناس و الجواري ما لم يخرق مسامعي قط كلام أحسن منه فأعده علي . قلت : نعم .</w:t>
      </w:r>
    </w:p>
    <w:p w:rsidR="00C20D35" w:rsidRDefault="007D02BD" w:rsidP="00DD4BEA">
      <w:pPr>
        <w:pStyle w:val="libNormal"/>
        <w:rPr>
          <w:rtl/>
        </w:rPr>
      </w:pPr>
      <w:r w:rsidRPr="007D02BD">
        <w:rPr>
          <w:rtl/>
        </w:rPr>
        <w:t>أعلمتك أنّ العرب اشتقت اسم الضرّة من الضر ، و ان أحدهم ما تزوج من النساء أكثر من واحدة إلاّ كان في جهد . فقال : ويحك لم يكن هذا في الحديث .</w:t>
      </w:r>
    </w:p>
    <w:p w:rsidR="00C20D35" w:rsidRDefault="007D02BD" w:rsidP="00DD4BEA">
      <w:pPr>
        <w:pStyle w:val="libNormal"/>
        <w:rPr>
          <w:rtl/>
        </w:rPr>
      </w:pPr>
      <w:r w:rsidRPr="007D02BD">
        <w:rPr>
          <w:rtl/>
        </w:rPr>
        <w:t>قلت : بلى ، و أخبرتك أنّ الثلاث من النساء كأثافي القدر يغلي عليهن . قال : برئت من قرابتي من النبي إن كنت سمعت هذا منك في حديثك . قلت : و أخبرتك أنّ الأربعة من النساء شرّ صيح بصاحبه يشنه و يهرمنه و يسقمنه . قال : ويلك ما سمعت هذا منك و لا من غيرك قبل هذا . قال خالد : بلى . قال : ويلك تكذّبني .</w:t>
      </w:r>
    </w:p>
    <w:p w:rsidR="007D02BD" w:rsidRPr="007D02BD" w:rsidRDefault="007D02BD" w:rsidP="00DD4BEA">
      <w:pPr>
        <w:pStyle w:val="libNormal"/>
        <w:rPr>
          <w:rtl/>
        </w:rPr>
      </w:pPr>
      <w:r w:rsidRPr="007D02BD">
        <w:rPr>
          <w:rtl/>
        </w:rPr>
        <w:t>قلت : و تريد أن تقتلني . قال : مر في حديثك . قلت : و أخبرتك ان أبكار الجواري</w:t>
      </w:r>
    </w:p>
    <w:p w:rsidR="00C20D35" w:rsidRDefault="001A00B3" w:rsidP="00C84550">
      <w:pPr>
        <w:pStyle w:val="libNormal0"/>
        <w:rPr>
          <w:rtl/>
        </w:rPr>
      </w:pPr>
      <w:r>
        <w:rPr>
          <w:rtl/>
        </w:rPr>
        <w:br w:type="page"/>
      </w:r>
      <w:r w:rsidR="007D02BD" w:rsidRPr="007D02BD">
        <w:rPr>
          <w:rtl/>
        </w:rPr>
        <w:lastRenderedPageBreak/>
        <w:t>رجال و لكن لا خصي لهن .</w:t>
      </w:r>
    </w:p>
    <w:p w:rsidR="00C20D35" w:rsidRDefault="007D02BD" w:rsidP="00DD4BEA">
      <w:pPr>
        <w:pStyle w:val="libNormal"/>
        <w:rPr>
          <w:rtl/>
        </w:rPr>
      </w:pPr>
      <w:r w:rsidRPr="007D02BD">
        <w:rPr>
          <w:rtl/>
        </w:rPr>
        <w:t>قال خالد : و سمعت الضحك من وراء الستر قلت : و نعم و أخبرتك أيضا ان بني مخزوم ريحانة قريش و أنت عندك ريحانة من الرياحين و أنت تطمح بعينك إلى حرائر النساء و غيرهن من الاماء .</w:t>
      </w:r>
    </w:p>
    <w:p w:rsidR="00C20D35" w:rsidRDefault="007D02BD" w:rsidP="00DD4BEA">
      <w:pPr>
        <w:pStyle w:val="libNormal"/>
        <w:rPr>
          <w:rtl/>
        </w:rPr>
      </w:pPr>
      <w:r w:rsidRPr="007D02BD">
        <w:rPr>
          <w:rtl/>
        </w:rPr>
        <w:t xml:space="preserve">قال خالد : فقيل لي من وراء الستر صدقت يا عمّاه و برّرت بهذا حديث الخليفة و لكنه بدل و غيّر و نطق عن لسانك بغيره . فقال لي السفاح : قاتلك اللَّه و أخزاك و فعل بك و فعل ، فتركته و خرجت و قد أيقنت بالحياة . قال : فما شعرت إلاّ برسل ام سلمة قد صاروا إليّ و معهم عشرة آلاف درهم و تخت و برذون و غلام </w:t>
      </w:r>
      <w:r w:rsidR="00980442">
        <w:rPr>
          <w:rStyle w:val="libFootnotenumChar"/>
          <w:rtl/>
        </w:rPr>
        <w:t>(</w:t>
      </w:r>
      <w:r w:rsidR="00980442" w:rsidRPr="00C84550">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غيرة الرجل التي هي إيمان ، غيرته على ميل امرأته إلى رجل أجنبي </w:t>
      </w:r>
      <w:r w:rsidR="00980442">
        <w:rPr>
          <w:rtl/>
        </w:rPr>
        <w:t xml:space="preserve">، </w:t>
      </w:r>
      <w:r w:rsidRPr="007D02BD">
        <w:rPr>
          <w:rtl/>
        </w:rPr>
        <w:t xml:space="preserve">و أمّا ميلها إلى زوج لها قبل بمعنى مدحها له بصفات ليست في الأخير فيغيّر زوجها فليس بايمان بل من الكفر ، ففي السير كانت مع سعد بن أبي وقاص بالقادسية زوجة له كانت قبل تحت المثنى بن حارثة ، فلما لم تر من سعد إقداما مثل المثنى قالت : و امثنياه و لا مثنى للمسلمين اليوم . فلطمها سعد فقالت المرأة : أ غيرة و جبنا . فذهبت مثلا </w:t>
      </w:r>
      <w:r w:rsidR="00980442">
        <w:rPr>
          <w:rStyle w:val="libFootnotenumChar"/>
          <w:rtl/>
        </w:rPr>
        <w:t>(</w:t>
      </w:r>
      <w:r w:rsidR="00980442" w:rsidRPr="00C84550">
        <w:rPr>
          <w:rStyle w:val="libFootnotenumChar"/>
          <w:rtl/>
        </w:rPr>
        <w:t>2</w:t>
      </w:r>
      <w:r w:rsidR="00980442">
        <w:rPr>
          <w:rStyle w:val="libFootnotenumChar"/>
          <w:rtl/>
        </w:rPr>
        <w:t>)</w:t>
      </w:r>
      <w:r w:rsidRPr="007D02BD">
        <w:rPr>
          <w:rtl/>
        </w:rPr>
        <w:t xml:space="preserve"> .</w:t>
      </w:r>
    </w:p>
    <w:p w:rsidR="00C20D35" w:rsidRDefault="007D02BD" w:rsidP="00C84550">
      <w:pPr>
        <w:pStyle w:val="Heading1"/>
        <w:rPr>
          <w:rtl/>
        </w:rPr>
      </w:pPr>
      <w:bookmarkStart w:id="65" w:name="_Toc369352338"/>
      <w:r w:rsidRPr="007D02BD">
        <w:rPr>
          <w:rtl/>
        </w:rPr>
        <w:t>2</w:t>
      </w:r>
      <w:r w:rsidR="00C84550">
        <w:rPr>
          <w:rFonts w:hint="cs"/>
          <w:rtl/>
        </w:rPr>
        <w:t xml:space="preserve"> </w:t>
      </w:r>
      <w:r w:rsidRPr="007D02BD">
        <w:rPr>
          <w:rtl/>
        </w:rPr>
        <w:t xml:space="preserve">الحكمة ( 238 ) و قال </w:t>
      </w:r>
      <w:r w:rsidR="00415556" w:rsidRPr="00415556">
        <w:rPr>
          <w:rStyle w:val="libAlaemHeading2Char"/>
          <w:rtl/>
        </w:rPr>
        <w:t>عليه‌السلام</w:t>
      </w:r>
      <w:r w:rsidRPr="007D02BD">
        <w:rPr>
          <w:rtl/>
        </w:rPr>
        <w:t xml:space="preserve"> :</w:t>
      </w:r>
      <w:bookmarkEnd w:id="65"/>
    </w:p>
    <w:p w:rsidR="00C20D35" w:rsidRDefault="007D02BD" w:rsidP="00DD4BEA">
      <w:pPr>
        <w:pStyle w:val="libNormal"/>
        <w:rPr>
          <w:rtl/>
        </w:rPr>
      </w:pPr>
      <w:r w:rsidRPr="007D02BD">
        <w:rPr>
          <w:rtl/>
        </w:rPr>
        <w:t>اَلْمَرْأَةُ شَرٌّ كُلُّهَا وَ شَرُّ مَا فِيهَا أَنَّهُ لاَ بُدَّ مِنْهَا « المرأة شرّ كلّها » قالوا : كتب بعض الحكماء على باب داره « لا يدخل داري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مروج الذهب للمسعودي 3 : 260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9 : 163 .</w:t>
      </w:r>
    </w:p>
    <w:p w:rsidR="00C20D35" w:rsidRDefault="001A00B3" w:rsidP="00C84550">
      <w:pPr>
        <w:pStyle w:val="libNormal0"/>
        <w:rPr>
          <w:rtl/>
        </w:rPr>
      </w:pPr>
      <w:r>
        <w:rPr>
          <w:rtl/>
        </w:rPr>
        <w:br w:type="page"/>
      </w:r>
      <w:r w:rsidR="007D02BD" w:rsidRPr="007D02BD">
        <w:rPr>
          <w:rtl/>
        </w:rPr>
        <w:lastRenderedPageBreak/>
        <w:t xml:space="preserve">شرّ » فقال بعض آخر منهم : من أين تدخل امرأتك </w:t>
      </w:r>
      <w:r w:rsidR="00980442">
        <w:rPr>
          <w:rStyle w:val="libFootnotenumChar"/>
          <w:rtl/>
        </w:rPr>
        <w:t>(</w:t>
      </w:r>
      <w:r w:rsidR="00980442" w:rsidRPr="00C84550">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قالوا : تزوّج بعضهم امرأة نحيفة فقيل له في ذلك فقال : اخترت من الشرّ أقلّه </w:t>
      </w:r>
      <w:r w:rsidR="00980442">
        <w:rPr>
          <w:rStyle w:val="libFootnotenumChar"/>
          <w:rtl/>
        </w:rPr>
        <w:t>(</w:t>
      </w:r>
      <w:r w:rsidR="00980442" w:rsidRPr="00C84550">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قالوا : رأى بعض الحكماء امرأة غريقة قد احتملها السيل فقال : زادت الكدر كدرا ، و الشر بالشر يهلك </w:t>
      </w:r>
      <w:r w:rsidR="00980442">
        <w:rPr>
          <w:rStyle w:val="libFootnotenumChar"/>
          <w:rtl/>
        </w:rPr>
        <w:t>(</w:t>
      </w:r>
      <w:r w:rsidR="00980442" w:rsidRPr="00C84550">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الملل ) : رأى ديو جانس امرأة تحملها الماء فقال : على هذا المعنى جرى المثل « دع الشر يغسله الشر » </w:t>
      </w:r>
      <w:r w:rsidR="00980442">
        <w:rPr>
          <w:rStyle w:val="libFootnotenumChar"/>
          <w:rtl/>
        </w:rPr>
        <w:t>(</w:t>
      </w:r>
      <w:r w:rsidR="00980442" w:rsidRPr="00C84550">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رأى نساء يتشاورن فقال : على هذا جرى المثل : « هو ذا الثعبان يستقرض من الأفاعي سمّا » .</w:t>
      </w:r>
    </w:p>
    <w:p w:rsidR="00C20D35" w:rsidRDefault="007D02BD" w:rsidP="00DD4BEA">
      <w:pPr>
        <w:pStyle w:val="libNormal"/>
        <w:rPr>
          <w:rtl/>
        </w:rPr>
      </w:pPr>
      <w:r w:rsidRPr="007D02BD">
        <w:rPr>
          <w:rtl/>
        </w:rPr>
        <w:t xml:space="preserve">و رأى امرأة متزينة في ملعب فقال : هذه لم تخرج لترى و لكن لترى و قالوا : رأى بعضهم جارية تحمل نارا فقال : نار على نار ، و الحامل شر من المحمول و قالوا : رأى حكيم جارية تتعلّم الكتابة ، فقال : يسقى هذا السهم سمّا ليرمي به يوما ما </w:t>
      </w:r>
      <w:r w:rsidR="00980442">
        <w:rPr>
          <w:rStyle w:val="libFootnotenumChar"/>
          <w:rtl/>
        </w:rPr>
        <w:t>(</w:t>
      </w:r>
      <w:r w:rsidR="00980442" w:rsidRPr="00C84550">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قالوا : و نظر حكيم إلى امرأة مصلوبة على شجرة ، فقال : ليت كلّ شجرة تحمل مثل هذه الثمرة </w:t>
      </w:r>
      <w:r w:rsidR="00980442">
        <w:rPr>
          <w:rStyle w:val="libFootnotenumChar"/>
          <w:rtl/>
        </w:rPr>
        <w:t>(</w:t>
      </w:r>
      <w:r w:rsidR="00980442" w:rsidRPr="00C84550">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بعضهم :</w:t>
      </w:r>
    </w:p>
    <w:tbl>
      <w:tblPr>
        <w:tblStyle w:val="TableGrid"/>
        <w:bidiVisual/>
        <w:tblW w:w="4562" w:type="pct"/>
        <w:tblInd w:w="384" w:type="dxa"/>
        <w:tblLook w:val="01E0"/>
      </w:tblPr>
      <w:tblGrid>
        <w:gridCol w:w="4363"/>
        <w:gridCol w:w="310"/>
        <w:gridCol w:w="4319"/>
      </w:tblGrid>
      <w:tr w:rsidR="005F13B4" w:rsidTr="00D758F6">
        <w:trPr>
          <w:trHeight w:val="350"/>
        </w:trPr>
        <w:tc>
          <w:tcPr>
            <w:tcW w:w="3920" w:type="dxa"/>
            <w:shd w:val="clear" w:color="auto" w:fill="auto"/>
          </w:tcPr>
          <w:p w:rsidR="005F13B4" w:rsidRDefault="00FF22AC" w:rsidP="00D758F6">
            <w:pPr>
              <w:pStyle w:val="libPoem"/>
            </w:pPr>
            <w:r w:rsidRPr="007D02BD">
              <w:rPr>
                <w:rtl/>
              </w:rPr>
              <w:t>ان النساء شياطين خلقن لنا</w:t>
            </w:r>
            <w:r w:rsidR="005F13B4" w:rsidRPr="00725071">
              <w:rPr>
                <w:rStyle w:val="libPoemTiniChar0"/>
                <w:rtl/>
              </w:rPr>
              <w:br/>
              <w:t> </w:t>
            </w:r>
          </w:p>
        </w:tc>
        <w:tc>
          <w:tcPr>
            <w:tcW w:w="279" w:type="dxa"/>
            <w:shd w:val="clear" w:color="auto" w:fill="auto"/>
          </w:tcPr>
          <w:p w:rsidR="005F13B4" w:rsidRDefault="005F13B4" w:rsidP="00D758F6">
            <w:pPr>
              <w:pStyle w:val="libPoem"/>
              <w:rPr>
                <w:rtl/>
              </w:rPr>
            </w:pPr>
          </w:p>
        </w:tc>
        <w:tc>
          <w:tcPr>
            <w:tcW w:w="3881" w:type="dxa"/>
            <w:shd w:val="clear" w:color="auto" w:fill="auto"/>
          </w:tcPr>
          <w:p w:rsidR="005F13B4" w:rsidRDefault="00FF22AC" w:rsidP="00D758F6">
            <w:pPr>
              <w:pStyle w:val="libPoem"/>
            </w:pPr>
            <w:r w:rsidRPr="007D02BD">
              <w:rPr>
                <w:rtl/>
              </w:rPr>
              <w:t xml:space="preserve">نعوذ باللَّه من شرّ الشياطين </w:t>
            </w:r>
            <w:r w:rsidR="00980442">
              <w:rPr>
                <w:rStyle w:val="libFootnotenumChar"/>
                <w:rtl/>
              </w:rPr>
              <w:t>(</w:t>
            </w:r>
            <w:r w:rsidR="00980442" w:rsidRPr="00C84550">
              <w:rPr>
                <w:rStyle w:val="libFootnotenumChar"/>
                <w:rtl/>
              </w:rPr>
              <w:t>7</w:t>
            </w:r>
            <w:r w:rsidR="00980442">
              <w:rPr>
                <w:rStyle w:val="libFootnotenumChar"/>
                <w:rtl/>
              </w:rPr>
              <w:t>)</w:t>
            </w:r>
            <w:r w:rsidR="005F13B4"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مروج الذهب للمسعودي 2 : 325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9 : 163 و 18 : 198 199 .</w:t>
      </w:r>
    </w:p>
    <w:p w:rsidR="00C20D35" w:rsidRDefault="00EB221F" w:rsidP="00EB221F">
      <w:pPr>
        <w:pStyle w:val="libFootnote"/>
        <w:rPr>
          <w:rtl/>
        </w:rPr>
      </w:pPr>
      <w:r w:rsidRPr="007D02BD">
        <w:rPr>
          <w:rtl/>
        </w:rPr>
        <w:t xml:space="preserve">( 3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( 4 </w:t>
      </w:r>
      <w:r>
        <w:rPr>
          <w:rtl/>
        </w:rPr>
        <w:t>)</w:t>
      </w:r>
      <w:r w:rsidR="007D02BD" w:rsidRPr="007D02BD">
        <w:rPr>
          <w:rtl/>
        </w:rPr>
        <w:t xml:space="preserve"> الملل و النحل للشهرستاني 2 : 152 ، و شرح ابن أبي الحديد 18 : 198 .</w:t>
      </w:r>
    </w:p>
    <w:p w:rsidR="00C20D35" w:rsidRDefault="00EB221F" w:rsidP="00EB221F">
      <w:pPr>
        <w:pStyle w:val="libFootnote"/>
        <w:rPr>
          <w:rtl/>
        </w:rPr>
      </w:pPr>
      <w:r w:rsidRPr="007D02BD">
        <w:rPr>
          <w:rtl/>
        </w:rPr>
        <w:t xml:space="preserve">( 5 </w:t>
      </w:r>
      <w:r>
        <w:rPr>
          <w:rtl/>
        </w:rPr>
        <w:t>)</w:t>
      </w:r>
      <w:r w:rsidR="007D02BD" w:rsidRPr="007D02BD">
        <w:rPr>
          <w:rtl/>
        </w:rPr>
        <w:t xml:space="preserve"> الملل و النحل للشهرستاني 2 : 152 ، و شرح ابن أبي الحديد 9 : 163 .</w:t>
      </w:r>
    </w:p>
    <w:p w:rsidR="00C20D35" w:rsidRDefault="00EB221F" w:rsidP="00EB221F">
      <w:pPr>
        <w:pStyle w:val="libFootnote"/>
        <w:rPr>
          <w:rtl/>
        </w:rPr>
      </w:pPr>
      <w:r w:rsidRPr="007D02BD">
        <w:rPr>
          <w:rtl/>
        </w:rPr>
        <w:t xml:space="preserve">( 6 </w:t>
      </w:r>
      <w:r>
        <w:rPr>
          <w:rtl/>
        </w:rPr>
        <w:t>)</w:t>
      </w:r>
      <w:r w:rsidR="007D02BD" w:rsidRPr="007D02BD">
        <w:rPr>
          <w:rtl/>
        </w:rPr>
        <w:t xml:space="preserve"> شرح نهج البلاغة لابن أبي الحديد 9 : 163 و 18 : 198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نسبوا هذا البيت إلى عمر بن الخطاب ، قاله عند ما سمع امرأة تقول : ان النساء رياحين خلقن لكم و كلكم يشتهي</w:t>
      </w:r>
    </w:p>
    <w:p w:rsidR="00C20D35" w:rsidRDefault="001A00B3" w:rsidP="00DD4BEA">
      <w:pPr>
        <w:pStyle w:val="libNormal"/>
        <w:rPr>
          <w:rtl/>
        </w:rPr>
      </w:pPr>
      <w:r>
        <w:rPr>
          <w:rtl/>
        </w:rPr>
        <w:br w:type="page"/>
      </w:r>
      <w:r w:rsidR="007D02BD" w:rsidRPr="007D02BD">
        <w:rPr>
          <w:rtl/>
        </w:rPr>
        <w:lastRenderedPageBreak/>
        <w:t xml:space="preserve">و قال بعضهم في قولهم « بعد الّتي و اللّتيّا » : إن رجلا تزوج امرأة قصيرة و امرأة طويلة ، فلقي منهما شدّة ، فطلّقهما و قال : بعد اللتيا يعني القصيرة و الّتي أي الطويلة لا أتزوج أبدا </w:t>
      </w:r>
      <w:r w:rsidR="00980442">
        <w:rPr>
          <w:rStyle w:val="libFootnotenumChar"/>
          <w:rtl/>
        </w:rPr>
        <w:t>(</w:t>
      </w:r>
      <w:r w:rsidR="00980442" w:rsidRPr="005F13B4">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شعراء ابن قتيبة ) : كان جران العود و الرحال خدنين ، فتزوج كلّ واحد منهما امرأتين ، فلقيا منهما مكروها فقال الأول :</w:t>
      </w:r>
    </w:p>
    <w:tbl>
      <w:tblPr>
        <w:tblStyle w:val="TableGrid"/>
        <w:bidiVisual/>
        <w:tblW w:w="4562" w:type="pct"/>
        <w:tblInd w:w="384" w:type="dxa"/>
        <w:tblLook w:val="01E0"/>
      </w:tblPr>
      <w:tblGrid>
        <w:gridCol w:w="4363"/>
        <w:gridCol w:w="310"/>
        <w:gridCol w:w="4319"/>
      </w:tblGrid>
      <w:tr w:rsidR="005F13B4" w:rsidTr="005F13B4">
        <w:trPr>
          <w:trHeight w:val="350"/>
        </w:trPr>
        <w:tc>
          <w:tcPr>
            <w:tcW w:w="4363" w:type="dxa"/>
            <w:shd w:val="clear" w:color="auto" w:fill="auto"/>
          </w:tcPr>
          <w:p w:rsidR="005F13B4" w:rsidRDefault="00FF22AC" w:rsidP="00D758F6">
            <w:pPr>
              <w:pStyle w:val="libPoem"/>
            </w:pPr>
            <w:r w:rsidRPr="007D02BD">
              <w:rPr>
                <w:rtl/>
              </w:rPr>
              <w:t>ألا لا تغرنّ امرأ نوفلية</w:t>
            </w:r>
            <w:r w:rsidR="005F13B4" w:rsidRPr="00725071">
              <w:rPr>
                <w:rStyle w:val="libPoemTiniChar0"/>
                <w:rtl/>
              </w:rPr>
              <w:br/>
              <w:t> </w:t>
            </w:r>
          </w:p>
        </w:tc>
        <w:tc>
          <w:tcPr>
            <w:tcW w:w="310" w:type="dxa"/>
            <w:shd w:val="clear" w:color="auto" w:fill="auto"/>
          </w:tcPr>
          <w:p w:rsidR="005F13B4" w:rsidRDefault="005F13B4" w:rsidP="00D758F6">
            <w:pPr>
              <w:pStyle w:val="libPoem"/>
              <w:rPr>
                <w:rtl/>
              </w:rPr>
            </w:pPr>
          </w:p>
        </w:tc>
        <w:tc>
          <w:tcPr>
            <w:tcW w:w="4319" w:type="dxa"/>
            <w:shd w:val="clear" w:color="auto" w:fill="auto"/>
          </w:tcPr>
          <w:p w:rsidR="005F13B4" w:rsidRDefault="00FF22AC" w:rsidP="00D758F6">
            <w:pPr>
              <w:pStyle w:val="libPoem"/>
            </w:pPr>
            <w:r w:rsidRPr="007D02BD">
              <w:rPr>
                <w:rtl/>
              </w:rPr>
              <w:t>على الرأس بعدي أو ترائب وضّح</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و لا فاحم يسقي الدهان كأنّه</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أساود يزهاها لعينك أبطح</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و أذناب خيل علقت في عقيصة</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ترى قرطها من تحتها يتطوّح</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جرت يوم جئنا بالركاب نزفّها</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عقاب و تشحاج من الطير متيح</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فأمّا العقاب فهي منّا عقوبة</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و أمّا الغراب فالغريب المطوّح</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هي الغول و السعلاة حلقي منهما</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مكدّح ما بين التراقي مجرّح</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خذا نصف مالي و اتركا لي نصفه</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و بينا بذم فالتعزّب أروح</w:t>
            </w:r>
            <w:r w:rsidR="005F13B4" w:rsidRPr="00725071">
              <w:rPr>
                <w:rStyle w:val="libPoemTiniChar0"/>
                <w:rtl/>
              </w:rPr>
              <w:br/>
              <w:t> </w:t>
            </w:r>
          </w:p>
        </w:tc>
      </w:tr>
    </w:tbl>
    <w:p w:rsidR="00C20D35" w:rsidRDefault="007D02BD" w:rsidP="00DD4BEA">
      <w:pPr>
        <w:pStyle w:val="libNormal"/>
        <w:rPr>
          <w:rtl/>
        </w:rPr>
      </w:pPr>
      <w:r w:rsidRPr="007D02BD">
        <w:rPr>
          <w:rtl/>
        </w:rPr>
        <w:t>و سمّي جران العود بقوله لامرأتيه :</w:t>
      </w:r>
    </w:p>
    <w:tbl>
      <w:tblPr>
        <w:tblStyle w:val="TableGrid"/>
        <w:bidiVisual/>
        <w:tblW w:w="4562" w:type="pct"/>
        <w:tblInd w:w="384" w:type="dxa"/>
        <w:tblLook w:val="01E0"/>
      </w:tblPr>
      <w:tblGrid>
        <w:gridCol w:w="4363"/>
        <w:gridCol w:w="310"/>
        <w:gridCol w:w="4319"/>
      </w:tblGrid>
      <w:tr w:rsidR="005F13B4" w:rsidTr="00D758F6">
        <w:trPr>
          <w:trHeight w:val="350"/>
        </w:trPr>
        <w:tc>
          <w:tcPr>
            <w:tcW w:w="3920" w:type="dxa"/>
            <w:shd w:val="clear" w:color="auto" w:fill="auto"/>
          </w:tcPr>
          <w:p w:rsidR="005F13B4" w:rsidRDefault="00FF22AC" w:rsidP="00D758F6">
            <w:pPr>
              <w:pStyle w:val="libPoem"/>
            </w:pPr>
            <w:r w:rsidRPr="007D02BD">
              <w:rPr>
                <w:rtl/>
              </w:rPr>
              <w:t>خذا حذرا يا جارتيّ فإنّني</w:t>
            </w:r>
            <w:r w:rsidR="005F13B4" w:rsidRPr="00725071">
              <w:rPr>
                <w:rStyle w:val="libPoemTiniChar0"/>
                <w:rtl/>
              </w:rPr>
              <w:br/>
              <w:t> </w:t>
            </w:r>
          </w:p>
        </w:tc>
        <w:tc>
          <w:tcPr>
            <w:tcW w:w="279" w:type="dxa"/>
            <w:shd w:val="clear" w:color="auto" w:fill="auto"/>
          </w:tcPr>
          <w:p w:rsidR="005F13B4" w:rsidRDefault="005F13B4" w:rsidP="00D758F6">
            <w:pPr>
              <w:pStyle w:val="libPoem"/>
              <w:rPr>
                <w:rtl/>
              </w:rPr>
            </w:pPr>
          </w:p>
        </w:tc>
        <w:tc>
          <w:tcPr>
            <w:tcW w:w="3881" w:type="dxa"/>
            <w:shd w:val="clear" w:color="auto" w:fill="auto"/>
          </w:tcPr>
          <w:p w:rsidR="005F13B4" w:rsidRDefault="00FF22AC" w:rsidP="00D758F6">
            <w:pPr>
              <w:pStyle w:val="libPoem"/>
            </w:pPr>
            <w:r w:rsidRPr="007D02BD">
              <w:rPr>
                <w:rtl/>
              </w:rPr>
              <w:t>رأيت جران العود قد كان يصلح</w:t>
            </w:r>
            <w:r w:rsidR="005F13B4" w:rsidRPr="00725071">
              <w:rPr>
                <w:rStyle w:val="libPoemTiniChar0"/>
                <w:rtl/>
              </w:rPr>
              <w:br/>
              <w:t> </w:t>
            </w:r>
          </w:p>
        </w:tc>
      </w:tr>
    </w:tbl>
    <w:p w:rsidR="00C20D35" w:rsidRDefault="007D02BD" w:rsidP="00DD4BEA">
      <w:pPr>
        <w:pStyle w:val="libNormal"/>
        <w:rPr>
          <w:rtl/>
        </w:rPr>
      </w:pPr>
      <w:r w:rsidRPr="007D02BD">
        <w:rPr>
          <w:rtl/>
        </w:rPr>
        <w:t>فخوفهما بسير قدّ من صدر جمل مسن ، قال و يتمثل من شعره بقوله :</w:t>
      </w:r>
    </w:p>
    <w:tbl>
      <w:tblPr>
        <w:tblStyle w:val="TableGrid"/>
        <w:bidiVisual/>
        <w:tblW w:w="4562" w:type="pct"/>
        <w:tblInd w:w="384" w:type="dxa"/>
        <w:tblLook w:val="01E0"/>
      </w:tblPr>
      <w:tblGrid>
        <w:gridCol w:w="4363"/>
        <w:gridCol w:w="310"/>
        <w:gridCol w:w="4319"/>
      </w:tblGrid>
      <w:tr w:rsidR="005F13B4" w:rsidTr="005F13B4">
        <w:trPr>
          <w:trHeight w:val="350"/>
        </w:trPr>
        <w:tc>
          <w:tcPr>
            <w:tcW w:w="4363" w:type="dxa"/>
            <w:shd w:val="clear" w:color="auto" w:fill="auto"/>
          </w:tcPr>
          <w:p w:rsidR="005F13B4" w:rsidRDefault="00FF22AC" w:rsidP="00D758F6">
            <w:pPr>
              <w:pStyle w:val="libPoem"/>
            </w:pPr>
            <w:r w:rsidRPr="007D02BD">
              <w:rPr>
                <w:rtl/>
              </w:rPr>
              <w:t>و لا تأمنوا مكر النساء و أمسكوا</w:t>
            </w:r>
            <w:r w:rsidR="005F13B4" w:rsidRPr="00725071">
              <w:rPr>
                <w:rStyle w:val="libPoemTiniChar0"/>
                <w:rtl/>
              </w:rPr>
              <w:br/>
              <w:t> </w:t>
            </w:r>
          </w:p>
        </w:tc>
        <w:tc>
          <w:tcPr>
            <w:tcW w:w="310" w:type="dxa"/>
            <w:shd w:val="clear" w:color="auto" w:fill="auto"/>
          </w:tcPr>
          <w:p w:rsidR="005F13B4" w:rsidRDefault="005F13B4" w:rsidP="00D758F6">
            <w:pPr>
              <w:pStyle w:val="libPoem"/>
              <w:rPr>
                <w:rtl/>
              </w:rPr>
            </w:pPr>
          </w:p>
        </w:tc>
        <w:tc>
          <w:tcPr>
            <w:tcW w:w="4319" w:type="dxa"/>
            <w:shd w:val="clear" w:color="auto" w:fill="auto"/>
          </w:tcPr>
          <w:p w:rsidR="005F13B4" w:rsidRDefault="00FF22AC" w:rsidP="00D758F6">
            <w:pPr>
              <w:pStyle w:val="libPoem"/>
            </w:pPr>
            <w:r w:rsidRPr="007D02BD">
              <w:rPr>
                <w:rtl/>
              </w:rPr>
              <w:t>عرى المال عن أبنائهن الأصاغر</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فإنّك لم ينذرك أمر تخافه</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 xml:space="preserve">إذا كنت منه خائفا مثل خابر </w:t>
            </w:r>
            <w:r w:rsidR="00980442">
              <w:rPr>
                <w:rStyle w:val="libFootnotenumChar"/>
                <w:rtl/>
              </w:rPr>
              <w:t>(</w:t>
            </w:r>
            <w:r w:rsidR="00980442" w:rsidRPr="005F13B4">
              <w:rPr>
                <w:rStyle w:val="libFootnotenumChar"/>
                <w:rtl/>
              </w:rPr>
              <w:t>2</w:t>
            </w:r>
            <w:r w:rsidR="00980442">
              <w:rPr>
                <w:rStyle w:val="libFootnotenumChar"/>
                <w:rtl/>
              </w:rPr>
              <w:t>)</w:t>
            </w:r>
            <w:r w:rsidR="005F13B4" w:rsidRPr="00725071">
              <w:rPr>
                <w:rStyle w:val="libPoemTiniChar0"/>
                <w:rtl/>
              </w:rPr>
              <w:br/>
              <w:t> </w:t>
            </w:r>
          </w:p>
        </w:tc>
      </w:tr>
    </w:tbl>
    <w:p w:rsidR="00C20D35" w:rsidRDefault="007D02BD" w:rsidP="00DD4BEA">
      <w:pPr>
        <w:pStyle w:val="libNormal"/>
        <w:rPr>
          <w:rtl/>
        </w:rPr>
      </w:pPr>
      <w:r w:rsidRPr="007D02BD">
        <w:rPr>
          <w:rtl/>
        </w:rPr>
        <w:t>و في القاموس هو عامر بن الحرث و قول الصحاح اسمه المستورد غلط .</w:t>
      </w:r>
    </w:p>
    <w:p w:rsidR="00C20D35" w:rsidRDefault="007D02BD" w:rsidP="00DD4BEA">
      <w:pPr>
        <w:pStyle w:val="libNormal"/>
        <w:rPr>
          <w:rtl/>
        </w:rPr>
      </w:pPr>
      <w:r w:rsidRPr="007D02BD">
        <w:rPr>
          <w:rtl/>
        </w:rPr>
        <w:t>شم الرياحين ، راجع أدب الدنيا و الدين للماوردي : 156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مجمع الأمثال للميداني 1 : 125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الشعر و الشعراء لابن قتيبة : 275 277 .</w:t>
      </w:r>
    </w:p>
    <w:p w:rsidR="00C20D35" w:rsidRDefault="001A00B3" w:rsidP="00DD4BEA">
      <w:pPr>
        <w:pStyle w:val="libNormal"/>
        <w:rPr>
          <w:rtl/>
        </w:rPr>
      </w:pPr>
      <w:r>
        <w:rPr>
          <w:rtl/>
        </w:rPr>
        <w:br w:type="page"/>
      </w:r>
      <w:r w:rsidR="007D02BD" w:rsidRPr="007D02BD">
        <w:rPr>
          <w:rtl/>
        </w:rPr>
        <w:lastRenderedPageBreak/>
        <w:t>و قال الثاني :</w:t>
      </w:r>
    </w:p>
    <w:tbl>
      <w:tblPr>
        <w:tblStyle w:val="TableGrid"/>
        <w:bidiVisual/>
        <w:tblW w:w="4562" w:type="pct"/>
        <w:tblInd w:w="384" w:type="dxa"/>
        <w:tblLook w:val="01E0"/>
      </w:tblPr>
      <w:tblGrid>
        <w:gridCol w:w="4363"/>
        <w:gridCol w:w="310"/>
        <w:gridCol w:w="4319"/>
      </w:tblGrid>
      <w:tr w:rsidR="005F13B4" w:rsidTr="005F13B4">
        <w:trPr>
          <w:trHeight w:val="350"/>
        </w:trPr>
        <w:tc>
          <w:tcPr>
            <w:tcW w:w="4363" w:type="dxa"/>
            <w:shd w:val="clear" w:color="auto" w:fill="auto"/>
          </w:tcPr>
          <w:p w:rsidR="005F13B4" w:rsidRDefault="00FF22AC" w:rsidP="00D758F6">
            <w:pPr>
              <w:pStyle w:val="libPoem"/>
            </w:pPr>
            <w:r w:rsidRPr="007D02BD">
              <w:rPr>
                <w:rtl/>
              </w:rPr>
              <w:t>فلا بارك الرحمن في عود أهلها</w:t>
            </w:r>
            <w:r w:rsidR="005F13B4" w:rsidRPr="00725071">
              <w:rPr>
                <w:rStyle w:val="libPoemTiniChar0"/>
                <w:rtl/>
              </w:rPr>
              <w:br/>
              <w:t> </w:t>
            </w:r>
          </w:p>
        </w:tc>
        <w:tc>
          <w:tcPr>
            <w:tcW w:w="310" w:type="dxa"/>
            <w:shd w:val="clear" w:color="auto" w:fill="auto"/>
          </w:tcPr>
          <w:p w:rsidR="005F13B4" w:rsidRDefault="005F13B4" w:rsidP="00D758F6">
            <w:pPr>
              <w:pStyle w:val="libPoem"/>
              <w:rPr>
                <w:rtl/>
              </w:rPr>
            </w:pPr>
          </w:p>
        </w:tc>
        <w:tc>
          <w:tcPr>
            <w:tcW w:w="4319" w:type="dxa"/>
            <w:shd w:val="clear" w:color="auto" w:fill="auto"/>
          </w:tcPr>
          <w:p w:rsidR="005F13B4" w:rsidRDefault="00FF22AC" w:rsidP="00D758F6">
            <w:pPr>
              <w:pStyle w:val="libPoem"/>
            </w:pPr>
            <w:r w:rsidRPr="007D02BD">
              <w:rPr>
                <w:rtl/>
              </w:rPr>
              <w:t>عشية زفّوها و لا فيك من بكر</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و لا الزعفران حين مسّحنها به</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و لا الحلي منها حين نيط من النحر</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و لا فرش طوهرن من كلّ جانب</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كأنّي أطوي فوقهن من الجمر</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فيا ليت أنّ الذئب خلّل درعها</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و إن كان ذا ناب حديد و ذا ظفر</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و جاءوا بها قبل المحاق بليلة</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و كان محاقا كلّه آخر الشهر</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لقد أصبح الرحّال عنهن صادفا</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 xml:space="preserve">إلى يوم يلقى اللَّه في آخر العمر </w:t>
            </w:r>
            <w:r w:rsidR="00980442">
              <w:rPr>
                <w:rStyle w:val="libFootnotenumChar"/>
                <w:rtl/>
              </w:rPr>
              <w:t>(</w:t>
            </w:r>
            <w:r w:rsidR="00980442" w:rsidRPr="005F13B4">
              <w:rPr>
                <w:rStyle w:val="libFootnotenumChar"/>
                <w:rtl/>
              </w:rPr>
              <w:t>1</w:t>
            </w:r>
            <w:r w:rsidR="00980442">
              <w:rPr>
                <w:rStyle w:val="libFootnotenumChar"/>
                <w:rtl/>
              </w:rPr>
              <w:t>)</w:t>
            </w:r>
            <w:r w:rsidR="005F13B4" w:rsidRPr="00725071">
              <w:rPr>
                <w:rStyle w:val="libPoemTiniChar0"/>
                <w:rtl/>
              </w:rPr>
              <w:br/>
              <w:t> </w:t>
            </w:r>
          </w:p>
        </w:tc>
      </w:tr>
    </w:tbl>
    <w:p w:rsidR="00C20D35" w:rsidRDefault="007D02BD" w:rsidP="00DD4BEA">
      <w:pPr>
        <w:pStyle w:val="libNormal"/>
        <w:rPr>
          <w:rtl/>
        </w:rPr>
      </w:pPr>
      <w:r w:rsidRPr="007D02BD">
        <w:rPr>
          <w:rtl/>
        </w:rPr>
        <w:t xml:space="preserve">و في ( الاستيعاب ) : كانت عند الأعشى المازني امرأة يقال لها معاذة </w:t>
      </w:r>
      <w:r w:rsidR="00980442">
        <w:rPr>
          <w:rtl/>
        </w:rPr>
        <w:t xml:space="preserve">، </w:t>
      </w:r>
      <w:r w:rsidRPr="007D02BD">
        <w:rPr>
          <w:rtl/>
        </w:rPr>
        <w:t xml:space="preserve">فخرج يمير أهله من هجر ، فهربت امرأته بعده ناشزة عليه ، فعاذت برجل منهم يقال له مطرف ، فجعلها خلف ظهره ، فلما قدم الأعشى لم يجدها في بيته و اخبر أنّها نشزت و عاذت بمطرف ، فأتاه فقال له : يا ابن عم عندك امرأتي فادفعها اليّ . فقال : ليست عندي و لو كانت عندي لم أدفعها إليك . و كان مطرف أعزّ منه </w:t>
      </w:r>
      <w:r w:rsidR="00980442">
        <w:rPr>
          <w:rtl/>
        </w:rPr>
        <w:t xml:space="preserve">، </w:t>
      </w:r>
      <w:r w:rsidRPr="007D02BD">
        <w:rPr>
          <w:rtl/>
        </w:rPr>
        <w:t xml:space="preserve">فخرج حتى أتى النبي </w:t>
      </w:r>
      <w:r w:rsidR="00415556" w:rsidRPr="00415556">
        <w:rPr>
          <w:rStyle w:val="libAlaemChar"/>
          <w:rtl/>
        </w:rPr>
        <w:t>صلى‌الله‌عليه‌وآله</w:t>
      </w:r>
      <w:r w:rsidRPr="007D02BD">
        <w:rPr>
          <w:rtl/>
        </w:rPr>
        <w:t xml:space="preserve"> و أنشأ يقول :</w:t>
      </w:r>
    </w:p>
    <w:tbl>
      <w:tblPr>
        <w:tblStyle w:val="TableGrid"/>
        <w:bidiVisual/>
        <w:tblW w:w="4562" w:type="pct"/>
        <w:tblInd w:w="384" w:type="dxa"/>
        <w:tblLook w:val="01E0"/>
      </w:tblPr>
      <w:tblGrid>
        <w:gridCol w:w="4363"/>
        <w:gridCol w:w="310"/>
        <w:gridCol w:w="4319"/>
      </w:tblGrid>
      <w:tr w:rsidR="005F13B4" w:rsidTr="005F13B4">
        <w:trPr>
          <w:trHeight w:val="350"/>
        </w:trPr>
        <w:tc>
          <w:tcPr>
            <w:tcW w:w="4363" w:type="dxa"/>
            <w:shd w:val="clear" w:color="auto" w:fill="auto"/>
          </w:tcPr>
          <w:p w:rsidR="005F13B4" w:rsidRDefault="00FF22AC" w:rsidP="00D758F6">
            <w:pPr>
              <w:pStyle w:val="libPoem"/>
            </w:pPr>
            <w:r w:rsidRPr="007D02BD">
              <w:rPr>
                <w:rtl/>
              </w:rPr>
              <w:t>يا سسّد الناس و ديّان العرب</w:t>
            </w:r>
            <w:r w:rsidR="005F13B4" w:rsidRPr="00725071">
              <w:rPr>
                <w:rStyle w:val="libPoemTiniChar0"/>
                <w:rtl/>
              </w:rPr>
              <w:br/>
              <w:t> </w:t>
            </w:r>
          </w:p>
        </w:tc>
        <w:tc>
          <w:tcPr>
            <w:tcW w:w="310" w:type="dxa"/>
            <w:shd w:val="clear" w:color="auto" w:fill="auto"/>
          </w:tcPr>
          <w:p w:rsidR="005F13B4" w:rsidRDefault="005F13B4" w:rsidP="00D758F6">
            <w:pPr>
              <w:pStyle w:val="libPoem"/>
              <w:rPr>
                <w:rtl/>
              </w:rPr>
            </w:pPr>
          </w:p>
        </w:tc>
        <w:tc>
          <w:tcPr>
            <w:tcW w:w="4319" w:type="dxa"/>
            <w:shd w:val="clear" w:color="auto" w:fill="auto"/>
          </w:tcPr>
          <w:p w:rsidR="005F13B4" w:rsidRDefault="00FF22AC" w:rsidP="00D758F6">
            <w:pPr>
              <w:pStyle w:val="libPoem"/>
            </w:pPr>
            <w:r w:rsidRPr="007D02BD">
              <w:rPr>
                <w:rtl/>
              </w:rPr>
              <w:t xml:space="preserve">أشكو إليك ذربة من الذرب </w:t>
            </w:r>
            <w:r w:rsidR="00980442">
              <w:rPr>
                <w:rStyle w:val="libFootnotenumChar"/>
                <w:rtl/>
              </w:rPr>
              <w:t>(</w:t>
            </w:r>
            <w:r w:rsidR="00980442" w:rsidRPr="005F13B4">
              <w:rPr>
                <w:rStyle w:val="libFootnotenumChar"/>
                <w:rtl/>
              </w:rPr>
              <w:t>2</w:t>
            </w:r>
            <w:r w:rsidR="00980442">
              <w:rPr>
                <w:rStyle w:val="libFootnotenumChar"/>
                <w:rtl/>
              </w:rPr>
              <w:t>)</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خرجت أبغيها الطعام في رجب</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فخلفتني بنزاع و هرب</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اخلفت العهد و ألظت بالذنب</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 xml:space="preserve">و هنّ شر غالب لمن غلب </w:t>
            </w:r>
            <w:r w:rsidR="00980442">
              <w:rPr>
                <w:rStyle w:val="libFootnotenumChar"/>
                <w:rtl/>
              </w:rPr>
              <w:t>(</w:t>
            </w:r>
            <w:r w:rsidR="00980442" w:rsidRPr="005F13B4">
              <w:rPr>
                <w:rStyle w:val="libFootnotenumChar"/>
                <w:rtl/>
              </w:rPr>
              <w:t>3</w:t>
            </w:r>
            <w:r w:rsidR="00980442">
              <w:rPr>
                <w:rStyle w:val="libFootnotenumChar"/>
                <w:rtl/>
              </w:rPr>
              <w:t>)</w:t>
            </w:r>
            <w:r w:rsidR="005F13B4" w:rsidRPr="00725071">
              <w:rPr>
                <w:rStyle w:val="libPoemTiniChar0"/>
                <w:rtl/>
              </w:rPr>
              <w:br/>
              <w:t> </w:t>
            </w:r>
          </w:p>
        </w:tc>
      </w:tr>
    </w:tbl>
    <w:p w:rsidR="00C20D35" w:rsidRDefault="007D02BD" w:rsidP="00DD4BEA">
      <w:pPr>
        <w:pStyle w:val="libNormal"/>
        <w:rPr>
          <w:rtl/>
        </w:rPr>
      </w:pPr>
      <w:r w:rsidRPr="007D02BD">
        <w:rPr>
          <w:rtl/>
        </w:rPr>
        <w:t xml:space="preserve">فقال النبي </w:t>
      </w:r>
      <w:r w:rsidR="00415556" w:rsidRPr="00415556">
        <w:rPr>
          <w:rStyle w:val="libAlaemChar"/>
          <w:rtl/>
        </w:rPr>
        <w:t>صلى‌الله‌عليه‌وآله</w:t>
      </w:r>
      <w:r w:rsidRPr="007D02BD">
        <w:rPr>
          <w:rtl/>
        </w:rPr>
        <w:t xml:space="preserve"> « و هنّ شر غالب لمن غلب » و كتب إلى مطرف : إدفع إليه امرأته ، فلما قرأ الكتاب قال لمعاذة : هذا كتاب النبي فيك و أنا دافعك إليه . فقالت :</w:t>
      </w:r>
    </w:p>
    <w:p w:rsidR="00C20D35" w:rsidRDefault="007D02BD" w:rsidP="00DD4BEA">
      <w:pPr>
        <w:pStyle w:val="libNormal"/>
        <w:rPr>
          <w:rtl/>
        </w:rPr>
      </w:pPr>
      <w:r w:rsidRPr="007D02BD">
        <w:rPr>
          <w:rtl/>
        </w:rPr>
        <w:t>خذ لي العهد أن لا يعاقبني فيما صنعت ، فأنشأ يقول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الشعر و الشعراء لابن قتيبة : 170 .</w:t>
      </w:r>
    </w:p>
    <w:p w:rsidR="00C20D35" w:rsidRDefault="00EB221F" w:rsidP="00EB221F">
      <w:pPr>
        <w:pStyle w:val="libFootnote"/>
        <w:rPr>
          <w:rtl/>
        </w:rPr>
      </w:pPr>
      <w:r w:rsidRPr="007D02BD">
        <w:rPr>
          <w:rtl/>
        </w:rPr>
        <w:t xml:space="preserve">( 2 </w:t>
      </w:r>
      <w:r>
        <w:rPr>
          <w:rtl/>
        </w:rPr>
        <w:t>)</w:t>
      </w:r>
      <w:r w:rsidR="007D02BD" w:rsidRPr="007D02BD">
        <w:rPr>
          <w:rtl/>
        </w:rPr>
        <w:t xml:space="preserve"> الذرب : حدّة اللسان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حياة الحيوان للدميري 1 : 512 .</w:t>
      </w:r>
    </w:p>
    <w:p w:rsidR="005F13B4"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5F13B4" w:rsidTr="005F13B4">
        <w:trPr>
          <w:trHeight w:val="350"/>
        </w:trPr>
        <w:tc>
          <w:tcPr>
            <w:tcW w:w="4363" w:type="dxa"/>
            <w:shd w:val="clear" w:color="auto" w:fill="auto"/>
          </w:tcPr>
          <w:p w:rsidR="005F13B4" w:rsidRDefault="00FF22AC" w:rsidP="00D758F6">
            <w:pPr>
              <w:pStyle w:val="libPoem"/>
            </w:pPr>
            <w:r w:rsidRPr="007D02BD">
              <w:rPr>
                <w:rtl/>
              </w:rPr>
              <w:lastRenderedPageBreak/>
              <w:t>لعمرك ما حبّي معاذة بالذي</w:t>
            </w:r>
            <w:r w:rsidR="005F13B4" w:rsidRPr="00725071">
              <w:rPr>
                <w:rStyle w:val="libPoemTiniChar0"/>
                <w:rtl/>
              </w:rPr>
              <w:br/>
              <w:t> </w:t>
            </w:r>
          </w:p>
        </w:tc>
        <w:tc>
          <w:tcPr>
            <w:tcW w:w="310" w:type="dxa"/>
            <w:shd w:val="clear" w:color="auto" w:fill="auto"/>
          </w:tcPr>
          <w:p w:rsidR="005F13B4" w:rsidRDefault="005F13B4" w:rsidP="00D758F6">
            <w:pPr>
              <w:pStyle w:val="libPoem"/>
              <w:rPr>
                <w:rtl/>
              </w:rPr>
            </w:pPr>
          </w:p>
        </w:tc>
        <w:tc>
          <w:tcPr>
            <w:tcW w:w="4319" w:type="dxa"/>
            <w:shd w:val="clear" w:color="auto" w:fill="auto"/>
          </w:tcPr>
          <w:p w:rsidR="005F13B4" w:rsidRDefault="00FF22AC" w:rsidP="00D758F6">
            <w:pPr>
              <w:pStyle w:val="libPoem"/>
            </w:pPr>
            <w:r w:rsidRPr="007D02BD">
              <w:rPr>
                <w:rtl/>
              </w:rPr>
              <w:t>يغيّره الواشي و لا قدم العهد</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و لا سوء ما جاءت به إذ أزلّها</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 xml:space="preserve">غواة رجال إذ ينادونها بعدي </w:t>
            </w:r>
            <w:r w:rsidR="00980442">
              <w:rPr>
                <w:rStyle w:val="libFootnotenumChar"/>
                <w:rtl/>
              </w:rPr>
              <w:t>(</w:t>
            </w:r>
            <w:r w:rsidR="00980442" w:rsidRPr="005F13B4">
              <w:rPr>
                <w:rStyle w:val="libFootnotenumChar"/>
                <w:rtl/>
              </w:rPr>
              <w:t>1</w:t>
            </w:r>
            <w:r w:rsidR="00980442">
              <w:rPr>
                <w:rStyle w:val="libFootnotenumChar"/>
                <w:rtl/>
              </w:rPr>
              <w:t>)</w:t>
            </w:r>
            <w:r w:rsidR="005F13B4" w:rsidRPr="00725071">
              <w:rPr>
                <w:rStyle w:val="libPoemTiniChar0"/>
                <w:rtl/>
              </w:rPr>
              <w:br/>
              <w:t> </w:t>
            </w:r>
          </w:p>
        </w:tc>
      </w:tr>
    </w:tbl>
    <w:p w:rsidR="00C20D35" w:rsidRDefault="007D02BD" w:rsidP="00DD4BEA">
      <w:pPr>
        <w:pStyle w:val="libNormal"/>
        <w:rPr>
          <w:rtl/>
        </w:rPr>
      </w:pPr>
      <w:r w:rsidRPr="007D02BD">
        <w:rPr>
          <w:rtl/>
        </w:rPr>
        <w:t xml:space="preserve">و في ( الملل ) : قيل للاسكندر : إنّ روشنك امرأتك بنت دارا الملك و هي من أجمل النساء فلو قربتها إلى نفسك . قال : أكره أن يقال : غلب الاسكندر دارا </w:t>
      </w:r>
      <w:r w:rsidR="00980442">
        <w:rPr>
          <w:rtl/>
        </w:rPr>
        <w:t xml:space="preserve">، </w:t>
      </w:r>
      <w:r w:rsidRPr="007D02BD">
        <w:rPr>
          <w:rtl/>
        </w:rPr>
        <w:t xml:space="preserve">و غلبت روشنك الاسكندر </w:t>
      </w:r>
      <w:r w:rsidR="00980442">
        <w:rPr>
          <w:rStyle w:val="libFootnotenumChar"/>
          <w:rtl/>
        </w:rPr>
        <w:t>(</w:t>
      </w:r>
      <w:r w:rsidR="00980442" w:rsidRPr="005F13B4">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قالوا : كان أحمد بن يوسف كاتب المأمون إذا دخل عليه حيّاه بتحية أبرويز الملك : « عشت الدهر ، و نلت المنى ، و حبيت طاعة النساء » </w:t>
      </w:r>
      <w:r w:rsidR="00980442">
        <w:rPr>
          <w:rStyle w:val="libFootnotenumChar"/>
          <w:rtl/>
        </w:rPr>
        <w:t>(</w:t>
      </w:r>
      <w:r w:rsidR="00980442" w:rsidRPr="005F13B4">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الكافي ) عن أمير المؤمنين </w:t>
      </w:r>
      <w:r w:rsidR="00415556" w:rsidRPr="00415556">
        <w:rPr>
          <w:rStyle w:val="libAlaemChar"/>
          <w:rtl/>
        </w:rPr>
        <w:t>عليه‌السلام</w:t>
      </w:r>
      <w:r w:rsidRPr="007D02BD">
        <w:rPr>
          <w:rtl/>
        </w:rPr>
        <w:t xml:space="preserve"> : إتّقوا من شرار النساء و كونوا من خيارهن على حذر ، و إن أمرنكم بالمعروف فخالفوهنّ كيلا يطمعن في المنكر </w:t>
      </w:r>
      <w:r w:rsidR="00980442">
        <w:rPr>
          <w:rStyle w:val="libFootnotenumChar"/>
          <w:rtl/>
        </w:rPr>
        <w:t>(</w:t>
      </w:r>
      <w:r w:rsidR="00980442" w:rsidRPr="005F13B4">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في خلاف النساء البركة </w:t>
      </w:r>
      <w:r w:rsidR="00980442">
        <w:rPr>
          <w:rStyle w:val="libFootnotenumChar"/>
          <w:rtl/>
        </w:rPr>
        <w:t>(</w:t>
      </w:r>
      <w:r w:rsidR="00980442" w:rsidRPr="005F13B4">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ذكر الحكاية ( ابن الأثير ) في اسد الغابة 1 : 123 ، و لم يذكر ( ابن عبد البر ) في الإستيعاب 1 : 144 ( المصدر الّذي اعتمده المؤلف ) إلاّ جزءا من الحكاية ، فقد ذكر أبيات الأعشى المازني إمام النبيّ صلّى اللَّه عليه و آله و قول النبي له فقط ، مع تغيير عمّا ذكره المؤلف و الأبيات هي</w:t>
      </w:r>
      <w:r w:rsidR="005F13B4">
        <w:rPr>
          <w:rFonts w:hint="cs"/>
          <w:rtl/>
        </w:rPr>
        <w:t>:</w:t>
      </w:r>
    </w:p>
    <w:tbl>
      <w:tblPr>
        <w:tblStyle w:val="TableGrid"/>
        <w:bidiVisual/>
        <w:tblW w:w="4562" w:type="pct"/>
        <w:tblInd w:w="384" w:type="dxa"/>
        <w:tblLook w:val="01E0"/>
      </w:tblPr>
      <w:tblGrid>
        <w:gridCol w:w="4363"/>
        <w:gridCol w:w="310"/>
        <w:gridCol w:w="4319"/>
      </w:tblGrid>
      <w:tr w:rsidR="005F13B4" w:rsidTr="00FF22AC">
        <w:trPr>
          <w:trHeight w:val="350"/>
        </w:trPr>
        <w:tc>
          <w:tcPr>
            <w:tcW w:w="4363" w:type="dxa"/>
            <w:shd w:val="clear" w:color="auto" w:fill="auto"/>
          </w:tcPr>
          <w:p w:rsidR="005F13B4" w:rsidRDefault="00FF22AC" w:rsidP="00D758F6">
            <w:pPr>
              <w:pStyle w:val="libPoem"/>
            </w:pPr>
            <w:r w:rsidRPr="007D02BD">
              <w:rPr>
                <w:rtl/>
              </w:rPr>
              <w:t>يا مالك الناس و ديان العرب</w:t>
            </w:r>
            <w:r w:rsidR="005F13B4" w:rsidRPr="00725071">
              <w:rPr>
                <w:rStyle w:val="libPoemTiniChar0"/>
                <w:rtl/>
              </w:rPr>
              <w:br/>
              <w:t> </w:t>
            </w:r>
          </w:p>
        </w:tc>
        <w:tc>
          <w:tcPr>
            <w:tcW w:w="310" w:type="dxa"/>
            <w:shd w:val="clear" w:color="auto" w:fill="auto"/>
          </w:tcPr>
          <w:p w:rsidR="005F13B4" w:rsidRDefault="005F13B4" w:rsidP="00D758F6">
            <w:pPr>
              <w:pStyle w:val="libPoem"/>
              <w:rPr>
                <w:rtl/>
              </w:rPr>
            </w:pPr>
          </w:p>
        </w:tc>
        <w:tc>
          <w:tcPr>
            <w:tcW w:w="4319" w:type="dxa"/>
            <w:shd w:val="clear" w:color="auto" w:fill="auto"/>
          </w:tcPr>
          <w:p w:rsidR="005F13B4" w:rsidRDefault="00FF22AC" w:rsidP="00D758F6">
            <w:pPr>
              <w:pStyle w:val="libPoem"/>
            </w:pPr>
            <w:r w:rsidRPr="007D02BD">
              <w:rPr>
                <w:rtl/>
              </w:rPr>
              <w:t>إنّي لقيتف دربة من الذّرب</w:t>
            </w:r>
            <w:r w:rsidR="005F13B4" w:rsidRPr="00725071">
              <w:rPr>
                <w:rStyle w:val="libPoemTiniChar0"/>
                <w:rtl/>
              </w:rPr>
              <w:br/>
              <w:t> </w:t>
            </w:r>
          </w:p>
        </w:tc>
      </w:tr>
      <w:tr w:rsidR="00FF22AC" w:rsidTr="00FF22AC">
        <w:tblPrEx>
          <w:tblLook w:val="04A0"/>
        </w:tblPrEx>
        <w:trPr>
          <w:trHeight w:val="350"/>
        </w:trPr>
        <w:tc>
          <w:tcPr>
            <w:tcW w:w="4363" w:type="dxa"/>
          </w:tcPr>
          <w:p w:rsidR="00FF22AC" w:rsidRDefault="00FF22AC" w:rsidP="00D758F6">
            <w:pPr>
              <w:pStyle w:val="libPoem"/>
            </w:pPr>
            <w:r w:rsidRPr="007D02BD">
              <w:rPr>
                <w:rtl/>
              </w:rPr>
              <w:t>ذهبت ابضيها الطعام في رجب</w:t>
            </w:r>
            <w:r w:rsidRPr="00725071">
              <w:rPr>
                <w:rStyle w:val="libPoemTiniChar0"/>
                <w:rtl/>
              </w:rPr>
              <w:br/>
              <w:t> </w:t>
            </w:r>
          </w:p>
        </w:tc>
        <w:tc>
          <w:tcPr>
            <w:tcW w:w="310" w:type="dxa"/>
          </w:tcPr>
          <w:p w:rsidR="00FF22AC" w:rsidRDefault="00FF22AC" w:rsidP="00D758F6">
            <w:pPr>
              <w:pStyle w:val="libPoem"/>
              <w:rPr>
                <w:rtl/>
              </w:rPr>
            </w:pPr>
          </w:p>
        </w:tc>
        <w:tc>
          <w:tcPr>
            <w:tcW w:w="4319" w:type="dxa"/>
          </w:tcPr>
          <w:p w:rsidR="00FF22AC" w:rsidRDefault="00FF22AC" w:rsidP="00D758F6">
            <w:pPr>
              <w:pStyle w:val="libPoem"/>
            </w:pPr>
            <w:r w:rsidRPr="007D02BD">
              <w:rPr>
                <w:rtl/>
              </w:rPr>
              <w:t>فخالفتني بنزاع و هرب</w:t>
            </w:r>
            <w:r w:rsidRPr="00725071">
              <w:rPr>
                <w:rStyle w:val="libPoemTiniChar0"/>
                <w:rtl/>
              </w:rPr>
              <w:br/>
              <w:t> </w:t>
            </w:r>
          </w:p>
        </w:tc>
      </w:tr>
      <w:tr w:rsidR="00FF22AC" w:rsidTr="00FF22AC">
        <w:tblPrEx>
          <w:tblLook w:val="04A0"/>
        </w:tblPrEx>
        <w:trPr>
          <w:trHeight w:val="350"/>
        </w:trPr>
        <w:tc>
          <w:tcPr>
            <w:tcW w:w="4363" w:type="dxa"/>
          </w:tcPr>
          <w:p w:rsidR="00FF22AC" w:rsidRDefault="00FF22AC" w:rsidP="00D758F6">
            <w:pPr>
              <w:pStyle w:val="libPoem"/>
            </w:pPr>
            <w:r w:rsidRPr="007D02BD">
              <w:rPr>
                <w:rtl/>
              </w:rPr>
              <w:t>أخلفت العهد و الطّت بالذنب</w:t>
            </w:r>
            <w:r w:rsidRPr="00725071">
              <w:rPr>
                <w:rStyle w:val="libPoemTiniChar0"/>
                <w:rtl/>
              </w:rPr>
              <w:br/>
              <w:t> </w:t>
            </w:r>
          </w:p>
        </w:tc>
        <w:tc>
          <w:tcPr>
            <w:tcW w:w="310" w:type="dxa"/>
          </w:tcPr>
          <w:p w:rsidR="00FF22AC" w:rsidRDefault="00FF22AC" w:rsidP="00D758F6">
            <w:pPr>
              <w:pStyle w:val="libPoem"/>
              <w:rPr>
                <w:rtl/>
              </w:rPr>
            </w:pPr>
          </w:p>
        </w:tc>
        <w:tc>
          <w:tcPr>
            <w:tcW w:w="4319" w:type="dxa"/>
          </w:tcPr>
          <w:p w:rsidR="00FF22AC" w:rsidRDefault="00FF22AC" w:rsidP="00D758F6">
            <w:pPr>
              <w:pStyle w:val="libPoem"/>
            </w:pPr>
            <w:r w:rsidRPr="007D02BD">
              <w:rPr>
                <w:rtl/>
              </w:rPr>
              <w:t>و هن شر غالب لمن غلب</w:t>
            </w:r>
            <w:r w:rsidRPr="00725071">
              <w:rPr>
                <w:rStyle w:val="libPoemTiniChar0"/>
                <w:rtl/>
              </w:rPr>
              <w:br/>
              <w:t> </w:t>
            </w:r>
          </w:p>
        </w:tc>
      </w:tr>
    </w:tbl>
    <w:p w:rsidR="00C20D35" w:rsidRDefault="00EB221F" w:rsidP="00EB221F">
      <w:pPr>
        <w:pStyle w:val="libFootnote"/>
        <w:rPr>
          <w:rtl/>
        </w:rPr>
      </w:pPr>
      <w:r w:rsidRPr="007D02BD">
        <w:rPr>
          <w:rtl/>
        </w:rPr>
        <w:t xml:space="preserve">( 2 </w:t>
      </w:r>
      <w:r>
        <w:rPr>
          <w:rtl/>
        </w:rPr>
        <w:t>)</w:t>
      </w:r>
      <w:r w:rsidR="007D02BD" w:rsidRPr="007D02BD">
        <w:rPr>
          <w:rtl/>
        </w:rPr>
        <w:t xml:space="preserve"> الملل و النحل للشهرستاني 2 : 147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6 : 195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للكليني 5 : 517 ح 5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لفظ الحديث كما رود في بحار الأنوار 103 : 262 ، و جامع أحاديث الشيعة 16 : 86 ، عن هارون بن موسى عن محمّد بن علي بن محمّد بن الحسين عن علي بن اسباط عن أبي فضال عن الصادق عن ايائه عن رسول اللَّه أنه قال : شاوروا النساء و خالفوهن فأن خلافهن بركة . و قد أورد جمع من المتأخرين هذا الحديث و نسبوه إلى الإمام عليّ </w:t>
      </w:r>
      <w:r w:rsidR="00415556" w:rsidRPr="00415556">
        <w:rPr>
          <w:rStyle w:val="libFootnoteAlaemChar"/>
          <w:rtl/>
        </w:rPr>
        <w:t>عليه‌السلام</w:t>
      </w:r>
      <w:r w:rsidR="007D02BD" w:rsidRPr="007D02BD">
        <w:rPr>
          <w:rtl/>
        </w:rPr>
        <w:t xml:space="preserve"> أو إلى الرسول صلّى اللَّه عليه و آله بينما لم يرد في المصادر من نسب هذا القول إلى الإمام عليّ </w:t>
      </w:r>
      <w:r w:rsidR="00415556" w:rsidRPr="00415556">
        <w:rPr>
          <w:rStyle w:val="libFootnoteAlaemChar"/>
          <w:rtl/>
        </w:rPr>
        <w:t>عليه‌السلام</w:t>
      </w:r>
      <w:r w:rsidR="007D02BD" w:rsidRPr="007D02BD">
        <w:rPr>
          <w:rtl/>
        </w:rPr>
        <w:t xml:space="preserve"> . أمّا نسبته إلى الرسول صلّى اللَّه عليه و آله فقد عجّت و صادر الحديث بذكره في الموضوعات ، من هذه الكتب : 1 السخاوي في المقاصد</w:t>
      </w:r>
    </w:p>
    <w:p w:rsidR="00C20D35" w:rsidRDefault="001A00B3" w:rsidP="00DD4BEA">
      <w:pPr>
        <w:pStyle w:val="libNormal"/>
        <w:rPr>
          <w:rtl/>
        </w:rPr>
      </w:pPr>
      <w:r>
        <w:rPr>
          <w:rtl/>
        </w:rPr>
        <w:br w:type="page"/>
      </w:r>
      <w:r w:rsidR="007D02BD" w:rsidRPr="007D02BD">
        <w:rPr>
          <w:rtl/>
        </w:rPr>
        <w:lastRenderedPageBreak/>
        <w:t xml:space="preserve">و كل أمر تدبرته امرأة فهو ملعون </w:t>
      </w:r>
      <w:r w:rsidR="00980442">
        <w:rPr>
          <w:rStyle w:val="libFootnotenumChar"/>
          <w:rtl/>
        </w:rPr>
        <w:t>(</w:t>
      </w:r>
      <w:r w:rsidR="00980442" w:rsidRPr="005F13B4">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عن النبي </w:t>
      </w:r>
      <w:r w:rsidR="00415556" w:rsidRPr="00415556">
        <w:rPr>
          <w:rStyle w:val="libAlaemChar"/>
          <w:rtl/>
        </w:rPr>
        <w:t>صلى‌الله‌عليه‌وآله</w:t>
      </w:r>
      <w:r w:rsidRPr="007D02BD">
        <w:rPr>
          <w:rtl/>
        </w:rPr>
        <w:t xml:space="preserve"> : إنّ النساء لا يشاورن في النجوى و لا يطعن في ذوي القربى ، إنّ المرأة إذا أسنّت ذهب خير شطريها و بقي شرهما ، يعقم رحمها و يسوء خلقها و يحتدّ لسانها ، و إن الرّجل إذا أسنّ ذهب شرّ شطريه و بقي خيرهما يؤوب عقله و يستحكم رأيه و يحسن خلقه </w:t>
      </w:r>
      <w:r w:rsidR="00980442">
        <w:rPr>
          <w:rStyle w:val="libFootnotenumChar"/>
          <w:rtl/>
        </w:rPr>
        <w:t>(</w:t>
      </w:r>
      <w:r w:rsidR="00980442" w:rsidRPr="005F13B4">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صلى‌الله‌عليه‌وآله</w:t>
      </w:r>
      <w:r w:rsidRPr="007D02BD">
        <w:rPr>
          <w:rtl/>
        </w:rPr>
        <w:t xml:space="preserve"> : كان إذا أراد الحرب دعا نساءه فاستشارهن ثم خالفهن </w:t>
      </w:r>
      <w:r w:rsidR="00980442">
        <w:rPr>
          <w:rStyle w:val="libFootnotenumChar"/>
          <w:rtl/>
        </w:rPr>
        <w:t>(</w:t>
      </w:r>
      <w:r w:rsidR="00980442" w:rsidRPr="005F13B4">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طفيل الغنوي :</w:t>
      </w:r>
    </w:p>
    <w:tbl>
      <w:tblPr>
        <w:tblStyle w:val="TableGrid"/>
        <w:bidiVisual/>
        <w:tblW w:w="4562" w:type="pct"/>
        <w:tblInd w:w="384" w:type="dxa"/>
        <w:tblLook w:val="01E0"/>
      </w:tblPr>
      <w:tblGrid>
        <w:gridCol w:w="4363"/>
        <w:gridCol w:w="310"/>
        <w:gridCol w:w="4319"/>
      </w:tblGrid>
      <w:tr w:rsidR="005F13B4" w:rsidTr="00D758F6">
        <w:trPr>
          <w:trHeight w:val="350"/>
        </w:trPr>
        <w:tc>
          <w:tcPr>
            <w:tcW w:w="3920" w:type="dxa"/>
            <w:shd w:val="clear" w:color="auto" w:fill="auto"/>
          </w:tcPr>
          <w:p w:rsidR="005F13B4" w:rsidRDefault="00FF22AC" w:rsidP="00D758F6">
            <w:pPr>
              <w:pStyle w:val="libPoem"/>
            </w:pPr>
            <w:r w:rsidRPr="007D02BD">
              <w:rPr>
                <w:rtl/>
              </w:rPr>
              <w:t>إنّ النّساء متى ينهين عن خلق</w:t>
            </w:r>
            <w:r w:rsidR="005F13B4" w:rsidRPr="00725071">
              <w:rPr>
                <w:rStyle w:val="libPoemTiniChar0"/>
                <w:rtl/>
              </w:rPr>
              <w:br/>
              <w:t> </w:t>
            </w:r>
          </w:p>
        </w:tc>
        <w:tc>
          <w:tcPr>
            <w:tcW w:w="279" w:type="dxa"/>
            <w:shd w:val="clear" w:color="auto" w:fill="auto"/>
          </w:tcPr>
          <w:p w:rsidR="005F13B4" w:rsidRDefault="005F13B4" w:rsidP="00D758F6">
            <w:pPr>
              <w:pStyle w:val="libPoem"/>
              <w:rPr>
                <w:rtl/>
              </w:rPr>
            </w:pPr>
          </w:p>
        </w:tc>
        <w:tc>
          <w:tcPr>
            <w:tcW w:w="3881" w:type="dxa"/>
            <w:shd w:val="clear" w:color="auto" w:fill="auto"/>
          </w:tcPr>
          <w:p w:rsidR="005F13B4" w:rsidRDefault="00FF22AC" w:rsidP="00D758F6">
            <w:pPr>
              <w:pStyle w:val="libPoem"/>
            </w:pPr>
            <w:r w:rsidRPr="007D02BD">
              <w:rPr>
                <w:rtl/>
              </w:rPr>
              <w:t xml:space="preserve">فإنّه واجب لا بدّ مفعول </w:t>
            </w:r>
            <w:r w:rsidR="00980442">
              <w:rPr>
                <w:rStyle w:val="libFootnotenumChar"/>
                <w:rtl/>
              </w:rPr>
              <w:t>(</w:t>
            </w:r>
            <w:r w:rsidR="00980442" w:rsidRPr="005F13B4">
              <w:rPr>
                <w:rStyle w:val="libFootnotenumChar"/>
                <w:rtl/>
              </w:rPr>
              <w:t>4</w:t>
            </w:r>
            <w:r w:rsidR="00980442">
              <w:rPr>
                <w:rStyle w:val="libFootnotenumChar"/>
                <w:rtl/>
              </w:rPr>
              <w:t>)</w:t>
            </w:r>
            <w:r w:rsidR="005F13B4" w:rsidRPr="00725071">
              <w:rPr>
                <w:rStyle w:val="libPoemTiniChar0"/>
                <w:rtl/>
              </w:rPr>
              <w:br/>
              <w:t> </w:t>
            </w:r>
          </w:p>
        </w:tc>
      </w:tr>
    </w:tbl>
    <w:p w:rsidR="00C20D35" w:rsidRDefault="007D02BD" w:rsidP="00DD4BEA">
      <w:pPr>
        <w:pStyle w:val="libNormal"/>
        <w:rPr>
          <w:rtl/>
        </w:rPr>
      </w:pPr>
      <w:r w:rsidRPr="007D02BD">
        <w:rPr>
          <w:rtl/>
        </w:rPr>
        <w:t xml:space="preserve">و قالوا : قيل لسقراط أيّ السباع أجسر ؟ قال : المرأة </w:t>
      </w:r>
      <w:r w:rsidR="00980442">
        <w:rPr>
          <w:rStyle w:val="libFootnotenumChar"/>
          <w:rtl/>
        </w:rPr>
        <w:t>(</w:t>
      </w:r>
      <w:r w:rsidR="00980442" w:rsidRPr="005F13B4">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قالوا : و مرّت به امرأة فقالت له : ما أقبحك . فقال لها : لو لا أنّك من المرايا الحسنة ، و قال عنه : لم أره مرفوعا ، و لكن عن العسكري من احديث حفص بن عثمان بن عبيد اللَّه بن عبد اللَّه بن عمر قال : قال عمر : خالفوا النساء فإنّ خلافهن لبركة ( راجع المقاصد الحسنة : 248 ح 585 ) 2 أورده المنقي الهندي في كنز العمّال عن ( عمر ) أنه قال : خالفوا النساء فإن خلافهن بركة ( كنز العمّال 3 : 451 ) 3 الزبيري في إتحاف السادة المتقين بشرح أسرار إحياء علوم الدين 5 : 356 ، يقول عنه هكذا اشتهر على الألسنه و ليس بحديث .</w:t>
      </w:r>
    </w:p>
    <w:p w:rsidR="00C20D35" w:rsidRDefault="007D02BD" w:rsidP="00DD4BEA">
      <w:pPr>
        <w:pStyle w:val="libNormal"/>
        <w:rPr>
          <w:rtl/>
        </w:rPr>
      </w:pPr>
      <w:r w:rsidRPr="007D02BD">
        <w:rPr>
          <w:rtl/>
        </w:rPr>
        <w:t>4 ابن عراق الشافعي في تنزيه الشريعة المرفوعة عن الأحاديث الشيعة الموضوعة 2 : 210 ، نسبه إلى عمر بن الخطاب . 5 ( ملا علي القالي في الأسرار المرفوعة في الأخبار الموضوعة ، المعروف بالموضوعات الكبرى : 222 ) ذكر قائلا : حديث شاورهن و خالفوهن لم يثبت بهذا المعنى و إن كان له وجه من حيث المعنى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في بحار الأنوار 103 : 228 « كل امرى‏ء تدبره امرأة فهو ملعون » .</w:t>
      </w:r>
    </w:p>
    <w:p w:rsidR="00C20D35" w:rsidRDefault="00EB221F" w:rsidP="00EB221F">
      <w:pPr>
        <w:pStyle w:val="libFootnote"/>
        <w:rPr>
          <w:rtl/>
        </w:rPr>
      </w:pPr>
      <w:r w:rsidRPr="007D02BD">
        <w:rPr>
          <w:rtl/>
        </w:rPr>
        <w:t xml:space="preserve">( 2 </w:t>
      </w:r>
      <w:r>
        <w:rPr>
          <w:rtl/>
        </w:rPr>
        <w:t>)</w:t>
      </w:r>
      <w:r w:rsidR="007D02BD" w:rsidRPr="007D02BD">
        <w:rPr>
          <w:rtl/>
        </w:rPr>
        <w:t xml:space="preserve"> من لا يحضره الفقيه للصدوق 3 : 468 ح 4621 .</w:t>
      </w:r>
    </w:p>
    <w:p w:rsidR="00C20D35" w:rsidRDefault="00EB221F" w:rsidP="00EB221F">
      <w:pPr>
        <w:pStyle w:val="libFootnote"/>
        <w:rPr>
          <w:rtl/>
        </w:rPr>
      </w:pPr>
      <w:r w:rsidRPr="007D02BD">
        <w:rPr>
          <w:rtl/>
        </w:rPr>
        <w:t xml:space="preserve">( 3 </w:t>
      </w:r>
      <w:r>
        <w:rPr>
          <w:rtl/>
        </w:rPr>
        <w:t>)</w:t>
      </w:r>
      <w:r w:rsidR="007D02BD" w:rsidRPr="007D02BD">
        <w:rPr>
          <w:rtl/>
        </w:rPr>
        <w:t xml:space="preserve"> ذكره المجلسي في مكانين 91 : 255 و 103 : 228 إلاّ ان أرباب السير ذكروا ان رسول اللَّه صلّى اللَّه عليه و آله استشار ( امّ سلمة ) في صاح الحديبيه ، فقد قال ابن حجر العسقلاني في فتح الباري 5 : 265 266 : فلمّا لم يقم منهم ( الأصحاب ) أحد دخل على امّ سلمة فذكر لها ما لقي من الناس ، فقالت امّ سلمة : يا نبي اللَّه ، اتحب ذلك ؟ أخرج و لا تكلم أحدا منهم كلمة حتى تنحر بذلك و تدعو حالقك فيحلقك ، فخرج فلم يكلم أحدا منهم حتى فعل ذلك ، نحر بدنة ، و دعا حالقه فحلقه ، فلمّا رأوا قاموا فنحروا ، و جعل بعضهم بحلق بعضا حتى كاد بعضهم يقتل بعضا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نهج البلاغة لابن أبي الحديد 18 : 198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المصدر نفسه .</w:t>
      </w:r>
    </w:p>
    <w:p w:rsidR="00C20D35" w:rsidRDefault="001A00B3" w:rsidP="00DD4BEA">
      <w:pPr>
        <w:pStyle w:val="libNormal"/>
        <w:rPr>
          <w:rtl/>
        </w:rPr>
      </w:pPr>
      <w:r>
        <w:rPr>
          <w:rtl/>
        </w:rPr>
        <w:br w:type="page"/>
      </w:r>
      <w:r w:rsidR="007D02BD" w:rsidRPr="007D02BD">
        <w:rPr>
          <w:rtl/>
        </w:rPr>
        <w:lastRenderedPageBreak/>
        <w:t xml:space="preserve">الصديّة لغمّني ما بان من قبح صورتي فيك </w:t>
      </w:r>
      <w:r w:rsidR="00980442">
        <w:rPr>
          <w:rStyle w:val="libFootnotenumChar"/>
          <w:rtl/>
        </w:rPr>
        <w:t>(</w:t>
      </w:r>
      <w:r w:rsidR="00980442" w:rsidRPr="005F13B4">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 و عن ( ملح النوادر ) كان ذئب ينتاب بعض القرى و يعبث فيها </w:t>
      </w:r>
      <w:r w:rsidR="00980442">
        <w:rPr>
          <w:rtl/>
        </w:rPr>
        <w:t xml:space="preserve">، </w:t>
      </w:r>
      <w:r w:rsidRPr="007D02BD">
        <w:rPr>
          <w:rtl/>
        </w:rPr>
        <w:t>فترصّدوه حتى أخذوه ، ثم تشاوروا فيه فقال بعضهم : تقطع يداه و رجلاه و تدقّ أسنانه و يخلع لسانه ، و قال آخر بل يصلب و يرمى بالنبال ، و قال آخر :</w:t>
      </w:r>
    </w:p>
    <w:p w:rsidR="00C20D35" w:rsidRDefault="007D02BD" w:rsidP="00DD4BEA">
      <w:pPr>
        <w:pStyle w:val="libNormal"/>
        <w:rPr>
          <w:rtl/>
        </w:rPr>
      </w:pPr>
      <w:r w:rsidRPr="007D02BD">
        <w:rPr>
          <w:rtl/>
        </w:rPr>
        <w:t>توقد نار عظيمة و يلقى فيها ، و قال بعض الممتحنين بالنساء : بل يزوّج و كفى بالتزويج تعذيبا . و في هذه القصة قال الشاعر :</w:t>
      </w:r>
    </w:p>
    <w:tbl>
      <w:tblPr>
        <w:tblStyle w:val="TableGrid"/>
        <w:bidiVisual/>
        <w:tblW w:w="4562" w:type="pct"/>
        <w:tblInd w:w="384" w:type="dxa"/>
        <w:tblLook w:val="01E0"/>
      </w:tblPr>
      <w:tblGrid>
        <w:gridCol w:w="4363"/>
        <w:gridCol w:w="310"/>
        <w:gridCol w:w="4319"/>
      </w:tblGrid>
      <w:tr w:rsidR="005F13B4" w:rsidTr="005F13B4">
        <w:trPr>
          <w:trHeight w:val="350"/>
        </w:trPr>
        <w:tc>
          <w:tcPr>
            <w:tcW w:w="4363" w:type="dxa"/>
            <w:shd w:val="clear" w:color="auto" w:fill="auto"/>
          </w:tcPr>
          <w:p w:rsidR="005F13B4" w:rsidRDefault="00FF22AC" w:rsidP="00D758F6">
            <w:pPr>
              <w:pStyle w:val="libPoem"/>
            </w:pPr>
            <w:r w:rsidRPr="007D02BD">
              <w:rPr>
                <w:rtl/>
              </w:rPr>
              <w:t>رب ذئب أخذوه</w:t>
            </w:r>
            <w:r w:rsidR="005F13B4" w:rsidRPr="00725071">
              <w:rPr>
                <w:rStyle w:val="libPoemTiniChar0"/>
                <w:rtl/>
              </w:rPr>
              <w:br/>
              <w:t> </w:t>
            </w:r>
          </w:p>
        </w:tc>
        <w:tc>
          <w:tcPr>
            <w:tcW w:w="310" w:type="dxa"/>
            <w:shd w:val="clear" w:color="auto" w:fill="auto"/>
          </w:tcPr>
          <w:p w:rsidR="005F13B4" w:rsidRDefault="005F13B4" w:rsidP="00D758F6">
            <w:pPr>
              <w:pStyle w:val="libPoem"/>
              <w:rPr>
                <w:rtl/>
              </w:rPr>
            </w:pPr>
          </w:p>
        </w:tc>
        <w:tc>
          <w:tcPr>
            <w:tcW w:w="4319" w:type="dxa"/>
            <w:shd w:val="clear" w:color="auto" w:fill="auto"/>
          </w:tcPr>
          <w:p w:rsidR="005F13B4" w:rsidRDefault="00FF22AC" w:rsidP="00D758F6">
            <w:pPr>
              <w:pStyle w:val="libPoem"/>
            </w:pPr>
            <w:r w:rsidRPr="007D02BD">
              <w:rPr>
                <w:rtl/>
              </w:rPr>
              <w:t>و تماروا في عقاب</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ثم قالوا زوّجوه</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 xml:space="preserve">و ذروه في عذاب </w:t>
            </w:r>
            <w:r w:rsidR="00980442">
              <w:rPr>
                <w:rStyle w:val="libFootnotenumChar"/>
                <w:rtl/>
              </w:rPr>
              <w:t>(</w:t>
            </w:r>
            <w:r w:rsidR="00980442" w:rsidRPr="005F13B4">
              <w:rPr>
                <w:rStyle w:val="libFootnotenumChar"/>
                <w:rtl/>
              </w:rPr>
              <w:t>2</w:t>
            </w:r>
            <w:r w:rsidR="00980442">
              <w:rPr>
                <w:rStyle w:val="libFootnotenumChar"/>
                <w:rtl/>
              </w:rPr>
              <w:t>)</w:t>
            </w:r>
            <w:r w:rsidR="005F13B4" w:rsidRPr="00725071">
              <w:rPr>
                <w:rStyle w:val="libPoemTiniChar0"/>
                <w:rtl/>
              </w:rPr>
              <w:br/>
              <w:t> </w:t>
            </w:r>
          </w:p>
        </w:tc>
      </w:tr>
    </w:tbl>
    <w:p w:rsidR="00C20D35" w:rsidRDefault="007D02BD" w:rsidP="00DD4BEA">
      <w:pPr>
        <w:pStyle w:val="libNormal"/>
        <w:rPr>
          <w:rtl/>
        </w:rPr>
      </w:pPr>
      <w:r w:rsidRPr="007D02BD">
        <w:rPr>
          <w:rtl/>
        </w:rPr>
        <w:t xml:space="preserve">« و شر ما فيها أنّه لا بدّ منها » في ( الكافي ) عن الصادق </w:t>
      </w:r>
      <w:r w:rsidR="00415556" w:rsidRPr="00415556">
        <w:rPr>
          <w:rStyle w:val="libAlaemChar"/>
          <w:rtl/>
        </w:rPr>
        <w:t>عليه‌السلام</w:t>
      </w:r>
      <w:r w:rsidRPr="007D02BD">
        <w:rPr>
          <w:rtl/>
        </w:rPr>
        <w:t xml:space="preserve"> : ان إبراهيم </w:t>
      </w:r>
      <w:r w:rsidR="00415556" w:rsidRPr="00415556">
        <w:rPr>
          <w:rStyle w:val="libAlaemChar"/>
          <w:rtl/>
        </w:rPr>
        <w:t>عليه‌السلام</w:t>
      </w:r>
      <w:r w:rsidRPr="007D02BD">
        <w:rPr>
          <w:rtl/>
        </w:rPr>
        <w:t xml:space="preserve"> شكا إلى اللَّه ما يلقى من سوء خلق سارة ، فأوحى إليه : إنّما مثل المرأة مثل الضلع المعوجّ ، إن أقمته كسرته و إن تركته استمتعت فاصبر عليها </w:t>
      </w:r>
      <w:r w:rsidR="00980442">
        <w:rPr>
          <w:rStyle w:val="libFootnotenumChar"/>
          <w:rtl/>
        </w:rPr>
        <w:t>(</w:t>
      </w:r>
      <w:r w:rsidR="00980442" w:rsidRPr="005F13B4">
        <w:rPr>
          <w:rStyle w:val="libFootnotenumChar"/>
          <w:rtl/>
        </w:rPr>
        <w:t>3</w:t>
      </w:r>
      <w:r w:rsidR="00980442">
        <w:rPr>
          <w:rStyle w:val="libFootnotenumChar"/>
          <w:rtl/>
        </w:rPr>
        <w:t>)</w:t>
      </w:r>
      <w:r w:rsidRPr="007D02BD">
        <w:rPr>
          <w:rtl/>
        </w:rPr>
        <w:t xml:space="preserve"> . و نظم مضمونه من قال :</w:t>
      </w:r>
    </w:p>
    <w:tbl>
      <w:tblPr>
        <w:tblStyle w:val="TableGrid"/>
        <w:bidiVisual/>
        <w:tblW w:w="4562" w:type="pct"/>
        <w:tblInd w:w="384" w:type="dxa"/>
        <w:tblLook w:val="01E0"/>
      </w:tblPr>
      <w:tblGrid>
        <w:gridCol w:w="4363"/>
        <w:gridCol w:w="310"/>
        <w:gridCol w:w="4319"/>
      </w:tblGrid>
      <w:tr w:rsidR="005F13B4" w:rsidTr="00D758F6">
        <w:trPr>
          <w:trHeight w:val="350"/>
        </w:trPr>
        <w:tc>
          <w:tcPr>
            <w:tcW w:w="3920" w:type="dxa"/>
            <w:shd w:val="clear" w:color="auto" w:fill="auto"/>
          </w:tcPr>
          <w:p w:rsidR="005F13B4" w:rsidRDefault="00FF22AC" w:rsidP="00D758F6">
            <w:pPr>
              <w:pStyle w:val="libPoem"/>
            </w:pPr>
            <w:r w:rsidRPr="007D02BD">
              <w:rPr>
                <w:rtl/>
              </w:rPr>
              <w:t>هي الضلع العوجاء لست تقيمها</w:t>
            </w:r>
            <w:r w:rsidR="005F13B4" w:rsidRPr="00725071">
              <w:rPr>
                <w:rStyle w:val="libPoemTiniChar0"/>
                <w:rtl/>
              </w:rPr>
              <w:br/>
              <w:t> </w:t>
            </w:r>
          </w:p>
        </w:tc>
        <w:tc>
          <w:tcPr>
            <w:tcW w:w="279" w:type="dxa"/>
            <w:shd w:val="clear" w:color="auto" w:fill="auto"/>
          </w:tcPr>
          <w:p w:rsidR="005F13B4" w:rsidRDefault="005F13B4" w:rsidP="00D758F6">
            <w:pPr>
              <w:pStyle w:val="libPoem"/>
              <w:rPr>
                <w:rtl/>
              </w:rPr>
            </w:pPr>
          </w:p>
        </w:tc>
        <w:tc>
          <w:tcPr>
            <w:tcW w:w="3881" w:type="dxa"/>
            <w:shd w:val="clear" w:color="auto" w:fill="auto"/>
          </w:tcPr>
          <w:p w:rsidR="005F13B4" w:rsidRDefault="00FF22AC" w:rsidP="00D758F6">
            <w:pPr>
              <w:pStyle w:val="libPoem"/>
            </w:pPr>
            <w:r w:rsidRPr="007D02BD">
              <w:rPr>
                <w:rtl/>
              </w:rPr>
              <w:t xml:space="preserve">ألا إنّ تقويم الضلوع انكسارها </w:t>
            </w:r>
            <w:r w:rsidR="00980442">
              <w:rPr>
                <w:rStyle w:val="libFootnotenumChar"/>
                <w:rtl/>
              </w:rPr>
              <w:t>(</w:t>
            </w:r>
            <w:r w:rsidR="00980442" w:rsidRPr="005F13B4">
              <w:rPr>
                <w:rStyle w:val="libFootnotenumChar"/>
                <w:rtl/>
              </w:rPr>
              <w:t>4</w:t>
            </w:r>
            <w:r w:rsidR="00980442">
              <w:rPr>
                <w:rStyle w:val="libFootnotenumChar"/>
                <w:rtl/>
              </w:rPr>
              <w:t>)</w:t>
            </w:r>
            <w:r w:rsidR="005F13B4" w:rsidRPr="00725071">
              <w:rPr>
                <w:rStyle w:val="libPoemTiniChar0"/>
                <w:rtl/>
              </w:rPr>
              <w:br/>
              <w:t> </w:t>
            </w:r>
          </w:p>
        </w:tc>
      </w:tr>
    </w:tbl>
    <w:p w:rsidR="00C20D35" w:rsidRDefault="007D02BD" w:rsidP="00DD4BEA">
      <w:pPr>
        <w:pStyle w:val="libNormal"/>
        <w:rPr>
          <w:rtl/>
        </w:rPr>
      </w:pPr>
      <w:r w:rsidRPr="007D02BD">
        <w:rPr>
          <w:rtl/>
        </w:rPr>
        <w:t xml:space="preserve">و في ( البيان ) : سمع أعرابي يقول « اللّهم اغفر لامّ أوفى » قيل له : من امّ أوفى ؟ قال : إمرأتي ، إنّها لحمقاء مرغامة </w:t>
      </w:r>
      <w:r w:rsidR="00980442">
        <w:rPr>
          <w:rStyle w:val="libFootnotenumChar"/>
          <w:rtl/>
        </w:rPr>
        <w:t>(</w:t>
      </w:r>
      <w:r w:rsidR="00980442" w:rsidRPr="005F13B4">
        <w:rPr>
          <w:rStyle w:val="libFootnotenumChar"/>
          <w:rtl/>
        </w:rPr>
        <w:t>5</w:t>
      </w:r>
      <w:r w:rsidR="00980442">
        <w:rPr>
          <w:rStyle w:val="libFootnotenumChar"/>
          <w:rtl/>
        </w:rPr>
        <w:t>)</w:t>
      </w:r>
      <w:r w:rsidRPr="007D02BD">
        <w:rPr>
          <w:rtl/>
        </w:rPr>
        <w:t xml:space="preserve"> أكول قامّة </w:t>
      </w:r>
      <w:r w:rsidR="00980442">
        <w:rPr>
          <w:rStyle w:val="libFootnotenumChar"/>
          <w:rtl/>
        </w:rPr>
        <w:t>(</w:t>
      </w:r>
      <w:r w:rsidR="00980442" w:rsidRPr="005F13B4">
        <w:rPr>
          <w:rStyle w:val="libFootnotenumChar"/>
          <w:rtl/>
        </w:rPr>
        <w:t>6</w:t>
      </w:r>
      <w:r w:rsidR="00980442">
        <w:rPr>
          <w:rStyle w:val="libFootnotenumChar"/>
          <w:rtl/>
        </w:rPr>
        <w:t>)</w:t>
      </w:r>
      <w:r w:rsidRPr="007D02BD">
        <w:rPr>
          <w:rtl/>
        </w:rPr>
        <w:t xml:space="preserve"> لا تبقي خامّة </w:t>
      </w:r>
      <w:r w:rsidR="00980442">
        <w:rPr>
          <w:rStyle w:val="libFootnotenumChar"/>
          <w:rtl/>
        </w:rPr>
        <w:t>(</w:t>
      </w:r>
      <w:r w:rsidR="00980442" w:rsidRPr="005F13B4">
        <w:rPr>
          <w:rStyle w:val="libFootnotenumChar"/>
          <w:rtl/>
        </w:rPr>
        <w:t>7</w:t>
      </w:r>
      <w:r w:rsidR="00980442">
        <w:rPr>
          <w:rStyle w:val="libFootnotenumChar"/>
          <w:rtl/>
        </w:rPr>
        <w:t>)</w:t>
      </w:r>
      <w:r w:rsidRPr="007D02BD">
        <w:rPr>
          <w:rtl/>
        </w:rPr>
        <w:t xml:space="preserve"> ، غير</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نهج البلاغة لابن أبي الحديد 18 : 200 .</w:t>
      </w:r>
    </w:p>
    <w:p w:rsidR="00C20D35" w:rsidRDefault="00EB221F" w:rsidP="00EB221F">
      <w:pPr>
        <w:pStyle w:val="libFootnote"/>
        <w:rPr>
          <w:rtl/>
        </w:rPr>
      </w:pPr>
      <w:r w:rsidRPr="007D02BD">
        <w:rPr>
          <w:rtl/>
        </w:rPr>
        <w:t xml:space="preserve">( 2 </w:t>
      </w:r>
      <w:r>
        <w:rPr>
          <w:rtl/>
        </w:rPr>
        <w:t>)</w:t>
      </w:r>
      <w:r w:rsidR="007D02BD" w:rsidRPr="007D02BD">
        <w:rPr>
          <w:rtl/>
        </w:rPr>
        <w:t xml:space="preserve"> لم نعثر على الكتاب لا في المطبوعات و لا في المخطوطات ، و يبدو ان المؤلف لم ير الكتاب حيث ذكر ( و عن ) ، و قد ذكر حاجي خليفة الكتاب في كشف الظنون 2 : 1817 ، و نسبه إلى الشيخ أبي عبد اللَّه الكاتب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للكليني 5 : 513 ح 2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نهج البلاغة لابن أبي الحديد 18 : 199 .</w:t>
      </w:r>
    </w:p>
    <w:p w:rsidR="00C20D35" w:rsidRDefault="00EB221F" w:rsidP="00EB221F">
      <w:pPr>
        <w:pStyle w:val="libFootnote"/>
        <w:rPr>
          <w:rtl/>
        </w:rPr>
      </w:pPr>
      <w:r w:rsidRPr="007D02BD">
        <w:rPr>
          <w:rtl/>
        </w:rPr>
        <w:t xml:space="preserve">( 5 </w:t>
      </w:r>
      <w:r>
        <w:rPr>
          <w:rtl/>
        </w:rPr>
        <w:t>)</w:t>
      </w:r>
      <w:r w:rsidR="007D02BD" w:rsidRPr="007D02BD">
        <w:rPr>
          <w:rtl/>
        </w:rPr>
        <w:t xml:space="preserve"> المرغامة : المبغضة ليعلها .</w:t>
      </w:r>
    </w:p>
    <w:p w:rsidR="00C20D35" w:rsidRDefault="00EB221F" w:rsidP="00EB221F">
      <w:pPr>
        <w:pStyle w:val="libFootnote"/>
        <w:rPr>
          <w:rtl/>
        </w:rPr>
      </w:pPr>
      <w:r w:rsidRPr="007D02BD">
        <w:rPr>
          <w:rtl/>
        </w:rPr>
        <w:t xml:space="preserve">( 6 </w:t>
      </w:r>
      <w:r>
        <w:rPr>
          <w:rtl/>
        </w:rPr>
        <w:t>)</w:t>
      </w:r>
      <w:r w:rsidR="007D02BD" w:rsidRPr="007D02BD">
        <w:rPr>
          <w:rtl/>
        </w:rPr>
        <w:t xml:space="preserve"> قمّ : أكولة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الخامّ : ما تغيّر ريحه من لحم أو لبن .</w:t>
      </w:r>
    </w:p>
    <w:p w:rsidR="00C20D35" w:rsidRDefault="001A00B3" w:rsidP="005F13B4">
      <w:pPr>
        <w:pStyle w:val="libNormal0"/>
        <w:rPr>
          <w:rtl/>
        </w:rPr>
      </w:pPr>
      <w:r>
        <w:rPr>
          <w:rtl/>
        </w:rPr>
        <w:br w:type="page"/>
      </w:r>
      <w:r w:rsidR="007D02BD" w:rsidRPr="007D02BD">
        <w:rPr>
          <w:rtl/>
        </w:rPr>
        <w:lastRenderedPageBreak/>
        <w:t xml:space="preserve">أنّها حسناء فلا تفرك و امّ غلمان فلا تترك </w:t>
      </w:r>
      <w:r w:rsidR="00980442">
        <w:rPr>
          <w:rStyle w:val="libFootnotenumChar"/>
          <w:rtl/>
        </w:rPr>
        <w:t>(</w:t>
      </w:r>
      <w:r w:rsidR="00980442" w:rsidRPr="005F13B4">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نظير المرأة في مطلوبيتها مع شدائدها لعدم بدّ منها ، الشيب فرارا من الموت . قال الشاعر :</w:t>
      </w:r>
    </w:p>
    <w:tbl>
      <w:tblPr>
        <w:tblStyle w:val="TableGrid"/>
        <w:bidiVisual/>
        <w:tblW w:w="4562" w:type="pct"/>
        <w:tblInd w:w="384" w:type="dxa"/>
        <w:tblLook w:val="01E0"/>
      </w:tblPr>
      <w:tblGrid>
        <w:gridCol w:w="4363"/>
        <w:gridCol w:w="310"/>
        <w:gridCol w:w="4319"/>
      </w:tblGrid>
      <w:tr w:rsidR="005F13B4" w:rsidTr="00D758F6">
        <w:trPr>
          <w:trHeight w:val="350"/>
        </w:trPr>
        <w:tc>
          <w:tcPr>
            <w:tcW w:w="3920" w:type="dxa"/>
            <w:shd w:val="clear" w:color="auto" w:fill="auto"/>
          </w:tcPr>
          <w:p w:rsidR="005F13B4" w:rsidRDefault="00FF22AC" w:rsidP="00D758F6">
            <w:pPr>
              <w:pStyle w:val="libPoem"/>
            </w:pPr>
            <w:r w:rsidRPr="007D02BD">
              <w:rPr>
                <w:rtl/>
              </w:rPr>
              <w:t>الشيب كره و كره أن يفارقني</w:t>
            </w:r>
            <w:r w:rsidR="005F13B4" w:rsidRPr="00725071">
              <w:rPr>
                <w:rStyle w:val="libPoemTiniChar0"/>
                <w:rtl/>
              </w:rPr>
              <w:br/>
              <w:t> </w:t>
            </w:r>
          </w:p>
        </w:tc>
        <w:tc>
          <w:tcPr>
            <w:tcW w:w="279" w:type="dxa"/>
            <w:shd w:val="clear" w:color="auto" w:fill="auto"/>
          </w:tcPr>
          <w:p w:rsidR="005F13B4" w:rsidRDefault="005F13B4" w:rsidP="00D758F6">
            <w:pPr>
              <w:pStyle w:val="libPoem"/>
              <w:rPr>
                <w:rtl/>
              </w:rPr>
            </w:pPr>
          </w:p>
        </w:tc>
        <w:tc>
          <w:tcPr>
            <w:tcW w:w="3881" w:type="dxa"/>
            <w:shd w:val="clear" w:color="auto" w:fill="auto"/>
          </w:tcPr>
          <w:p w:rsidR="005F13B4" w:rsidRDefault="00FF22AC" w:rsidP="00D758F6">
            <w:pPr>
              <w:pStyle w:val="libPoem"/>
            </w:pPr>
            <w:r w:rsidRPr="007D02BD">
              <w:rPr>
                <w:rtl/>
              </w:rPr>
              <w:t xml:space="preserve">فأعجب لشي‏ء على البغضاء مودود </w:t>
            </w:r>
            <w:r w:rsidR="00980442">
              <w:rPr>
                <w:rStyle w:val="libFootnotenumChar"/>
                <w:rtl/>
              </w:rPr>
              <w:t>(</w:t>
            </w:r>
            <w:r w:rsidR="00980442" w:rsidRPr="005F13B4">
              <w:rPr>
                <w:rStyle w:val="libFootnotenumChar"/>
                <w:rtl/>
              </w:rPr>
              <w:t>2</w:t>
            </w:r>
            <w:r w:rsidR="00980442">
              <w:rPr>
                <w:rStyle w:val="libFootnotenumChar"/>
                <w:rtl/>
              </w:rPr>
              <w:t>)</w:t>
            </w:r>
            <w:r w:rsidR="005F13B4" w:rsidRPr="00725071">
              <w:rPr>
                <w:rStyle w:val="libPoemTiniChar0"/>
                <w:rtl/>
              </w:rPr>
              <w:br/>
              <w:t> </w:t>
            </w:r>
          </w:p>
        </w:tc>
      </w:tr>
    </w:tbl>
    <w:p w:rsidR="00C20D35" w:rsidRDefault="007D02BD" w:rsidP="005F13B4">
      <w:pPr>
        <w:pStyle w:val="Heading1"/>
        <w:rPr>
          <w:rtl/>
        </w:rPr>
      </w:pPr>
      <w:bookmarkStart w:id="66" w:name="_Toc369352339"/>
      <w:r w:rsidRPr="007D02BD">
        <w:rPr>
          <w:rtl/>
        </w:rPr>
        <w:t>3</w:t>
      </w:r>
      <w:r w:rsidR="005F13B4">
        <w:rPr>
          <w:rFonts w:hint="cs"/>
          <w:rtl/>
        </w:rPr>
        <w:t xml:space="preserve"> </w:t>
      </w:r>
      <w:r w:rsidRPr="007D02BD">
        <w:rPr>
          <w:rtl/>
        </w:rPr>
        <w:t xml:space="preserve">الحكمة ( 61 ) و قال </w:t>
      </w:r>
      <w:r w:rsidR="00415556" w:rsidRPr="00415556">
        <w:rPr>
          <w:rStyle w:val="libAlaemHeading2Char"/>
          <w:rtl/>
        </w:rPr>
        <w:t>عليه‌السلام</w:t>
      </w:r>
      <w:r w:rsidRPr="007D02BD">
        <w:rPr>
          <w:rtl/>
        </w:rPr>
        <w:t xml:space="preserve"> :</w:t>
      </w:r>
      <w:bookmarkEnd w:id="66"/>
    </w:p>
    <w:p w:rsidR="00C20D35" w:rsidRDefault="007D02BD" w:rsidP="00DD4BEA">
      <w:pPr>
        <w:pStyle w:val="libNormal"/>
        <w:rPr>
          <w:rtl/>
        </w:rPr>
      </w:pPr>
      <w:r w:rsidRPr="007D02BD">
        <w:rPr>
          <w:rtl/>
        </w:rPr>
        <w:t>اَلْمَرْأَةُ عَقْرَبٌ حُلْوَةُ اَللَّبْسِةِ « المرأة عقرب » في ( اللّسان ) العقرب يكون للذّكر و الانثى ، و الغالب عليه التأنيث ، و يقال للانثى : عقربة و عقرباء ، و العقربان : الذكر منها ، قال إياس بن الأرتّ :</w:t>
      </w:r>
    </w:p>
    <w:tbl>
      <w:tblPr>
        <w:tblStyle w:val="TableGrid"/>
        <w:bidiVisual/>
        <w:tblW w:w="4562" w:type="pct"/>
        <w:tblInd w:w="384" w:type="dxa"/>
        <w:tblLook w:val="01E0"/>
      </w:tblPr>
      <w:tblGrid>
        <w:gridCol w:w="4363"/>
        <w:gridCol w:w="310"/>
        <w:gridCol w:w="4319"/>
      </w:tblGrid>
      <w:tr w:rsidR="005F13B4" w:rsidTr="00D758F6">
        <w:trPr>
          <w:trHeight w:val="350"/>
        </w:trPr>
        <w:tc>
          <w:tcPr>
            <w:tcW w:w="3920" w:type="dxa"/>
            <w:shd w:val="clear" w:color="auto" w:fill="auto"/>
          </w:tcPr>
          <w:p w:rsidR="005F13B4" w:rsidRDefault="00FF22AC" w:rsidP="00D758F6">
            <w:pPr>
              <w:pStyle w:val="libPoem"/>
            </w:pPr>
            <w:r w:rsidRPr="007D02BD">
              <w:rPr>
                <w:rtl/>
              </w:rPr>
              <w:t>كأنّ مرعى امكم إذ غدت</w:t>
            </w:r>
            <w:r w:rsidR="005F13B4" w:rsidRPr="00725071">
              <w:rPr>
                <w:rStyle w:val="libPoemTiniChar0"/>
                <w:rtl/>
              </w:rPr>
              <w:br/>
              <w:t> </w:t>
            </w:r>
          </w:p>
        </w:tc>
        <w:tc>
          <w:tcPr>
            <w:tcW w:w="279" w:type="dxa"/>
            <w:shd w:val="clear" w:color="auto" w:fill="auto"/>
          </w:tcPr>
          <w:p w:rsidR="005F13B4" w:rsidRDefault="005F13B4" w:rsidP="00D758F6">
            <w:pPr>
              <w:pStyle w:val="libPoem"/>
              <w:rPr>
                <w:rtl/>
              </w:rPr>
            </w:pPr>
          </w:p>
        </w:tc>
        <w:tc>
          <w:tcPr>
            <w:tcW w:w="3881" w:type="dxa"/>
            <w:shd w:val="clear" w:color="auto" w:fill="auto"/>
          </w:tcPr>
          <w:p w:rsidR="005F13B4" w:rsidRDefault="00FF22AC" w:rsidP="00D758F6">
            <w:pPr>
              <w:pStyle w:val="libPoem"/>
            </w:pPr>
            <w:r w:rsidRPr="007D02BD">
              <w:rPr>
                <w:rtl/>
              </w:rPr>
              <w:t xml:space="preserve">عقربة يكومها عقربان </w:t>
            </w:r>
            <w:r w:rsidR="00980442">
              <w:rPr>
                <w:rStyle w:val="libFootnotenumChar"/>
                <w:rtl/>
              </w:rPr>
              <w:t>(</w:t>
            </w:r>
            <w:r w:rsidR="00980442" w:rsidRPr="005F13B4">
              <w:rPr>
                <w:rStyle w:val="libFootnotenumChar"/>
                <w:rtl/>
              </w:rPr>
              <w:t>3</w:t>
            </w:r>
            <w:r w:rsidR="00980442">
              <w:rPr>
                <w:rStyle w:val="libFootnotenumChar"/>
                <w:rtl/>
              </w:rPr>
              <w:t>)</w:t>
            </w:r>
            <w:r w:rsidR="005F13B4" w:rsidRPr="00725071">
              <w:rPr>
                <w:rStyle w:val="libPoemTiniChar0"/>
                <w:rtl/>
              </w:rPr>
              <w:br/>
              <w:t> </w:t>
            </w:r>
          </w:p>
        </w:tc>
      </w:tr>
    </w:tbl>
    <w:p w:rsidR="00C20D35" w:rsidRDefault="007D02BD" w:rsidP="00DD4BEA">
      <w:pPr>
        <w:pStyle w:val="libNormal"/>
        <w:rPr>
          <w:rtl/>
        </w:rPr>
      </w:pPr>
      <w:r w:rsidRPr="007D02BD">
        <w:rPr>
          <w:rtl/>
        </w:rPr>
        <w:t>و عقرب بن أبي عقرب كان من تجّار المدينة مشهورا بالمطل ، قال الزبير ابن بكار : عامله الفضل بن عباس بن عتبة بن أبي لهب فلزم الفضل بيته زمانا فلم يعطه شيئا ، فقال الفضل :</w:t>
      </w:r>
    </w:p>
    <w:tbl>
      <w:tblPr>
        <w:tblStyle w:val="TableGrid"/>
        <w:bidiVisual/>
        <w:tblW w:w="4562" w:type="pct"/>
        <w:tblInd w:w="384" w:type="dxa"/>
        <w:tblLook w:val="01E0"/>
      </w:tblPr>
      <w:tblGrid>
        <w:gridCol w:w="4363"/>
        <w:gridCol w:w="310"/>
        <w:gridCol w:w="4319"/>
      </w:tblGrid>
      <w:tr w:rsidR="005F13B4" w:rsidTr="005F13B4">
        <w:trPr>
          <w:trHeight w:val="350"/>
        </w:trPr>
        <w:tc>
          <w:tcPr>
            <w:tcW w:w="4363" w:type="dxa"/>
            <w:shd w:val="clear" w:color="auto" w:fill="auto"/>
          </w:tcPr>
          <w:p w:rsidR="005F13B4" w:rsidRDefault="00FF22AC" w:rsidP="00D758F6">
            <w:pPr>
              <w:pStyle w:val="libPoem"/>
            </w:pPr>
            <w:r w:rsidRPr="007D02BD">
              <w:rPr>
                <w:rtl/>
              </w:rPr>
              <w:t>قد تجرت في سوقنا عقرب</w:t>
            </w:r>
            <w:r w:rsidR="005F13B4" w:rsidRPr="00725071">
              <w:rPr>
                <w:rStyle w:val="libPoemTiniChar0"/>
                <w:rtl/>
              </w:rPr>
              <w:br/>
              <w:t> </w:t>
            </w:r>
          </w:p>
        </w:tc>
        <w:tc>
          <w:tcPr>
            <w:tcW w:w="310" w:type="dxa"/>
            <w:shd w:val="clear" w:color="auto" w:fill="auto"/>
          </w:tcPr>
          <w:p w:rsidR="005F13B4" w:rsidRDefault="005F13B4" w:rsidP="00D758F6">
            <w:pPr>
              <w:pStyle w:val="libPoem"/>
              <w:rPr>
                <w:rtl/>
              </w:rPr>
            </w:pPr>
          </w:p>
        </w:tc>
        <w:tc>
          <w:tcPr>
            <w:tcW w:w="4319" w:type="dxa"/>
            <w:shd w:val="clear" w:color="auto" w:fill="auto"/>
          </w:tcPr>
          <w:p w:rsidR="005F13B4" w:rsidRDefault="00FF22AC" w:rsidP="00D758F6">
            <w:pPr>
              <w:pStyle w:val="libPoem"/>
            </w:pPr>
            <w:r w:rsidRPr="007D02BD">
              <w:rPr>
                <w:rtl/>
              </w:rPr>
              <w:t>لا مرحبا بالعقرب التاجره</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كلّ عدو يتّقى مقبلا</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و عقرب تخشى من الدابره</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إن عادت العقرب عدنا لها</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و كانت النعل لها حاضره</w:t>
            </w:r>
            <w:r w:rsidR="005F13B4"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البيان و التبيان للجاحظ 2 : 95 .</w:t>
      </w:r>
    </w:p>
    <w:p w:rsidR="00C20D35" w:rsidRDefault="00EB221F" w:rsidP="00EB221F">
      <w:pPr>
        <w:pStyle w:val="libFootnote"/>
        <w:rPr>
          <w:rtl/>
        </w:rPr>
      </w:pPr>
      <w:r w:rsidRPr="007D02BD">
        <w:rPr>
          <w:rtl/>
        </w:rPr>
        <w:t xml:space="preserve">( 2 </w:t>
      </w:r>
      <w:r>
        <w:rPr>
          <w:rtl/>
        </w:rPr>
        <w:t>)</w:t>
      </w:r>
      <w:r w:rsidR="007D02BD" w:rsidRPr="007D02BD">
        <w:rPr>
          <w:rtl/>
        </w:rPr>
        <w:t xml:space="preserve"> هو مسلم بن الوليد ذكره النويري ، في نهاية الارب 2 : 37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لسان العرب لابن منظور 9 : 318 .</w:t>
      </w:r>
    </w:p>
    <w:p w:rsidR="005F13B4"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5F13B4" w:rsidTr="00D758F6">
        <w:trPr>
          <w:trHeight w:val="350"/>
        </w:trPr>
        <w:tc>
          <w:tcPr>
            <w:tcW w:w="3920" w:type="dxa"/>
            <w:shd w:val="clear" w:color="auto" w:fill="auto"/>
          </w:tcPr>
          <w:p w:rsidR="005F13B4" w:rsidRDefault="00FF22AC" w:rsidP="00D758F6">
            <w:pPr>
              <w:pStyle w:val="libPoem"/>
            </w:pPr>
            <w:r w:rsidRPr="007D02BD">
              <w:rPr>
                <w:rtl/>
              </w:rPr>
              <w:lastRenderedPageBreak/>
              <w:t>كلّ عدوّ كيده في استه</w:t>
            </w:r>
            <w:r w:rsidR="005F13B4" w:rsidRPr="00725071">
              <w:rPr>
                <w:rStyle w:val="libPoemTiniChar0"/>
                <w:rtl/>
              </w:rPr>
              <w:br/>
              <w:t> </w:t>
            </w:r>
          </w:p>
        </w:tc>
        <w:tc>
          <w:tcPr>
            <w:tcW w:w="279" w:type="dxa"/>
            <w:shd w:val="clear" w:color="auto" w:fill="auto"/>
          </w:tcPr>
          <w:p w:rsidR="005F13B4" w:rsidRDefault="005F13B4" w:rsidP="00D758F6">
            <w:pPr>
              <w:pStyle w:val="libPoem"/>
              <w:rPr>
                <w:rtl/>
              </w:rPr>
            </w:pPr>
          </w:p>
        </w:tc>
        <w:tc>
          <w:tcPr>
            <w:tcW w:w="3881" w:type="dxa"/>
            <w:shd w:val="clear" w:color="auto" w:fill="auto"/>
          </w:tcPr>
          <w:p w:rsidR="005F13B4" w:rsidRDefault="00FF22AC" w:rsidP="00D758F6">
            <w:pPr>
              <w:pStyle w:val="libPoem"/>
            </w:pPr>
            <w:r w:rsidRPr="007D02BD">
              <w:rPr>
                <w:rtl/>
              </w:rPr>
              <w:t xml:space="preserve">فغير مخشي و لا ضائره </w:t>
            </w:r>
            <w:r w:rsidR="00980442">
              <w:rPr>
                <w:rStyle w:val="libFootnotenumChar"/>
                <w:rtl/>
              </w:rPr>
              <w:t>(</w:t>
            </w:r>
            <w:r w:rsidR="00980442" w:rsidRPr="005F13B4">
              <w:rPr>
                <w:rStyle w:val="libFootnotenumChar"/>
                <w:rtl/>
              </w:rPr>
              <w:t>1</w:t>
            </w:r>
            <w:r w:rsidR="00980442">
              <w:rPr>
                <w:rStyle w:val="libFootnotenumChar"/>
                <w:rtl/>
              </w:rPr>
              <w:t>)</w:t>
            </w:r>
            <w:r w:rsidR="005F13B4" w:rsidRPr="00725071">
              <w:rPr>
                <w:rStyle w:val="libPoemTiniChar0"/>
                <w:rtl/>
              </w:rPr>
              <w:br/>
              <w:t> </w:t>
            </w:r>
          </w:p>
        </w:tc>
      </w:tr>
    </w:tbl>
    <w:p w:rsidR="00C20D35" w:rsidRDefault="007D02BD" w:rsidP="00DD4BEA">
      <w:pPr>
        <w:pStyle w:val="libNormal"/>
        <w:rPr>
          <w:rtl/>
        </w:rPr>
      </w:pPr>
      <w:r w:rsidRPr="007D02BD">
        <w:rPr>
          <w:rtl/>
        </w:rPr>
        <w:t xml:space="preserve">« حلوة اللبسة » هكذا في ( الطبعة المصرية ) </w:t>
      </w:r>
      <w:r w:rsidR="00980442">
        <w:rPr>
          <w:rStyle w:val="libFootnotenumChar"/>
          <w:rtl/>
        </w:rPr>
        <w:t>(</w:t>
      </w:r>
      <w:r w:rsidR="00980442" w:rsidRPr="005F13B4">
        <w:rPr>
          <w:rStyle w:val="libFootnotenumChar"/>
          <w:rtl/>
        </w:rPr>
        <w:t>2</w:t>
      </w:r>
      <w:r w:rsidR="00980442">
        <w:rPr>
          <w:rStyle w:val="libFootnotenumChar"/>
          <w:rtl/>
        </w:rPr>
        <w:t>)</w:t>
      </w:r>
      <w:r w:rsidRPr="007D02BD">
        <w:rPr>
          <w:rtl/>
        </w:rPr>
        <w:t xml:space="preserve"> ، و الصواب : ( اللسبة ) كما نقله ( ابن أبي الحديد </w:t>
      </w:r>
      <w:r w:rsidR="00980442">
        <w:rPr>
          <w:rStyle w:val="libFootnotenumChar"/>
          <w:rtl/>
        </w:rPr>
        <w:t>(</w:t>
      </w:r>
      <w:r w:rsidR="00980442" w:rsidRPr="005F13B4">
        <w:rPr>
          <w:rStyle w:val="libFootnotenumChar"/>
          <w:rtl/>
        </w:rPr>
        <w:t>3</w:t>
      </w:r>
      <w:r w:rsidR="00980442">
        <w:rPr>
          <w:rStyle w:val="libFootnotenumChar"/>
          <w:rtl/>
        </w:rPr>
        <w:t>)</w:t>
      </w:r>
      <w:r w:rsidRPr="007D02BD">
        <w:rPr>
          <w:rtl/>
        </w:rPr>
        <w:t xml:space="preserve"> و اللسبة من لسب بالفتح ، قال ابن السكيت يقال لسبته العقرب إذا لسعته ، و اما لسب بالكسر فبمعنى لعق ، يقال لسبت العسل أي لعقته </w:t>
      </w:r>
      <w:r w:rsidR="00980442">
        <w:rPr>
          <w:rStyle w:val="libFootnotenumChar"/>
          <w:rtl/>
        </w:rPr>
        <w:t>(</w:t>
      </w:r>
      <w:r w:rsidR="00980442" w:rsidRPr="005F13B4">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لكون المرأة عقربا حلوة اللسبة قال كثيّر في صاحبته عزّة :</w:t>
      </w:r>
    </w:p>
    <w:tbl>
      <w:tblPr>
        <w:tblStyle w:val="TableGrid"/>
        <w:bidiVisual/>
        <w:tblW w:w="4562" w:type="pct"/>
        <w:tblInd w:w="384" w:type="dxa"/>
        <w:tblLook w:val="01E0"/>
      </w:tblPr>
      <w:tblGrid>
        <w:gridCol w:w="4363"/>
        <w:gridCol w:w="310"/>
        <w:gridCol w:w="4319"/>
      </w:tblGrid>
      <w:tr w:rsidR="005F13B4" w:rsidTr="00D758F6">
        <w:trPr>
          <w:trHeight w:val="350"/>
        </w:trPr>
        <w:tc>
          <w:tcPr>
            <w:tcW w:w="3920" w:type="dxa"/>
            <w:shd w:val="clear" w:color="auto" w:fill="auto"/>
          </w:tcPr>
          <w:p w:rsidR="005F13B4" w:rsidRDefault="00FF22AC" w:rsidP="00D758F6">
            <w:pPr>
              <w:pStyle w:val="libPoem"/>
            </w:pPr>
            <w:r w:rsidRPr="007D02BD">
              <w:rPr>
                <w:rtl/>
              </w:rPr>
              <w:t>هنيئا مريئا غير داء مخامر</w:t>
            </w:r>
            <w:r w:rsidR="005F13B4" w:rsidRPr="00725071">
              <w:rPr>
                <w:rStyle w:val="libPoemTiniChar0"/>
                <w:rtl/>
              </w:rPr>
              <w:br/>
              <w:t> </w:t>
            </w:r>
          </w:p>
        </w:tc>
        <w:tc>
          <w:tcPr>
            <w:tcW w:w="279" w:type="dxa"/>
            <w:shd w:val="clear" w:color="auto" w:fill="auto"/>
          </w:tcPr>
          <w:p w:rsidR="005F13B4" w:rsidRDefault="005F13B4" w:rsidP="00D758F6">
            <w:pPr>
              <w:pStyle w:val="libPoem"/>
              <w:rPr>
                <w:rtl/>
              </w:rPr>
            </w:pPr>
          </w:p>
        </w:tc>
        <w:tc>
          <w:tcPr>
            <w:tcW w:w="3881" w:type="dxa"/>
            <w:shd w:val="clear" w:color="auto" w:fill="auto"/>
          </w:tcPr>
          <w:p w:rsidR="005F13B4" w:rsidRDefault="00FF22AC" w:rsidP="00D758F6">
            <w:pPr>
              <w:pStyle w:val="libPoem"/>
            </w:pPr>
            <w:r w:rsidRPr="007D02BD">
              <w:rPr>
                <w:rtl/>
              </w:rPr>
              <w:t xml:space="preserve">لعزّة من أعراضنا ما استحلّت </w:t>
            </w:r>
            <w:r w:rsidR="00980442">
              <w:rPr>
                <w:rStyle w:val="libFootnotenumChar"/>
                <w:rtl/>
              </w:rPr>
              <w:t>(</w:t>
            </w:r>
            <w:r w:rsidR="00980442" w:rsidRPr="005F13B4">
              <w:rPr>
                <w:rStyle w:val="libFootnotenumChar"/>
                <w:rtl/>
              </w:rPr>
              <w:t>5</w:t>
            </w:r>
            <w:r w:rsidR="00980442">
              <w:rPr>
                <w:rStyle w:val="libFootnotenumChar"/>
                <w:rtl/>
              </w:rPr>
              <w:t>)</w:t>
            </w:r>
            <w:r w:rsidR="005F13B4" w:rsidRPr="00725071">
              <w:rPr>
                <w:rStyle w:val="libPoemTiniChar0"/>
                <w:rtl/>
              </w:rPr>
              <w:br/>
              <w:t> </w:t>
            </w:r>
          </w:p>
        </w:tc>
      </w:tr>
    </w:tbl>
    <w:p w:rsidR="00C20D35" w:rsidRDefault="007D02BD" w:rsidP="00DD4BEA">
      <w:pPr>
        <w:pStyle w:val="libNormal"/>
        <w:rPr>
          <w:rtl/>
        </w:rPr>
      </w:pPr>
      <w:r w:rsidRPr="007D02BD">
        <w:rPr>
          <w:rtl/>
        </w:rPr>
        <w:t>و عن مجنون في صاحبته ليلى :</w:t>
      </w:r>
    </w:p>
    <w:tbl>
      <w:tblPr>
        <w:tblStyle w:val="TableGrid"/>
        <w:bidiVisual/>
        <w:tblW w:w="4562" w:type="pct"/>
        <w:tblInd w:w="384" w:type="dxa"/>
        <w:tblLook w:val="01E0"/>
      </w:tblPr>
      <w:tblGrid>
        <w:gridCol w:w="4363"/>
        <w:gridCol w:w="310"/>
        <w:gridCol w:w="4319"/>
      </w:tblGrid>
      <w:tr w:rsidR="005F13B4" w:rsidTr="00D758F6">
        <w:trPr>
          <w:trHeight w:val="350"/>
        </w:trPr>
        <w:tc>
          <w:tcPr>
            <w:tcW w:w="3920" w:type="dxa"/>
            <w:shd w:val="clear" w:color="auto" w:fill="auto"/>
          </w:tcPr>
          <w:p w:rsidR="005F13B4" w:rsidRDefault="00FF22AC" w:rsidP="00D758F6">
            <w:pPr>
              <w:pStyle w:val="libPoem"/>
            </w:pPr>
            <w:r w:rsidRPr="007D02BD">
              <w:rPr>
                <w:rtl/>
              </w:rPr>
              <w:t>حلال لليلى شتمنا و انتقاصنا</w:t>
            </w:r>
            <w:r w:rsidR="005F13B4" w:rsidRPr="00725071">
              <w:rPr>
                <w:rStyle w:val="libPoemTiniChar0"/>
                <w:rtl/>
              </w:rPr>
              <w:br/>
              <w:t> </w:t>
            </w:r>
          </w:p>
        </w:tc>
        <w:tc>
          <w:tcPr>
            <w:tcW w:w="279" w:type="dxa"/>
            <w:shd w:val="clear" w:color="auto" w:fill="auto"/>
          </w:tcPr>
          <w:p w:rsidR="005F13B4" w:rsidRDefault="005F13B4" w:rsidP="00D758F6">
            <w:pPr>
              <w:pStyle w:val="libPoem"/>
              <w:rPr>
                <w:rtl/>
              </w:rPr>
            </w:pPr>
          </w:p>
        </w:tc>
        <w:tc>
          <w:tcPr>
            <w:tcW w:w="3881" w:type="dxa"/>
            <w:shd w:val="clear" w:color="auto" w:fill="auto"/>
          </w:tcPr>
          <w:p w:rsidR="005F13B4" w:rsidRDefault="00FF22AC" w:rsidP="00D758F6">
            <w:pPr>
              <w:pStyle w:val="libPoem"/>
            </w:pPr>
            <w:r w:rsidRPr="007D02BD">
              <w:rPr>
                <w:rtl/>
              </w:rPr>
              <w:t xml:space="preserve">هنيئا و مغفور لليلى ذنوبها </w:t>
            </w:r>
            <w:r w:rsidR="00980442">
              <w:rPr>
                <w:rStyle w:val="libFootnotenumChar"/>
                <w:rtl/>
              </w:rPr>
              <w:t>(</w:t>
            </w:r>
            <w:r w:rsidR="00980442" w:rsidRPr="005F13B4">
              <w:rPr>
                <w:rStyle w:val="libFootnotenumChar"/>
                <w:rtl/>
              </w:rPr>
              <w:t>6</w:t>
            </w:r>
            <w:r w:rsidR="00980442">
              <w:rPr>
                <w:rStyle w:val="libFootnotenumChar"/>
                <w:rtl/>
              </w:rPr>
              <w:t>)</w:t>
            </w:r>
            <w:r w:rsidR="005F13B4" w:rsidRPr="00725071">
              <w:rPr>
                <w:rStyle w:val="libPoemTiniChar0"/>
                <w:rtl/>
              </w:rPr>
              <w:br/>
              <w:t> </w:t>
            </w:r>
          </w:p>
        </w:tc>
      </w:tr>
    </w:tbl>
    <w:p w:rsidR="00C20D35" w:rsidRDefault="007D02BD" w:rsidP="00DD4BEA">
      <w:pPr>
        <w:pStyle w:val="libNormal"/>
        <w:rPr>
          <w:rtl/>
        </w:rPr>
      </w:pPr>
      <w:r w:rsidRPr="007D02BD">
        <w:rPr>
          <w:rtl/>
        </w:rPr>
        <w:t>و في ( الأغاني ) : قدم الوليد بن عبد الملك مكة فأراد أن يأتي الطائف فقال :</w:t>
      </w:r>
    </w:p>
    <w:p w:rsidR="00C20D35" w:rsidRDefault="007D02BD" w:rsidP="00DD4BEA">
      <w:pPr>
        <w:pStyle w:val="libNormal"/>
        <w:rPr>
          <w:rtl/>
        </w:rPr>
      </w:pPr>
      <w:r w:rsidRPr="007D02BD">
        <w:rPr>
          <w:rtl/>
        </w:rPr>
        <w:t xml:space="preserve">هل من رجل عالم يخبرني عنها . قالوا : عمر بن أبي ربيعة . قال : لا حاجة لي به </w:t>
      </w:r>
      <w:r w:rsidR="00980442">
        <w:rPr>
          <w:rtl/>
        </w:rPr>
        <w:t xml:space="preserve">، </w:t>
      </w:r>
      <w:r w:rsidRPr="007D02BD">
        <w:rPr>
          <w:rtl/>
        </w:rPr>
        <w:t xml:space="preserve">ثم عاد فسأل فذكروه فقال : هاتوه . فأتى و ركب معه ، فجعل يحدّثه ثم حوّل رداءه ليصلحه على نفسه ، فرأى الوليد على ظهره أثرا فقال : ما هذا ؟ قال : كنت عند جارية لي إذ جاءتني جارية برسالة من عند جارية اخرى و جعلت تسارّني بها ، فغارت التي كنت عندها فعضّت منكبي ، فما وجدت ألم عضتها من لذة ما كانت تلك تنفث في اذني حتى بلغت ما ترى و الوليد يضحك </w:t>
      </w:r>
      <w:r w:rsidR="00980442">
        <w:rPr>
          <w:rStyle w:val="libFootnotenumChar"/>
          <w:rtl/>
        </w:rPr>
        <w:t>(</w:t>
      </w:r>
      <w:r w:rsidR="00980442" w:rsidRPr="005F13B4">
        <w:rPr>
          <w:rStyle w:val="libFootnotenumChar"/>
          <w:rtl/>
        </w:rPr>
        <w:t>7</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حياة الحيوان للدميري 2 : 61 .</w:t>
      </w:r>
    </w:p>
    <w:p w:rsidR="00C20D35" w:rsidRDefault="00EB221F" w:rsidP="00EB221F">
      <w:pPr>
        <w:pStyle w:val="libFootnote"/>
        <w:rPr>
          <w:rtl/>
        </w:rPr>
      </w:pPr>
      <w:r w:rsidRPr="007D02BD">
        <w:rPr>
          <w:rtl/>
        </w:rPr>
        <w:t xml:space="preserve">( 2 </w:t>
      </w:r>
      <w:r>
        <w:rPr>
          <w:rtl/>
        </w:rPr>
        <w:t>)</w:t>
      </w:r>
      <w:r w:rsidR="007D02BD" w:rsidRPr="007D02BD">
        <w:rPr>
          <w:rtl/>
        </w:rPr>
        <w:t xml:space="preserve"> راجع النسخة المصرية : 671 رقم 62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18 : 198 رقم 59 .</w:t>
      </w:r>
    </w:p>
    <w:p w:rsidR="00C20D35" w:rsidRDefault="00EB221F" w:rsidP="00EB221F">
      <w:pPr>
        <w:pStyle w:val="libFootnote"/>
        <w:rPr>
          <w:rtl/>
        </w:rPr>
      </w:pPr>
      <w:r w:rsidRPr="007D02BD">
        <w:rPr>
          <w:rtl/>
        </w:rPr>
        <w:t xml:space="preserve">( 4 </w:t>
      </w:r>
      <w:r>
        <w:rPr>
          <w:rtl/>
        </w:rPr>
        <w:t>)</w:t>
      </w:r>
      <w:r w:rsidR="007D02BD" w:rsidRPr="007D02BD">
        <w:rPr>
          <w:rtl/>
        </w:rPr>
        <w:t xml:space="preserve"> ترتيب اصلاح المنطق لابن السكّيت : 334 .</w:t>
      </w:r>
    </w:p>
    <w:p w:rsidR="00C20D35" w:rsidRDefault="00EB221F" w:rsidP="00EB221F">
      <w:pPr>
        <w:pStyle w:val="libFootnote"/>
        <w:rPr>
          <w:rtl/>
        </w:rPr>
      </w:pPr>
      <w:r w:rsidRPr="007D02BD">
        <w:rPr>
          <w:rtl/>
        </w:rPr>
        <w:t xml:space="preserve">( 5 </w:t>
      </w:r>
      <w:r>
        <w:rPr>
          <w:rtl/>
        </w:rPr>
        <w:t>)</w:t>
      </w:r>
      <w:r w:rsidR="007D02BD" w:rsidRPr="007D02BD">
        <w:rPr>
          <w:rtl/>
        </w:rPr>
        <w:t xml:space="preserve"> ديوان كثير عزة : 56 .</w:t>
      </w:r>
    </w:p>
    <w:p w:rsidR="00C20D35" w:rsidRDefault="00EB221F" w:rsidP="00EB221F">
      <w:pPr>
        <w:pStyle w:val="libFootnote"/>
        <w:rPr>
          <w:rtl/>
        </w:rPr>
      </w:pPr>
      <w:r w:rsidRPr="007D02BD">
        <w:rPr>
          <w:rtl/>
        </w:rPr>
        <w:t xml:space="preserve">( 6 </w:t>
      </w:r>
      <w:r>
        <w:rPr>
          <w:rtl/>
        </w:rPr>
        <w:t>)</w:t>
      </w:r>
      <w:r w:rsidR="007D02BD" w:rsidRPr="007D02BD">
        <w:rPr>
          <w:rtl/>
        </w:rPr>
        <w:t xml:space="preserve"> ديوان مجنون ليلى : 34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الأغاني للأصفهاني 1 : 112 .</w:t>
      </w:r>
    </w:p>
    <w:p w:rsidR="00C20D35" w:rsidRDefault="001A00B3" w:rsidP="00DD4BEA">
      <w:pPr>
        <w:pStyle w:val="libNormal"/>
        <w:rPr>
          <w:rtl/>
        </w:rPr>
      </w:pPr>
      <w:r>
        <w:rPr>
          <w:rtl/>
        </w:rPr>
        <w:br w:type="page"/>
      </w:r>
      <w:r w:rsidR="007D02BD" w:rsidRPr="007D02BD">
        <w:rPr>
          <w:rtl/>
        </w:rPr>
        <w:lastRenderedPageBreak/>
        <w:t>و قال حجر آكل المرار في هند امرأته :</w:t>
      </w:r>
    </w:p>
    <w:tbl>
      <w:tblPr>
        <w:tblStyle w:val="TableGrid"/>
        <w:bidiVisual/>
        <w:tblW w:w="4562" w:type="pct"/>
        <w:tblInd w:w="384" w:type="dxa"/>
        <w:tblLook w:val="01E0"/>
      </w:tblPr>
      <w:tblGrid>
        <w:gridCol w:w="4363"/>
        <w:gridCol w:w="310"/>
        <w:gridCol w:w="4319"/>
      </w:tblGrid>
      <w:tr w:rsidR="005F13B4" w:rsidTr="00D758F6">
        <w:trPr>
          <w:trHeight w:val="350"/>
        </w:trPr>
        <w:tc>
          <w:tcPr>
            <w:tcW w:w="3920" w:type="dxa"/>
            <w:shd w:val="clear" w:color="auto" w:fill="auto"/>
          </w:tcPr>
          <w:p w:rsidR="005F13B4" w:rsidRDefault="00FF22AC" w:rsidP="00D758F6">
            <w:pPr>
              <w:pStyle w:val="libPoem"/>
            </w:pPr>
            <w:r w:rsidRPr="007D02BD">
              <w:rPr>
                <w:rtl/>
              </w:rPr>
              <w:t>حلوة العين و الحديث و مرّ</w:t>
            </w:r>
            <w:r w:rsidR="005F13B4" w:rsidRPr="00725071">
              <w:rPr>
                <w:rStyle w:val="libPoemTiniChar0"/>
                <w:rtl/>
              </w:rPr>
              <w:br/>
              <w:t> </w:t>
            </w:r>
          </w:p>
        </w:tc>
        <w:tc>
          <w:tcPr>
            <w:tcW w:w="279" w:type="dxa"/>
            <w:shd w:val="clear" w:color="auto" w:fill="auto"/>
          </w:tcPr>
          <w:p w:rsidR="005F13B4" w:rsidRDefault="005F13B4" w:rsidP="00D758F6">
            <w:pPr>
              <w:pStyle w:val="libPoem"/>
              <w:rPr>
                <w:rtl/>
              </w:rPr>
            </w:pPr>
          </w:p>
        </w:tc>
        <w:tc>
          <w:tcPr>
            <w:tcW w:w="3881" w:type="dxa"/>
            <w:shd w:val="clear" w:color="auto" w:fill="auto"/>
          </w:tcPr>
          <w:p w:rsidR="005F13B4" w:rsidRDefault="00FF22AC" w:rsidP="00D758F6">
            <w:pPr>
              <w:pStyle w:val="libPoem"/>
            </w:pPr>
            <w:r w:rsidRPr="007D02BD">
              <w:rPr>
                <w:rtl/>
              </w:rPr>
              <w:t xml:space="preserve">كل شي‏ء أجنّ منها الضمير </w:t>
            </w:r>
            <w:r w:rsidR="00980442">
              <w:rPr>
                <w:rStyle w:val="libFootnotenumChar"/>
                <w:rtl/>
              </w:rPr>
              <w:t>(</w:t>
            </w:r>
            <w:r w:rsidR="00980442" w:rsidRPr="005F13B4">
              <w:rPr>
                <w:rStyle w:val="libFootnotenumChar"/>
                <w:rtl/>
              </w:rPr>
              <w:t>1</w:t>
            </w:r>
            <w:r w:rsidR="00980442">
              <w:rPr>
                <w:rStyle w:val="libFootnotenumChar"/>
                <w:rtl/>
              </w:rPr>
              <w:t>)</w:t>
            </w:r>
            <w:r w:rsidR="005F13B4" w:rsidRPr="00725071">
              <w:rPr>
                <w:rStyle w:val="libPoemTiniChar0"/>
                <w:rtl/>
              </w:rPr>
              <w:br/>
              <w:t> </w:t>
            </w:r>
          </w:p>
        </w:tc>
      </w:tr>
    </w:tbl>
    <w:p w:rsidR="00C20D35" w:rsidRDefault="007D02BD" w:rsidP="00DD4BEA">
      <w:pPr>
        <w:pStyle w:val="libNormal"/>
        <w:rPr>
          <w:rtl/>
        </w:rPr>
      </w:pPr>
      <w:r w:rsidRPr="007D02BD">
        <w:rPr>
          <w:rtl/>
        </w:rPr>
        <w:t>و قال أبو العتاهية :</w:t>
      </w:r>
    </w:p>
    <w:tbl>
      <w:tblPr>
        <w:tblStyle w:val="TableGrid"/>
        <w:bidiVisual/>
        <w:tblW w:w="4562" w:type="pct"/>
        <w:tblInd w:w="384" w:type="dxa"/>
        <w:tblLook w:val="01E0"/>
      </w:tblPr>
      <w:tblGrid>
        <w:gridCol w:w="4363"/>
        <w:gridCol w:w="310"/>
        <w:gridCol w:w="4319"/>
      </w:tblGrid>
      <w:tr w:rsidR="005F13B4" w:rsidTr="00D758F6">
        <w:trPr>
          <w:trHeight w:val="350"/>
        </w:trPr>
        <w:tc>
          <w:tcPr>
            <w:tcW w:w="3920" w:type="dxa"/>
            <w:shd w:val="clear" w:color="auto" w:fill="auto"/>
          </w:tcPr>
          <w:p w:rsidR="005F13B4" w:rsidRDefault="00FF22AC" w:rsidP="00D758F6">
            <w:pPr>
              <w:pStyle w:val="libPoem"/>
            </w:pPr>
            <w:r w:rsidRPr="007D02BD">
              <w:rPr>
                <w:rtl/>
              </w:rPr>
              <w:t>رأيت الهوى جمر الغضا غير أنّه</w:t>
            </w:r>
            <w:r w:rsidR="005F13B4" w:rsidRPr="00725071">
              <w:rPr>
                <w:rStyle w:val="libPoemTiniChar0"/>
                <w:rtl/>
              </w:rPr>
              <w:br/>
              <w:t> </w:t>
            </w:r>
          </w:p>
        </w:tc>
        <w:tc>
          <w:tcPr>
            <w:tcW w:w="279" w:type="dxa"/>
            <w:shd w:val="clear" w:color="auto" w:fill="auto"/>
          </w:tcPr>
          <w:p w:rsidR="005F13B4" w:rsidRDefault="005F13B4" w:rsidP="00D758F6">
            <w:pPr>
              <w:pStyle w:val="libPoem"/>
              <w:rPr>
                <w:rtl/>
              </w:rPr>
            </w:pPr>
          </w:p>
        </w:tc>
        <w:tc>
          <w:tcPr>
            <w:tcW w:w="3881" w:type="dxa"/>
            <w:shd w:val="clear" w:color="auto" w:fill="auto"/>
          </w:tcPr>
          <w:p w:rsidR="005F13B4" w:rsidRDefault="00FF22AC" w:rsidP="00D758F6">
            <w:pPr>
              <w:pStyle w:val="libPoem"/>
            </w:pPr>
            <w:r w:rsidRPr="007D02BD">
              <w:rPr>
                <w:rtl/>
              </w:rPr>
              <w:t xml:space="preserve">على جمره في صدر صاحبه حلو </w:t>
            </w:r>
            <w:r w:rsidR="00980442">
              <w:rPr>
                <w:rStyle w:val="libFootnotenumChar"/>
                <w:rtl/>
              </w:rPr>
              <w:t>(</w:t>
            </w:r>
            <w:r w:rsidR="00980442" w:rsidRPr="005F13B4">
              <w:rPr>
                <w:rStyle w:val="libFootnotenumChar"/>
                <w:rtl/>
              </w:rPr>
              <w:t>2</w:t>
            </w:r>
            <w:r w:rsidR="00980442">
              <w:rPr>
                <w:rStyle w:val="libFootnotenumChar"/>
                <w:rtl/>
              </w:rPr>
              <w:t>)</w:t>
            </w:r>
            <w:r w:rsidR="005F13B4" w:rsidRPr="00725071">
              <w:rPr>
                <w:rStyle w:val="libPoemTiniChar0"/>
                <w:rtl/>
              </w:rPr>
              <w:br/>
              <w:t> </w:t>
            </w:r>
          </w:p>
        </w:tc>
      </w:tr>
    </w:tbl>
    <w:p w:rsidR="00C20D35" w:rsidRDefault="007D02BD" w:rsidP="00DD4BEA">
      <w:pPr>
        <w:pStyle w:val="libNormal"/>
        <w:rPr>
          <w:rtl/>
        </w:rPr>
      </w:pPr>
      <w:r w:rsidRPr="007D02BD">
        <w:rPr>
          <w:rtl/>
        </w:rPr>
        <w:t xml:space="preserve">و في ( الجمهرة ) ( زينب ) اشتقاقه من زنابة العقرب و هي ابرته التي تلذع بها ، فأما زبانيا العقرب فهما قرناها </w:t>
      </w:r>
      <w:r w:rsidR="00980442">
        <w:rPr>
          <w:rStyle w:val="libFootnotenumChar"/>
          <w:rtl/>
        </w:rPr>
        <w:t>(</w:t>
      </w:r>
      <w:r w:rsidR="00980442" w:rsidRPr="005F13B4">
        <w:rPr>
          <w:rStyle w:val="libFootnotenumChar"/>
          <w:rtl/>
        </w:rPr>
        <w:t>3</w:t>
      </w:r>
      <w:r w:rsidR="00980442">
        <w:rPr>
          <w:rStyle w:val="libFootnotenumChar"/>
          <w:rtl/>
        </w:rPr>
        <w:t>)</w:t>
      </w:r>
      <w:r w:rsidRPr="007D02BD">
        <w:rPr>
          <w:rtl/>
        </w:rPr>
        <w:t xml:space="preserve"> .</w:t>
      </w:r>
    </w:p>
    <w:p w:rsidR="00C20D35" w:rsidRDefault="007D02BD" w:rsidP="005F13B4">
      <w:pPr>
        <w:pStyle w:val="Heading1"/>
        <w:rPr>
          <w:rtl/>
        </w:rPr>
      </w:pPr>
      <w:bookmarkStart w:id="67" w:name="_Toc369352340"/>
      <w:r w:rsidRPr="007D02BD">
        <w:rPr>
          <w:rtl/>
        </w:rPr>
        <w:t>4</w:t>
      </w:r>
      <w:r w:rsidR="005F13B4">
        <w:rPr>
          <w:rFonts w:hint="cs"/>
          <w:rtl/>
        </w:rPr>
        <w:t xml:space="preserve"> </w:t>
      </w:r>
      <w:r w:rsidRPr="007D02BD">
        <w:rPr>
          <w:rtl/>
        </w:rPr>
        <w:t xml:space="preserve">الحكمة ( 234 ) و قال </w:t>
      </w:r>
      <w:r w:rsidR="00415556" w:rsidRPr="00415556">
        <w:rPr>
          <w:rStyle w:val="libAlaemHeading2Char"/>
          <w:rtl/>
        </w:rPr>
        <w:t>عليه‌السلام</w:t>
      </w:r>
      <w:r w:rsidRPr="007D02BD">
        <w:rPr>
          <w:rtl/>
        </w:rPr>
        <w:t xml:space="preserve"> :</w:t>
      </w:r>
      <w:bookmarkEnd w:id="67"/>
    </w:p>
    <w:p w:rsidR="00C20D35" w:rsidRDefault="007D02BD" w:rsidP="00DD4BEA">
      <w:pPr>
        <w:pStyle w:val="libNormal"/>
        <w:rPr>
          <w:rtl/>
        </w:rPr>
      </w:pPr>
      <w:r w:rsidRPr="007D02BD">
        <w:rPr>
          <w:rtl/>
        </w:rPr>
        <w:t xml:space="preserve">خِيَارُ خِصَالِ اَلنِّسَاءِ شَرُّ خِصَالِ اَلرِّجَالِ اَلزَّهْوُ وَ اَلْجُبْنُ وَ اَلْبُخْلُ فَإِذَا كَانَتِ اَلْمَرْأَةُ مَزْهُوَّةً لَمْ تُمَكِّنْ مِنْ نَفْسِهَا وَ إِذَا كَانَتْ بَخِيلَةً حَفِظَتْ مَالَهَا وَ مَالَ بَعْلِهَا وَ إِذَا كَانَتْ جَبَانَةً فَرِقَتْ مِنْ كُلِّ شَيْ‏ءٍ يَعْرِضُ لَهَا « خيار خصال النساء شرّ خصال الرجال » و ممّا قيل في اختلافهن مع الرجال في غير ما قال </w:t>
      </w:r>
      <w:r w:rsidR="00415556" w:rsidRPr="00415556">
        <w:rPr>
          <w:rStyle w:val="libAlaemChar"/>
          <w:rtl/>
        </w:rPr>
        <w:t>عليه‌السلام</w:t>
      </w:r>
      <w:r w:rsidRPr="007D02BD">
        <w:rPr>
          <w:rtl/>
        </w:rPr>
        <w:t xml:space="preserve"> قول ابن شبرمة : ما رأيت لباسا على رجل أزين من فصاحته ، و لا رأيت لباسا على امرأة أزين من شحم </w:t>
      </w:r>
      <w:r w:rsidR="00980442">
        <w:rPr>
          <w:rStyle w:val="libFootnotenumChar"/>
          <w:rtl/>
        </w:rPr>
        <w:t>(</w:t>
      </w:r>
      <w:r w:rsidR="00980442" w:rsidRPr="005F13B4">
        <w:rPr>
          <w:rStyle w:val="libFootnotenumChar"/>
          <w:rtl/>
        </w:rPr>
        <w:t>4</w:t>
      </w:r>
      <w:r w:rsidR="00980442">
        <w:rPr>
          <w:rStyle w:val="libFootnotenumChar"/>
          <w:rtl/>
        </w:rPr>
        <w:t>)</w:t>
      </w:r>
      <w:r w:rsidRPr="007D02BD">
        <w:rPr>
          <w:rtl/>
        </w:rPr>
        <w:t xml:space="preserve"> . و لشاعر :</w:t>
      </w:r>
    </w:p>
    <w:tbl>
      <w:tblPr>
        <w:tblStyle w:val="TableGrid"/>
        <w:bidiVisual/>
        <w:tblW w:w="4562" w:type="pct"/>
        <w:tblInd w:w="384" w:type="dxa"/>
        <w:tblLook w:val="01E0"/>
      </w:tblPr>
      <w:tblGrid>
        <w:gridCol w:w="4363"/>
        <w:gridCol w:w="310"/>
        <w:gridCol w:w="4319"/>
      </w:tblGrid>
      <w:tr w:rsidR="005F13B4" w:rsidTr="005F13B4">
        <w:trPr>
          <w:trHeight w:val="350"/>
        </w:trPr>
        <w:tc>
          <w:tcPr>
            <w:tcW w:w="4363" w:type="dxa"/>
            <w:shd w:val="clear" w:color="auto" w:fill="auto"/>
          </w:tcPr>
          <w:p w:rsidR="005F13B4" w:rsidRDefault="00FF22AC" w:rsidP="00D758F6">
            <w:pPr>
              <w:pStyle w:val="libPoem"/>
            </w:pPr>
            <w:r w:rsidRPr="007D02BD">
              <w:rPr>
                <w:rtl/>
              </w:rPr>
              <w:t>الخال يقبح بالفتى في خدّه</w:t>
            </w:r>
            <w:r w:rsidR="005F13B4" w:rsidRPr="00725071">
              <w:rPr>
                <w:rStyle w:val="libPoemTiniChar0"/>
                <w:rtl/>
              </w:rPr>
              <w:br/>
              <w:t> </w:t>
            </w:r>
          </w:p>
        </w:tc>
        <w:tc>
          <w:tcPr>
            <w:tcW w:w="310" w:type="dxa"/>
            <w:shd w:val="clear" w:color="auto" w:fill="auto"/>
          </w:tcPr>
          <w:p w:rsidR="005F13B4" w:rsidRDefault="005F13B4" w:rsidP="00D758F6">
            <w:pPr>
              <w:pStyle w:val="libPoem"/>
              <w:rPr>
                <w:rtl/>
              </w:rPr>
            </w:pPr>
          </w:p>
        </w:tc>
        <w:tc>
          <w:tcPr>
            <w:tcW w:w="4319" w:type="dxa"/>
            <w:shd w:val="clear" w:color="auto" w:fill="auto"/>
          </w:tcPr>
          <w:p w:rsidR="005F13B4" w:rsidRDefault="00FF22AC" w:rsidP="00D758F6">
            <w:pPr>
              <w:pStyle w:val="libPoem"/>
            </w:pPr>
            <w:r w:rsidRPr="007D02BD">
              <w:rPr>
                <w:rtl/>
              </w:rPr>
              <w:t>و الخال في خد الفتاة مليح</w:t>
            </w:r>
            <w:r w:rsidR="005F13B4" w:rsidRPr="00725071">
              <w:rPr>
                <w:rStyle w:val="libPoemTiniChar0"/>
                <w:rtl/>
              </w:rPr>
              <w:br/>
              <w:t> </w:t>
            </w:r>
          </w:p>
        </w:tc>
      </w:tr>
      <w:tr w:rsidR="005F13B4" w:rsidTr="005F13B4">
        <w:tblPrEx>
          <w:tblLook w:val="04A0"/>
        </w:tblPrEx>
        <w:trPr>
          <w:trHeight w:val="350"/>
        </w:trPr>
        <w:tc>
          <w:tcPr>
            <w:tcW w:w="4363" w:type="dxa"/>
          </w:tcPr>
          <w:p w:rsidR="005F13B4" w:rsidRDefault="00FF22AC" w:rsidP="00D758F6">
            <w:pPr>
              <w:pStyle w:val="libPoem"/>
            </w:pPr>
            <w:r w:rsidRPr="007D02BD">
              <w:rPr>
                <w:rtl/>
              </w:rPr>
              <w:t>و الشيب يحسن بالفتى في رأسه</w:t>
            </w:r>
            <w:r w:rsidR="005F13B4" w:rsidRPr="00725071">
              <w:rPr>
                <w:rStyle w:val="libPoemTiniChar0"/>
                <w:rtl/>
              </w:rPr>
              <w:br/>
              <w:t> </w:t>
            </w:r>
          </w:p>
        </w:tc>
        <w:tc>
          <w:tcPr>
            <w:tcW w:w="310" w:type="dxa"/>
          </w:tcPr>
          <w:p w:rsidR="005F13B4" w:rsidRDefault="005F13B4" w:rsidP="00D758F6">
            <w:pPr>
              <w:pStyle w:val="libPoem"/>
              <w:rPr>
                <w:rtl/>
              </w:rPr>
            </w:pPr>
          </w:p>
        </w:tc>
        <w:tc>
          <w:tcPr>
            <w:tcW w:w="4319" w:type="dxa"/>
          </w:tcPr>
          <w:p w:rsidR="005F13B4" w:rsidRDefault="00FF22AC" w:rsidP="00D758F6">
            <w:pPr>
              <w:pStyle w:val="libPoem"/>
            </w:pPr>
            <w:r w:rsidRPr="007D02BD">
              <w:rPr>
                <w:rtl/>
              </w:rPr>
              <w:t xml:space="preserve">و الشيب في رأس الفتاة قبيح </w:t>
            </w:r>
            <w:r w:rsidR="00980442">
              <w:rPr>
                <w:rStyle w:val="libFootnotenumChar"/>
                <w:rtl/>
              </w:rPr>
              <w:t>(</w:t>
            </w:r>
            <w:r w:rsidR="00980442" w:rsidRPr="005F13B4">
              <w:rPr>
                <w:rStyle w:val="libFootnotenumChar"/>
                <w:rtl/>
              </w:rPr>
              <w:t>5</w:t>
            </w:r>
            <w:r w:rsidR="00980442">
              <w:rPr>
                <w:rStyle w:val="libFootnotenumChar"/>
                <w:rtl/>
              </w:rPr>
              <w:t>)</w:t>
            </w:r>
            <w:r w:rsidR="005F13B4" w:rsidRPr="00725071">
              <w:rPr>
                <w:rStyle w:val="libPoemTiniChar0"/>
                <w:rtl/>
              </w:rPr>
              <w:br/>
              <w:t> </w:t>
            </w:r>
          </w:p>
        </w:tc>
      </w:tr>
    </w:tbl>
    <w:p w:rsidR="00C20D35" w:rsidRDefault="007D02BD" w:rsidP="00DD4BEA">
      <w:pPr>
        <w:pStyle w:val="libNormal"/>
        <w:rPr>
          <w:rtl/>
        </w:rPr>
      </w:pPr>
      <w:r w:rsidRPr="007D02BD">
        <w:rPr>
          <w:rtl/>
        </w:rPr>
        <w:t>الزهو : أي : الكبر و الفخر . و كونه من شرار خصال الرجال واضح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للأصفهاني 16 : 358 ، كذا ابن قيم الجوزية : 144 و نسب البيت إلى عمرو الملك .</w:t>
      </w:r>
    </w:p>
    <w:p w:rsidR="00C20D35" w:rsidRDefault="00EB221F" w:rsidP="00EB221F">
      <w:pPr>
        <w:pStyle w:val="libFootnote"/>
        <w:rPr>
          <w:rtl/>
        </w:rPr>
      </w:pPr>
      <w:r w:rsidRPr="007D02BD">
        <w:rPr>
          <w:rtl/>
        </w:rPr>
        <w:t xml:space="preserve">( 2 </w:t>
      </w:r>
      <w:r>
        <w:rPr>
          <w:rtl/>
        </w:rPr>
        <w:t>)</w:t>
      </w:r>
      <w:r w:rsidR="007D02BD" w:rsidRPr="007D02BD">
        <w:rPr>
          <w:rtl/>
        </w:rPr>
        <w:t xml:space="preserve"> الأغاني للأصفهاني 4 : 41 و في نسخة التحقيق ورد العجز بلفظ « على كل حال عند صاحبه حلو » .</w:t>
      </w:r>
    </w:p>
    <w:p w:rsidR="00C20D35" w:rsidRDefault="00EB221F" w:rsidP="00EB221F">
      <w:pPr>
        <w:pStyle w:val="libFootnote"/>
        <w:rPr>
          <w:rtl/>
        </w:rPr>
      </w:pPr>
      <w:r w:rsidRPr="007D02BD">
        <w:rPr>
          <w:rtl/>
        </w:rPr>
        <w:t xml:space="preserve">( 3 </w:t>
      </w:r>
      <w:r>
        <w:rPr>
          <w:rtl/>
        </w:rPr>
        <w:t>)</w:t>
      </w:r>
      <w:r w:rsidR="007D02BD" w:rsidRPr="007D02BD">
        <w:rPr>
          <w:rtl/>
        </w:rPr>
        <w:t xml:space="preserve"> جمهرة اللغة لابن دريد 3 : 365 .</w:t>
      </w:r>
    </w:p>
    <w:p w:rsidR="00C20D35" w:rsidRDefault="00EB221F" w:rsidP="00EB221F">
      <w:pPr>
        <w:pStyle w:val="libFootnote"/>
        <w:rPr>
          <w:rtl/>
        </w:rPr>
      </w:pPr>
      <w:r w:rsidRPr="007D02BD">
        <w:rPr>
          <w:rtl/>
        </w:rPr>
        <w:t xml:space="preserve">( 4 </w:t>
      </w:r>
      <w:r>
        <w:rPr>
          <w:rtl/>
        </w:rPr>
        <w:t>)</w:t>
      </w:r>
      <w:r w:rsidR="007D02BD" w:rsidRPr="007D02BD">
        <w:rPr>
          <w:rtl/>
        </w:rPr>
        <w:t xml:space="preserve"> عيون الأخبار لابن قتيبة 4 : 30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المصدر نفسة 4 : 22 .</w:t>
      </w:r>
    </w:p>
    <w:p w:rsidR="00C20D35" w:rsidRDefault="001A00B3" w:rsidP="00DD4BEA">
      <w:pPr>
        <w:pStyle w:val="libNormal"/>
        <w:rPr>
          <w:rtl/>
        </w:rPr>
      </w:pPr>
      <w:r>
        <w:rPr>
          <w:rtl/>
        </w:rPr>
        <w:br w:type="page"/>
      </w:r>
      <w:r w:rsidR="007D02BD" w:rsidRPr="007D02BD">
        <w:rPr>
          <w:rtl/>
        </w:rPr>
        <w:lastRenderedPageBreak/>
        <w:t xml:space="preserve">روى ( الكافي ) عن الصادق </w:t>
      </w:r>
      <w:r w:rsidR="00415556" w:rsidRPr="00415556">
        <w:rPr>
          <w:rStyle w:val="libAlaemChar"/>
          <w:rtl/>
        </w:rPr>
        <w:t>عليه‌السلام</w:t>
      </w:r>
      <w:r w:rsidR="007D02BD" w:rsidRPr="007D02BD">
        <w:rPr>
          <w:rtl/>
        </w:rPr>
        <w:t xml:space="preserve"> : ان يوسف لمّا دخل عليه يعقوب دخله عزّ الملك فلم ينزل إليه ، فهبط إليه جبرئيل فقال : يا يوسف ابسط راحتك </w:t>
      </w:r>
      <w:r w:rsidR="00980442">
        <w:rPr>
          <w:rtl/>
        </w:rPr>
        <w:t xml:space="preserve">، </w:t>
      </w:r>
      <w:r w:rsidR="007D02BD" w:rsidRPr="007D02BD">
        <w:rPr>
          <w:rtl/>
        </w:rPr>
        <w:t xml:space="preserve">فخرج منها نور ساطع فسار في جو السماء ، فقال له يوسف : ما هذا النور الذي خرج من راحتي ؟ فقال : نزعت النبوّة من عقبك عقوبة لمّا لم تنزل إلى الشيخ يعقوب فلا يكون من عقبك نبي </w:t>
      </w:r>
      <w:r w:rsidR="00980442">
        <w:rPr>
          <w:rStyle w:val="libFootnotenumChar"/>
          <w:rtl/>
        </w:rPr>
        <w:t>(</w:t>
      </w:r>
      <w:r w:rsidR="00980442" w:rsidRPr="0079336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ما من عبد إلاّ و في رأسه حكمة و ملك يمسكها ، فإذا تكبّر قال له : إتّضع وضعك اللَّه فلا يزال أعظم الناس في عينه و هو أصغر الناس في أعين الناس ، و إذا تواضع رفعه اللَّه ثم قال له انتعش نعشك اللَّه فلا يزال أصغر الناس في نفسه و أرفع الناس في أعين الناس </w:t>
      </w:r>
      <w:r w:rsidR="00980442">
        <w:rPr>
          <w:rStyle w:val="libFootnotenumChar"/>
          <w:rtl/>
        </w:rPr>
        <w:t>(</w:t>
      </w:r>
      <w:r w:rsidR="00980442" w:rsidRPr="0079336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قال : أتى رجل النبيّ </w:t>
      </w:r>
      <w:r w:rsidR="00415556" w:rsidRPr="00415556">
        <w:rPr>
          <w:rStyle w:val="libAlaemChar"/>
          <w:rtl/>
        </w:rPr>
        <w:t>صلى‌الله‌عليه‌وآله</w:t>
      </w:r>
      <w:r w:rsidRPr="007D02BD">
        <w:rPr>
          <w:rtl/>
        </w:rPr>
        <w:t xml:space="preserve"> فقال : أنا فلان بن فلان حتى عد تسعة . فقال له النبي </w:t>
      </w:r>
      <w:r w:rsidR="00415556" w:rsidRPr="00415556">
        <w:rPr>
          <w:rStyle w:val="libAlaemChar"/>
          <w:rtl/>
        </w:rPr>
        <w:t>صلى‌الله‌عليه‌وآله</w:t>
      </w:r>
      <w:r w:rsidRPr="007D02BD">
        <w:rPr>
          <w:rtl/>
        </w:rPr>
        <w:t xml:space="preserve"> : أما إنّك عاشرهم في النار </w:t>
      </w:r>
      <w:r w:rsidR="00980442">
        <w:rPr>
          <w:rStyle w:val="libFootnotenumChar"/>
          <w:rtl/>
        </w:rPr>
        <w:t>(</w:t>
      </w:r>
      <w:r w:rsidR="00980442" w:rsidRPr="0079336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ان في جهنّم لواديا للمتكبرين يقال له سقر ، شكا إلى اللَّه تعالى شدّة حرّه و سأله أن يأذن له أن يتنفّس ، فتنفّس فأحرق جهنّم </w:t>
      </w:r>
      <w:r w:rsidR="00980442">
        <w:rPr>
          <w:rStyle w:val="libFootnotenumChar"/>
          <w:rtl/>
        </w:rPr>
        <w:t>(</w:t>
      </w:r>
      <w:r w:rsidR="00980442" w:rsidRPr="0079336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في القرآن جعل « سقر » مؤنثا و في هذا الخبر مذكرا </w:t>
      </w:r>
      <w:r w:rsidR="00980442">
        <w:rPr>
          <w:rStyle w:val="libFootnotenumChar"/>
          <w:rtl/>
        </w:rPr>
        <w:t>(</w:t>
      </w:r>
      <w:r w:rsidR="00980442" w:rsidRPr="00793367">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إنّ المتكبرين يجعلون في صور الذرّ يتوطأهم الناس حتى يفرغ اللَّه من الحساب </w:t>
      </w:r>
      <w:r w:rsidR="00980442">
        <w:rPr>
          <w:rStyle w:val="libFootnotenumChar"/>
          <w:rtl/>
        </w:rPr>
        <w:t>(</w:t>
      </w:r>
      <w:r w:rsidR="00980442" w:rsidRPr="00793367">
        <w:rPr>
          <w:rStyle w:val="libFootnotenumChar"/>
          <w:rtl/>
        </w:rPr>
        <w:t>6</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2 : 37 ح 15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2 : 312 ح 16 ، و أورده الفيض الكاشاني في المحجّة البيضاء 6 : 217 .</w:t>
      </w:r>
    </w:p>
    <w:p w:rsidR="00C20D35" w:rsidRDefault="00EB221F" w:rsidP="00EB221F">
      <w:pPr>
        <w:pStyle w:val="libFootnote"/>
        <w:rPr>
          <w:rtl/>
        </w:rPr>
      </w:pPr>
      <w:r w:rsidRPr="007D02BD">
        <w:rPr>
          <w:rtl/>
        </w:rPr>
        <w:t xml:space="preserve">( 3 </w:t>
      </w:r>
      <w:r>
        <w:rPr>
          <w:rtl/>
        </w:rPr>
        <w:t>)</w:t>
      </w:r>
      <w:r w:rsidR="007D02BD" w:rsidRPr="007D02BD">
        <w:rPr>
          <w:rtl/>
        </w:rPr>
        <w:t xml:space="preserve"> بحار الأنوار للمجلسي 32 : 131 رواية 210 عن السكوني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للكليني 2 : 310 ح 11 ، و أورده الفيض الكاشاني في المحجة 6 : 216 .</w:t>
      </w:r>
    </w:p>
    <w:p w:rsidR="00C20D35" w:rsidRDefault="00EB221F" w:rsidP="00EB221F">
      <w:pPr>
        <w:pStyle w:val="libFootnote"/>
        <w:rPr>
          <w:rtl/>
        </w:rPr>
      </w:pPr>
      <w:r w:rsidRPr="007D02BD">
        <w:rPr>
          <w:rtl/>
        </w:rPr>
        <w:t xml:space="preserve">( 5 </w:t>
      </w:r>
      <w:r>
        <w:rPr>
          <w:rtl/>
        </w:rPr>
        <w:t>)</w:t>
      </w:r>
      <w:r w:rsidR="007D02BD" w:rsidRPr="007D02BD">
        <w:rPr>
          <w:rtl/>
        </w:rPr>
        <w:t xml:space="preserve"> الآية : و ما أدراك ما سقر ، لا تبقي و لا تذر المدثر : 26 27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الكافي للكليني 2 : 310 ح 10 ، و أورده الفيض الكاشاني في المحجّة البيضاء 6 : 215 بلفظ مشابه و نسبه إلى الرسول الأكرم صلّى اللَّه عليه و آله .</w:t>
      </w:r>
    </w:p>
    <w:p w:rsidR="00C20D35" w:rsidRDefault="001A00B3" w:rsidP="00DD4BEA">
      <w:pPr>
        <w:pStyle w:val="libNormal"/>
        <w:rPr>
          <w:rtl/>
        </w:rPr>
      </w:pPr>
      <w:r>
        <w:rPr>
          <w:rtl/>
        </w:rPr>
        <w:br w:type="page"/>
      </w:r>
      <w:r w:rsidR="007D02BD" w:rsidRPr="007D02BD">
        <w:rPr>
          <w:rtl/>
        </w:rPr>
        <w:lastRenderedPageBreak/>
        <w:t>روى الثالث في باب الفخر و الباقي في باب الكبر .</w:t>
      </w:r>
    </w:p>
    <w:p w:rsidR="00C20D35" w:rsidRDefault="007D02BD" w:rsidP="00DD4BEA">
      <w:pPr>
        <w:pStyle w:val="libNormal"/>
        <w:rPr>
          <w:rtl/>
        </w:rPr>
      </w:pPr>
      <w:r w:rsidRPr="007D02BD">
        <w:rPr>
          <w:rtl/>
        </w:rPr>
        <w:t>« و الجبن » كونه ذمّا للرجال واضح . و في ( عيون ابن قتيبة ) : كان خالد القسري من الجبناء ، فخرج عليه المغيرة بن سعيد صاحب المغيرية فقال من الدهش : أطعموني ماء . فقال بعضهم :</w:t>
      </w:r>
    </w:p>
    <w:tbl>
      <w:tblPr>
        <w:tblStyle w:val="TableGrid"/>
        <w:bidiVisual/>
        <w:tblW w:w="4562" w:type="pct"/>
        <w:tblInd w:w="384" w:type="dxa"/>
        <w:tblLook w:val="01E0"/>
      </w:tblPr>
      <w:tblGrid>
        <w:gridCol w:w="4363"/>
        <w:gridCol w:w="310"/>
        <w:gridCol w:w="4319"/>
      </w:tblGrid>
      <w:tr w:rsidR="00D758F6" w:rsidTr="00D758F6">
        <w:trPr>
          <w:trHeight w:val="350"/>
        </w:trPr>
        <w:tc>
          <w:tcPr>
            <w:tcW w:w="3920" w:type="dxa"/>
            <w:shd w:val="clear" w:color="auto" w:fill="auto"/>
          </w:tcPr>
          <w:p w:rsidR="00D758F6" w:rsidRDefault="00D758F6" w:rsidP="00D758F6">
            <w:pPr>
              <w:pStyle w:val="libPoem"/>
            </w:pPr>
            <w:r w:rsidRPr="007D02BD">
              <w:rPr>
                <w:rtl/>
              </w:rPr>
              <w:t>عاد الظلوم ظليما حين جدّ به</w:t>
            </w:r>
            <w:r w:rsidRPr="00725071">
              <w:rPr>
                <w:rStyle w:val="libPoemTiniChar0"/>
                <w:rtl/>
              </w:rPr>
              <w:br/>
              <w:t> </w:t>
            </w:r>
          </w:p>
        </w:tc>
        <w:tc>
          <w:tcPr>
            <w:tcW w:w="279" w:type="dxa"/>
            <w:shd w:val="clear" w:color="auto" w:fill="auto"/>
          </w:tcPr>
          <w:p w:rsidR="00D758F6" w:rsidRDefault="00D758F6" w:rsidP="00D758F6">
            <w:pPr>
              <w:pStyle w:val="libPoem"/>
              <w:rPr>
                <w:rtl/>
              </w:rPr>
            </w:pPr>
          </w:p>
        </w:tc>
        <w:tc>
          <w:tcPr>
            <w:tcW w:w="3881" w:type="dxa"/>
            <w:shd w:val="clear" w:color="auto" w:fill="auto"/>
          </w:tcPr>
          <w:p w:rsidR="00D758F6" w:rsidRDefault="00D758F6" w:rsidP="00D758F6">
            <w:pPr>
              <w:pStyle w:val="libPoem"/>
            </w:pPr>
            <w:r w:rsidRPr="007D02BD">
              <w:rPr>
                <w:rtl/>
              </w:rPr>
              <w:t>و استطعم الماء لمّا جدّ في الهرب</w:t>
            </w:r>
            <w:r w:rsidRPr="00725071">
              <w:rPr>
                <w:rStyle w:val="libPoemTiniChar0"/>
                <w:rtl/>
              </w:rPr>
              <w:br/>
              <w:t> </w:t>
            </w:r>
          </w:p>
        </w:tc>
      </w:tr>
    </w:tbl>
    <w:p w:rsidR="00C20D35" w:rsidRDefault="007D02BD" w:rsidP="00DD4BEA">
      <w:pPr>
        <w:pStyle w:val="libNormal"/>
        <w:rPr>
          <w:rtl/>
        </w:rPr>
      </w:pPr>
      <w:r w:rsidRPr="007D02BD">
        <w:rPr>
          <w:rtl/>
        </w:rPr>
        <w:t>قال : و قال عبيد اللَّه بن زياد للكنة فيه أو دهشة أو جبن : إفتحوا سيوفكم .</w:t>
      </w:r>
    </w:p>
    <w:p w:rsidR="00C20D35" w:rsidRDefault="007D02BD" w:rsidP="00DD4BEA">
      <w:pPr>
        <w:pStyle w:val="libNormal"/>
        <w:rPr>
          <w:rtl/>
        </w:rPr>
      </w:pPr>
      <w:r w:rsidRPr="007D02BD">
        <w:rPr>
          <w:rtl/>
        </w:rPr>
        <w:t>فقال ابن مفرغ الحميري :</w:t>
      </w:r>
    </w:p>
    <w:tbl>
      <w:tblPr>
        <w:tblStyle w:val="TableGrid"/>
        <w:bidiVisual/>
        <w:tblW w:w="4562" w:type="pct"/>
        <w:tblInd w:w="384" w:type="dxa"/>
        <w:tblLook w:val="01E0"/>
      </w:tblPr>
      <w:tblGrid>
        <w:gridCol w:w="4363"/>
        <w:gridCol w:w="310"/>
        <w:gridCol w:w="4319"/>
      </w:tblGrid>
      <w:tr w:rsidR="00D758F6" w:rsidTr="00D758F6">
        <w:trPr>
          <w:trHeight w:val="350"/>
        </w:trPr>
        <w:tc>
          <w:tcPr>
            <w:tcW w:w="3920" w:type="dxa"/>
            <w:shd w:val="clear" w:color="auto" w:fill="auto"/>
          </w:tcPr>
          <w:p w:rsidR="00D758F6" w:rsidRDefault="00D758F6" w:rsidP="00D758F6">
            <w:pPr>
              <w:pStyle w:val="libPoem"/>
            </w:pPr>
            <w:r w:rsidRPr="007D02BD">
              <w:rPr>
                <w:rtl/>
              </w:rPr>
              <w:t>و يوم فتحت سيفك من بعيد</w:t>
            </w:r>
            <w:r w:rsidRPr="00725071">
              <w:rPr>
                <w:rStyle w:val="libPoemTiniChar0"/>
                <w:rtl/>
              </w:rPr>
              <w:br/>
              <w:t> </w:t>
            </w:r>
          </w:p>
        </w:tc>
        <w:tc>
          <w:tcPr>
            <w:tcW w:w="279" w:type="dxa"/>
            <w:shd w:val="clear" w:color="auto" w:fill="auto"/>
          </w:tcPr>
          <w:p w:rsidR="00D758F6" w:rsidRDefault="00D758F6" w:rsidP="00D758F6">
            <w:pPr>
              <w:pStyle w:val="libPoem"/>
              <w:rPr>
                <w:rtl/>
              </w:rPr>
            </w:pPr>
          </w:p>
        </w:tc>
        <w:tc>
          <w:tcPr>
            <w:tcW w:w="3881" w:type="dxa"/>
            <w:shd w:val="clear" w:color="auto" w:fill="auto"/>
          </w:tcPr>
          <w:p w:rsidR="00D758F6" w:rsidRDefault="00D758F6" w:rsidP="00D758F6">
            <w:pPr>
              <w:pStyle w:val="libPoem"/>
            </w:pPr>
            <w:r w:rsidRPr="007D02BD">
              <w:rPr>
                <w:rtl/>
              </w:rPr>
              <w:t xml:space="preserve">أضعت و كلّ أمرك للضياع </w:t>
            </w:r>
            <w:r w:rsidR="00980442">
              <w:rPr>
                <w:rStyle w:val="libFootnotenumChar"/>
                <w:rtl/>
              </w:rPr>
              <w:t>(</w:t>
            </w:r>
            <w:r w:rsidR="00980442" w:rsidRPr="00396F82">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قال : و قدم الحجّاج على الوليد بن عبد الملك ، فدخل عليه و عليه درع و عمامة سوداء و قوس عربية ، فبعثت إليه امّ البنين بنت عبد العزيز بن مروان فقالت : من هذا الأعرابي المستلام في السلاح عندك و أنت في غلالة ، فبعث إليها : إنّه الحجّاج ، فأعادت إليه الرسول بأن يخلو بك ملك الموت أحيانا أحبّ إليّ من أن يخلو بك الحجّاج ، فأخبره الوليد بذلك و هو يمازحه ، فقال له : دع عنك مفاكهة النساء بزخرف القول ، فإنّما المرأة ريحانة و ليست بقهرمانة فلا تطلعها على سرّك و مكايدة عدوّك . فأخبرها الوليد بمقالة الحجّاج فقالت للوليد : حاجتي أن تأمره غدا بأن يأتيني مسلّما ، ففعل ذلك و أتاها الحجّاج فحجبته فلم يزل قائما ، ثم قالت : ايه يا حجّاج أنت الممتنّ على الخليفة بقتال ابن الزبير و ابن الأشعث ، أما و اللَّه لو لا أن اللَّه علم أنّك شرّ خلقه ما ابتلاك برمي الكعبة الحرام ، و أمّا نهيك إيّاه عن مفاكهة النساء و بلوغ لذّاته و أوطاره ، فإن كنّ ينفرجن عن مثله فغير قابل لقولك ، أما و اللَّه لقد نفض نساء الخليفة الطيب من غدائرهن فبعنه في أعطيات أهل الشام حين كنت في أضيق من القرن ، قد</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عيون الأخبار لابن قتيبة 1 : 165 .</w:t>
      </w:r>
    </w:p>
    <w:p w:rsidR="00C20D35" w:rsidRDefault="001A00B3" w:rsidP="00396F82">
      <w:pPr>
        <w:pStyle w:val="libNormal0"/>
        <w:rPr>
          <w:rtl/>
        </w:rPr>
      </w:pPr>
      <w:r>
        <w:rPr>
          <w:rtl/>
        </w:rPr>
        <w:br w:type="page"/>
      </w:r>
      <w:r w:rsidR="007D02BD" w:rsidRPr="007D02BD">
        <w:rPr>
          <w:rtl/>
        </w:rPr>
        <w:lastRenderedPageBreak/>
        <w:t>أظلّتك رماحهم و أثخنك كفاحهم ، قاتل اللَّه القائل حين نظر إليك و سنان غزالة بين كتفيك :</w:t>
      </w:r>
    </w:p>
    <w:tbl>
      <w:tblPr>
        <w:tblStyle w:val="TableGrid"/>
        <w:bidiVisual/>
        <w:tblW w:w="4562" w:type="pct"/>
        <w:tblInd w:w="384" w:type="dxa"/>
        <w:tblLook w:val="01E0"/>
      </w:tblPr>
      <w:tblGrid>
        <w:gridCol w:w="4363"/>
        <w:gridCol w:w="310"/>
        <w:gridCol w:w="4319"/>
      </w:tblGrid>
      <w:tr w:rsidR="00D758F6" w:rsidTr="00D758F6">
        <w:trPr>
          <w:trHeight w:val="350"/>
        </w:trPr>
        <w:tc>
          <w:tcPr>
            <w:tcW w:w="4363" w:type="dxa"/>
            <w:shd w:val="clear" w:color="auto" w:fill="auto"/>
          </w:tcPr>
          <w:p w:rsidR="00D758F6" w:rsidRDefault="00D758F6" w:rsidP="00D758F6">
            <w:pPr>
              <w:pStyle w:val="libPoem"/>
            </w:pPr>
            <w:r w:rsidRPr="007D02BD">
              <w:rPr>
                <w:rtl/>
              </w:rPr>
              <w:t>أسد عليّ و في الحروب نعامة</w:t>
            </w:r>
            <w:r w:rsidRPr="00725071">
              <w:rPr>
                <w:rStyle w:val="libPoemTiniChar0"/>
                <w:rtl/>
              </w:rPr>
              <w:br/>
              <w:t> </w:t>
            </w:r>
          </w:p>
        </w:tc>
        <w:tc>
          <w:tcPr>
            <w:tcW w:w="310" w:type="dxa"/>
            <w:shd w:val="clear" w:color="auto" w:fill="auto"/>
          </w:tcPr>
          <w:p w:rsidR="00D758F6" w:rsidRDefault="00D758F6" w:rsidP="00D758F6">
            <w:pPr>
              <w:pStyle w:val="libPoem"/>
              <w:rPr>
                <w:rtl/>
              </w:rPr>
            </w:pPr>
          </w:p>
        </w:tc>
        <w:tc>
          <w:tcPr>
            <w:tcW w:w="4319" w:type="dxa"/>
            <w:shd w:val="clear" w:color="auto" w:fill="auto"/>
          </w:tcPr>
          <w:p w:rsidR="00D758F6" w:rsidRDefault="00D758F6" w:rsidP="00D758F6">
            <w:pPr>
              <w:pStyle w:val="libPoem"/>
            </w:pPr>
            <w:r w:rsidRPr="007D02BD">
              <w:rPr>
                <w:rtl/>
              </w:rPr>
              <w:t>فتخاء تنفر من صفير الصافر</w:t>
            </w:r>
            <w:r w:rsidRPr="00725071">
              <w:rPr>
                <w:rStyle w:val="libPoemTiniChar0"/>
                <w:rtl/>
              </w:rPr>
              <w:br/>
              <w:t> </w:t>
            </w:r>
          </w:p>
        </w:tc>
      </w:tr>
      <w:tr w:rsidR="00D758F6" w:rsidTr="00D758F6">
        <w:tblPrEx>
          <w:tblLook w:val="04A0"/>
        </w:tblPrEx>
        <w:trPr>
          <w:trHeight w:val="350"/>
        </w:trPr>
        <w:tc>
          <w:tcPr>
            <w:tcW w:w="4363" w:type="dxa"/>
          </w:tcPr>
          <w:p w:rsidR="00D758F6" w:rsidRDefault="00D758F6" w:rsidP="00D758F6">
            <w:pPr>
              <w:pStyle w:val="libPoem"/>
            </w:pPr>
            <w:r w:rsidRPr="007D02BD">
              <w:rPr>
                <w:rtl/>
              </w:rPr>
              <w:t>هلاّ كررت على غزالة في الوغى</w:t>
            </w:r>
            <w:r w:rsidRPr="00725071">
              <w:rPr>
                <w:rStyle w:val="libPoemTiniChar0"/>
                <w:rtl/>
              </w:rPr>
              <w:br/>
              <w:t> </w:t>
            </w:r>
          </w:p>
        </w:tc>
        <w:tc>
          <w:tcPr>
            <w:tcW w:w="310" w:type="dxa"/>
          </w:tcPr>
          <w:p w:rsidR="00D758F6" w:rsidRDefault="00D758F6" w:rsidP="00D758F6">
            <w:pPr>
              <w:pStyle w:val="libPoem"/>
              <w:rPr>
                <w:rtl/>
              </w:rPr>
            </w:pPr>
          </w:p>
        </w:tc>
        <w:tc>
          <w:tcPr>
            <w:tcW w:w="4319" w:type="dxa"/>
          </w:tcPr>
          <w:p w:rsidR="00D758F6" w:rsidRDefault="00D758F6" w:rsidP="00D758F6">
            <w:pPr>
              <w:pStyle w:val="libPoem"/>
            </w:pPr>
            <w:r w:rsidRPr="007D02BD">
              <w:rPr>
                <w:rtl/>
              </w:rPr>
              <w:t>بل كان قلبك في جوانح طائر</w:t>
            </w:r>
            <w:r w:rsidRPr="00725071">
              <w:rPr>
                <w:rStyle w:val="libPoemTiniChar0"/>
                <w:rtl/>
              </w:rPr>
              <w:br/>
              <w:t> </w:t>
            </w:r>
          </w:p>
        </w:tc>
      </w:tr>
    </w:tbl>
    <w:p w:rsidR="00C20D35" w:rsidRDefault="007D02BD" w:rsidP="00DD4BEA">
      <w:pPr>
        <w:pStyle w:val="libNormal"/>
        <w:rPr>
          <w:rtl/>
        </w:rPr>
      </w:pPr>
      <w:r w:rsidRPr="007D02BD">
        <w:rPr>
          <w:rtl/>
        </w:rPr>
        <w:t xml:space="preserve">غزالة : امرأة شبيب الخارجي ثم قالت للحجاج : اخرج فخرج </w:t>
      </w:r>
      <w:r w:rsidR="00980442">
        <w:rPr>
          <w:rStyle w:val="libFootnotenumChar"/>
          <w:rtl/>
        </w:rPr>
        <w:t>(</w:t>
      </w:r>
      <w:r w:rsidR="00980442" w:rsidRPr="00D758F6">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 و قال المدائني : رأى عمرو بن العاص يوما معاوية يضحك ، فقال له : ممّ تضحك ؟ قال : من حضور ذهنك عند ابدائك سوءتك يوم ابن أبي طالب </w:t>
      </w:r>
      <w:r w:rsidR="00980442">
        <w:rPr>
          <w:rtl/>
        </w:rPr>
        <w:t xml:space="preserve">، </w:t>
      </w:r>
      <w:r w:rsidRPr="007D02BD">
        <w:rPr>
          <w:rtl/>
        </w:rPr>
        <w:t xml:space="preserve">أما و اللَّه لقد وافقته منّانا كريما ، و لو شاء أن يقتلك قتلك . فقال له عمرو : أما و اللَّه إنّي لعن يمينك حين دعاك ابن أبي طالب إلى البراز فاحولّت عيناك و ربا سحرك و بدا منك ما أكره ذكره لك ، فمن نفسك فاضحك أو ، دع </w:t>
      </w:r>
      <w:r w:rsidR="00980442">
        <w:rPr>
          <w:rStyle w:val="libFootnotenumChar"/>
          <w:rtl/>
        </w:rPr>
        <w:t>(</w:t>
      </w:r>
      <w:r w:rsidR="00980442" w:rsidRPr="00D758F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قال : و كان بالبصرة شيخ من بني نهشل يقال له : عروة بن مرثد و يكنّى أبا الأغرّ ، ينزل ببني اخت له من قريش في سكّة بني مازن ، فخرج رجالهم إلى ضياعهم في شهر رمضان و خرج النساء يصلين في مسجدهم و لم يبق في الدار إلاّ الإماء ، فدخل كلب يعتسّ فرأى بيتا فدخله و انصفق الباب ، فسمع الحركة بعض الإماء فظنت أنّ لصا دخل الدار ، فذهبت إحداهن إلى أبي الأغرّ فأخبرته ، فقال : ما يبتغي اللص . ثم أخذ عصاه و جاء فوقف على باب البيت و قال : إيه يا ملامان ، أما و اللَّه انّك بي لعارف فهل أنت إلاّ من لصوص بني مازن شربت حامضا خبيثا حتى إذا دارت القدوح في رأسك منّتك نفسك الأماني و قلت أطرق ديار بني عمرو و الرجال خلوف و النساء يصلين في مسجدهم فلم يبق في الدار إلاّ الإماء ، و أيم اللَّه لتخرجن أو لأهتفن هتفة مشؤومة يلتقي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ابن قتيبة ، عيون الأخبار 1 : 170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المصدر نفسه 1 : 169 .</w:t>
      </w:r>
    </w:p>
    <w:p w:rsidR="00C20D35" w:rsidRDefault="001A00B3" w:rsidP="00D758F6">
      <w:pPr>
        <w:pStyle w:val="libNormal0"/>
        <w:rPr>
          <w:rtl/>
        </w:rPr>
      </w:pPr>
      <w:r>
        <w:rPr>
          <w:rtl/>
        </w:rPr>
        <w:br w:type="page"/>
      </w:r>
      <w:r w:rsidR="007D02BD" w:rsidRPr="007D02BD">
        <w:rPr>
          <w:rtl/>
        </w:rPr>
        <w:lastRenderedPageBreak/>
        <w:t>فيها الحيّان عمرو و حنظلة ، و تجي‏ء سعد بعدد الحصا و تسيل عليك الرجال من هاهنا و هاهنا ، و لئن فعلت لتكونن أشأم مولود .</w:t>
      </w:r>
    </w:p>
    <w:p w:rsidR="00C20D35" w:rsidRDefault="007D02BD" w:rsidP="00DD4BEA">
      <w:pPr>
        <w:pStyle w:val="libNormal"/>
        <w:rPr>
          <w:rtl/>
        </w:rPr>
      </w:pPr>
      <w:r w:rsidRPr="007D02BD">
        <w:rPr>
          <w:rtl/>
        </w:rPr>
        <w:t>فلمّا رأى انّه لا يجيبه أحد أخذ باللّين فقال : اخرج بأبي أنت و امّي ، أنت مستور ، إنّي و اللَّه ما أراك تعرفني و لو عرفتني لقنعت بقولي و اطمأننت إليّ ، أنا فديتك أبو الأغر النهشلي خال القوم و جلدة بين أعينهم لا يعصونني و لن تضارّ الليلة ، فأخرج فأنت في ذمّتي ، و عندي قوصرتان أهداهما إليّ ابن اختي البار الوصول ، فخذ إحداهما فانتبذها حلالا من اللَّه و رسوله .</w:t>
      </w:r>
    </w:p>
    <w:p w:rsidR="00C20D35" w:rsidRDefault="007D02BD" w:rsidP="00DD4BEA">
      <w:pPr>
        <w:pStyle w:val="libNormal"/>
        <w:rPr>
          <w:rtl/>
        </w:rPr>
      </w:pPr>
      <w:r w:rsidRPr="007D02BD">
        <w:rPr>
          <w:rtl/>
        </w:rPr>
        <w:t>و كان الكلب إذا سمع الكلام أطرق و إذا سكت وثب يريد المخرج فتهاتف أبو الأغر ثم تضاحك و قال : يا ألام الناس و أوضعهم لا أرى اني لك الليلة في واد و أنت في واد ، أقلب السوداء و البيضاء فتصيخ و تطرق و إذا سكت عنك و ثبت تريغ المخرج ، و اللَّه لتخرج أو لألجن عليك البيت ، فلما طال وقوفه جاءت إحدى الإماء فقالت : أعرابي مجنون و اللَّه ما أرى في البيت شيئا ، فدفعت البيت فخرج الكلب شدّا و حاد عنه أبو الأغرّ ساقطا على قفاه ، ثم قال : تاللَّه ما رأيت كالليلة ، و اللَّه ما أراه إلاّ كلبا ، أما و اللَّه لو علمت بحاله لولجت عليه .</w:t>
      </w:r>
    </w:p>
    <w:p w:rsidR="00C20D35" w:rsidRDefault="007D02BD" w:rsidP="00DD4BEA">
      <w:pPr>
        <w:pStyle w:val="libNormal"/>
        <w:rPr>
          <w:rtl/>
        </w:rPr>
      </w:pPr>
      <w:r w:rsidRPr="007D02BD">
        <w:rPr>
          <w:rtl/>
        </w:rPr>
        <w:t xml:space="preserve">و كان لأبي حية النميري سيف ليس بينه و بين الخشبة فرق و كان يسمّيه لعاب المنيّة . قال جار له : أشرفت عليه ليلة و قد انتضاه و شمّر و هو يقول : أيّها المغترّ بنا و المجتري علينا بئس و اللَّه ما اخترت لنفسك ، خير قليل و سيف صقيل ، لعاب المنية الذي سمعت به ، مشهور ضربته لا تخاف نبوته </w:t>
      </w:r>
      <w:r w:rsidR="00980442">
        <w:rPr>
          <w:rtl/>
        </w:rPr>
        <w:t xml:space="preserve">، </w:t>
      </w:r>
      <w:r w:rsidRPr="007D02BD">
        <w:rPr>
          <w:rtl/>
        </w:rPr>
        <w:t xml:space="preserve">اخرج بالعفو عنك و إلاّ دخلت بالعقوبة عليك ، إنّي و اللَّه إن أدع قيسا تملأ الأرض خيلا و رجلا ، يا سبحان اللَّه ما أكثرها و أطيبها . ثم فتح الباب و إذا كلب قد خرج فقال : الحمد للَّه الذي مسخك كلبا و كفاني حربا </w:t>
      </w:r>
      <w:r w:rsidR="00980442">
        <w:rPr>
          <w:rStyle w:val="libFootnotenumChar"/>
          <w:rtl/>
        </w:rPr>
        <w:t>(</w:t>
      </w:r>
      <w:r w:rsidR="00980442" w:rsidRPr="00D758F6">
        <w:rPr>
          <w:rStyle w:val="libFootnotenumChar"/>
          <w:rtl/>
        </w:rPr>
        <w:t>1</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ابن قتيبة ، عيون الأخبار 1 : 168 .</w:t>
      </w:r>
    </w:p>
    <w:p w:rsidR="00C20D35" w:rsidRDefault="001A00B3" w:rsidP="00DD4BEA">
      <w:pPr>
        <w:pStyle w:val="libNormal"/>
        <w:rPr>
          <w:rtl/>
        </w:rPr>
      </w:pPr>
      <w:r>
        <w:rPr>
          <w:rtl/>
        </w:rPr>
        <w:br w:type="page"/>
      </w:r>
      <w:r w:rsidR="007D02BD" w:rsidRPr="007D02BD">
        <w:rPr>
          <w:rtl/>
        </w:rPr>
        <w:lastRenderedPageBreak/>
        <w:t xml:space="preserve">« و البخل » في ( الكافي ) عن النبي </w:t>
      </w:r>
      <w:r w:rsidR="00415556" w:rsidRPr="00415556">
        <w:rPr>
          <w:rStyle w:val="libAlaemChar"/>
          <w:rtl/>
        </w:rPr>
        <w:t>صلى‌الله‌عليه‌وآله</w:t>
      </w:r>
      <w:r w:rsidR="007D02BD" w:rsidRPr="007D02BD">
        <w:rPr>
          <w:rtl/>
        </w:rPr>
        <w:t xml:space="preserve"> قال لبني سلمة : من سيّدكم ؟ قالوا :</w:t>
      </w:r>
    </w:p>
    <w:p w:rsidR="00C20D35" w:rsidRDefault="007D02BD" w:rsidP="00DD4BEA">
      <w:pPr>
        <w:pStyle w:val="libNormal"/>
        <w:rPr>
          <w:rtl/>
        </w:rPr>
      </w:pPr>
      <w:r w:rsidRPr="007D02BD">
        <w:rPr>
          <w:rtl/>
        </w:rPr>
        <w:t xml:space="preserve">رجل فيه بخل . فقال : و أيّ داء أدوى من البخل ؟ ثم قال : بل سيّدكم الأبيض الجسد البراء بن معرور </w:t>
      </w:r>
      <w:r w:rsidR="00980442">
        <w:rPr>
          <w:rStyle w:val="libFootnotenumChar"/>
          <w:rtl/>
        </w:rPr>
        <w:t>(</w:t>
      </w:r>
      <w:r w:rsidR="00980442" w:rsidRPr="00D758F6">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فإذا كانت المرأة مزهوّة » أي : معجبة بنفسها . قال الجوهري : للعرب أحرف لا يتكلّمون بها إلاّ على سبيل المفعول به و ان كانت بمعنى الفاعل </w:t>
      </w:r>
      <w:r w:rsidR="00980442">
        <w:rPr>
          <w:rtl/>
        </w:rPr>
        <w:t xml:space="preserve">، </w:t>
      </w:r>
      <w:r w:rsidRPr="007D02BD">
        <w:rPr>
          <w:rtl/>
        </w:rPr>
        <w:t xml:space="preserve">كقولهم « عنى بالأمر » و « نتجت الناقة » و « زهي الرجل » </w:t>
      </w:r>
      <w:r w:rsidR="00980442">
        <w:rPr>
          <w:rStyle w:val="libFootnotenumChar"/>
          <w:rtl/>
        </w:rPr>
        <w:t>(</w:t>
      </w:r>
      <w:r w:rsidR="00980442" w:rsidRPr="00D758F6">
        <w:rPr>
          <w:rStyle w:val="libFootnotenumChar"/>
          <w:rtl/>
        </w:rPr>
        <w:t>2</w:t>
      </w:r>
      <w:r w:rsidR="00980442">
        <w:rPr>
          <w:rStyle w:val="libFootnotenumChar"/>
          <w:rtl/>
        </w:rPr>
        <w:t>)</w:t>
      </w:r>
      <w:r w:rsidRPr="007D02BD">
        <w:rPr>
          <w:rtl/>
        </w:rPr>
        <w:t xml:space="preserve"> ، و فيه لغة اخرى « زها يزهو » ، و منه قولهم « ما أزهاه » </w:t>
      </w:r>
      <w:r w:rsidR="00980442">
        <w:rPr>
          <w:rStyle w:val="libFootnotenumChar"/>
          <w:rtl/>
        </w:rPr>
        <w:t>(</w:t>
      </w:r>
      <w:r w:rsidR="00980442" w:rsidRPr="00D758F6">
        <w:rPr>
          <w:rStyle w:val="libFootnotenumChar"/>
          <w:rtl/>
        </w:rPr>
        <w:t>3</w:t>
      </w:r>
      <w:r w:rsidR="00980442">
        <w:rPr>
          <w:rStyle w:val="libFootnotenumChar"/>
          <w:rtl/>
        </w:rPr>
        <w:t>)</w:t>
      </w:r>
      <w:r w:rsidRPr="007D02BD">
        <w:rPr>
          <w:rtl/>
        </w:rPr>
        <w:t xml:space="preserve"> لأن التعجب لا يبنى من المجهول .</w:t>
      </w:r>
    </w:p>
    <w:p w:rsidR="00C20D35" w:rsidRDefault="007D02BD" w:rsidP="00DD4BEA">
      <w:pPr>
        <w:pStyle w:val="libNormal"/>
        <w:rPr>
          <w:rtl/>
        </w:rPr>
      </w:pPr>
      <w:r w:rsidRPr="007D02BD">
        <w:rPr>
          <w:rtl/>
        </w:rPr>
        <w:t>« لم تمكّن من نفسها » في ( العيون ) لابن قتيبة قال المنصور : قال أبي :</w:t>
      </w:r>
    </w:p>
    <w:p w:rsidR="00C20D35" w:rsidRDefault="007D02BD" w:rsidP="00DD4BEA">
      <w:pPr>
        <w:pStyle w:val="libNormal"/>
        <w:rPr>
          <w:rtl/>
        </w:rPr>
      </w:pPr>
      <w:r w:rsidRPr="007D02BD">
        <w:rPr>
          <w:rtl/>
        </w:rPr>
        <w:t>حججت فرأيت امرأة من كلب شريفة قد حجّت ، فرآها عمر بن أبي ربيعة فجعل يكلّمها و يتبعها كلّ يوم ، فقالت لزوجها ذات يوم : إنّي أحبّ أن أتوكّأ عليك إذا رحت إلى المسجد ، فراحت متوكّئة على زوجها فلمّا أبصرها عمر ولّى ، فقالت المرأة له : على رسلك يا فتى .</w:t>
      </w:r>
    </w:p>
    <w:tbl>
      <w:tblPr>
        <w:tblStyle w:val="TableGrid"/>
        <w:bidiVisual/>
        <w:tblW w:w="4562" w:type="pct"/>
        <w:tblInd w:w="384" w:type="dxa"/>
        <w:tblLook w:val="01E0"/>
      </w:tblPr>
      <w:tblGrid>
        <w:gridCol w:w="4363"/>
        <w:gridCol w:w="310"/>
        <w:gridCol w:w="4319"/>
      </w:tblGrid>
      <w:tr w:rsidR="00D758F6" w:rsidTr="00D758F6">
        <w:trPr>
          <w:trHeight w:val="350"/>
        </w:trPr>
        <w:tc>
          <w:tcPr>
            <w:tcW w:w="3920" w:type="dxa"/>
            <w:shd w:val="clear" w:color="auto" w:fill="auto"/>
          </w:tcPr>
          <w:p w:rsidR="00D758F6" w:rsidRDefault="00D758F6" w:rsidP="00D758F6">
            <w:pPr>
              <w:pStyle w:val="libPoem"/>
            </w:pPr>
            <w:r w:rsidRPr="007D02BD">
              <w:rPr>
                <w:rtl/>
              </w:rPr>
              <w:t>تعدو الذئاب على من لا كلاب له</w:t>
            </w:r>
            <w:r w:rsidRPr="00725071">
              <w:rPr>
                <w:rStyle w:val="libPoemTiniChar0"/>
                <w:rtl/>
              </w:rPr>
              <w:br/>
              <w:t> </w:t>
            </w:r>
          </w:p>
        </w:tc>
        <w:tc>
          <w:tcPr>
            <w:tcW w:w="279" w:type="dxa"/>
            <w:shd w:val="clear" w:color="auto" w:fill="auto"/>
          </w:tcPr>
          <w:p w:rsidR="00D758F6" w:rsidRDefault="00D758F6" w:rsidP="00D758F6">
            <w:pPr>
              <w:pStyle w:val="libPoem"/>
              <w:rPr>
                <w:rtl/>
              </w:rPr>
            </w:pPr>
          </w:p>
        </w:tc>
        <w:tc>
          <w:tcPr>
            <w:tcW w:w="3881" w:type="dxa"/>
            <w:shd w:val="clear" w:color="auto" w:fill="auto"/>
          </w:tcPr>
          <w:p w:rsidR="00D758F6" w:rsidRDefault="00D758F6" w:rsidP="00D758F6">
            <w:pPr>
              <w:pStyle w:val="libPoem"/>
            </w:pPr>
            <w:r w:rsidRPr="007D02BD">
              <w:rPr>
                <w:rtl/>
              </w:rPr>
              <w:t>و تتّقى مربض المستأسد الحامي</w:t>
            </w:r>
            <w:r w:rsidRPr="00725071">
              <w:rPr>
                <w:rStyle w:val="libPoemTiniChar0"/>
                <w:rtl/>
              </w:rPr>
              <w:br/>
              <w:t> </w:t>
            </w:r>
          </w:p>
        </w:tc>
      </w:tr>
    </w:tbl>
    <w:p w:rsidR="00C20D35" w:rsidRDefault="007D02BD" w:rsidP="00DD4BEA">
      <w:pPr>
        <w:pStyle w:val="libNormal"/>
        <w:rPr>
          <w:rtl/>
        </w:rPr>
      </w:pPr>
      <w:r w:rsidRPr="007D02BD">
        <w:rPr>
          <w:rtl/>
        </w:rPr>
        <w:t xml:space="preserve">و أمّا ان لم تكن مزهوّة فلا تدفع يد لامس ، بل تتعلق بكلّ رجل آنس </w:t>
      </w:r>
      <w:r w:rsidR="00980442">
        <w:rPr>
          <w:rStyle w:val="libFootnotenumChar"/>
          <w:rtl/>
        </w:rPr>
        <w:t>(</w:t>
      </w:r>
      <w:r w:rsidR="00980442" w:rsidRPr="00D758F6">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عيونه ) أيضا : كان أخوان يغيب أحدهما و يخلفه الآخر في أهله </w:t>
      </w:r>
      <w:r w:rsidR="00980442">
        <w:rPr>
          <w:rtl/>
        </w:rPr>
        <w:t xml:space="preserve">، </w:t>
      </w:r>
      <w:r w:rsidRPr="007D02BD">
        <w:rPr>
          <w:rtl/>
        </w:rPr>
        <w:t>فهويت امرأة الغائب أخا زوجها ، فأرادته على نفسها فامتنع ، فلمّا قدم زوجها سألها عن حالها فقالت : ما حال امرأة تراود في كلّ حين . فقال : أخي و ابن امّي لا أفضحه و لكن لا اكلّمه أبدا ، ثم حجّ و حجّ أخوه و المرأة ، فلمّا كانوا بوادي الدّوم هلك الأخ و دفنوه و قضوا حجّهم و رجعوا ، فمرّوا بذلك الوادي ليلا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4 : 44 ح 3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6 : 2371 مادة ( زها ) .</w:t>
      </w:r>
    </w:p>
    <w:p w:rsidR="00C20D35" w:rsidRDefault="00EB221F" w:rsidP="00EB221F">
      <w:pPr>
        <w:pStyle w:val="libFootnote"/>
        <w:rPr>
          <w:rtl/>
        </w:rPr>
      </w:pPr>
      <w:r w:rsidRPr="007D02BD">
        <w:rPr>
          <w:rtl/>
        </w:rPr>
        <w:t xml:space="preserve">( 3 </w:t>
      </w:r>
      <w:r>
        <w:rPr>
          <w:rtl/>
        </w:rPr>
        <w:t>)</w:t>
      </w:r>
      <w:r w:rsidR="007D02BD" w:rsidRPr="007D02BD">
        <w:rPr>
          <w:rtl/>
        </w:rPr>
        <w:t xml:space="preserve"> الصحاح للجوهري 6 : 2371 مادة ( زها ) نسبها إلى ابن دريد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عيون الأخبار لابن قتيبة 4 : 120 121 بتصرف .</w:t>
      </w:r>
    </w:p>
    <w:p w:rsidR="00C20D35" w:rsidRDefault="001A00B3" w:rsidP="00D758F6">
      <w:pPr>
        <w:pStyle w:val="libNormal0"/>
        <w:rPr>
          <w:rtl/>
        </w:rPr>
      </w:pPr>
      <w:r>
        <w:rPr>
          <w:rtl/>
        </w:rPr>
        <w:br w:type="page"/>
      </w:r>
      <w:r w:rsidR="007D02BD" w:rsidRPr="007D02BD">
        <w:rPr>
          <w:rtl/>
        </w:rPr>
        <w:lastRenderedPageBreak/>
        <w:t>فسمعوا هاتفا يقول :</w:t>
      </w:r>
    </w:p>
    <w:tbl>
      <w:tblPr>
        <w:tblStyle w:val="TableGrid"/>
        <w:bidiVisual/>
        <w:tblW w:w="4562" w:type="pct"/>
        <w:tblInd w:w="384" w:type="dxa"/>
        <w:tblLook w:val="01E0"/>
      </w:tblPr>
      <w:tblGrid>
        <w:gridCol w:w="4363"/>
        <w:gridCol w:w="310"/>
        <w:gridCol w:w="4319"/>
      </w:tblGrid>
      <w:tr w:rsidR="00D758F6" w:rsidTr="00D758F6">
        <w:trPr>
          <w:trHeight w:val="350"/>
        </w:trPr>
        <w:tc>
          <w:tcPr>
            <w:tcW w:w="4363" w:type="dxa"/>
            <w:shd w:val="clear" w:color="auto" w:fill="auto"/>
          </w:tcPr>
          <w:p w:rsidR="00D758F6" w:rsidRDefault="00D758F6" w:rsidP="00D758F6">
            <w:pPr>
              <w:pStyle w:val="libPoem"/>
            </w:pPr>
            <w:r w:rsidRPr="007D02BD">
              <w:rPr>
                <w:rtl/>
              </w:rPr>
              <w:t>أجدك تمضي الدّوم ليلا و لا ترى</w:t>
            </w:r>
            <w:r w:rsidRPr="00725071">
              <w:rPr>
                <w:rStyle w:val="libPoemTiniChar0"/>
                <w:rtl/>
              </w:rPr>
              <w:br/>
              <w:t> </w:t>
            </w:r>
          </w:p>
        </w:tc>
        <w:tc>
          <w:tcPr>
            <w:tcW w:w="310" w:type="dxa"/>
            <w:shd w:val="clear" w:color="auto" w:fill="auto"/>
          </w:tcPr>
          <w:p w:rsidR="00D758F6" w:rsidRDefault="00D758F6" w:rsidP="00D758F6">
            <w:pPr>
              <w:pStyle w:val="libPoem"/>
              <w:rPr>
                <w:rtl/>
              </w:rPr>
            </w:pPr>
          </w:p>
        </w:tc>
        <w:tc>
          <w:tcPr>
            <w:tcW w:w="4319" w:type="dxa"/>
            <w:shd w:val="clear" w:color="auto" w:fill="auto"/>
          </w:tcPr>
          <w:p w:rsidR="00D758F6" w:rsidRDefault="00D758F6" w:rsidP="00D758F6">
            <w:pPr>
              <w:pStyle w:val="libPoem"/>
            </w:pPr>
            <w:r w:rsidRPr="007D02BD">
              <w:rPr>
                <w:rtl/>
              </w:rPr>
              <w:t>عليك لأهل الدّوم أن تتكلّما</w:t>
            </w:r>
            <w:r w:rsidRPr="00725071">
              <w:rPr>
                <w:rStyle w:val="libPoemTiniChar0"/>
                <w:rtl/>
              </w:rPr>
              <w:br/>
              <w:t> </w:t>
            </w:r>
          </w:p>
        </w:tc>
      </w:tr>
      <w:tr w:rsidR="00D758F6" w:rsidTr="00D758F6">
        <w:tblPrEx>
          <w:tblLook w:val="04A0"/>
        </w:tblPrEx>
        <w:trPr>
          <w:trHeight w:val="350"/>
        </w:trPr>
        <w:tc>
          <w:tcPr>
            <w:tcW w:w="4363" w:type="dxa"/>
          </w:tcPr>
          <w:p w:rsidR="00D758F6" w:rsidRDefault="00D758F6" w:rsidP="00D758F6">
            <w:pPr>
              <w:pStyle w:val="libPoem"/>
            </w:pPr>
            <w:r w:rsidRPr="007D02BD">
              <w:rPr>
                <w:rtl/>
              </w:rPr>
              <w:t>و بالدوم ثاو لو ثويت مكانه</w:t>
            </w:r>
            <w:r w:rsidRPr="00725071">
              <w:rPr>
                <w:rStyle w:val="libPoemTiniChar0"/>
                <w:rtl/>
              </w:rPr>
              <w:br/>
              <w:t> </w:t>
            </w:r>
          </w:p>
        </w:tc>
        <w:tc>
          <w:tcPr>
            <w:tcW w:w="310" w:type="dxa"/>
          </w:tcPr>
          <w:p w:rsidR="00D758F6" w:rsidRDefault="00D758F6" w:rsidP="00D758F6">
            <w:pPr>
              <w:pStyle w:val="libPoem"/>
              <w:rPr>
                <w:rtl/>
              </w:rPr>
            </w:pPr>
          </w:p>
        </w:tc>
        <w:tc>
          <w:tcPr>
            <w:tcW w:w="4319" w:type="dxa"/>
          </w:tcPr>
          <w:p w:rsidR="00D758F6" w:rsidRDefault="00D758F6" w:rsidP="00D758F6">
            <w:pPr>
              <w:pStyle w:val="libPoem"/>
            </w:pPr>
            <w:r w:rsidRPr="007D02BD">
              <w:rPr>
                <w:rtl/>
              </w:rPr>
              <w:t>و مرّ بوادي الدّوم حيّا لسلّما</w:t>
            </w:r>
            <w:r w:rsidRPr="00725071">
              <w:rPr>
                <w:rStyle w:val="libPoemTiniChar0"/>
                <w:rtl/>
              </w:rPr>
              <w:br/>
              <w:t> </w:t>
            </w:r>
          </w:p>
        </w:tc>
      </w:tr>
    </w:tbl>
    <w:p w:rsidR="00C20D35" w:rsidRDefault="007D02BD" w:rsidP="00DD4BEA">
      <w:pPr>
        <w:pStyle w:val="libNormal"/>
        <w:rPr>
          <w:rtl/>
        </w:rPr>
      </w:pPr>
      <w:r w:rsidRPr="007D02BD">
        <w:rPr>
          <w:rtl/>
        </w:rPr>
        <w:t>فظنّت المرأة ان النداء من السماء ، فقالت لزوجها : هذا مقام العائذ ، كان من أخيك و منّي كيت و كيت ، فقال : و اللَّه لو حلّ قتلك لقتلتك ، ففارقها و ضرب قبة على قبر أخيه و قال :</w:t>
      </w:r>
    </w:p>
    <w:tbl>
      <w:tblPr>
        <w:tblStyle w:val="TableGrid"/>
        <w:bidiVisual/>
        <w:tblW w:w="4562" w:type="pct"/>
        <w:tblInd w:w="384" w:type="dxa"/>
        <w:tblLook w:val="01E0"/>
      </w:tblPr>
      <w:tblGrid>
        <w:gridCol w:w="4363"/>
        <w:gridCol w:w="310"/>
        <w:gridCol w:w="4319"/>
      </w:tblGrid>
      <w:tr w:rsidR="00D758F6" w:rsidTr="00D758F6">
        <w:trPr>
          <w:trHeight w:val="350"/>
        </w:trPr>
        <w:tc>
          <w:tcPr>
            <w:tcW w:w="4363" w:type="dxa"/>
            <w:shd w:val="clear" w:color="auto" w:fill="auto"/>
          </w:tcPr>
          <w:p w:rsidR="00D758F6" w:rsidRDefault="00D758F6" w:rsidP="00D758F6">
            <w:pPr>
              <w:pStyle w:val="libPoem"/>
            </w:pPr>
            <w:r w:rsidRPr="007D02BD">
              <w:rPr>
                <w:rtl/>
              </w:rPr>
              <w:t>هجرتك في طول الحياة و أبتغي</w:t>
            </w:r>
            <w:r w:rsidRPr="00725071">
              <w:rPr>
                <w:rStyle w:val="libPoemTiniChar0"/>
                <w:rtl/>
              </w:rPr>
              <w:br/>
              <w:t> </w:t>
            </w:r>
          </w:p>
        </w:tc>
        <w:tc>
          <w:tcPr>
            <w:tcW w:w="310" w:type="dxa"/>
            <w:shd w:val="clear" w:color="auto" w:fill="auto"/>
          </w:tcPr>
          <w:p w:rsidR="00D758F6" w:rsidRDefault="00D758F6" w:rsidP="00D758F6">
            <w:pPr>
              <w:pStyle w:val="libPoem"/>
              <w:rPr>
                <w:rtl/>
              </w:rPr>
            </w:pPr>
          </w:p>
        </w:tc>
        <w:tc>
          <w:tcPr>
            <w:tcW w:w="4319" w:type="dxa"/>
            <w:shd w:val="clear" w:color="auto" w:fill="auto"/>
          </w:tcPr>
          <w:p w:rsidR="00D758F6" w:rsidRDefault="00D758F6" w:rsidP="00D758F6">
            <w:pPr>
              <w:pStyle w:val="libPoem"/>
            </w:pPr>
            <w:r w:rsidRPr="007D02BD">
              <w:rPr>
                <w:rtl/>
              </w:rPr>
              <w:t>كلامك لمّا صرت رمسا و أعظما</w:t>
            </w:r>
            <w:r w:rsidRPr="00725071">
              <w:rPr>
                <w:rStyle w:val="libPoemTiniChar0"/>
                <w:rtl/>
              </w:rPr>
              <w:br/>
              <w:t> </w:t>
            </w:r>
          </w:p>
        </w:tc>
      </w:tr>
      <w:tr w:rsidR="00D758F6" w:rsidTr="00D758F6">
        <w:tblPrEx>
          <w:tblLook w:val="04A0"/>
        </w:tblPrEx>
        <w:trPr>
          <w:trHeight w:val="350"/>
        </w:trPr>
        <w:tc>
          <w:tcPr>
            <w:tcW w:w="4363" w:type="dxa"/>
          </w:tcPr>
          <w:p w:rsidR="00D758F6" w:rsidRDefault="00D758F6" w:rsidP="00D758F6">
            <w:pPr>
              <w:pStyle w:val="libPoem"/>
            </w:pPr>
            <w:r w:rsidRPr="007D02BD">
              <w:rPr>
                <w:rtl/>
              </w:rPr>
              <w:t>ذكرت ذنوبا فيك اجترمتها</w:t>
            </w:r>
            <w:r w:rsidRPr="00725071">
              <w:rPr>
                <w:rStyle w:val="libPoemTiniChar0"/>
                <w:rtl/>
              </w:rPr>
              <w:br/>
              <w:t> </w:t>
            </w:r>
          </w:p>
        </w:tc>
        <w:tc>
          <w:tcPr>
            <w:tcW w:w="310" w:type="dxa"/>
          </w:tcPr>
          <w:p w:rsidR="00D758F6" w:rsidRDefault="00D758F6" w:rsidP="00D758F6">
            <w:pPr>
              <w:pStyle w:val="libPoem"/>
              <w:rPr>
                <w:rtl/>
              </w:rPr>
            </w:pPr>
          </w:p>
        </w:tc>
        <w:tc>
          <w:tcPr>
            <w:tcW w:w="4319" w:type="dxa"/>
          </w:tcPr>
          <w:p w:rsidR="00D758F6" w:rsidRDefault="00D758F6" w:rsidP="00D758F6">
            <w:pPr>
              <w:pStyle w:val="libPoem"/>
            </w:pPr>
            <w:r w:rsidRPr="007D02BD">
              <w:rPr>
                <w:rtl/>
              </w:rPr>
              <w:t>أنا منك فيها كنت أسوء و أظلما</w:t>
            </w:r>
            <w:r w:rsidRPr="00725071">
              <w:rPr>
                <w:rStyle w:val="libPoemTiniChar0"/>
                <w:rtl/>
              </w:rPr>
              <w:br/>
              <w:t> </w:t>
            </w:r>
          </w:p>
        </w:tc>
      </w:tr>
    </w:tbl>
    <w:p w:rsidR="00C20D35" w:rsidRDefault="007D02BD" w:rsidP="00DD4BEA">
      <w:pPr>
        <w:pStyle w:val="libNormal"/>
        <w:rPr>
          <w:rtl/>
        </w:rPr>
      </w:pPr>
      <w:r w:rsidRPr="007D02BD">
        <w:rPr>
          <w:rtl/>
        </w:rPr>
        <w:t>و لم يزل مقيما على القبر حتى مات و دفن بجنبه ، و القبران معروفان 1 .</w:t>
      </w:r>
    </w:p>
    <w:p w:rsidR="00C20D35" w:rsidRDefault="007D02BD" w:rsidP="00DD4BEA">
      <w:pPr>
        <w:pStyle w:val="libNormal"/>
        <w:rPr>
          <w:rtl/>
        </w:rPr>
      </w:pPr>
      <w:r w:rsidRPr="007D02BD">
        <w:rPr>
          <w:rtl/>
        </w:rPr>
        <w:t>و فيه أيضا : سار أردشير إلى الحضر و كان ملك السواد و كان من أعظم ملوك الطوائف ، فحاصره فيها زمانا لا يجد إليه سبيلا ، حتى رقيت ابنة ملك السواد يوما فرأت أردشير فعشقته ، فنزلت و أخذت نشابة و كتبت عليها إن أنت شرطت لي أن تتزوجني دللتك على موضع تفتتح منه هذه المدينة بأيسر حيلة و أخف مؤونة ، ثم رمت بالنشابة نحو أردشير ، فكتب الجواب في نشابة « لك الوفاء بما سألت » ، فكتبت إليه تدلّه على الموضع ، فأرسل إليه أردشير فافتتحه و دخل هو و جنوده و أهل المدينة غارون ، فقتلوا ملكها و أكثر مقاتلتها و تزوّجها ، فبينما هي ذات ليلة على فراشها أنكرت مكانها حتى سهرت لذلك عامة ليلتها ، فنظروا في الفراش فوجدوا تحت المجس ورقة من ورق الآس قد أثّرت في جلدها ، فسألها أردشير عمّا كان أبوها يغذوها به فقالت : كان أكثر غذائها الشهد و الزبد و المخ . فقال أردشير : ما أجد ببالغ لك في الحباء و الاكرام مبلغ أبيك ، و لئن كان جزاؤه عندك على جهد إحسانه مع لطف قرابته و عظم</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المصدر نفسه .</w:t>
      </w:r>
    </w:p>
    <w:p w:rsidR="00C20D35" w:rsidRDefault="001A00B3" w:rsidP="00D758F6">
      <w:pPr>
        <w:pStyle w:val="libNormal0"/>
        <w:rPr>
          <w:rtl/>
        </w:rPr>
      </w:pPr>
      <w:r>
        <w:rPr>
          <w:rtl/>
        </w:rPr>
        <w:br w:type="page"/>
      </w:r>
      <w:r w:rsidR="007D02BD" w:rsidRPr="007D02BD">
        <w:rPr>
          <w:rtl/>
        </w:rPr>
        <w:lastRenderedPageBreak/>
        <w:t xml:space="preserve">حقّه جهد إساءتك ما أنا بآمن لمثله منك . ثم أمر بأن تعقد قرونها بذنب فرس شديد المراح جموح ثم يجري ، ففعل ذلك حتى تساقطت عضوا عضوا </w:t>
      </w:r>
      <w:r w:rsidR="00980442">
        <w:rPr>
          <w:rStyle w:val="libFootnotenumChar"/>
          <w:rtl/>
        </w:rPr>
        <w:t>(</w:t>
      </w:r>
      <w:r w:rsidR="00980442" w:rsidRPr="00D758F6">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كامل الجزري ) في ذكر يوم البردان كان حجر الكندي أغار على البحرين فبلغ ذلك زياد بن هبولة الغساني ، فسار إلى أهل حجر و سبى امرأته هندا ، فلما عاد حجر طلبه إلى أن قال بعد ذكر بعثه رجلا مسمّى بسدوس ليتجسس له الخبر و دنا سدوس من قبة زياد ليسمع كلامه و دنا زياد من هند امرأة حجر فقبّلها و داعبها و قال لها : ما ظنّك الآن بحجر . فقالت :</w:t>
      </w:r>
    </w:p>
    <w:p w:rsidR="00C20D35" w:rsidRDefault="007D02BD" w:rsidP="00DD4BEA">
      <w:pPr>
        <w:pStyle w:val="libNormal"/>
        <w:rPr>
          <w:rtl/>
        </w:rPr>
      </w:pPr>
      <w:r w:rsidRPr="007D02BD">
        <w:rPr>
          <w:rtl/>
        </w:rPr>
        <w:t xml:space="preserve">ما هو ظن و لكنه يقين ، إنّه و اللَّه لن يدع طلبك حتى تعاين القصور الحمر تعني قصور الشام ، و كأنّي به في فوارس من بني شيبان يذمرهم و يذمرونه و هو شديد الكلب تزبد شفتاه كأنّه أكل مرارا ، فالنجاء النجاء فإنّ وراءك طالبا حثيثا و جمعا كثيفا و كيدا متينا و رأيا صليبا . فرفع زياد يده و لطمها ثم قال لها : ما قلت هذا إلاّ من عجبك به و حبّك له . فقالت : و اللَّه ما أبغضت أحدا بغضي له و لا رأيت رجلا أحزم منه نائما و مستيقظا ، إن كان لتنام عيناه فبعض أعضائه مستيقظ ، و كان إذا أراد النوم أمرني أن أجعل عنده عسا من لبن ، فبينا هو ذات ليلة نائم و أنا قريبة منه أنظر إليه إذ أقبل أسود سالخ إلى رأسه فنحى رأسه </w:t>
      </w:r>
      <w:r w:rsidR="00980442">
        <w:rPr>
          <w:rtl/>
        </w:rPr>
        <w:t xml:space="preserve">، </w:t>
      </w:r>
      <w:r w:rsidRPr="007D02BD">
        <w:rPr>
          <w:rtl/>
        </w:rPr>
        <w:t>فمال إلى يده فقبضها فمال إلى رجله فقبضها فمال إلى العس فشربه ثم مجّه فقلت : يستيقظ فيشربه فيموت فاستريح منه ، فانتبه من نومه فقال : عليّ بالإناء فناولته فشمّه ثم ألقاه فهريق فقال : أين ذهب الأسود ؟ فقلت : ما رأيته .</w:t>
      </w:r>
    </w:p>
    <w:p w:rsidR="00C20D35" w:rsidRDefault="007D02BD" w:rsidP="00DD4BEA">
      <w:pPr>
        <w:pStyle w:val="libNormal"/>
        <w:rPr>
          <w:rtl/>
        </w:rPr>
      </w:pPr>
      <w:r w:rsidRPr="007D02BD">
        <w:rPr>
          <w:rtl/>
        </w:rPr>
        <w:t>فقال : كذبت و اللَّه و سدوس يسمع ذلك فسار حتى أتى حجرا و قال له :</w:t>
      </w:r>
    </w:p>
    <w:tbl>
      <w:tblPr>
        <w:tblStyle w:val="TableGrid"/>
        <w:bidiVisual/>
        <w:tblW w:w="4562" w:type="pct"/>
        <w:tblInd w:w="384" w:type="dxa"/>
        <w:tblLook w:val="01E0"/>
      </w:tblPr>
      <w:tblGrid>
        <w:gridCol w:w="4363"/>
        <w:gridCol w:w="310"/>
        <w:gridCol w:w="4319"/>
      </w:tblGrid>
      <w:tr w:rsidR="00D758F6" w:rsidTr="00D758F6">
        <w:trPr>
          <w:trHeight w:val="350"/>
        </w:trPr>
        <w:tc>
          <w:tcPr>
            <w:tcW w:w="4363" w:type="dxa"/>
            <w:shd w:val="clear" w:color="auto" w:fill="auto"/>
          </w:tcPr>
          <w:p w:rsidR="00D758F6" w:rsidRDefault="00D758F6" w:rsidP="00D758F6">
            <w:pPr>
              <w:pStyle w:val="libPoem"/>
            </w:pPr>
            <w:r w:rsidRPr="007D02BD">
              <w:rPr>
                <w:rtl/>
              </w:rPr>
              <w:t>أتاك المرجفون بأمر غيب</w:t>
            </w:r>
            <w:r w:rsidRPr="00725071">
              <w:rPr>
                <w:rStyle w:val="libPoemTiniChar0"/>
                <w:rtl/>
              </w:rPr>
              <w:br/>
              <w:t> </w:t>
            </w:r>
          </w:p>
        </w:tc>
        <w:tc>
          <w:tcPr>
            <w:tcW w:w="310" w:type="dxa"/>
            <w:shd w:val="clear" w:color="auto" w:fill="auto"/>
          </w:tcPr>
          <w:p w:rsidR="00D758F6" w:rsidRDefault="00D758F6" w:rsidP="00D758F6">
            <w:pPr>
              <w:pStyle w:val="libPoem"/>
              <w:rPr>
                <w:rtl/>
              </w:rPr>
            </w:pPr>
          </w:p>
        </w:tc>
        <w:tc>
          <w:tcPr>
            <w:tcW w:w="4319" w:type="dxa"/>
            <w:shd w:val="clear" w:color="auto" w:fill="auto"/>
          </w:tcPr>
          <w:p w:rsidR="00D758F6" w:rsidRDefault="00D758F6" w:rsidP="00D758F6">
            <w:pPr>
              <w:pStyle w:val="libPoem"/>
            </w:pPr>
            <w:r w:rsidRPr="007D02BD">
              <w:rPr>
                <w:rtl/>
              </w:rPr>
              <w:t>على دهش و جئتك باليقين</w:t>
            </w:r>
            <w:r w:rsidRPr="00725071">
              <w:rPr>
                <w:rStyle w:val="libPoemTiniChar0"/>
                <w:rtl/>
              </w:rPr>
              <w:br/>
              <w:t> </w:t>
            </w:r>
          </w:p>
        </w:tc>
      </w:tr>
      <w:tr w:rsidR="00D758F6" w:rsidTr="00D758F6">
        <w:tblPrEx>
          <w:tblLook w:val="04A0"/>
        </w:tblPrEx>
        <w:trPr>
          <w:trHeight w:val="350"/>
        </w:trPr>
        <w:tc>
          <w:tcPr>
            <w:tcW w:w="4363" w:type="dxa"/>
          </w:tcPr>
          <w:p w:rsidR="00D758F6" w:rsidRDefault="00D758F6" w:rsidP="00D758F6">
            <w:pPr>
              <w:pStyle w:val="libPoem"/>
            </w:pPr>
            <w:r w:rsidRPr="007D02BD">
              <w:rPr>
                <w:rtl/>
              </w:rPr>
              <w:t>فمن يك قد أتاك بأمر لبس</w:t>
            </w:r>
            <w:r w:rsidRPr="00725071">
              <w:rPr>
                <w:rStyle w:val="libPoemTiniChar0"/>
                <w:rtl/>
              </w:rPr>
              <w:br/>
              <w:t> </w:t>
            </w:r>
          </w:p>
        </w:tc>
        <w:tc>
          <w:tcPr>
            <w:tcW w:w="310" w:type="dxa"/>
          </w:tcPr>
          <w:p w:rsidR="00D758F6" w:rsidRDefault="00D758F6" w:rsidP="00D758F6">
            <w:pPr>
              <w:pStyle w:val="libPoem"/>
              <w:rPr>
                <w:rtl/>
              </w:rPr>
            </w:pPr>
          </w:p>
        </w:tc>
        <w:tc>
          <w:tcPr>
            <w:tcW w:w="4319" w:type="dxa"/>
          </w:tcPr>
          <w:p w:rsidR="00D758F6" w:rsidRDefault="00D758F6" w:rsidP="00D758F6">
            <w:pPr>
              <w:pStyle w:val="libPoem"/>
            </w:pPr>
            <w:r w:rsidRPr="007D02BD">
              <w:rPr>
                <w:rtl/>
              </w:rPr>
              <w:t>فقد آتي بأمر مستبين</w:t>
            </w:r>
            <w:r w:rsidRPr="00725071">
              <w:rPr>
                <w:rStyle w:val="libPoemTiniChar0"/>
                <w:rtl/>
              </w:rPr>
              <w:br/>
              <w:t> </w:t>
            </w:r>
          </w:p>
        </w:tc>
      </w:tr>
    </w:tbl>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عيون الأخبار لابن قتيبة 4 : 119 120 .</w:t>
      </w:r>
    </w:p>
    <w:p w:rsidR="00C20D35" w:rsidRDefault="001A00B3" w:rsidP="00DD4BEA">
      <w:pPr>
        <w:pStyle w:val="libNormal"/>
        <w:rPr>
          <w:rtl/>
        </w:rPr>
      </w:pPr>
      <w:r>
        <w:rPr>
          <w:rtl/>
        </w:rPr>
        <w:br w:type="page"/>
      </w:r>
      <w:r w:rsidR="007D02BD" w:rsidRPr="007D02BD">
        <w:rPr>
          <w:rtl/>
        </w:rPr>
        <w:lastRenderedPageBreak/>
        <w:t>ثم قص عليه ما سمع فجعل حجر يعبث بالمرار و يأكل منه غضبا و أسفا و لا يشعر أنّه يأكله من شدّة الغضب ، فلما فرغ سدوس من حديثه وجد حجر المرار فسمّي يومئذ آكل المرار ( و المرار نبت شديد المرارة لا تأكله دابة إلاّ قتلها ) ثم أمر حجر فنودي في الناس و ركب و سار إلى زياد فاقتتلوا فانهزم زياد إلى أن قال و أخذ حجر زوجته فربطها في فرسين ثم ركضهما حتى قطعاها و يقال بل أحرقها و قال :</w:t>
      </w:r>
    </w:p>
    <w:tbl>
      <w:tblPr>
        <w:tblStyle w:val="TableGrid"/>
        <w:bidiVisual/>
        <w:tblW w:w="4562" w:type="pct"/>
        <w:tblInd w:w="384" w:type="dxa"/>
        <w:tblLook w:val="01E0"/>
      </w:tblPr>
      <w:tblGrid>
        <w:gridCol w:w="4363"/>
        <w:gridCol w:w="310"/>
        <w:gridCol w:w="4319"/>
      </w:tblGrid>
      <w:tr w:rsidR="00D758F6" w:rsidTr="00D758F6">
        <w:trPr>
          <w:trHeight w:val="350"/>
        </w:trPr>
        <w:tc>
          <w:tcPr>
            <w:tcW w:w="4363" w:type="dxa"/>
            <w:shd w:val="clear" w:color="auto" w:fill="auto"/>
          </w:tcPr>
          <w:p w:rsidR="00D758F6" w:rsidRDefault="00D758F6" w:rsidP="00D758F6">
            <w:pPr>
              <w:pStyle w:val="libPoem"/>
            </w:pPr>
            <w:r w:rsidRPr="007D02BD">
              <w:rPr>
                <w:rtl/>
              </w:rPr>
              <w:t>إنّ من غرّه النساء بشي‏ء</w:t>
            </w:r>
            <w:r w:rsidRPr="00725071">
              <w:rPr>
                <w:rStyle w:val="libPoemTiniChar0"/>
                <w:rtl/>
              </w:rPr>
              <w:br/>
              <w:t> </w:t>
            </w:r>
          </w:p>
        </w:tc>
        <w:tc>
          <w:tcPr>
            <w:tcW w:w="310" w:type="dxa"/>
            <w:shd w:val="clear" w:color="auto" w:fill="auto"/>
          </w:tcPr>
          <w:p w:rsidR="00D758F6" w:rsidRDefault="00D758F6" w:rsidP="00D758F6">
            <w:pPr>
              <w:pStyle w:val="libPoem"/>
              <w:rPr>
                <w:rtl/>
              </w:rPr>
            </w:pPr>
          </w:p>
        </w:tc>
        <w:tc>
          <w:tcPr>
            <w:tcW w:w="4319" w:type="dxa"/>
            <w:shd w:val="clear" w:color="auto" w:fill="auto"/>
          </w:tcPr>
          <w:p w:rsidR="00D758F6" w:rsidRDefault="00D758F6" w:rsidP="00D758F6">
            <w:pPr>
              <w:pStyle w:val="libPoem"/>
            </w:pPr>
            <w:r w:rsidRPr="007D02BD">
              <w:rPr>
                <w:rtl/>
              </w:rPr>
              <w:t>بعد هند لجاهل مغرور</w:t>
            </w:r>
            <w:r w:rsidRPr="00725071">
              <w:rPr>
                <w:rStyle w:val="libPoemTiniChar0"/>
                <w:rtl/>
              </w:rPr>
              <w:br/>
              <w:t> </w:t>
            </w:r>
          </w:p>
        </w:tc>
      </w:tr>
      <w:tr w:rsidR="00D758F6" w:rsidTr="00D758F6">
        <w:tblPrEx>
          <w:tblLook w:val="04A0"/>
        </w:tblPrEx>
        <w:trPr>
          <w:trHeight w:val="350"/>
        </w:trPr>
        <w:tc>
          <w:tcPr>
            <w:tcW w:w="4363" w:type="dxa"/>
          </w:tcPr>
          <w:p w:rsidR="00D758F6" w:rsidRDefault="00D758F6" w:rsidP="00D758F6">
            <w:pPr>
              <w:pStyle w:val="libPoem"/>
            </w:pPr>
            <w:r w:rsidRPr="007D02BD">
              <w:rPr>
                <w:rtl/>
              </w:rPr>
              <w:t>حلوة العين و الحديث و مرّ</w:t>
            </w:r>
            <w:r w:rsidRPr="00725071">
              <w:rPr>
                <w:rStyle w:val="libPoemTiniChar0"/>
                <w:rtl/>
              </w:rPr>
              <w:br/>
              <w:t> </w:t>
            </w:r>
          </w:p>
        </w:tc>
        <w:tc>
          <w:tcPr>
            <w:tcW w:w="310" w:type="dxa"/>
          </w:tcPr>
          <w:p w:rsidR="00D758F6" w:rsidRDefault="00D758F6" w:rsidP="00D758F6">
            <w:pPr>
              <w:pStyle w:val="libPoem"/>
              <w:rPr>
                <w:rtl/>
              </w:rPr>
            </w:pPr>
          </w:p>
        </w:tc>
        <w:tc>
          <w:tcPr>
            <w:tcW w:w="4319" w:type="dxa"/>
          </w:tcPr>
          <w:p w:rsidR="00D758F6" w:rsidRDefault="00D758F6" w:rsidP="00D758F6">
            <w:pPr>
              <w:pStyle w:val="libPoem"/>
            </w:pPr>
            <w:r w:rsidRPr="007D02BD">
              <w:rPr>
                <w:rtl/>
              </w:rPr>
              <w:t>كلّ شي‏ء أجنّ منها الضمير</w:t>
            </w:r>
            <w:r w:rsidRPr="00725071">
              <w:rPr>
                <w:rStyle w:val="libPoemTiniChar0"/>
                <w:rtl/>
              </w:rPr>
              <w:br/>
              <w:t> </w:t>
            </w:r>
          </w:p>
        </w:tc>
      </w:tr>
      <w:tr w:rsidR="00D758F6" w:rsidTr="00D758F6">
        <w:tblPrEx>
          <w:tblLook w:val="04A0"/>
        </w:tblPrEx>
        <w:trPr>
          <w:trHeight w:val="350"/>
        </w:trPr>
        <w:tc>
          <w:tcPr>
            <w:tcW w:w="4363" w:type="dxa"/>
          </w:tcPr>
          <w:p w:rsidR="00D758F6" w:rsidRDefault="00D758F6" w:rsidP="00D758F6">
            <w:pPr>
              <w:pStyle w:val="libPoem"/>
            </w:pPr>
            <w:r w:rsidRPr="007D02BD">
              <w:rPr>
                <w:rtl/>
              </w:rPr>
              <w:t>كل انثى و إن بدا لك منها</w:t>
            </w:r>
            <w:r w:rsidRPr="00725071">
              <w:rPr>
                <w:rStyle w:val="libPoemTiniChar0"/>
                <w:rtl/>
              </w:rPr>
              <w:br/>
              <w:t> </w:t>
            </w:r>
          </w:p>
        </w:tc>
        <w:tc>
          <w:tcPr>
            <w:tcW w:w="310" w:type="dxa"/>
          </w:tcPr>
          <w:p w:rsidR="00D758F6" w:rsidRDefault="00D758F6" w:rsidP="00D758F6">
            <w:pPr>
              <w:pStyle w:val="libPoem"/>
              <w:rPr>
                <w:rtl/>
              </w:rPr>
            </w:pPr>
          </w:p>
        </w:tc>
        <w:tc>
          <w:tcPr>
            <w:tcW w:w="4319" w:type="dxa"/>
          </w:tcPr>
          <w:p w:rsidR="00D758F6" w:rsidRDefault="00D758F6" w:rsidP="00D758F6">
            <w:pPr>
              <w:pStyle w:val="libPoem"/>
            </w:pPr>
            <w:r w:rsidRPr="007D02BD">
              <w:rPr>
                <w:rtl/>
              </w:rPr>
              <w:t xml:space="preserve">آية الحبّ حبّها خيتعور </w:t>
            </w:r>
            <w:r w:rsidR="00980442">
              <w:rPr>
                <w:rStyle w:val="libFootnotenumChar"/>
                <w:rtl/>
              </w:rPr>
              <w:t>(</w:t>
            </w:r>
            <w:r w:rsidR="00980442" w:rsidRPr="00D758F6">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 و إذا كانت بخيلة حفظت مالها و مال زوجها » و في ( بخلاء الجاحظ ) طلّق ابن شحمة العنبري امرأة لبخلها ، فقيل له : إنّ البخل إنّما يعيب الرجل و متى سمعت بامرأة هجيت في البخل ؟ قال : ليس ذلك بي أخاف أن تلد لي مثلها </w:t>
      </w:r>
      <w:r w:rsidR="00980442">
        <w:rPr>
          <w:rStyle w:val="libFootnotenumChar"/>
          <w:rtl/>
        </w:rPr>
        <w:t>(</w:t>
      </w:r>
      <w:r w:rsidR="00980442" w:rsidRPr="00D758F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إذا كانت جبانة فرقت من كلّ شي‏ء يعرض لها » في ( عيون ابن قتيبة ) : قال خالد الحذّاء : خطبت امرأة من بني أسد ، فجئت لأنظر إليها و بيني و بينها رواق يشف ، فدعت بجفنة مملوءة ثريدا مكلّلة باللحم فأتت على آخرها ، فاتي بإناء مملو لبنا أو نبيذا فشربته حتى كفأته على وجهها . ثم قالت : يا جارية ارفعي السجف ، فاذا هي جالسة على جلد أسد و إذا شابة جميلة ، فقالت : يا عبد اللَّه أنا أسدة من بني أسد على جلد أسد و هذا مطعمي و مشربي ، فإن أحببت أن تتقدّم فافعل . فقلت : استخير اللَّه ، فخرجت و لم أعد </w:t>
      </w:r>
      <w:r w:rsidR="00980442">
        <w:rPr>
          <w:rStyle w:val="libFootnotenumChar"/>
          <w:rtl/>
        </w:rPr>
        <w:t>(</w:t>
      </w:r>
      <w:r w:rsidR="00980442" w:rsidRPr="00D758F6">
        <w:rPr>
          <w:rStyle w:val="libFootnotenumChar"/>
          <w:rtl/>
        </w:rPr>
        <w:t>3</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في التاريخ لابن الأثير 1 : 508 509 .</w:t>
      </w:r>
    </w:p>
    <w:p w:rsidR="00C20D35" w:rsidRDefault="00EB221F" w:rsidP="00EB221F">
      <w:pPr>
        <w:pStyle w:val="libFootnote"/>
        <w:rPr>
          <w:rtl/>
        </w:rPr>
      </w:pPr>
      <w:r w:rsidRPr="007D02BD">
        <w:rPr>
          <w:rtl/>
        </w:rPr>
        <w:t xml:space="preserve">( 2 </w:t>
      </w:r>
      <w:r>
        <w:rPr>
          <w:rtl/>
        </w:rPr>
        <w:t>)</w:t>
      </w:r>
      <w:r w:rsidR="007D02BD" w:rsidRPr="007D02BD">
        <w:rPr>
          <w:rtl/>
        </w:rPr>
        <w:t xml:space="preserve"> البخلاء للجاحظ : 195 ، هو ثوب بن شحمة العنزي من فرسان العرب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عيون الأخبار لابن قتيبة 4 : 7 .</w:t>
      </w:r>
    </w:p>
    <w:p w:rsidR="00C20D35" w:rsidRDefault="001A00B3" w:rsidP="00D758F6">
      <w:pPr>
        <w:pStyle w:val="Heading1"/>
        <w:rPr>
          <w:rtl/>
        </w:rPr>
      </w:pPr>
      <w:r>
        <w:rPr>
          <w:rtl/>
        </w:rPr>
        <w:br w:type="page"/>
      </w:r>
      <w:bookmarkStart w:id="68" w:name="_Toc369352341"/>
      <w:r w:rsidR="007D02BD" w:rsidRPr="007D02BD">
        <w:rPr>
          <w:rtl/>
        </w:rPr>
        <w:lastRenderedPageBreak/>
        <w:t>5</w:t>
      </w:r>
      <w:r w:rsidR="00D758F6">
        <w:rPr>
          <w:rFonts w:hint="cs"/>
          <w:rtl/>
        </w:rPr>
        <w:t xml:space="preserve"> </w:t>
      </w:r>
      <w:r w:rsidR="007D02BD" w:rsidRPr="007D02BD">
        <w:rPr>
          <w:rtl/>
        </w:rPr>
        <w:t xml:space="preserve">الخطبة ( 78 ) و من خطبة له </w:t>
      </w:r>
      <w:r w:rsidR="00415556" w:rsidRPr="00415556">
        <w:rPr>
          <w:rStyle w:val="libAlaemHeading2Char"/>
          <w:rtl/>
        </w:rPr>
        <w:t>عليه‌السلام</w:t>
      </w:r>
      <w:r w:rsidR="007D02BD" w:rsidRPr="007D02BD">
        <w:rPr>
          <w:rtl/>
        </w:rPr>
        <w:t xml:space="preserve"> :</w:t>
      </w:r>
      <w:bookmarkEnd w:id="68"/>
    </w:p>
    <w:p w:rsidR="00C20D35" w:rsidRDefault="007D02BD" w:rsidP="00DD4BEA">
      <w:pPr>
        <w:pStyle w:val="libNormal"/>
        <w:rPr>
          <w:rtl/>
        </w:rPr>
      </w:pPr>
      <w:r w:rsidRPr="007D02BD">
        <w:rPr>
          <w:rtl/>
        </w:rPr>
        <w:t xml:space="preserve">بعد حرب جمل في ذم النساء مَعَاشِرَ اَلنَّاسِ إِنَّ اَلنِّسَاءَ نَوَاقِصُ اَلْإِيمَانِ نَوَاقِصُ اَلْحُظُوظِ نَوَاقِصُ اَلْعُقُولِ فَأَمَّا نُقْصَانُ إِيمَانِهِنَّ فَقُعُودُهُنَّ عَنِ اَلصَّلاَةِ وَ اَلصِّيَامِ أَيَّامَ حَيْضِهِنَّ وَ أَمَّا نُقْصَانُ عُقُولِهِنَّ فَشَهَادَةُ اِمْرَأَتَيْنِ كَشَهَادَةِ رَجُلٍ وَاحِدٍ وَ أَمَّا نُقْصَانُ حُظُوظِهِنَّ فَمَوَارِيثُهُنَّ عَلَى اَلْأَنْصَافِ مِنْ مَوَارِيثِ اَلرِّجَالِ فَاتَّقُوا شِرَارَ اَلنِّسَاءِ وَ كُونُوا مِنْ خِيَارِهِنَّ عَلَى حَذَرٍ وَ لاَ تُطِيعُوهُنَّ فِي اَلْمَعْرُوفِ حَتَّى لاَ يَطْمَعْنَ فِي اَلْمُنْكَرِ هكذا في ( الطبعة المصرية ) </w:t>
      </w:r>
      <w:r w:rsidR="00980442">
        <w:rPr>
          <w:rStyle w:val="libFootnotenumChar"/>
          <w:rtl/>
        </w:rPr>
        <w:t>(</w:t>
      </w:r>
      <w:r w:rsidR="00980442" w:rsidRPr="00D758F6">
        <w:rPr>
          <w:rStyle w:val="libFootnotenumChar"/>
          <w:rtl/>
        </w:rPr>
        <w:t>1</w:t>
      </w:r>
      <w:r w:rsidR="00980442">
        <w:rPr>
          <w:rStyle w:val="libFootnotenumChar"/>
          <w:rtl/>
        </w:rPr>
        <w:t>)</w:t>
      </w:r>
      <w:r w:rsidRPr="007D02BD">
        <w:rPr>
          <w:rtl/>
        </w:rPr>
        <w:t xml:space="preserve"> و فيها سقط و تحريف ، ففي ( ابن أبي الحديد </w:t>
      </w:r>
      <w:r w:rsidR="00980442">
        <w:rPr>
          <w:rStyle w:val="libFootnotenumChar"/>
          <w:rtl/>
        </w:rPr>
        <w:t>(</w:t>
      </w:r>
      <w:r w:rsidR="00980442" w:rsidRPr="00D758F6">
        <w:rPr>
          <w:rStyle w:val="libFootnotenumChar"/>
          <w:rtl/>
        </w:rPr>
        <w:t>2</w:t>
      </w:r>
      <w:r w:rsidR="00980442">
        <w:rPr>
          <w:rStyle w:val="libFootnotenumChar"/>
          <w:rtl/>
        </w:rPr>
        <w:t>)</w:t>
      </w:r>
      <w:r w:rsidRPr="007D02BD">
        <w:rPr>
          <w:rtl/>
        </w:rPr>
        <w:t xml:space="preserve"> و ابن ميثم ) </w:t>
      </w:r>
      <w:r w:rsidR="00980442">
        <w:rPr>
          <w:rStyle w:val="libFootnotenumChar"/>
          <w:rtl/>
        </w:rPr>
        <w:t>(</w:t>
      </w:r>
      <w:r w:rsidR="00980442" w:rsidRPr="00D758F6">
        <w:rPr>
          <w:rStyle w:val="libFootnotenumChar"/>
          <w:rtl/>
        </w:rPr>
        <w:t>3</w:t>
      </w:r>
      <w:r w:rsidR="00980442">
        <w:rPr>
          <w:rStyle w:val="libFootnotenumChar"/>
          <w:rtl/>
        </w:rPr>
        <w:t>)</w:t>
      </w:r>
      <w:r w:rsidRPr="007D02BD">
        <w:rPr>
          <w:rtl/>
        </w:rPr>
        <w:t xml:space="preserve"> : « و من كلام له </w:t>
      </w:r>
      <w:r w:rsidR="00415556" w:rsidRPr="00415556">
        <w:rPr>
          <w:rStyle w:val="libAlaemChar"/>
          <w:rtl/>
        </w:rPr>
        <w:t>عليه‌السلام</w:t>
      </w:r>
      <w:r w:rsidRPr="007D02BD">
        <w:rPr>
          <w:rtl/>
        </w:rPr>
        <w:t xml:space="preserve"> بعد فراغه من حرب الجمل في ذمّ النساء » .</w:t>
      </w:r>
    </w:p>
    <w:p w:rsidR="00C20D35" w:rsidRDefault="007D02BD" w:rsidP="00DD4BEA">
      <w:pPr>
        <w:pStyle w:val="libNormal"/>
        <w:rPr>
          <w:rtl/>
        </w:rPr>
      </w:pPr>
      <w:r w:rsidRPr="007D02BD">
        <w:rPr>
          <w:rtl/>
        </w:rPr>
        <w:t xml:space="preserve">ثم إنّ كلامه </w:t>
      </w:r>
      <w:r w:rsidR="00415556" w:rsidRPr="00415556">
        <w:rPr>
          <w:rStyle w:val="libAlaemChar"/>
          <w:rtl/>
        </w:rPr>
        <w:t>عليه‌السلام</w:t>
      </w:r>
      <w:r w:rsidRPr="007D02BD">
        <w:rPr>
          <w:rtl/>
        </w:rPr>
        <w:t xml:space="preserve"> و إن كان في مطلق النّساء إلاّ أن الباعث له عليه عمل عائشة ، و قال ابن أبي الحديد : هذا الفصل كلّه رمز إلى عائشة </w:t>
      </w:r>
      <w:r w:rsidR="00980442">
        <w:rPr>
          <w:rStyle w:val="libFootnotenumChar"/>
          <w:rtl/>
        </w:rPr>
        <w:t>(</w:t>
      </w:r>
      <w:r w:rsidR="00980442" w:rsidRPr="00D758F6">
        <w:rPr>
          <w:rStyle w:val="libFootnotenumChar"/>
          <w:rtl/>
        </w:rPr>
        <w:t>4</w:t>
      </w:r>
      <w:r w:rsidR="00980442">
        <w:rPr>
          <w:rStyle w:val="libFootnotenumChar"/>
          <w:rtl/>
        </w:rPr>
        <w:t>)</w:t>
      </w:r>
      <w:r w:rsidRPr="007D02BD">
        <w:rPr>
          <w:rtl/>
        </w:rPr>
        <w:t xml:space="preserve"> .</w:t>
      </w:r>
    </w:p>
    <w:p w:rsidR="00C20D35" w:rsidRDefault="007D02BD" w:rsidP="00A0099F">
      <w:pPr>
        <w:pStyle w:val="libNormal"/>
        <w:rPr>
          <w:rtl/>
        </w:rPr>
      </w:pPr>
      <w:r w:rsidRPr="007D02BD">
        <w:rPr>
          <w:rtl/>
        </w:rPr>
        <w:t xml:space="preserve">قلت : فهو نظير قوله تعالى : </w:t>
      </w:r>
      <w:r w:rsidR="00A0099F">
        <w:rPr>
          <w:rStyle w:val="libAlaemChar"/>
          <w:rFonts w:hint="cs"/>
          <w:rtl/>
        </w:rPr>
        <w:t>(</w:t>
      </w:r>
      <w:r w:rsidR="00A0099F">
        <w:rPr>
          <w:rStyle w:val="libAieChar"/>
          <w:rFonts w:hint="cs"/>
          <w:rtl/>
        </w:rPr>
        <w:t xml:space="preserve"> </w:t>
      </w:r>
      <w:r w:rsidRPr="00A0099F">
        <w:rPr>
          <w:rStyle w:val="libAieChar"/>
          <w:rtl/>
        </w:rPr>
        <w:t>ضرب اللَّه مثلاً للذين كفروا امرأت نوح و امرأت لوط كانتا تحت عبدين من عبادنا صالحين فخانتاهما فلم يغنيا عنهما من اللَّه شيئاً و قيل ادخلا النار مع الداخلين</w:t>
      </w:r>
      <w:r w:rsidR="00A0099F">
        <w:rPr>
          <w:rStyle w:val="libAlaemChar"/>
          <w:rFonts w:hint="cs"/>
          <w:rtl/>
        </w:rPr>
        <w:t xml:space="preserve"> </w:t>
      </w:r>
      <w:r w:rsidR="00A0099F" w:rsidRPr="00980442">
        <w:rPr>
          <w:rStyle w:val="libAlaemChar"/>
          <w:rtl/>
        </w:rPr>
        <w:t>)</w:t>
      </w:r>
      <w:r w:rsidRPr="007D02BD">
        <w:rPr>
          <w:rtl/>
        </w:rPr>
        <w:t xml:space="preserve"> </w:t>
      </w:r>
      <w:r w:rsidR="00980442">
        <w:rPr>
          <w:rStyle w:val="libFootnotenumChar"/>
          <w:rtl/>
        </w:rPr>
        <w:t>(</w:t>
      </w:r>
      <w:r w:rsidR="00980442" w:rsidRPr="00D758F6">
        <w:rPr>
          <w:rStyle w:val="libFootnotenumChar"/>
          <w:rtl/>
        </w:rPr>
        <w:t>5</w:t>
      </w:r>
      <w:r w:rsidR="00980442">
        <w:rPr>
          <w:rStyle w:val="libFootnotenumChar"/>
          <w:rtl/>
        </w:rPr>
        <w:t>)</w:t>
      </w:r>
      <w:r w:rsidRPr="007D02BD">
        <w:rPr>
          <w:rtl/>
        </w:rPr>
        <w:t xml:space="preserve"> فهو في عمومه مثل لمطلق الكفّار لكنّه خصوصا رمز إلى عائشة و صاحبتها بنت صاحب أبيها كما اعترف به الزمخشري </w:t>
      </w:r>
      <w:r w:rsidR="00980442">
        <w:rPr>
          <w:rStyle w:val="libFootnotenumChar"/>
          <w:rtl/>
        </w:rPr>
        <w:t>(</w:t>
      </w:r>
      <w:r w:rsidR="00980442" w:rsidRPr="00D758F6">
        <w:rPr>
          <w:rStyle w:val="libFootnotenumChar"/>
          <w:rtl/>
        </w:rPr>
        <w:t>6</w:t>
      </w:r>
      <w:r w:rsidR="00980442">
        <w:rPr>
          <w:rStyle w:val="libFootnotenumChar"/>
          <w:rtl/>
        </w:rPr>
        <w:t>)</w:t>
      </w:r>
      <w:r w:rsidRPr="007D02BD">
        <w:rPr>
          <w:rtl/>
        </w:rPr>
        <w:t xml:space="preserve"> و رواه صحيح مسلم </w:t>
      </w:r>
      <w:r w:rsidR="00980442">
        <w:rPr>
          <w:rStyle w:val="libFootnotenumChar"/>
          <w:rtl/>
        </w:rPr>
        <w:t>(</w:t>
      </w:r>
      <w:r w:rsidR="00980442" w:rsidRPr="00D758F6">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معاشر الناس إن النساء نواقص الإيمان نواقص الحظوظ نواقص العقول » و نواقص القيامة في دمائهن فدية الرجل ألف دينار و دية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راجع الطبعة المصرية ، شرح محمّد عبده : 282 ورد لفظ « الجمل » 182 .</w:t>
      </w:r>
    </w:p>
    <w:p w:rsidR="00C20D35" w:rsidRDefault="00EB221F" w:rsidP="00EB221F">
      <w:pPr>
        <w:pStyle w:val="libFootnote"/>
        <w:rPr>
          <w:rtl/>
        </w:rPr>
      </w:pPr>
      <w:r w:rsidRPr="007D02BD">
        <w:rPr>
          <w:rtl/>
        </w:rPr>
        <w:t xml:space="preserve">( 2 </w:t>
      </w:r>
      <w:r>
        <w:rPr>
          <w:rtl/>
        </w:rPr>
        <w:t>)</w:t>
      </w:r>
      <w:r w:rsidR="007D02BD" w:rsidRPr="007D02BD">
        <w:rPr>
          <w:rtl/>
        </w:rPr>
        <w:t xml:space="preserve"> راجع شرح ابن أبي الحديد 6 : 214 خطبة ( 79 ) تحقيق محمّد أبو الفضل .</w:t>
      </w:r>
    </w:p>
    <w:p w:rsidR="00C20D35" w:rsidRDefault="00EB221F" w:rsidP="00EB221F">
      <w:pPr>
        <w:pStyle w:val="libFootnote"/>
        <w:rPr>
          <w:rtl/>
        </w:rPr>
      </w:pPr>
      <w:r w:rsidRPr="007D02BD">
        <w:rPr>
          <w:rtl/>
        </w:rPr>
        <w:t xml:space="preserve">( 3 </w:t>
      </w:r>
      <w:r>
        <w:rPr>
          <w:rtl/>
        </w:rPr>
        <w:t>)</w:t>
      </w:r>
      <w:r w:rsidR="007D02BD" w:rsidRPr="007D02BD">
        <w:rPr>
          <w:rtl/>
        </w:rPr>
        <w:t xml:space="preserve"> لفظ شرح ابن ميثم شبيه لمّا ورد في الطبعة المصرية راجع النسخة المنقحة 2 : 223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6 : 214 .</w:t>
      </w:r>
    </w:p>
    <w:p w:rsidR="00C20D35" w:rsidRDefault="00EB221F" w:rsidP="00EB221F">
      <w:pPr>
        <w:pStyle w:val="libFootnote"/>
        <w:rPr>
          <w:rtl/>
        </w:rPr>
      </w:pPr>
      <w:r w:rsidRPr="007D02BD">
        <w:rPr>
          <w:rtl/>
        </w:rPr>
        <w:t xml:space="preserve">( 5 </w:t>
      </w:r>
      <w:r>
        <w:rPr>
          <w:rtl/>
        </w:rPr>
        <w:t>)</w:t>
      </w:r>
      <w:r w:rsidR="007D02BD" w:rsidRPr="007D02BD">
        <w:rPr>
          <w:rtl/>
        </w:rPr>
        <w:t xml:space="preserve"> التحريم : 10 .</w:t>
      </w:r>
    </w:p>
    <w:p w:rsidR="00C20D35" w:rsidRDefault="00EB221F" w:rsidP="00EB221F">
      <w:pPr>
        <w:pStyle w:val="libFootnote"/>
        <w:rPr>
          <w:rtl/>
        </w:rPr>
      </w:pPr>
      <w:r w:rsidRPr="007D02BD">
        <w:rPr>
          <w:rtl/>
        </w:rPr>
        <w:t xml:space="preserve">( 6 </w:t>
      </w:r>
      <w:r>
        <w:rPr>
          <w:rtl/>
        </w:rPr>
        <w:t>)</w:t>
      </w:r>
      <w:r w:rsidR="007D02BD" w:rsidRPr="007D02BD">
        <w:rPr>
          <w:rtl/>
        </w:rPr>
        <w:t xml:space="preserve"> الكشاف للزمخشري 4 : 571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صحيح مسلم 15 : 203 .</w:t>
      </w:r>
    </w:p>
    <w:p w:rsidR="00C20D35" w:rsidRDefault="001A00B3" w:rsidP="00D758F6">
      <w:pPr>
        <w:pStyle w:val="libNormal0"/>
        <w:rPr>
          <w:rtl/>
        </w:rPr>
      </w:pPr>
      <w:r>
        <w:rPr>
          <w:rtl/>
        </w:rPr>
        <w:br w:type="page"/>
      </w:r>
      <w:r w:rsidR="007D02BD" w:rsidRPr="007D02BD">
        <w:rPr>
          <w:rtl/>
        </w:rPr>
        <w:lastRenderedPageBreak/>
        <w:t>المرأة خمسمائة دينار .</w:t>
      </w:r>
    </w:p>
    <w:p w:rsidR="00C20D35" w:rsidRDefault="007D02BD" w:rsidP="00DD4BEA">
      <w:pPr>
        <w:pStyle w:val="libNormal"/>
        <w:rPr>
          <w:rtl/>
        </w:rPr>
      </w:pPr>
      <w:r w:rsidRPr="007D02BD">
        <w:rPr>
          <w:rtl/>
        </w:rPr>
        <w:t xml:space="preserve">و مر في السابع من فصل صفّين قوله </w:t>
      </w:r>
      <w:r w:rsidR="00415556" w:rsidRPr="00415556">
        <w:rPr>
          <w:rStyle w:val="libAlaemChar"/>
          <w:rtl/>
        </w:rPr>
        <w:t>عليه‌السلام</w:t>
      </w:r>
      <w:r w:rsidRPr="007D02BD">
        <w:rPr>
          <w:rtl/>
        </w:rPr>
        <w:t xml:space="preserve"> : « و لا تهيجوا النساء بأذى و إن شتمن أعراضكم و سببن امراءكم ، فإنّهن ضعيفات القوى و الأنفس و العقول ، و إن كنّا لنؤمر بالكفّ عنهنّ و إن كنّ لمشركات ، و إن كان الرجل ليتناول المرأة في الجاهلية بالقهر أو الهراوة فيعيّر بها هو و عقبه من بعده » .</w:t>
      </w:r>
    </w:p>
    <w:p w:rsidR="00C20D35" w:rsidRDefault="007D02BD" w:rsidP="00DD4BEA">
      <w:pPr>
        <w:pStyle w:val="libNormal"/>
        <w:rPr>
          <w:rtl/>
        </w:rPr>
      </w:pPr>
      <w:r w:rsidRPr="007D02BD">
        <w:rPr>
          <w:rtl/>
        </w:rPr>
        <w:t>« فأمّا نقصان إيمانهن فقعودهن عن الصّلاة و الصيام أيّام حيضهن » و كذلك أيّام نفاسهن .</w:t>
      </w:r>
    </w:p>
    <w:p w:rsidR="00C20D35" w:rsidRDefault="007D02BD" w:rsidP="00DD4BEA">
      <w:pPr>
        <w:pStyle w:val="libNormal"/>
        <w:rPr>
          <w:rtl/>
        </w:rPr>
      </w:pPr>
      <w:r w:rsidRPr="007D02BD">
        <w:rPr>
          <w:rtl/>
        </w:rPr>
        <w:t>كما لا يجوز لهن فيها دخول المساجد و لا قراءة العزائم و لهما دخل في كمال الإيمان ، كما لا يجوز الاستمتاع منهن من حيث أمر اللَّه فيها و لا يقع الطلاق بهن فيها .</w:t>
      </w:r>
    </w:p>
    <w:p w:rsidR="00C20D35" w:rsidRDefault="007D02BD" w:rsidP="00A0099F">
      <w:pPr>
        <w:pStyle w:val="libNormal"/>
        <w:rPr>
          <w:rtl/>
        </w:rPr>
      </w:pPr>
      <w:r w:rsidRPr="007D02BD">
        <w:rPr>
          <w:rtl/>
        </w:rPr>
        <w:t xml:space="preserve">و هنّ و إن يقضين شهر رمضان إلاّ أنّهن يحرمن فضل الشهر ، و أمّا الصلاة فلا قضاء أيضا لها ، و قد سمّى اللَّه تعالى الصلاة إيمانا في قوله جل و علا : </w:t>
      </w:r>
      <w:r w:rsidR="00A0099F">
        <w:rPr>
          <w:rStyle w:val="libAlaemChar"/>
          <w:rFonts w:hint="cs"/>
          <w:rtl/>
        </w:rPr>
        <w:t>(</w:t>
      </w:r>
      <w:r w:rsidR="00A0099F">
        <w:rPr>
          <w:rStyle w:val="libAieChar"/>
          <w:rFonts w:hint="cs"/>
          <w:rtl/>
        </w:rPr>
        <w:t xml:space="preserve"> </w:t>
      </w:r>
      <w:r w:rsidRPr="00A0099F">
        <w:rPr>
          <w:rStyle w:val="libAieChar"/>
          <w:rtl/>
        </w:rPr>
        <w:t>و ما كان اللَّه ليضيع إيمانكم</w:t>
      </w:r>
      <w:r w:rsidR="00A0099F">
        <w:rPr>
          <w:rStyle w:val="libAlaemChar"/>
          <w:rFonts w:hint="cs"/>
          <w:rtl/>
        </w:rPr>
        <w:t xml:space="preserve"> </w:t>
      </w:r>
      <w:r w:rsidR="00A0099F" w:rsidRPr="00980442">
        <w:rPr>
          <w:rStyle w:val="libAlaemChar"/>
          <w:rtl/>
        </w:rPr>
        <w:t>)</w:t>
      </w:r>
      <w:r w:rsidRPr="007D02BD">
        <w:rPr>
          <w:rtl/>
        </w:rPr>
        <w:t xml:space="preserve"> </w:t>
      </w:r>
      <w:r w:rsidR="00980442">
        <w:rPr>
          <w:rStyle w:val="libFootnotenumChar"/>
          <w:rtl/>
        </w:rPr>
        <w:t>(</w:t>
      </w:r>
      <w:r w:rsidR="00980442" w:rsidRPr="00D758F6">
        <w:rPr>
          <w:rStyle w:val="libFootnotenumChar"/>
          <w:rtl/>
        </w:rPr>
        <w:t>1</w:t>
      </w:r>
      <w:r w:rsidR="00980442">
        <w:rPr>
          <w:rStyle w:val="libFootnotenumChar"/>
          <w:rtl/>
        </w:rPr>
        <w:t>)</w:t>
      </w:r>
      <w:r w:rsidRPr="007D02BD">
        <w:rPr>
          <w:rtl/>
        </w:rPr>
        <w:t xml:space="preserve"> لمّا قال المسلمون بعد تحويل القبلة من بيت المقدس إلى الكعبة فهل كانت صلواتنا الأولية بلا ثمرة .</w:t>
      </w:r>
    </w:p>
    <w:p w:rsidR="00C20D35" w:rsidRDefault="007D02BD" w:rsidP="00DD4BEA">
      <w:pPr>
        <w:pStyle w:val="libNormal"/>
        <w:rPr>
          <w:rtl/>
        </w:rPr>
      </w:pPr>
      <w:r w:rsidRPr="007D02BD">
        <w:rPr>
          <w:rtl/>
        </w:rPr>
        <w:t xml:space="preserve">و في ( الفقيه ) قال الباقر </w:t>
      </w:r>
      <w:r w:rsidR="00415556" w:rsidRPr="00415556">
        <w:rPr>
          <w:rStyle w:val="libAlaemChar"/>
          <w:rtl/>
        </w:rPr>
        <w:t>عليه‌السلام</w:t>
      </w:r>
      <w:r w:rsidRPr="007D02BD">
        <w:rPr>
          <w:rtl/>
        </w:rPr>
        <w:t xml:space="preserve"> : إنّ الحيض للنساء نجاسة رماهن اللَّه تعالى بها و قد كنّ في زمن نوح </w:t>
      </w:r>
      <w:r w:rsidR="00415556" w:rsidRPr="00415556">
        <w:rPr>
          <w:rStyle w:val="libAlaemChar"/>
          <w:rtl/>
        </w:rPr>
        <w:t>عليه‌السلام</w:t>
      </w:r>
      <w:r w:rsidRPr="007D02BD">
        <w:rPr>
          <w:rtl/>
        </w:rPr>
        <w:t xml:space="preserve"> إنّما تحيض المرأة في السنة حيضة حتى خرج نسوة من مجانّهنّ و كنّ سبعمائة فانطلقن فلبسن المعصفرات و تحلّين و تعطّرن ثم خرجن فتفرّقن في البلاد ، فجلسن مع الرجال و شهدن الأعياد معهم و جلسن في صفوفهم . فرماهنّ اللَّه تعالى عند ذلك بالحيض و كسر شهوتهن ، و كان غيرهن من النساء اللواتي لم يفعلن مثل ما فعلن يحضن في كلّ سنة حيضة ، فامتزج القوم فحضن بنات هؤلاء و هؤلاء في كل شهر</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البقرة : 143 .</w:t>
      </w:r>
    </w:p>
    <w:p w:rsidR="00C20D35" w:rsidRDefault="001A00B3" w:rsidP="00D758F6">
      <w:pPr>
        <w:pStyle w:val="libNormal0"/>
        <w:rPr>
          <w:rtl/>
        </w:rPr>
      </w:pPr>
      <w:r>
        <w:rPr>
          <w:rtl/>
        </w:rPr>
        <w:br w:type="page"/>
      </w:r>
      <w:r w:rsidR="007D02BD" w:rsidRPr="007D02BD">
        <w:rPr>
          <w:rtl/>
        </w:rPr>
        <w:lastRenderedPageBreak/>
        <w:t>حيضة ، فكثر أولاد اللاتي يحضن في كلّ شهر حيضة لاستقامة الحيض ، و قلّ أولاد اللاّتي يحضن في السنة حيضة لفساد الدم ، فكثر نسل هؤلاء و قل نسل اولئك .</w:t>
      </w:r>
    </w:p>
    <w:p w:rsidR="00C20D35" w:rsidRDefault="007D02BD" w:rsidP="00DD4BEA">
      <w:pPr>
        <w:pStyle w:val="libNormal"/>
        <w:rPr>
          <w:rtl/>
        </w:rPr>
      </w:pPr>
      <w:r w:rsidRPr="007D02BD">
        <w:rPr>
          <w:rtl/>
        </w:rPr>
        <w:t xml:space="preserve">هذا ، و روى أنّ الصادق </w:t>
      </w:r>
      <w:r w:rsidR="00415556" w:rsidRPr="00415556">
        <w:rPr>
          <w:rStyle w:val="libAlaemChar"/>
          <w:rtl/>
        </w:rPr>
        <w:t>عليه‌السلام</w:t>
      </w:r>
      <w:r w:rsidRPr="007D02BD">
        <w:rPr>
          <w:rtl/>
        </w:rPr>
        <w:t xml:space="preserve"> سئل عن قوله تعالى </w:t>
      </w:r>
      <w:r w:rsidR="00980442" w:rsidRPr="00980442">
        <w:rPr>
          <w:rStyle w:val="libAlaemChar"/>
          <w:rtl/>
        </w:rPr>
        <w:t>(</w:t>
      </w:r>
      <w:r w:rsidR="00980442" w:rsidRPr="00980442">
        <w:rPr>
          <w:rStyle w:val="libAieChar"/>
          <w:rtl/>
        </w:rPr>
        <w:t xml:space="preserve"> لهم فيها أزواج مطهرة </w:t>
      </w:r>
      <w:r w:rsidR="00980442" w:rsidRPr="00980442">
        <w:rPr>
          <w:rStyle w:val="libAlaemChar"/>
          <w:rtl/>
        </w:rPr>
        <w:t>)</w:t>
      </w:r>
      <w:r w:rsidRPr="007D02BD">
        <w:rPr>
          <w:rtl/>
        </w:rPr>
        <w:t xml:space="preserve"> </w:t>
      </w:r>
      <w:r w:rsidR="00980442">
        <w:rPr>
          <w:rStyle w:val="libFootnotenumChar"/>
          <w:rtl/>
        </w:rPr>
        <w:t>(</w:t>
      </w:r>
      <w:r w:rsidR="00980442" w:rsidRPr="00D758F6">
        <w:rPr>
          <w:rStyle w:val="libFootnotenumChar"/>
          <w:rtl/>
        </w:rPr>
        <w:t>1</w:t>
      </w:r>
      <w:r w:rsidR="00980442">
        <w:rPr>
          <w:rStyle w:val="libFootnotenumChar"/>
          <w:rtl/>
        </w:rPr>
        <w:t>)</w:t>
      </w:r>
      <w:r w:rsidRPr="007D02BD">
        <w:rPr>
          <w:rtl/>
        </w:rPr>
        <w:t xml:space="preserve"> فقال : اللاّئي لا يحضن و لا يحدثن .</w:t>
      </w:r>
    </w:p>
    <w:p w:rsidR="00C20D35" w:rsidRDefault="007D02BD" w:rsidP="00DD4BEA">
      <w:pPr>
        <w:pStyle w:val="libNormal"/>
        <w:rPr>
          <w:rtl/>
        </w:rPr>
      </w:pPr>
      <w:r w:rsidRPr="007D02BD">
        <w:rPr>
          <w:rtl/>
        </w:rPr>
        <w:t xml:space="preserve">و سئل </w:t>
      </w:r>
      <w:r w:rsidR="00415556" w:rsidRPr="00415556">
        <w:rPr>
          <w:rStyle w:val="libAlaemChar"/>
          <w:rtl/>
        </w:rPr>
        <w:t>عليه‌السلام</w:t>
      </w:r>
      <w:r w:rsidRPr="007D02BD">
        <w:rPr>
          <w:rtl/>
        </w:rPr>
        <w:t xml:space="preserve"> عن المشوّهين في خلقهم فقال : هم الذين يأتي آباؤهم نساءهم في الطمث .</w:t>
      </w:r>
    </w:p>
    <w:p w:rsidR="00C20D35" w:rsidRDefault="007D02BD" w:rsidP="00DD4BEA">
      <w:pPr>
        <w:pStyle w:val="libNormal"/>
        <w:rPr>
          <w:rtl/>
        </w:rPr>
      </w:pPr>
      <w:r w:rsidRPr="007D02BD">
        <w:rPr>
          <w:rtl/>
        </w:rPr>
        <w:t>و روي : إنّ المرأة إذا اشتبه عليها دم الحيض و دم القرحة فربّما كانت قرحة في الفرج فعليها أن تستلقي على قفاها ، فإن خرج الدم من الجانب الأيمن فهو من القرحة و ان خرج من الأيسر فهو من الحيض .</w:t>
      </w:r>
    </w:p>
    <w:p w:rsidR="00C20D35" w:rsidRDefault="007D02BD" w:rsidP="00DD4BEA">
      <w:pPr>
        <w:pStyle w:val="libNormal"/>
        <w:rPr>
          <w:rtl/>
        </w:rPr>
      </w:pPr>
      <w:r w:rsidRPr="007D02BD">
        <w:rPr>
          <w:rtl/>
        </w:rPr>
        <w:t xml:space="preserve">و روي : أنّ المرأة إذا افتضّها زوجها و لم يرق دمها و لا تدري دم الحيض هو أم دم العذرة ، فعليها أن تدخل قطنة فإنّ خرجت مطوقة بالدم فهو من العذرة و ان خرجت منغمسة فهو من الحيض </w:t>
      </w:r>
      <w:r w:rsidR="00980442">
        <w:rPr>
          <w:rStyle w:val="libFootnotenumChar"/>
          <w:rtl/>
        </w:rPr>
        <w:t>(</w:t>
      </w:r>
      <w:r w:rsidR="00980442" w:rsidRPr="00D758F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أمّا نقصان عقولهنّ فشهادة امرأتين » هكذا في ( الطبعة المصرية ) </w:t>
      </w:r>
      <w:r w:rsidR="00980442">
        <w:rPr>
          <w:rStyle w:val="libFootnotenumChar"/>
          <w:rtl/>
        </w:rPr>
        <w:t>(</w:t>
      </w:r>
      <w:r w:rsidR="00980442" w:rsidRPr="00D758F6">
        <w:rPr>
          <w:rStyle w:val="libFootnotenumChar"/>
          <w:rtl/>
        </w:rPr>
        <w:t>3</w:t>
      </w:r>
      <w:r w:rsidR="00980442">
        <w:rPr>
          <w:rStyle w:val="libFootnotenumChar"/>
          <w:rtl/>
        </w:rPr>
        <w:t>)</w:t>
      </w:r>
      <w:r w:rsidRPr="007D02BD">
        <w:rPr>
          <w:rtl/>
        </w:rPr>
        <w:t xml:space="preserve"> و زاد ابن أبي الحديد </w:t>
      </w:r>
      <w:r w:rsidR="00980442">
        <w:rPr>
          <w:rStyle w:val="libFootnotenumChar"/>
          <w:rtl/>
        </w:rPr>
        <w:t>(</w:t>
      </w:r>
      <w:r w:rsidR="00980442" w:rsidRPr="00D758F6">
        <w:rPr>
          <w:rStyle w:val="libFootnotenumChar"/>
          <w:rtl/>
        </w:rPr>
        <w:t>4</w:t>
      </w:r>
      <w:r w:rsidR="00980442">
        <w:rPr>
          <w:rStyle w:val="libFootnotenumChar"/>
          <w:rtl/>
        </w:rPr>
        <w:t>)</w:t>
      </w:r>
      <w:r w:rsidRPr="007D02BD">
        <w:rPr>
          <w:rtl/>
        </w:rPr>
        <w:t xml:space="preserve"> و الخطية ) « منهن » و في ( ابن ميثم ) </w:t>
      </w:r>
      <w:r w:rsidR="00980442">
        <w:rPr>
          <w:rStyle w:val="libFootnotenumChar"/>
          <w:rtl/>
        </w:rPr>
        <w:t>(</w:t>
      </w:r>
      <w:r w:rsidR="00980442" w:rsidRPr="00D758F6">
        <w:rPr>
          <w:rStyle w:val="libFootnotenumChar"/>
          <w:rtl/>
        </w:rPr>
        <w:t>5</w:t>
      </w:r>
      <w:r w:rsidR="00980442">
        <w:rPr>
          <w:rStyle w:val="libFootnotenumChar"/>
          <w:rtl/>
        </w:rPr>
        <w:t>)</w:t>
      </w:r>
      <w:r w:rsidRPr="007D02BD">
        <w:rPr>
          <w:rtl/>
        </w:rPr>
        <w:t xml:space="preserve"> « الامرأتين منهن » .</w:t>
      </w:r>
    </w:p>
    <w:p w:rsidR="00C20D35" w:rsidRDefault="007D02BD" w:rsidP="00DD4BEA">
      <w:pPr>
        <w:pStyle w:val="libNormal"/>
        <w:rPr>
          <w:rtl/>
        </w:rPr>
      </w:pPr>
      <w:r w:rsidRPr="007D02BD">
        <w:rPr>
          <w:rtl/>
        </w:rPr>
        <w:t xml:space="preserve">« كشهادة رجل واحد » هكذا في ( الطبعة المصرية ) و في ( ابن أبي الحديد و ابن ميثم ) « الرجل الواحد » </w:t>
      </w:r>
      <w:r w:rsidR="00980442">
        <w:rPr>
          <w:rStyle w:val="libFootnotenumChar"/>
          <w:rtl/>
        </w:rPr>
        <w:t>(</w:t>
      </w:r>
      <w:r w:rsidR="00980442" w:rsidRPr="00D758F6">
        <w:rPr>
          <w:rStyle w:val="libFootnotenumChar"/>
          <w:rtl/>
        </w:rPr>
        <w:t>6</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النساء : 57 .</w:t>
      </w:r>
    </w:p>
    <w:p w:rsidR="00C20D35" w:rsidRDefault="00EB221F" w:rsidP="00EB221F">
      <w:pPr>
        <w:pStyle w:val="libFootnote"/>
        <w:rPr>
          <w:rtl/>
        </w:rPr>
      </w:pPr>
      <w:r w:rsidRPr="007D02BD">
        <w:rPr>
          <w:rtl/>
        </w:rPr>
        <w:t xml:space="preserve">( 2 </w:t>
      </w:r>
      <w:r>
        <w:rPr>
          <w:rtl/>
        </w:rPr>
        <w:t>)</w:t>
      </w:r>
      <w:r w:rsidR="007D02BD" w:rsidRPr="007D02BD">
        <w:rPr>
          <w:rtl/>
        </w:rPr>
        <w:t xml:space="preserve"> لصدوق من لا يحضره الفقيه 1 : 88 و قد ذكر المجلسي تفسير الإمام الصادق </w:t>
      </w:r>
      <w:r w:rsidR="00415556" w:rsidRPr="00415556">
        <w:rPr>
          <w:rStyle w:val="libFootnoteAlaemChar"/>
          <w:rtl/>
        </w:rPr>
        <w:t>عليه‌السلام</w:t>
      </w:r>
      <w:r w:rsidR="007D02BD" w:rsidRPr="007D02BD">
        <w:rPr>
          <w:rtl/>
        </w:rPr>
        <w:t xml:space="preserve"> للآية في بحار الأنوار 7 : 139 .</w:t>
      </w:r>
    </w:p>
    <w:p w:rsidR="00C20D35" w:rsidRDefault="00EB221F" w:rsidP="00EB221F">
      <w:pPr>
        <w:pStyle w:val="libFootnote"/>
        <w:rPr>
          <w:rtl/>
        </w:rPr>
      </w:pPr>
      <w:r w:rsidRPr="007D02BD">
        <w:rPr>
          <w:rtl/>
        </w:rPr>
        <w:t xml:space="preserve">( 3 </w:t>
      </w:r>
      <w:r>
        <w:rPr>
          <w:rtl/>
        </w:rPr>
        <w:t>)</w:t>
      </w:r>
      <w:r w:rsidR="007D02BD" w:rsidRPr="007D02BD">
        <w:rPr>
          <w:rtl/>
        </w:rPr>
        <w:t xml:space="preserve"> الطبعة المصرية شرح محمّد عبده 183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6 : 214 .</w:t>
      </w:r>
    </w:p>
    <w:p w:rsidR="00C20D35" w:rsidRDefault="00EB221F" w:rsidP="00EB221F">
      <w:pPr>
        <w:pStyle w:val="libFootnote"/>
        <w:rPr>
          <w:rtl/>
        </w:rPr>
      </w:pPr>
      <w:r w:rsidRPr="007D02BD">
        <w:rPr>
          <w:rtl/>
        </w:rPr>
        <w:t xml:space="preserve">( 5 </w:t>
      </w:r>
      <w:r>
        <w:rPr>
          <w:rtl/>
        </w:rPr>
        <w:t>)</w:t>
      </w:r>
      <w:r w:rsidR="007D02BD" w:rsidRPr="007D02BD">
        <w:rPr>
          <w:rtl/>
        </w:rPr>
        <w:t xml:space="preserve"> راجع ابن ميثم : شرح نهج البلاغة 2 : 223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المصدر نفسه .</w:t>
      </w:r>
    </w:p>
    <w:p w:rsidR="00C20D35" w:rsidRDefault="001A00B3" w:rsidP="00DD4BEA">
      <w:pPr>
        <w:pStyle w:val="libNormal"/>
        <w:rPr>
          <w:rtl/>
        </w:rPr>
      </w:pPr>
      <w:r>
        <w:rPr>
          <w:rtl/>
        </w:rPr>
        <w:br w:type="page"/>
      </w:r>
      <w:r w:rsidR="007D02BD" w:rsidRPr="007D02BD">
        <w:rPr>
          <w:rtl/>
        </w:rPr>
        <w:lastRenderedPageBreak/>
        <w:t xml:space="preserve">ثم كون شهادة اثنتين منهن كشهادة واحد منهم في الأموال و في غيرها تفصيل ، قال المفيد في ( مقنعته ) : لا تقبل شهادة النساء في الطلاق و النكاح و الحدود و في الهلال ، و تقبل شهادة امرأتين مسلمتين مستورتين فيما لا يراه الرجال كالعذرة و عيوب النساء و الحيض و النفاس و الولادة و الاستهلال و الرضاع ، و إذا لم يوجد على ذلك إلاّ شهادة امرأة واحدة مأمونة قبلت ، و تقبل شهادة امرأة واحدة في ربع الوصية لا في جميعها </w:t>
      </w:r>
      <w:r w:rsidR="00980442">
        <w:rPr>
          <w:rStyle w:val="libFootnotenumChar"/>
          <w:rtl/>
        </w:rPr>
        <w:t>(</w:t>
      </w:r>
      <w:r w:rsidR="00980442" w:rsidRPr="00D758F6">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الكافي ) عن الصادق </w:t>
      </w:r>
      <w:r w:rsidR="00415556" w:rsidRPr="00415556">
        <w:rPr>
          <w:rStyle w:val="libAlaemChar"/>
          <w:rtl/>
        </w:rPr>
        <w:t>عليه‌السلام</w:t>
      </w:r>
      <w:r w:rsidRPr="007D02BD">
        <w:rPr>
          <w:rtl/>
        </w:rPr>
        <w:t xml:space="preserve"> : يجوز في حد الزنا ثلاثة رجال و امرأتان ، و لا يجوز إذا كان رجلان و أربع نسوة ، و لا يجوز شهادتهن في الرّجم </w:t>
      </w:r>
      <w:r w:rsidR="00980442">
        <w:rPr>
          <w:rStyle w:val="libFootnotenumChar"/>
          <w:rtl/>
        </w:rPr>
        <w:t>(</w:t>
      </w:r>
      <w:r w:rsidR="00980442" w:rsidRPr="00D758F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أمّا نقصان حظوظهن فمواريثهن على الأنصاف » روى ( الكافي ) أنّ ابن أبي العوجاء قال للصادق </w:t>
      </w:r>
      <w:r w:rsidR="00415556" w:rsidRPr="00415556">
        <w:rPr>
          <w:rStyle w:val="libAlaemChar"/>
          <w:rtl/>
        </w:rPr>
        <w:t>عليه‌السلام</w:t>
      </w:r>
      <w:r w:rsidRPr="007D02BD">
        <w:rPr>
          <w:rtl/>
        </w:rPr>
        <w:t xml:space="preserve"> : ما بال المرأة المسكينة الضعيفة تأخذ سهما واحدا و يأخذ الرجل سهمين ؟ فقال </w:t>
      </w:r>
      <w:r w:rsidR="00415556" w:rsidRPr="00415556">
        <w:rPr>
          <w:rStyle w:val="libAlaemChar"/>
          <w:rtl/>
        </w:rPr>
        <w:t>عليه‌السلام</w:t>
      </w:r>
      <w:r w:rsidRPr="007D02BD">
        <w:rPr>
          <w:rtl/>
        </w:rPr>
        <w:t xml:space="preserve"> : إنّ المرأة ليس عليها جهاد و لا نفقة و لا عليها معقلة إنّما ذلك على الرجال </w:t>
      </w:r>
      <w:r w:rsidR="00980442">
        <w:rPr>
          <w:rStyle w:val="libFootnotenumChar"/>
          <w:rtl/>
        </w:rPr>
        <w:t>(</w:t>
      </w:r>
      <w:r w:rsidR="00980442" w:rsidRPr="00D758F6">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 ان الفهفكي سأل العسكري </w:t>
      </w:r>
      <w:r w:rsidR="00415556" w:rsidRPr="00415556">
        <w:rPr>
          <w:rStyle w:val="libAlaemChar"/>
          <w:rtl/>
        </w:rPr>
        <w:t>عليه‌السلام</w:t>
      </w:r>
      <w:r w:rsidRPr="007D02BD">
        <w:rPr>
          <w:rtl/>
        </w:rPr>
        <w:t xml:space="preserve"> عن ذلك ، فأجابه بما أجاب الصادق </w:t>
      </w:r>
      <w:r w:rsidR="00415556" w:rsidRPr="00415556">
        <w:rPr>
          <w:rStyle w:val="libAlaemChar"/>
          <w:rtl/>
        </w:rPr>
        <w:t>عليه‌السلام</w:t>
      </w:r>
      <w:r w:rsidRPr="007D02BD">
        <w:rPr>
          <w:rtl/>
        </w:rPr>
        <w:t xml:space="preserve"> ابن أبي العوجاء ، و كان إسحاق النخعي حاضرا فتخيّل في نفسه ان هذه مسألة ابن أبي العوجاء ، فقال </w:t>
      </w:r>
      <w:r w:rsidR="00415556" w:rsidRPr="00415556">
        <w:rPr>
          <w:rStyle w:val="libAlaemChar"/>
          <w:rtl/>
        </w:rPr>
        <w:t>عليه‌السلام</w:t>
      </w:r>
      <w:r w:rsidRPr="007D02BD">
        <w:rPr>
          <w:rtl/>
        </w:rPr>
        <w:t xml:space="preserve"> لاسحق : نعم هذه مسألة ابن أبي العوجاء و الجواب واحد و أوّلنا و آخرنا في العلم سواء </w:t>
      </w:r>
      <w:r w:rsidR="00980442">
        <w:rPr>
          <w:rStyle w:val="libFootnotenumChar"/>
          <w:rtl/>
        </w:rPr>
        <w:t>(</w:t>
      </w:r>
      <w:r w:rsidR="00980442" w:rsidRPr="00D758F6">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اما كون ارث الاخت من الام مثل ارث الاخ منها و كون ارث الخالة مثل ارث الخال ، فلأن الأصل فيهما المرأة الام و الاخت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المفيد : المقنعة : 727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7 : 390 ح 3 .</w:t>
      </w:r>
    </w:p>
    <w:p w:rsidR="00C20D35" w:rsidRDefault="00EB221F" w:rsidP="00EB221F">
      <w:pPr>
        <w:pStyle w:val="libFootnote"/>
        <w:rPr>
          <w:rtl/>
        </w:rPr>
      </w:pPr>
      <w:r w:rsidRPr="007D02BD">
        <w:rPr>
          <w:rtl/>
        </w:rPr>
        <w:t xml:space="preserve">( 3 </w:t>
      </w:r>
      <w:r>
        <w:rPr>
          <w:rtl/>
        </w:rPr>
        <w:t>)</w:t>
      </w:r>
      <w:r w:rsidR="007D02BD" w:rsidRPr="007D02BD">
        <w:rPr>
          <w:rtl/>
        </w:rPr>
        <w:t xml:space="preserve"> الكليني ، الكافي 7 : 85 ح 2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المصدر نفسه .</w:t>
      </w:r>
    </w:p>
    <w:p w:rsidR="00C20D35" w:rsidRDefault="001A00B3" w:rsidP="00DD4BEA">
      <w:pPr>
        <w:pStyle w:val="libNormal"/>
        <w:rPr>
          <w:rtl/>
        </w:rPr>
      </w:pPr>
      <w:r>
        <w:rPr>
          <w:rtl/>
        </w:rPr>
        <w:br w:type="page"/>
      </w:r>
      <w:r w:rsidR="007D02BD" w:rsidRPr="007D02BD">
        <w:rPr>
          <w:rtl/>
        </w:rPr>
        <w:lastRenderedPageBreak/>
        <w:t>و أما استواء الام مع الأب في اجتماعهما مع الولد بدون اخوة ، فلأن المناط فيهما الابوّة و الامومة لا الذّكورة و الانوثة و هما في الحق سواء .</w:t>
      </w:r>
    </w:p>
    <w:p w:rsidR="00C20D35" w:rsidRDefault="007D02BD" w:rsidP="00DD4BEA">
      <w:pPr>
        <w:pStyle w:val="libNormal"/>
        <w:rPr>
          <w:rtl/>
        </w:rPr>
      </w:pPr>
      <w:r w:rsidRPr="007D02BD">
        <w:rPr>
          <w:rtl/>
        </w:rPr>
        <w:t xml:space="preserve">هذا ، و ورد أن لبن الجارية أيضا دون لبن الغلام وزنا ، فنقل ابن طاوس في تشريفه عن مجموع المرزبان أن رجلا أودع شريحا أيام كونه قاضيا من قبل عمر امرأتين حاملين ، فولدتا غلاما و جارية و كلّ منهما تدّعي الغلام ، فلم يدر شريح كيف يحكم بينهما ، فجمع عمر الصحابة و سألهم فلم يدروا </w:t>
      </w:r>
      <w:r w:rsidR="00980442">
        <w:rPr>
          <w:rtl/>
        </w:rPr>
        <w:t xml:space="preserve">، </w:t>
      </w:r>
      <w:r w:rsidRPr="007D02BD">
        <w:rPr>
          <w:rtl/>
        </w:rPr>
        <w:t xml:space="preserve">فأتوه </w:t>
      </w:r>
      <w:r w:rsidR="00415556" w:rsidRPr="00415556">
        <w:rPr>
          <w:rStyle w:val="libAlaemChar"/>
          <w:rtl/>
        </w:rPr>
        <w:t>عليه‌السلام</w:t>
      </w:r>
      <w:r w:rsidRPr="007D02BD">
        <w:rPr>
          <w:rtl/>
        </w:rPr>
        <w:t xml:space="preserve"> و هو في حائط له و قصّوا عليه ذلك ، فأخذ </w:t>
      </w:r>
      <w:r w:rsidR="00415556" w:rsidRPr="00415556">
        <w:rPr>
          <w:rStyle w:val="libAlaemChar"/>
          <w:rtl/>
        </w:rPr>
        <w:t>عليه‌السلام</w:t>
      </w:r>
      <w:r w:rsidRPr="007D02BD">
        <w:rPr>
          <w:rtl/>
        </w:rPr>
        <w:t xml:space="preserve"> من الأرض شيئا و قال : الحكم فيه أهون من هذا ، فأحضر المرأتين و أحضر قدحا و دفعه إلى احداهما و قال لها احلبي فيه ، فحلبت ثم وزن القدح و دفعه إلى الاخرى و قال لها احلبي فيه فحلبت ثم وزنه ، فكان أحد اللبنين أخف ، فقال لصاحبة الخفيف خذي ابنتك و لصاحبة الثقيل خذي ابنك ، و قال </w:t>
      </w:r>
      <w:r w:rsidR="00415556" w:rsidRPr="00415556">
        <w:rPr>
          <w:rStyle w:val="libAlaemChar"/>
          <w:rtl/>
        </w:rPr>
        <w:t>عليه‌السلام</w:t>
      </w:r>
      <w:r w:rsidRPr="007D02BD">
        <w:rPr>
          <w:rtl/>
        </w:rPr>
        <w:t xml:space="preserve"> لعمر : إنّ اللَّه تعالى حطّ المرأة عن الرجل فجعل عقلها و ميراثها دون عقله و ميراثه ، و كذلك لبنها دون لبنه . فقال له عمر : لقد أرادك الحق يا أبا الحسن و لكن قومك أبوا . فقال </w:t>
      </w:r>
      <w:r w:rsidR="00415556" w:rsidRPr="00415556">
        <w:rPr>
          <w:rStyle w:val="libAlaemChar"/>
          <w:rtl/>
        </w:rPr>
        <w:t>عليه‌السلام</w:t>
      </w:r>
      <w:r w:rsidRPr="007D02BD">
        <w:rPr>
          <w:rtl/>
        </w:rPr>
        <w:t xml:space="preserve"> له :</w:t>
      </w:r>
    </w:p>
    <w:p w:rsidR="00C20D35" w:rsidRDefault="007D02BD" w:rsidP="00DD4BEA">
      <w:pPr>
        <w:pStyle w:val="libNormal"/>
        <w:rPr>
          <w:rtl/>
        </w:rPr>
      </w:pPr>
      <w:r w:rsidRPr="007D02BD">
        <w:rPr>
          <w:rtl/>
        </w:rPr>
        <w:t xml:space="preserve">خفّض عليك أبا حفص </w:t>
      </w:r>
      <w:r w:rsidR="00980442">
        <w:rPr>
          <w:rStyle w:val="libFootnotenumChar"/>
          <w:rtl/>
        </w:rPr>
        <w:t>(</w:t>
      </w:r>
      <w:r w:rsidR="00980442" w:rsidRPr="005D73B3">
        <w:rPr>
          <w:rStyle w:val="libFootnotenumChar"/>
          <w:rtl/>
        </w:rPr>
        <w:t>1</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إن يوم الفصل كان ميقاتاً </w:t>
      </w:r>
      <w:r w:rsidR="00980442" w:rsidRPr="00980442">
        <w:rPr>
          <w:rStyle w:val="libAlaemChar"/>
          <w:rtl/>
        </w:rPr>
        <w:t>)</w:t>
      </w:r>
      <w:r w:rsidRPr="007D02BD">
        <w:rPr>
          <w:rtl/>
        </w:rPr>
        <w:t xml:space="preserve"> </w:t>
      </w:r>
      <w:r w:rsidR="00980442">
        <w:rPr>
          <w:rStyle w:val="libFootnotenumChar"/>
          <w:rtl/>
        </w:rPr>
        <w:t>(</w:t>
      </w:r>
      <w:r w:rsidR="00980442" w:rsidRPr="005D73B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كذلك قيمتها نصف قيمته ، فدية المرأة نصف دية الرجل .</w:t>
      </w:r>
    </w:p>
    <w:p w:rsidR="00C20D35" w:rsidRDefault="007D02BD" w:rsidP="00DD4BEA">
      <w:pPr>
        <w:pStyle w:val="libNormal"/>
        <w:rPr>
          <w:rtl/>
        </w:rPr>
      </w:pPr>
      <w:r w:rsidRPr="007D02BD">
        <w:rPr>
          <w:rtl/>
        </w:rPr>
        <w:t>« فاتّقوا شرار النّساء » في ( عيون القتيبي ) : كان ابن عباس يقول : مثل المرأة السوء كان قبلكم رجل صالح له امرأة سوء ، فعرض له رجل فقال : إنّي رسول من اللَّه إليك أنّه قد جعل لك ثلاث دعوات ، فسل ما شئت من دنيا و آخرة ، ثم نهض فرجع الرجل إلى منزله فقالت له امرأته : مالي أراك مفكّرا محزونا ، فأخبرها فقالت : ألست امرأتك و في صحبتك و بناتك مني فاجعل لي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التشريف بالمنن أو الملاحم و الفتن لابن طاووس : 154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النبأ : 17 .</w:t>
      </w:r>
    </w:p>
    <w:p w:rsidR="00C20D35" w:rsidRDefault="001A00B3" w:rsidP="005D73B3">
      <w:pPr>
        <w:pStyle w:val="libNormal0"/>
        <w:rPr>
          <w:rtl/>
        </w:rPr>
      </w:pPr>
      <w:r>
        <w:rPr>
          <w:rtl/>
        </w:rPr>
        <w:br w:type="page"/>
      </w:r>
      <w:r w:rsidR="007D02BD" w:rsidRPr="007D02BD">
        <w:rPr>
          <w:rtl/>
        </w:rPr>
        <w:lastRenderedPageBreak/>
        <w:t xml:space="preserve">دعوة ، فأبى فأقبل عليه ولده و قلن امّنا ، فلم يزلن به حتى قال لك دعوة ، فقالت اللّهم اجعلني أحسن الناس وجها فصارت كذلك ، فجعلت توطى‏ء فراشها و هو يعظها فلا تتعظ ، فغضب يوما فقال : اللّهم اجعلها خنزيرة ، فتحوّلت كذلك ، فلمّا رأين بناته ما نزل بأمهن بكين و ضربن على وجوههن و نتفن شعورهن ، فرقّ لهن فقال : اللّهم اعدها كما كانت أو لا ، فذهبت دعواته الثلاث فيها </w:t>
      </w:r>
      <w:r w:rsidR="00980442">
        <w:rPr>
          <w:rStyle w:val="libFootnotenumChar"/>
          <w:rtl/>
        </w:rPr>
        <w:t>(</w:t>
      </w:r>
      <w:r w:rsidR="00980442" w:rsidRPr="005D73B3">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القاموس : كان اسم تلك المرأة بسوس .</w:t>
      </w:r>
    </w:p>
    <w:p w:rsidR="00C20D35" w:rsidRDefault="007D02BD" w:rsidP="00DD4BEA">
      <w:pPr>
        <w:pStyle w:val="libNormal"/>
        <w:rPr>
          <w:rtl/>
        </w:rPr>
      </w:pPr>
      <w:r w:rsidRPr="007D02BD">
        <w:rPr>
          <w:rtl/>
        </w:rPr>
        <w:t xml:space="preserve">و في ( تاريخ بغداد ) : قال الواقدي دخلت يوما على المهدي ، فدعا بمحبرته و دفتره فكتب عنّي أشياء حدّثته بها ، ثم نهض و قال : كن مكانك حتى أعود إليك . و دخل إلى دار الحرم ثم خرج متنكّرا ممتلئا غيظا . قلت : خرجت على خلاف حال دخولك . فقال : دخلت على الخيزران ، فوثبت عليّ و مدّت يدها إليّ و خرقت ثوبي و قالت : يا قشّاش أيّ خير رأيت منك ؟ و إنّما اشتريتها من نخّاس و رأت مني ما رأت و عقدت لابنيها ولاية العهد . فقلت : قال النبي </w:t>
      </w:r>
      <w:r w:rsidR="00415556" w:rsidRPr="00415556">
        <w:rPr>
          <w:rStyle w:val="libAlaemChar"/>
          <w:rtl/>
        </w:rPr>
        <w:t>صلى‌الله‌عليه‌وآله</w:t>
      </w:r>
      <w:r w:rsidRPr="007D02BD">
        <w:rPr>
          <w:rtl/>
        </w:rPr>
        <w:t xml:space="preserve"> « إنّهنّ يغلبن الكرام و يغلبهنّ اللئام » و قال : « خيركم خيركم لأهله و أنا خيركم لأهلي » و قد خلقت المرأة من ضلع أعوج إن قوّمته كسرته . و حدثته في هذا الباب بكل ما حضرني ، فسكن غضبه و أسفر وجهه و أمر لي بألفي دينار و انصرفت ، فلمّا دخلت منزلي و افاني رسول الخيزران و قال : تقرأ عليك ستي السّلام و تقول لك يا عم قد سمعت جميع ما كلّمت به الخليفة فأحسن اللَّه جزاك ، و هذه ألفا دينار إلاّ عشرة دنانير لم أحب أن اساوي صلة الخليفة </w:t>
      </w:r>
      <w:r w:rsidR="00980442">
        <w:rPr>
          <w:rtl/>
        </w:rPr>
        <w:t xml:space="preserve">، </w:t>
      </w:r>
      <w:r w:rsidRPr="007D02BD">
        <w:rPr>
          <w:rtl/>
        </w:rPr>
        <w:t xml:space="preserve">و وجهت إليّ بأثواب </w:t>
      </w:r>
      <w:r w:rsidR="00980442">
        <w:rPr>
          <w:rStyle w:val="libFootnotenumChar"/>
          <w:rtl/>
        </w:rPr>
        <w:t>(</w:t>
      </w:r>
      <w:r w:rsidR="00980442" w:rsidRPr="005D73B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كونوا من خيارهن على حذر »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عيون الأخبار لابن قتيبة 4 : 117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الخطيب البغدادي ، تاريخ بغداد 14 : 431 .</w:t>
      </w:r>
    </w:p>
    <w:p w:rsidR="00C20D35" w:rsidRDefault="001A00B3" w:rsidP="00DD4BEA">
      <w:pPr>
        <w:pStyle w:val="libNormal"/>
        <w:rPr>
          <w:rtl/>
        </w:rPr>
      </w:pPr>
      <w:r>
        <w:rPr>
          <w:rtl/>
        </w:rPr>
        <w:br w:type="page"/>
      </w:r>
      <w:r w:rsidR="007D02BD" w:rsidRPr="007D02BD">
        <w:rPr>
          <w:rtl/>
        </w:rPr>
        <w:lastRenderedPageBreak/>
        <w:t>قال عمر بن أبي ربيعة :</w:t>
      </w:r>
    </w:p>
    <w:tbl>
      <w:tblPr>
        <w:tblStyle w:val="TableGrid"/>
        <w:bidiVisual/>
        <w:tblW w:w="4562" w:type="pct"/>
        <w:tblInd w:w="384" w:type="dxa"/>
        <w:tblLook w:val="01E0"/>
      </w:tblPr>
      <w:tblGrid>
        <w:gridCol w:w="4363"/>
        <w:gridCol w:w="310"/>
        <w:gridCol w:w="4319"/>
      </w:tblGrid>
      <w:tr w:rsidR="008B7DD4" w:rsidTr="008B7DD4">
        <w:trPr>
          <w:trHeight w:val="350"/>
        </w:trPr>
        <w:tc>
          <w:tcPr>
            <w:tcW w:w="4363" w:type="dxa"/>
            <w:shd w:val="clear" w:color="auto" w:fill="auto"/>
          </w:tcPr>
          <w:p w:rsidR="008B7DD4" w:rsidRDefault="008B7DD4" w:rsidP="00870CD3">
            <w:pPr>
              <w:pStyle w:val="libPoem"/>
            </w:pPr>
            <w:r w:rsidRPr="007D02BD">
              <w:rPr>
                <w:rtl/>
              </w:rPr>
              <w:t>لا تأمنن الدهر انثى بعدها</w:t>
            </w:r>
            <w:r w:rsidRPr="00725071">
              <w:rPr>
                <w:rStyle w:val="libPoemTiniChar0"/>
                <w:rtl/>
              </w:rPr>
              <w:br/>
              <w:t> </w:t>
            </w:r>
          </w:p>
        </w:tc>
        <w:tc>
          <w:tcPr>
            <w:tcW w:w="310" w:type="dxa"/>
            <w:shd w:val="clear" w:color="auto" w:fill="auto"/>
          </w:tcPr>
          <w:p w:rsidR="008B7DD4" w:rsidRDefault="008B7DD4" w:rsidP="00870CD3">
            <w:pPr>
              <w:pStyle w:val="libPoem"/>
              <w:rPr>
                <w:rtl/>
              </w:rPr>
            </w:pPr>
          </w:p>
        </w:tc>
        <w:tc>
          <w:tcPr>
            <w:tcW w:w="4319" w:type="dxa"/>
            <w:shd w:val="clear" w:color="auto" w:fill="auto"/>
          </w:tcPr>
          <w:p w:rsidR="008B7DD4" w:rsidRDefault="008B7DD4" w:rsidP="00870CD3">
            <w:pPr>
              <w:pStyle w:val="libPoem"/>
            </w:pPr>
            <w:r w:rsidRPr="007D02BD">
              <w:rPr>
                <w:rtl/>
              </w:rPr>
              <w:t>بعد الّذي أعطتك من أيمانها</w:t>
            </w:r>
            <w:r w:rsidRPr="00725071">
              <w:rPr>
                <w:rStyle w:val="libPoemTiniChar0"/>
                <w:rtl/>
              </w:rPr>
              <w:br/>
              <w:t> </w:t>
            </w:r>
          </w:p>
        </w:tc>
      </w:tr>
      <w:tr w:rsidR="008B7DD4" w:rsidTr="008B7DD4">
        <w:tblPrEx>
          <w:tblLook w:val="04A0"/>
        </w:tblPrEx>
        <w:trPr>
          <w:trHeight w:val="350"/>
        </w:trPr>
        <w:tc>
          <w:tcPr>
            <w:tcW w:w="4363" w:type="dxa"/>
          </w:tcPr>
          <w:p w:rsidR="008B7DD4" w:rsidRDefault="008B7DD4" w:rsidP="00870CD3">
            <w:pPr>
              <w:pStyle w:val="libPoem"/>
            </w:pPr>
            <w:r w:rsidRPr="007D02BD">
              <w:rPr>
                <w:rtl/>
              </w:rPr>
              <w:t>ما لا يطيق من العهود ثبير</w:t>
            </w:r>
            <w:r w:rsidRPr="00725071">
              <w:rPr>
                <w:rStyle w:val="libPoemTiniChar0"/>
                <w:rtl/>
              </w:rPr>
              <w:br/>
              <w:t> </w:t>
            </w:r>
          </w:p>
        </w:tc>
        <w:tc>
          <w:tcPr>
            <w:tcW w:w="310" w:type="dxa"/>
          </w:tcPr>
          <w:p w:rsidR="008B7DD4" w:rsidRDefault="008B7DD4" w:rsidP="00870CD3">
            <w:pPr>
              <w:pStyle w:val="libPoem"/>
              <w:rPr>
                <w:rtl/>
              </w:rPr>
            </w:pPr>
          </w:p>
        </w:tc>
        <w:tc>
          <w:tcPr>
            <w:tcW w:w="4319" w:type="dxa"/>
          </w:tcPr>
          <w:p w:rsidR="008B7DD4" w:rsidRDefault="008B7DD4" w:rsidP="00870CD3">
            <w:pPr>
              <w:pStyle w:val="libPoem"/>
            </w:pPr>
            <w:r w:rsidRPr="007D02BD">
              <w:rPr>
                <w:rtl/>
              </w:rPr>
              <w:t>فإذا و ذلك كان ظلّ سحابة</w:t>
            </w:r>
            <w:r w:rsidRPr="00725071">
              <w:rPr>
                <w:rStyle w:val="libPoemTiniChar0"/>
                <w:rtl/>
              </w:rPr>
              <w:br/>
              <w:t> </w:t>
            </w:r>
          </w:p>
        </w:tc>
      </w:tr>
    </w:tbl>
    <w:p w:rsidR="00C20D35" w:rsidRDefault="007D02BD" w:rsidP="008B7DD4">
      <w:pPr>
        <w:pStyle w:val="libPoemCenter"/>
        <w:rPr>
          <w:rtl/>
        </w:rPr>
      </w:pPr>
      <w:r w:rsidRPr="007D02BD">
        <w:rPr>
          <w:rtl/>
        </w:rPr>
        <w:t xml:space="preserve">نفحت به في المعصرات دبور </w:t>
      </w:r>
      <w:r w:rsidR="00980442">
        <w:rPr>
          <w:rStyle w:val="libFootnotenumChar"/>
          <w:rtl/>
        </w:rPr>
        <w:t>(</w:t>
      </w:r>
      <w:r w:rsidR="00980442" w:rsidRPr="005D73B3">
        <w:rPr>
          <w:rStyle w:val="libFootnotenumChar"/>
          <w:rtl/>
        </w:rPr>
        <w:t>1</w:t>
      </w:r>
      <w:r w:rsidR="00980442">
        <w:rPr>
          <w:rStyle w:val="libFootnotenumChar"/>
          <w:rtl/>
        </w:rPr>
        <w:t>)</w:t>
      </w:r>
    </w:p>
    <w:p w:rsidR="00C20D35" w:rsidRDefault="007D02BD" w:rsidP="00DD4BEA">
      <w:pPr>
        <w:pStyle w:val="libNormal"/>
        <w:rPr>
          <w:rtl/>
        </w:rPr>
      </w:pPr>
      <w:r w:rsidRPr="007D02BD">
        <w:rPr>
          <w:rtl/>
        </w:rPr>
        <w:t>و قال الطائي :</w:t>
      </w:r>
    </w:p>
    <w:tbl>
      <w:tblPr>
        <w:tblStyle w:val="TableGrid"/>
        <w:bidiVisual/>
        <w:tblW w:w="4562" w:type="pct"/>
        <w:tblInd w:w="384" w:type="dxa"/>
        <w:tblLook w:val="01E0"/>
      </w:tblPr>
      <w:tblGrid>
        <w:gridCol w:w="4363"/>
        <w:gridCol w:w="310"/>
        <w:gridCol w:w="4319"/>
      </w:tblGrid>
      <w:tr w:rsidR="008B7DD4" w:rsidTr="00870CD3">
        <w:trPr>
          <w:trHeight w:val="350"/>
        </w:trPr>
        <w:tc>
          <w:tcPr>
            <w:tcW w:w="3920" w:type="dxa"/>
            <w:shd w:val="clear" w:color="auto" w:fill="auto"/>
          </w:tcPr>
          <w:p w:rsidR="008B7DD4" w:rsidRDefault="008B7DD4" w:rsidP="00870CD3">
            <w:pPr>
              <w:pStyle w:val="libPoem"/>
            </w:pPr>
            <w:r w:rsidRPr="007D02BD">
              <w:rPr>
                <w:rtl/>
              </w:rPr>
              <w:t>فلا تحسبن هندا لها الغدر وحدها</w:t>
            </w:r>
            <w:r w:rsidRPr="00725071">
              <w:rPr>
                <w:rStyle w:val="libPoemTiniChar0"/>
                <w:rtl/>
              </w:rPr>
              <w:br/>
              <w:t> </w:t>
            </w:r>
          </w:p>
        </w:tc>
        <w:tc>
          <w:tcPr>
            <w:tcW w:w="279" w:type="dxa"/>
            <w:shd w:val="clear" w:color="auto" w:fill="auto"/>
          </w:tcPr>
          <w:p w:rsidR="008B7DD4" w:rsidRDefault="008B7DD4" w:rsidP="00870CD3">
            <w:pPr>
              <w:pStyle w:val="libPoem"/>
              <w:rPr>
                <w:rtl/>
              </w:rPr>
            </w:pPr>
          </w:p>
        </w:tc>
        <w:tc>
          <w:tcPr>
            <w:tcW w:w="3881" w:type="dxa"/>
            <w:shd w:val="clear" w:color="auto" w:fill="auto"/>
          </w:tcPr>
          <w:p w:rsidR="008B7DD4" w:rsidRDefault="008B7DD4" w:rsidP="00870CD3">
            <w:pPr>
              <w:pStyle w:val="libPoem"/>
            </w:pPr>
            <w:r w:rsidRPr="007D02BD">
              <w:rPr>
                <w:rtl/>
              </w:rPr>
              <w:t xml:space="preserve">سجية نفس كلّ غانية هند </w:t>
            </w:r>
            <w:r w:rsidR="00980442">
              <w:rPr>
                <w:rStyle w:val="libFootnotenumChar"/>
                <w:rtl/>
              </w:rPr>
              <w:t>(</w:t>
            </w:r>
            <w:r w:rsidR="00980442" w:rsidRPr="005D73B3">
              <w:rPr>
                <w:rStyle w:val="libFootnotenumChar"/>
                <w:rtl/>
              </w:rPr>
              <w:t>2</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و قال الأعشى :</w:t>
      </w:r>
    </w:p>
    <w:tbl>
      <w:tblPr>
        <w:tblStyle w:val="TableGrid"/>
        <w:bidiVisual/>
        <w:tblW w:w="4562" w:type="pct"/>
        <w:tblInd w:w="384" w:type="dxa"/>
        <w:tblLook w:val="01E0"/>
      </w:tblPr>
      <w:tblGrid>
        <w:gridCol w:w="4363"/>
        <w:gridCol w:w="310"/>
        <w:gridCol w:w="4319"/>
      </w:tblGrid>
      <w:tr w:rsidR="008B7DD4" w:rsidTr="00870CD3">
        <w:trPr>
          <w:trHeight w:val="350"/>
        </w:trPr>
        <w:tc>
          <w:tcPr>
            <w:tcW w:w="3920" w:type="dxa"/>
            <w:shd w:val="clear" w:color="auto" w:fill="auto"/>
          </w:tcPr>
          <w:p w:rsidR="008B7DD4" w:rsidRDefault="008B7DD4" w:rsidP="00870CD3">
            <w:pPr>
              <w:pStyle w:val="libPoem"/>
            </w:pPr>
            <w:r w:rsidRPr="007D02BD">
              <w:rPr>
                <w:rtl/>
              </w:rPr>
              <w:t>أرى سفها بالمرء تعليق لبّه</w:t>
            </w:r>
            <w:r w:rsidRPr="00725071">
              <w:rPr>
                <w:rStyle w:val="libPoemTiniChar0"/>
                <w:rtl/>
              </w:rPr>
              <w:br/>
              <w:t> </w:t>
            </w:r>
          </w:p>
        </w:tc>
        <w:tc>
          <w:tcPr>
            <w:tcW w:w="279" w:type="dxa"/>
            <w:shd w:val="clear" w:color="auto" w:fill="auto"/>
          </w:tcPr>
          <w:p w:rsidR="008B7DD4" w:rsidRDefault="008B7DD4" w:rsidP="00870CD3">
            <w:pPr>
              <w:pStyle w:val="libPoem"/>
              <w:rPr>
                <w:rtl/>
              </w:rPr>
            </w:pPr>
          </w:p>
        </w:tc>
        <w:tc>
          <w:tcPr>
            <w:tcW w:w="3881" w:type="dxa"/>
            <w:shd w:val="clear" w:color="auto" w:fill="auto"/>
          </w:tcPr>
          <w:p w:rsidR="008B7DD4" w:rsidRDefault="008B7DD4" w:rsidP="00870CD3">
            <w:pPr>
              <w:pStyle w:val="libPoem"/>
            </w:pPr>
            <w:r w:rsidRPr="007D02BD">
              <w:rPr>
                <w:rtl/>
              </w:rPr>
              <w:t xml:space="preserve">بغانية خود متى تدن تبعد </w:t>
            </w:r>
            <w:r w:rsidR="00980442">
              <w:rPr>
                <w:rStyle w:val="libFootnotenumChar"/>
                <w:rtl/>
              </w:rPr>
              <w:t>(</w:t>
            </w:r>
            <w:r w:rsidR="00980442" w:rsidRPr="005D73B3">
              <w:rPr>
                <w:rStyle w:val="libFootnotenumChar"/>
                <w:rtl/>
              </w:rPr>
              <w:t>3</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و في الخبر عن الصادق </w:t>
      </w:r>
      <w:r w:rsidR="00415556" w:rsidRPr="00415556">
        <w:rPr>
          <w:rStyle w:val="libAlaemChar"/>
          <w:rtl/>
        </w:rPr>
        <w:t>عليه‌السلام</w:t>
      </w:r>
      <w:r w:rsidRPr="007D02BD">
        <w:rPr>
          <w:rtl/>
        </w:rPr>
        <w:t xml:space="preserve"> قال لامرأة سعد : هنيئا لك يا خنساء ، فلو لم يعطك اللَّه شيئا إلاّ ابنتك ام الحسين لقد أعطاك اللَّه خيرا كثيرا ، إنّما مثل المرأة الصالحة في النساء كمثل الغراب الأعصم و هو الأبيض في إحدى الرجلين في الغربان </w:t>
      </w:r>
      <w:r w:rsidR="00980442">
        <w:rPr>
          <w:rStyle w:val="libFootnotenumChar"/>
          <w:rtl/>
        </w:rPr>
        <w:t>(</w:t>
      </w:r>
      <w:r w:rsidR="00980442" w:rsidRPr="005D73B3">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لا تطيعوهن في المعروف حتى لا يطمعن في المنكر » في ( الكافي ) عن النبي </w:t>
      </w:r>
      <w:r w:rsidR="00415556" w:rsidRPr="00415556">
        <w:rPr>
          <w:rStyle w:val="libAlaemChar"/>
          <w:rtl/>
        </w:rPr>
        <w:t>صلى‌الله‌عليه‌وآله</w:t>
      </w:r>
      <w:r w:rsidRPr="007D02BD">
        <w:rPr>
          <w:rtl/>
        </w:rPr>
        <w:t xml:space="preserve"> : من أطاع امرأته أكبّه اللَّه على وجهه في النار . قيل : و ما تلك الطاعة .</w:t>
      </w:r>
    </w:p>
    <w:p w:rsidR="00C20D35" w:rsidRDefault="007D02BD" w:rsidP="00DD4BEA">
      <w:pPr>
        <w:pStyle w:val="libNormal"/>
        <w:rPr>
          <w:rtl/>
        </w:rPr>
      </w:pPr>
      <w:r w:rsidRPr="007D02BD">
        <w:rPr>
          <w:rtl/>
        </w:rPr>
        <w:t>قال : تطلب منه الذهاب إلى الحمامات و العرسات و العيدات و النياحات و الثياب الرقاق .</w:t>
      </w:r>
    </w:p>
    <w:p w:rsidR="00C20D35" w:rsidRDefault="007D02BD" w:rsidP="00DD4BEA">
      <w:pPr>
        <w:pStyle w:val="libNormal"/>
        <w:rPr>
          <w:rtl/>
        </w:rPr>
      </w:pPr>
      <w:r w:rsidRPr="007D02BD">
        <w:rPr>
          <w:rtl/>
        </w:rPr>
        <w:t xml:space="preserve">و في ( نوادر نكاح الفقيه ) عن أبي جعفر </w:t>
      </w:r>
      <w:r w:rsidR="00415556" w:rsidRPr="00415556">
        <w:rPr>
          <w:rStyle w:val="libAlaemChar"/>
          <w:rtl/>
        </w:rPr>
        <w:t>عليه‌السلام</w:t>
      </w:r>
      <w:r w:rsidRPr="007D02BD">
        <w:rPr>
          <w:rtl/>
        </w:rPr>
        <w:t xml:space="preserve"> : لا تشاوروهن في النجوى</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لم يذكر عمر بن أبي ربيعة البيت الأول و هو اني لآمن غدرهن نذير « بعد الذي » شطر البيت الثاني ، راجع ديوان عمر بن أبي ربيعة : 131 .</w:t>
      </w:r>
    </w:p>
    <w:p w:rsidR="00C20D35" w:rsidRDefault="00EB221F" w:rsidP="00EB221F">
      <w:pPr>
        <w:pStyle w:val="libFootnote"/>
        <w:rPr>
          <w:rtl/>
        </w:rPr>
      </w:pPr>
      <w:r w:rsidRPr="007D02BD">
        <w:rPr>
          <w:rtl/>
        </w:rPr>
        <w:t xml:space="preserve">( 2 </w:t>
      </w:r>
      <w:r>
        <w:rPr>
          <w:rtl/>
        </w:rPr>
        <w:t>)</w:t>
      </w:r>
      <w:r w:rsidR="007D02BD" w:rsidRPr="007D02BD">
        <w:rPr>
          <w:rtl/>
        </w:rPr>
        <w:t xml:space="preserve"> لا وجود له في ديوان حاتم الطائي و لا في معجم الادباء .</w:t>
      </w:r>
    </w:p>
    <w:p w:rsidR="00C20D35" w:rsidRDefault="00EB221F" w:rsidP="00EB221F">
      <w:pPr>
        <w:pStyle w:val="libFootnote"/>
        <w:rPr>
          <w:rtl/>
        </w:rPr>
      </w:pPr>
      <w:r w:rsidRPr="007D02BD">
        <w:rPr>
          <w:rtl/>
        </w:rPr>
        <w:t xml:space="preserve">( 3 </w:t>
      </w:r>
      <w:r>
        <w:rPr>
          <w:rtl/>
        </w:rPr>
        <w:t>)</w:t>
      </w:r>
      <w:r w:rsidR="007D02BD" w:rsidRPr="007D02BD">
        <w:rPr>
          <w:rtl/>
        </w:rPr>
        <w:t xml:space="preserve"> ديوان الأعشى : 99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ذكره المجلس هكذا مثل المرأة الصالحة في النساء كمثل الغراب الأعصم في مائة غراب ، بحار الأنوار 64 : 251 رواية 7 .</w:t>
      </w:r>
    </w:p>
    <w:p w:rsidR="00C20D35" w:rsidRDefault="001A00B3" w:rsidP="005D73B3">
      <w:pPr>
        <w:pStyle w:val="libNormal0"/>
        <w:rPr>
          <w:rtl/>
        </w:rPr>
      </w:pPr>
      <w:r>
        <w:rPr>
          <w:rtl/>
        </w:rPr>
        <w:br w:type="page"/>
      </w:r>
      <w:r w:rsidR="007D02BD" w:rsidRPr="007D02BD">
        <w:rPr>
          <w:rtl/>
        </w:rPr>
        <w:lastRenderedPageBreak/>
        <w:t xml:space="preserve">و لا تطيعوهن في ذي قرابة ، ان المرأة إذا كبرت ذهب خير شطريها و بقي شرّها ذهب جمالها و احتد لسانها و عقم رحمها ، و ان الرجل إذا كبر ذهب شرّ شطريه و بقي خيرهما ثبت عقله و استحكم رأيه و قل جهله </w:t>
      </w:r>
      <w:r w:rsidR="00980442">
        <w:rPr>
          <w:rStyle w:val="libFootnotenumChar"/>
          <w:rtl/>
        </w:rPr>
        <w:t>(</w:t>
      </w:r>
      <w:r w:rsidR="00980442" w:rsidRPr="005D73B3">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قال </w:t>
      </w:r>
      <w:r w:rsidR="00415556" w:rsidRPr="00415556">
        <w:rPr>
          <w:rStyle w:val="libAlaemChar"/>
          <w:rtl/>
        </w:rPr>
        <w:t>عليه‌السلام</w:t>
      </w:r>
      <w:r w:rsidRPr="007D02BD">
        <w:rPr>
          <w:rtl/>
        </w:rPr>
        <w:t xml:space="preserve"> : كل امرى‏ء تدبّره امرأة فهو ملعون </w:t>
      </w:r>
      <w:r w:rsidR="00980442">
        <w:rPr>
          <w:rStyle w:val="libFootnotenumChar"/>
          <w:rtl/>
        </w:rPr>
        <w:t>(</w:t>
      </w:r>
      <w:r w:rsidR="00980442" w:rsidRPr="005D73B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w:t>
      </w:r>
      <w:r w:rsidR="00415556" w:rsidRPr="00415556">
        <w:rPr>
          <w:rStyle w:val="libAlaemChar"/>
          <w:rtl/>
        </w:rPr>
        <w:t>عليه‌السلام</w:t>
      </w:r>
      <w:r w:rsidRPr="007D02BD">
        <w:rPr>
          <w:rtl/>
        </w:rPr>
        <w:t xml:space="preserve"> : في خلافهن البركة </w:t>
      </w:r>
      <w:r w:rsidR="00980442">
        <w:rPr>
          <w:rStyle w:val="libFootnotenumChar"/>
          <w:rtl/>
        </w:rPr>
        <w:t>(</w:t>
      </w:r>
      <w:r w:rsidR="00980442" w:rsidRPr="005D73B3">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كان النبي </w:t>
      </w:r>
      <w:r w:rsidR="00415556" w:rsidRPr="00415556">
        <w:rPr>
          <w:rStyle w:val="libAlaemChar"/>
          <w:rtl/>
        </w:rPr>
        <w:t>صلى‌الله‌عليه‌وآله</w:t>
      </w:r>
      <w:r w:rsidRPr="007D02BD">
        <w:rPr>
          <w:rtl/>
        </w:rPr>
        <w:t xml:space="preserve"> إذا أراد الحرب دعا نساءه فاستشارهن ثم خالفهن </w:t>
      </w:r>
      <w:r w:rsidR="00980442">
        <w:rPr>
          <w:rStyle w:val="libFootnotenumChar"/>
          <w:rtl/>
        </w:rPr>
        <w:t>(</w:t>
      </w:r>
      <w:r w:rsidR="00980442" w:rsidRPr="005D73B3">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ابن أبي الحديد : لمّا نزل علي البصرة كتبت عائشة إلى زيد بن صوحان العبدي : أما بعد ، فأقم في بيتك و خذّل الناس عن علي . فكتب إليها زيد :</w:t>
      </w:r>
    </w:p>
    <w:p w:rsidR="00C20D35" w:rsidRDefault="007D02BD" w:rsidP="00DD4BEA">
      <w:pPr>
        <w:pStyle w:val="libNormal"/>
        <w:rPr>
          <w:rtl/>
        </w:rPr>
      </w:pPr>
      <w:r w:rsidRPr="007D02BD">
        <w:rPr>
          <w:rtl/>
        </w:rPr>
        <w:t xml:space="preserve">إنّ اللَّه أمرك بأمر و أمرنا بأمر ، أمرك أن تقرّي في بيتك و أمرنا أن نجاهد ، و قد أتاني كتابك فأمرتني أن أصنع خلاف ما أمرني اللَّه فأكون قد صنعت ما أمرك اللَّه به و صنعت ما أمرني اللَّه به ، فأمرك عندي غير مطاع و كتابك غير مجاب و السّلام </w:t>
      </w:r>
      <w:r w:rsidR="00980442">
        <w:rPr>
          <w:rStyle w:val="libFootnotenumChar"/>
          <w:rtl/>
        </w:rPr>
        <w:t>(</w:t>
      </w:r>
      <w:r w:rsidR="00980442" w:rsidRPr="005D73B3">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في السير ان خالد بن يزيد بن معاوية قال لامرأته رملة بنت الزبير :</w:t>
      </w:r>
    </w:p>
    <w:tbl>
      <w:tblPr>
        <w:tblStyle w:val="TableGrid"/>
        <w:bidiVisual/>
        <w:tblW w:w="4562" w:type="pct"/>
        <w:tblInd w:w="384" w:type="dxa"/>
        <w:tblLook w:val="01E0"/>
      </w:tblPr>
      <w:tblGrid>
        <w:gridCol w:w="4363"/>
        <w:gridCol w:w="310"/>
        <w:gridCol w:w="4319"/>
      </w:tblGrid>
      <w:tr w:rsidR="008B7DD4" w:rsidTr="00870CD3">
        <w:trPr>
          <w:trHeight w:val="350"/>
        </w:trPr>
        <w:tc>
          <w:tcPr>
            <w:tcW w:w="3920" w:type="dxa"/>
            <w:shd w:val="clear" w:color="auto" w:fill="auto"/>
          </w:tcPr>
          <w:p w:rsidR="008B7DD4" w:rsidRDefault="008B7DD4" w:rsidP="00870CD3">
            <w:pPr>
              <w:pStyle w:val="libPoem"/>
            </w:pPr>
            <w:r w:rsidRPr="007D02BD">
              <w:rPr>
                <w:rtl/>
              </w:rPr>
              <w:t>فإن تسلمي اسلم و إن تتنصّري</w:t>
            </w:r>
            <w:r w:rsidRPr="00725071">
              <w:rPr>
                <w:rStyle w:val="libPoemTiniChar0"/>
                <w:rtl/>
              </w:rPr>
              <w:br/>
              <w:t> </w:t>
            </w:r>
          </w:p>
        </w:tc>
        <w:tc>
          <w:tcPr>
            <w:tcW w:w="279" w:type="dxa"/>
            <w:shd w:val="clear" w:color="auto" w:fill="auto"/>
          </w:tcPr>
          <w:p w:rsidR="008B7DD4" w:rsidRDefault="008B7DD4" w:rsidP="00870CD3">
            <w:pPr>
              <w:pStyle w:val="libPoem"/>
              <w:rPr>
                <w:rtl/>
              </w:rPr>
            </w:pPr>
          </w:p>
        </w:tc>
        <w:tc>
          <w:tcPr>
            <w:tcW w:w="3881" w:type="dxa"/>
            <w:shd w:val="clear" w:color="auto" w:fill="auto"/>
          </w:tcPr>
          <w:p w:rsidR="008B7DD4" w:rsidRDefault="008B7DD4" w:rsidP="00870CD3">
            <w:pPr>
              <w:pStyle w:val="libPoem"/>
            </w:pPr>
            <w:r w:rsidRPr="007D02BD">
              <w:rPr>
                <w:rtl/>
              </w:rPr>
              <w:t xml:space="preserve">تعلّق رجال بين أعينهم صلبا </w:t>
            </w:r>
            <w:r w:rsidR="00980442">
              <w:rPr>
                <w:rStyle w:val="libFootnotenumChar"/>
                <w:rtl/>
              </w:rPr>
              <w:t>(</w:t>
            </w:r>
            <w:r w:rsidR="00980442" w:rsidRPr="005D73B3">
              <w:rPr>
                <w:rStyle w:val="libFootnotenumChar"/>
                <w:rtl/>
              </w:rPr>
              <w:t>6</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و قد مر في فصل كلامه </w:t>
      </w:r>
      <w:r w:rsidR="00415556" w:rsidRPr="00415556">
        <w:rPr>
          <w:rStyle w:val="libAlaemChar"/>
          <w:rtl/>
        </w:rPr>
        <w:t>عليه‌السلام</w:t>
      </w:r>
      <w:r w:rsidRPr="007D02BD">
        <w:rPr>
          <w:rtl/>
        </w:rPr>
        <w:t xml:space="preserve"> الجامع بين مصالح الدّنيا و الدين في وصيته </w:t>
      </w:r>
      <w:r w:rsidR="00415556" w:rsidRPr="00415556">
        <w:rPr>
          <w:rStyle w:val="libAlaemChar"/>
          <w:rtl/>
        </w:rPr>
        <w:t>عليه‌السلام</w:t>
      </w:r>
      <w:r w:rsidRPr="007D02BD">
        <w:rPr>
          <w:rtl/>
        </w:rPr>
        <w:t xml:space="preserve"> لابنه : و اياك و مشاورة النساء ، فإنّ رأيهن إلى أفن و عزمهن إلى</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راجع ص 77 فقد مرّ ذكره .</w:t>
      </w:r>
    </w:p>
    <w:p w:rsidR="00C20D35" w:rsidRDefault="00EB221F" w:rsidP="00EB221F">
      <w:pPr>
        <w:pStyle w:val="libFootnote"/>
        <w:rPr>
          <w:rtl/>
        </w:rPr>
      </w:pPr>
      <w:r w:rsidRPr="007D02BD">
        <w:rPr>
          <w:rtl/>
        </w:rPr>
        <w:t xml:space="preserve">( 2 </w:t>
      </w:r>
      <w:r>
        <w:rPr>
          <w:rtl/>
        </w:rPr>
        <w:t>)</w:t>
      </w:r>
      <w:r w:rsidR="007D02BD" w:rsidRPr="007D02BD">
        <w:rPr>
          <w:rtl/>
        </w:rPr>
        <w:t xml:space="preserve"> الفقيه 3 : 468 ح 4621 .</w:t>
      </w:r>
    </w:p>
    <w:p w:rsidR="00C20D35" w:rsidRDefault="00EB221F" w:rsidP="00EB221F">
      <w:pPr>
        <w:pStyle w:val="libFootnote"/>
        <w:rPr>
          <w:rtl/>
        </w:rPr>
      </w:pPr>
      <w:r w:rsidRPr="007D02BD">
        <w:rPr>
          <w:rtl/>
        </w:rPr>
        <w:t xml:space="preserve">( 3 </w:t>
      </w:r>
      <w:r>
        <w:rPr>
          <w:rtl/>
        </w:rPr>
        <w:t>)</w:t>
      </w:r>
      <w:r w:rsidR="007D02BD" w:rsidRPr="007D02BD">
        <w:rPr>
          <w:rtl/>
        </w:rPr>
        <w:t xml:space="preserve"> راجع ص 77 فقد مرّ ذكره .</w:t>
      </w:r>
    </w:p>
    <w:p w:rsidR="00C20D35" w:rsidRDefault="00EB221F" w:rsidP="00EB221F">
      <w:pPr>
        <w:pStyle w:val="libFootnote"/>
        <w:rPr>
          <w:rtl/>
        </w:rPr>
      </w:pPr>
      <w:r w:rsidRPr="007D02BD">
        <w:rPr>
          <w:rtl/>
        </w:rPr>
        <w:t xml:space="preserve">( 4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( 5 </w:t>
      </w:r>
      <w:r>
        <w:rPr>
          <w:rtl/>
        </w:rPr>
        <w:t>)</w:t>
      </w:r>
      <w:r w:rsidR="007D02BD" w:rsidRPr="007D02BD">
        <w:rPr>
          <w:rtl/>
        </w:rPr>
        <w:t xml:space="preserve"> شرح ابن أبي الحديد 6 : 226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أبو الفرج الأصفهاني : في الأغاني 17 : 344 ورد بلفظ ( نسلم ) بدلا من ( اسلم ) .</w:t>
      </w:r>
    </w:p>
    <w:p w:rsidR="00C20D35" w:rsidRDefault="001A00B3" w:rsidP="005D73B3">
      <w:pPr>
        <w:pStyle w:val="libNormal0"/>
        <w:rPr>
          <w:rtl/>
        </w:rPr>
      </w:pPr>
      <w:r>
        <w:rPr>
          <w:rtl/>
        </w:rPr>
        <w:br w:type="page"/>
      </w:r>
      <w:r w:rsidR="007D02BD" w:rsidRPr="007D02BD">
        <w:rPr>
          <w:rtl/>
        </w:rPr>
        <w:lastRenderedPageBreak/>
        <w:t>وهن ، و اكفف عليهن من أبصارهن بحجابك إيّاهن ، فإنّ شدّة الحجاب أبقى عليهن ، و ليس خروجهن بأشدّ من إدخالك من لا يوثق به عليهن ، و إن استطعت أن لا يعرفن غيرك فافعل ، و لا تملّك المرأة من أمرها ما جاوز نفسها ،</w:t>
      </w:r>
      <w:r w:rsidR="005D73B3">
        <w:rPr>
          <w:rFonts w:hint="cs"/>
          <w:rtl/>
        </w:rPr>
        <w:t xml:space="preserve"> </w:t>
      </w:r>
      <w:r w:rsidR="007D02BD" w:rsidRPr="007D02BD">
        <w:rPr>
          <w:rtl/>
        </w:rPr>
        <w:t xml:space="preserve">فإنّ المرأة ريحانة و ليست بقهرمانة ، و لا تعد بكرامتها نفسها و لا تطمعها في أن تشفع لغيرها ، و إيّاك و التغاير في غير موضع غيرة ، فإنّ ذلك يدعو الصحيحة إلى السقم و البريئة إلى الريب فراجع شرحه </w:t>
      </w:r>
      <w:r w:rsidR="00980442">
        <w:rPr>
          <w:rStyle w:val="libFootnotenumChar"/>
          <w:rtl/>
        </w:rPr>
        <w:t>(</w:t>
      </w:r>
      <w:r w:rsidR="00980442" w:rsidRPr="005D73B3">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 و في ( الأغاني ) مات عكرمة و كثيّر عزة في يوم واحد ، فأخرجت جنازتاهما فما تخلفت امرأة بالمدينة و لا رجل عن جنازتيهما ، و قيل مات اليوم اشعر الناس و أعلم الناس ، و غلب النساء على جنازة كثيّر يبكينه و يذكرن عزّة في ندبتهنّ له ، فقال أبو جعفر محمد بن علي : أفرجوا لي عن جنازة كثيّر لأرفعها ، و جعل يضربهن بكمه و يقول تنحّين يا صواحبات يوسف . فانتدبت له امرأة منهنّ فقالت : يا ابن رسول اللَّه لقد صدقت إنّا لصواحبات يوسف و قد كنّا له خيرا منكم له . فقال أبو جعفر </w:t>
      </w:r>
      <w:r w:rsidR="00415556" w:rsidRPr="00415556">
        <w:rPr>
          <w:rStyle w:val="libAlaemChar"/>
          <w:rtl/>
        </w:rPr>
        <w:t>عليه‌السلام</w:t>
      </w:r>
      <w:r w:rsidRPr="007D02BD">
        <w:rPr>
          <w:rtl/>
        </w:rPr>
        <w:t xml:space="preserve"> لبعض مواليه : احتفظ بها حتى تجيئني بها إذا انصرفنا ، فلما انصرف اتي بتلك المرأة كأنّها شرارة النار ، فقال لها : أنت القائلة إنّكّنّ ليوسف خير منّا . قالت : نعم أتؤمنني غضبك يا ابن رسول اللَّه . قال : أنت آمنة فأبيني . قالت : نحن يا ابن رسول اللَّه دعوناه إلى اللّذات من المطعم و المشرب و التمتّع و التنعّم و أنتم معاشر الرجال القيتموه في الجبّ و بعتموه بأبخس الأثمان و حبستموه في السّجن فأيّنا كان أرأف ؟ فقال : للَّه درك و لن تغالب امرأة إلاّ غلبت .</w:t>
      </w:r>
    </w:p>
    <w:p w:rsidR="00C20D35" w:rsidRDefault="007D02BD" w:rsidP="00DD4BEA">
      <w:pPr>
        <w:pStyle w:val="libNormal"/>
        <w:rPr>
          <w:rtl/>
        </w:rPr>
      </w:pPr>
      <w:r w:rsidRPr="007D02BD">
        <w:rPr>
          <w:rtl/>
        </w:rPr>
        <w:t>ثم قال لها : ألك بعل ؟ قالت : لي من الرجال من أنا بعله . فقال : صدقت مثلك من</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راجع الكتاب .</w:t>
      </w:r>
    </w:p>
    <w:p w:rsidR="00C20D35" w:rsidRDefault="001A00B3" w:rsidP="005D73B3">
      <w:pPr>
        <w:pStyle w:val="libNormal0"/>
        <w:rPr>
          <w:rtl/>
        </w:rPr>
      </w:pPr>
      <w:r>
        <w:rPr>
          <w:rtl/>
        </w:rPr>
        <w:br w:type="page"/>
      </w:r>
      <w:r w:rsidR="007D02BD" w:rsidRPr="007D02BD">
        <w:rPr>
          <w:rtl/>
        </w:rPr>
        <w:lastRenderedPageBreak/>
        <w:t xml:space="preserve">تملك بعلها و لا يملكها </w:t>
      </w:r>
      <w:r w:rsidR="00980442">
        <w:rPr>
          <w:rStyle w:val="libFootnotenumChar"/>
          <w:rtl/>
        </w:rPr>
        <w:t>(</w:t>
      </w:r>
      <w:r w:rsidR="00980442" w:rsidRPr="005D73B3">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فصل مكارم أخلاقه و علمه ) : روي أنّه </w:t>
      </w:r>
      <w:r w:rsidR="00415556" w:rsidRPr="00415556">
        <w:rPr>
          <w:rStyle w:val="libAlaemChar"/>
          <w:rtl/>
        </w:rPr>
        <w:t>عليه‌السلام</w:t>
      </w:r>
      <w:r w:rsidRPr="007D02BD">
        <w:rPr>
          <w:rtl/>
        </w:rPr>
        <w:t xml:space="preserve"> كان جالسا في أصحابه فمرّت بهم امرأة جميلة ، فرمقها القوم بأبصارهم فقال </w:t>
      </w:r>
      <w:r w:rsidR="00415556" w:rsidRPr="00415556">
        <w:rPr>
          <w:rStyle w:val="libAlaemChar"/>
          <w:rtl/>
        </w:rPr>
        <w:t>عليه‌السلام</w:t>
      </w:r>
      <w:r w:rsidRPr="007D02BD">
        <w:rPr>
          <w:rtl/>
        </w:rPr>
        <w:t xml:space="preserve"> : إن أبصار هذه الفحول طوامح ، و إنّ ذلك سبب هبابها ، فإذا نظر أحدكم إلى امرأة تعجبه فليلامس أهله فإنّما هي امرأة كامرأة </w:t>
      </w:r>
      <w:r w:rsidR="00980442">
        <w:rPr>
          <w:rStyle w:val="libFootnotenumChar"/>
          <w:rtl/>
        </w:rPr>
        <w:t>(</w:t>
      </w:r>
      <w:r w:rsidR="00980442" w:rsidRPr="005D73B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فصل الجمل ) : و أمّا فلانة فأدركها رأي النساء وضعن غلا في صدرها كمرجل القين ، و لو دعيت لتنال من غيري ما أتت إليّ لم تفعل </w:t>
      </w:r>
      <w:r w:rsidR="00980442">
        <w:rPr>
          <w:rStyle w:val="libFootnotenumChar"/>
          <w:rtl/>
        </w:rPr>
        <w:t>(</w:t>
      </w:r>
      <w:r w:rsidR="00980442" w:rsidRPr="005D73B3">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6 من فصل آداب الحرب : و لا تهيجوا النساء بأذى و إن شتمن أعراضكم و سببن امراءكم ، فإنّهنّ ضعيفات القوى و الأنفس و العقول ، و إن كنّا لنؤمر بالكفّ عنهنّ و إنّهنّ لمشركات ، و ان كان الرجل ليتناول المرأة في الجاهلية بالفهر أو الهراوة فيعيّر بها و عقبه من بعده </w:t>
      </w:r>
      <w:r w:rsidR="00980442">
        <w:rPr>
          <w:rStyle w:val="libFootnotenumChar"/>
          <w:rtl/>
        </w:rPr>
        <w:t>(</w:t>
      </w:r>
      <w:r w:rsidR="00980442" w:rsidRPr="005D73B3">
        <w:rPr>
          <w:rStyle w:val="libFootnotenumChar"/>
          <w:rtl/>
        </w:rPr>
        <w:t>4</w:t>
      </w:r>
      <w:r w:rsidR="00980442">
        <w:rPr>
          <w:rStyle w:val="libFootnotenumChar"/>
          <w:rtl/>
        </w:rPr>
        <w:t>)</w:t>
      </w:r>
      <w:r w:rsidRPr="007D02BD">
        <w:rPr>
          <w:rtl/>
        </w:rPr>
        <w:t xml:space="preserve"> .</w:t>
      </w:r>
    </w:p>
    <w:p w:rsidR="00C20D35" w:rsidRDefault="007D02BD" w:rsidP="005D73B3">
      <w:pPr>
        <w:pStyle w:val="libNormal"/>
        <w:rPr>
          <w:rtl/>
        </w:rPr>
      </w:pPr>
      <w:r w:rsidRPr="007D02BD">
        <w:rPr>
          <w:rtl/>
        </w:rPr>
        <w:t xml:space="preserve">هذا ، و في ( النهاية ) في حديث علي </w:t>
      </w:r>
      <w:r w:rsidR="00415556" w:rsidRPr="00415556">
        <w:rPr>
          <w:rStyle w:val="libAlaemChar"/>
          <w:rtl/>
        </w:rPr>
        <w:t>عليه‌السلام</w:t>
      </w:r>
      <w:r w:rsidRPr="007D02BD">
        <w:rPr>
          <w:rtl/>
        </w:rPr>
        <w:t xml:space="preserve"> : « خير النساء الحارقة » و في رواية « كذبتكم الحارقة » الحارقة المرأة الضيّقة الفرج ، و قيل التي تغلبها شهوتها حتى تحرق أنيابها بعضا على بعض أي تحكها ، يقول عليكم بها ،</w:t>
      </w:r>
      <w:r w:rsidR="005D73B3">
        <w:rPr>
          <w:rFonts w:hint="cs"/>
          <w:rtl/>
        </w:rPr>
        <w:t xml:space="preserve"> </w:t>
      </w:r>
      <w:r w:rsidRPr="007D02BD">
        <w:rPr>
          <w:rtl/>
        </w:rPr>
        <w:t xml:space="preserve">و منه حديثه الآخر « وجدتها حارقة طارقة فائقة » </w:t>
      </w:r>
      <w:r w:rsidR="00980442">
        <w:rPr>
          <w:rStyle w:val="libFootnotenumChar"/>
          <w:rtl/>
        </w:rPr>
        <w:t>(</w:t>
      </w:r>
      <w:r w:rsidR="00980442" w:rsidRPr="005D73B3">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في ( نوادر نكاح الفقيه ) عن الفضيل قلت لأبي عبد اللَّه </w:t>
      </w:r>
      <w:r w:rsidR="00415556" w:rsidRPr="00415556">
        <w:rPr>
          <w:rStyle w:val="libAlaemChar"/>
          <w:rtl/>
        </w:rPr>
        <w:t>عليه‌السلام</w:t>
      </w:r>
      <w:r w:rsidRPr="007D02BD">
        <w:rPr>
          <w:rtl/>
        </w:rPr>
        <w:t xml:space="preserve"> : شي‏ء تقوله الناس ، ان أكثر أهل النار يوم القيامة النساء . قال : و أنّى ذلك و قد يتزوج</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9 : 37 38 .</w:t>
      </w:r>
    </w:p>
    <w:p w:rsidR="00C20D35" w:rsidRDefault="00EB221F" w:rsidP="00EB221F">
      <w:pPr>
        <w:pStyle w:val="libFootnote"/>
        <w:rPr>
          <w:rtl/>
        </w:rPr>
      </w:pPr>
      <w:r w:rsidRPr="007D02BD">
        <w:rPr>
          <w:rtl/>
        </w:rPr>
        <w:t xml:space="preserve">( 2 </w:t>
      </w:r>
      <w:r>
        <w:rPr>
          <w:rtl/>
        </w:rPr>
        <w:t>)</w:t>
      </w:r>
      <w:r w:rsidR="007D02BD" w:rsidRPr="007D02BD">
        <w:rPr>
          <w:rtl/>
        </w:rPr>
        <w:t xml:space="preserve"> نهج البلاغة ، قصار الحكم ، الحكمة : 420 راجع الكتاب .</w:t>
      </w:r>
    </w:p>
    <w:p w:rsidR="00C20D35" w:rsidRDefault="00EB221F" w:rsidP="00EB221F">
      <w:pPr>
        <w:pStyle w:val="libFootnote"/>
        <w:rPr>
          <w:rtl/>
        </w:rPr>
      </w:pPr>
      <w:r w:rsidRPr="007D02BD">
        <w:rPr>
          <w:rtl/>
        </w:rPr>
        <w:t xml:space="preserve">( 3 </w:t>
      </w:r>
      <w:r>
        <w:rPr>
          <w:rtl/>
        </w:rPr>
        <w:t>)</w:t>
      </w:r>
      <w:r w:rsidR="007D02BD" w:rsidRPr="007D02BD">
        <w:rPr>
          <w:rtl/>
        </w:rPr>
        <w:t xml:space="preserve"> راجع الكتاب .</w:t>
      </w:r>
    </w:p>
    <w:p w:rsidR="00C20D35" w:rsidRDefault="00EB221F" w:rsidP="00EB221F">
      <w:pPr>
        <w:pStyle w:val="libFootnote"/>
        <w:rPr>
          <w:rtl/>
        </w:rPr>
      </w:pPr>
      <w:r w:rsidRPr="007D02BD">
        <w:rPr>
          <w:rtl/>
        </w:rPr>
        <w:t xml:space="preserve">( 4 </w:t>
      </w:r>
      <w:r>
        <w:rPr>
          <w:rtl/>
        </w:rPr>
        <w:t>)</w:t>
      </w:r>
      <w:r w:rsidR="007D02BD" w:rsidRPr="007D02BD">
        <w:rPr>
          <w:rtl/>
        </w:rPr>
        <w:t xml:space="preserve"> المصدر نفسه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ابن الأثير : النهاية 1 : 371 ، و قيل الحارقة : النكاح على جنب .</w:t>
      </w:r>
    </w:p>
    <w:p w:rsidR="00C20D35" w:rsidRDefault="001A00B3" w:rsidP="005D73B3">
      <w:pPr>
        <w:pStyle w:val="libNormal0"/>
        <w:rPr>
          <w:rtl/>
        </w:rPr>
      </w:pPr>
      <w:r>
        <w:rPr>
          <w:rtl/>
        </w:rPr>
        <w:br w:type="page"/>
      </w:r>
      <w:r w:rsidR="007D02BD" w:rsidRPr="007D02BD">
        <w:rPr>
          <w:rtl/>
        </w:rPr>
        <w:lastRenderedPageBreak/>
        <w:t xml:space="preserve">الرجل في الآخرة ألفا من نساء الدّنيا في قصر من درة واحدة </w:t>
      </w:r>
      <w:r w:rsidR="00980442">
        <w:rPr>
          <w:rStyle w:val="libFootnotenumChar"/>
          <w:rtl/>
        </w:rPr>
        <w:t>(</w:t>
      </w:r>
      <w:r w:rsidR="00980442" w:rsidRPr="005D73B3">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روى عمار الساباطي عنه </w:t>
      </w:r>
      <w:r w:rsidR="00415556" w:rsidRPr="00415556">
        <w:rPr>
          <w:rStyle w:val="libAlaemChar"/>
          <w:rtl/>
        </w:rPr>
        <w:t>عليه‌السلام</w:t>
      </w:r>
      <w:r w:rsidRPr="007D02BD">
        <w:rPr>
          <w:rtl/>
        </w:rPr>
        <w:t xml:space="preserve"> : أكثر أهل الجنة : المستضعفين من النساء ، علم اللَّه تعالى ضعفهن فرحمهن </w:t>
      </w:r>
      <w:r w:rsidR="00980442">
        <w:rPr>
          <w:rStyle w:val="libFootnotenumChar"/>
          <w:rtl/>
        </w:rPr>
        <w:t>(</w:t>
      </w:r>
      <w:r w:rsidR="00980442" w:rsidRPr="005D73B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الصادق </w:t>
      </w:r>
      <w:r w:rsidR="00415556" w:rsidRPr="00415556">
        <w:rPr>
          <w:rStyle w:val="libAlaemChar"/>
          <w:rtl/>
        </w:rPr>
        <w:t>عليه‌السلام</w:t>
      </w:r>
      <w:r w:rsidRPr="007D02BD">
        <w:rPr>
          <w:rtl/>
        </w:rPr>
        <w:t xml:space="preserve"> : الحياء عشرة أجزاء تسعة في النساء و واحدة في الرجال ، فاذا خفضت المرأة ذهب جزء من حياها ، و إذا تزوجت ذهب جزء ، و إذا افترعت ذهب جزء ، و إذا ولدت ذهب جزء و بقي لها خمسة ، فاذا فجرت ذهب حياؤها كلّه و إذا عفّت بقي لها خمسة أجزاء </w:t>
      </w:r>
      <w:r w:rsidR="00980442">
        <w:rPr>
          <w:rStyle w:val="libFootnotenumChar"/>
          <w:rtl/>
        </w:rPr>
        <w:t>(</w:t>
      </w:r>
      <w:r w:rsidR="00980442" w:rsidRPr="005D73B3">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w:t>
      </w:r>
      <w:r w:rsidR="00415556" w:rsidRPr="00415556">
        <w:rPr>
          <w:rStyle w:val="libAlaemChar"/>
          <w:rtl/>
        </w:rPr>
        <w:t>عليه‌السلام</w:t>
      </w:r>
      <w:r w:rsidRPr="007D02BD">
        <w:rPr>
          <w:rtl/>
        </w:rPr>
        <w:t xml:space="preserve"> « الخيّرات الحسان » من نساء أهل الدّنيا و هن أجمل من الحور العين </w:t>
      </w:r>
      <w:r w:rsidR="00980442">
        <w:rPr>
          <w:rStyle w:val="libFootnotenumChar"/>
          <w:rtl/>
        </w:rPr>
        <w:t>(</w:t>
      </w:r>
      <w:r w:rsidR="00980442" w:rsidRPr="005D73B3">
        <w:rPr>
          <w:rStyle w:val="libFootnotenumChar"/>
          <w:rtl/>
        </w:rPr>
        <w:t>4</w:t>
      </w:r>
      <w:r w:rsidR="00980442">
        <w:rPr>
          <w:rStyle w:val="libFootnotenumChar"/>
          <w:rtl/>
        </w:rPr>
        <w:t>)</w:t>
      </w:r>
      <w:r w:rsidRPr="007D02BD">
        <w:rPr>
          <w:rtl/>
        </w:rPr>
        <w:t xml:space="preserve"> .</w:t>
      </w:r>
    </w:p>
    <w:p w:rsidR="00C20D35" w:rsidRDefault="007D02BD" w:rsidP="005D73B3">
      <w:pPr>
        <w:pStyle w:val="Heading1"/>
        <w:rPr>
          <w:rtl/>
        </w:rPr>
      </w:pPr>
      <w:bookmarkStart w:id="69" w:name="_Toc369352342"/>
      <w:r w:rsidRPr="007D02BD">
        <w:rPr>
          <w:rtl/>
        </w:rPr>
        <w:t>6</w:t>
      </w:r>
      <w:r w:rsidR="005D73B3">
        <w:rPr>
          <w:rFonts w:hint="cs"/>
          <w:rtl/>
        </w:rPr>
        <w:t xml:space="preserve"> </w:t>
      </w:r>
      <w:r w:rsidRPr="007D02BD">
        <w:rPr>
          <w:rtl/>
        </w:rPr>
        <w:t xml:space="preserve">من غريب كلامه رقم ( 4 ) و في حديثه </w:t>
      </w:r>
      <w:r w:rsidR="00415556" w:rsidRPr="00415556">
        <w:rPr>
          <w:rStyle w:val="libAlaemHeading2Char"/>
          <w:rtl/>
        </w:rPr>
        <w:t>عليه‌السلام</w:t>
      </w:r>
      <w:r w:rsidRPr="007D02BD">
        <w:rPr>
          <w:rtl/>
        </w:rPr>
        <w:t xml:space="preserve"> :</w:t>
      </w:r>
      <w:bookmarkEnd w:id="69"/>
    </w:p>
    <w:p w:rsidR="00C20D35" w:rsidRDefault="007D02BD" w:rsidP="00DD4BEA">
      <w:pPr>
        <w:pStyle w:val="libNormal"/>
        <w:rPr>
          <w:rtl/>
        </w:rPr>
      </w:pPr>
      <w:r w:rsidRPr="007D02BD">
        <w:rPr>
          <w:rtl/>
        </w:rPr>
        <w:t>إِذَا بَلَغَ اَلنِّسَاءُ نَصَّ اَلْحِقَاقِ فَالْعَصَبَةُ أَوْلَى قال الرضي : و النص منتهى الأشياء و مبلغ اقصاها كالنص في السير لأنّه أقصى ما تقدر عليه الدابة ، و تقول نصصت الرجل عن الأمر إذا استقصيت مسألته عنه لتستخرج ما عنده فيه ، فنص الحقاق يريد به الإدراك لأنّه منتهى الصغر ، و الوقت الذي يخرج منه الصغير إلى حد الكبير ، و هو من أفصح الكنايات عن هذا الأمر ، فإذا بلغ النساء ذلك فالعصبة أولى بالمرأة من امّها إذا كانوا محرما ، مثل الاخوة و الاعمام ، و بتزويجها ان أرادوا ذلك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من لا يحضره الفقيه 3 : 468 ح 4627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( 3 </w:t>
      </w:r>
      <w:r>
        <w:rPr>
          <w:rtl/>
        </w:rPr>
        <w:t>)</w:t>
      </w:r>
      <w:r w:rsidR="007D02BD" w:rsidRPr="007D02BD">
        <w:rPr>
          <w:rtl/>
        </w:rPr>
        <w:t xml:space="preserve"> ذكر الهندي في كنز العمّال الجزء الأوّل من الحديث خطبة رقم ( 5769 ) بنسبة للرسول الاكرم صلّى اللَّه عليه و آله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الصدوق : من لا يحضره الفقيه 3 : 469 .</w:t>
      </w:r>
    </w:p>
    <w:p w:rsidR="00C20D35" w:rsidRDefault="001A00B3" w:rsidP="00DD4BEA">
      <w:pPr>
        <w:pStyle w:val="libNormal"/>
        <w:rPr>
          <w:rtl/>
        </w:rPr>
      </w:pPr>
      <w:r>
        <w:rPr>
          <w:rtl/>
        </w:rPr>
        <w:br w:type="page"/>
      </w:r>
      <w:r w:rsidR="007D02BD" w:rsidRPr="007D02BD">
        <w:rPr>
          <w:rtl/>
        </w:rPr>
        <w:lastRenderedPageBreak/>
        <w:t xml:space="preserve">و الحقاق : محاقّة الام للعصبة في المرأة ، و هو الجدال و الخصومة و قول كلّ واحد منهما للآخر : « أنا أحقّ منك بهذا » يقال منه : حاققته حقاقا مثل جادلته جدالا ، و قد قيل : إنّ « نصّ الحقاق » بلوغ العقل و هو الإدراك ، لأنّه </w:t>
      </w:r>
      <w:r w:rsidR="00415556" w:rsidRPr="00415556">
        <w:rPr>
          <w:rStyle w:val="libAlaemChar"/>
          <w:rtl/>
        </w:rPr>
        <w:t>عليه‌السلام</w:t>
      </w:r>
      <w:r w:rsidR="007D02BD" w:rsidRPr="007D02BD">
        <w:rPr>
          <w:rtl/>
        </w:rPr>
        <w:t xml:space="preserve"> إنّما أراد منتهى الأمر الذي تجب فيه الحقوق و الأحكام . و من رواه « نص الحقائق » فإنّما أراد جمع حقيقه ، هذا معنى ما ذكره أبو عبيدة ، و الذي عندي أنّ المراد بنص الحقاق هاهنا ، بلوغ المرأة إلى الحد الذي يجوز تزويجها و تصرفها في حقوقها تشبيها بالحقاق من الابل و هو جمع حقّة و حقّ و هو الذي استكمل ثلاث سنين و دخل في الرابعة و عند ذلك يبلغ إلى الحد الذي يتمكّن فيه من ركوب ظهره و نصه ، و الحقائق أيضا جمع حقة ، فالروايتان جميعا ترجعان إلى معنى واحد ، و هذا أشبه بطريقة العرب من المعنى المذكور . قول المصنف « و في حديثه </w:t>
      </w:r>
      <w:r w:rsidR="00415556" w:rsidRPr="00415556">
        <w:rPr>
          <w:rStyle w:val="libAlaemChar"/>
          <w:rtl/>
        </w:rPr>
        <w:t>عليه‌السلام</w:t>
      </w:r>
      <w:r w:rsidR="007D02BD" w:rsidRPr="007D02BD">
        <w:rPr>
          <w:rtl/>
        </w:rPr>
        <w:t xml:space="preserve"> » لم يعلم كونه حديثه كما يأتي .</w:t>
      </w:r>
    </w:p>
    <w:p w:rsidR="00C20D35" w:rsidRDefault="007D02BD" w:rsidP="00A46080">
      <w:pPr>
        <w:pStyle w:val="libNormal"/>
        <w:rPr>
          <w:rtl/>
        </w:rPr>
      </w:pPr>
      <w:r w:rsidRPr="007D02BD">
        <w:rPr>
          <w:rtl/>
        </w:rPr>
        <w:t xml:space="preserve">« إذا بلغ النساء » هو من قبيل قوله تعالى : </w:t>
      </w:r>
      <w:r w:rsidR="00A46080">
        <w:rPr>
          <w:rStyle w:val="libAlaemChar"/>
          <w:rFonts w:hint="cs"/>
          <w:rtl/>
        </w:rPr>
        <w:t>(</w:t>
      </w:r>
      <w:r w:rsidR="00A46080">
        <w:rPr>
          <w:rStyle w:val="libAieChar"/>
          <w:rFonts w:hint="cs"/>
          <w:rtl/>
        </w:rPr>
        <w:t xml:space="preserve"> </w:t>
      </w:r>
      <w:r w:rsidRPr="00A46080">
        <w:rPr>
          <w:rStyle w:val="libAieChar"/>
          <w:rtl/>
        </w:rPr>
        <w:t>و قال نسوة في المدينة</w:t>
      </w:r>
      <w:r w:rsidR="00A46080">
        <w:rPr>
          <w:rStyle w:val="libAlaemChar"/>
          <w:rFonts w:hint="cs"/>
          <w:rtl/>
        </w:rPr>
        <w:t xml:space="preserve"> </w:t>
      </w:r>
      <w:r w:rsidR="00A46080" w:rsidRPr="00980442">
        <w:rPr>
          <w:rStyle w:val="libAlaemChar"/>
          <w:rtl/>
        </w:rPr>
        <w:t>)</w:t>
      </w:r>
      <w:r w:rsidRPr="007D02BD">
        <w:rPr>
          <w:rtl/>
        </w:rPr>
        <w:t xml:space="preserve"> </w:t>
      </w:r>
      <w:r w:rsidR="00980442">
        <w:rPr>
          <w:rStyle w:val="libFootnotenumChar"/>
          <w:rtl/>
        </w:rPr>
        <w:t>(</w:t>
      </w:r>
      <w:r w:rsidR="00980442" w:rsidRPr="008B7DD4">
        <w:rPr>
          <w:rStyle w:val="libFootnotenumChar"/>
          <w:rtl/>
        </w:rPr>
        <w:t>1</w:t>
      </w:r>
      <w:r w:rsidR="00980442">
        <w:rPr>
          <w:rStyle w:val="libFootnotenumChar"/>
          <w:rtl/>
        </w:rPr>
        <w:t>)</w:t>
      </w:r>
      <w:r w:rsidRPr="007D02BD">
        <w:rPr>
          <w:rtl/>
        </w:rPr>
        <w:t xml:space="preserve"> في عدم تأنيث الفعل مع كون الفاعل مؤنثا حقيقيا لكونه اسم جمع .</w:t>
      </w:r>
    </w:p>
    <w:p w:rsidR="00C20D35" w:rsidRDefault="007D02BD" w:rsidP="00DD4BEA">
      <w:pPr>
        <w:pStyle w:val="libNormal"/>
        <w:rPr>
          <w:rtl/>
        </w:rPr>
      </w:pPr>
      <w:r w:rsidRPr="007D02BD">
        <w:rPr>
          <w:rtl/>
        </w:rPr>
        <w:t xml:space="preserve">« نص الحقاق » هكذا في ( الطبعة المصرية ) ، و في ( ابن أبي الحديد و ابن ميثم ) « نص الحقائق » </w:t>
      </w:r>
      <w:r w:rsidR="00980442">
        <w:rPr>
          <w:rStyle w:val="libFootnotenumChar"/>
          <w:rtl/>
        </w:rPr>
        <w:t>(</w:t>
      </w:r>
      <w:r w:rsidR="00980442" w:rsidRPr="008B7DD4">
        <w:rPr>
          <w:rStyle w:val="libFootnotenumChar"/>
          <w:rtl/>
        </w:rPr>
        <w:t>2</w:t>
      </w:r>
      <w:r w:rsidR="00980442">
        <w:rPr>
          <w:rStyle w:val="libFootnotenumChar"/>
          <w:rtl/>
        </w:rPr>
        <w:t>)</w:t>
      </w:r>
      <w:r w:rsidRPr="007D02BD">
        <w:rPr>
          <w:rtl/>
        </w:rPr>
        <w:t xml:space="preserve"> « و هو الصحيح لأصحية نسختهما و لا سيما الثاني لكونها بخط المصنف ، و يشهد له ما يأتي منهما من الزيادة .</w:t>
      </w:r>
    </w:p>
    <w:p w:rsidR="00980442" w:rsidRDefault="007D02BD" w:rsidP="00DD4BEA">
      <w:pPr>
        <w:pStyle w:val="libNormal"/>
        <w:rPr>
          <w:rtl/>
        </w:rPr>
      </w:pPr>
      <w:r w:rsidRPr="007D02BD">
        <w:rPr>
          <w:rtl/>
        </w:rPr>
        <w:t xml:space="preserve">و كيف كان ففي الأساس : الماشطة تنصّ العروس فتقعدها على المنصّة ، و هي تنتصّ عليها أي : ترفعها ، و « نص فلان سيّدا » أي : نصب </w:t>
      </w:r>
      <w:r w:rsidR="00980442">
        <w:rPr>
          <w:rStyle w:val="libFootnotenumChar"/>
          <w:rtl/>
        </w:rPr>
        <w:t>(</w:t>
      </w:r>
      <w:r w:rsidR="00980442" w:rsidRPr="008B7DD4">
        <w:rPr>
          <w:rStyle w:val="libFootnotenumChar"/>
          <w:rtl/>
        </w:rPr>
        <w:t>3</w:t>
      </w:r>
      <w:r w:rsidR="00980442">
        <w:rPr>
          <w:rStyle w:val="libFootnotenumChar"/>
          <w:rtl/>
        </w:rPr>
        <w:t>)</w:t>
      </w:r>
      <w:r w:rsidRPr="007D02BD">
        <w:rPr>
          <w:rtl/>
        </w:rPr>
        <w:t xml:space="preserve">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يوسف : 30 .</w:t>
      </w:r>
    </w:p>
    <w:p w:rsidR="00C20D35" w:rsidRDefault="00EB221F" w:rsidP="00EB221F">
      <w:pPr>
        <w:pStyle w:val="libFootnote"/>
        <w:rPr>
          <w:rtl/>
        </w:rPr>
      </w:pPr>
      <w:r w:rsidRPr="007D02BD">
        <w:rPr>
          <w:rtl/>
        </w:rPr>
        <w:t xml:space="preserve">( 2 </w:t>
      </w:r>
      <w:r>
        <w:rPr>
          <w:rtl/>
        </w:rPr>
        <w:t>)</w:t>
      </w:r>
      <w:r w:rsidR="007D02BD" w:rsidRPr="007D02BD">
        <w:rPr>
          <w:rtl/>
        </w:rPr>
        <w:t xml:space="preserve"> الطبعة المصرية و ابن أبي الحديد بلفظ ( نص الحقاق ) . راجع الطبعة المصرية : 715 ، و ابن أبي الحديد 19 : 108 ، اما ابن ميثم فقد ذكر بعد إيراد النص « و الحقائق أيضا » 5 : 373 .</w:t>
      </w:r>
    </w:p>
    <w:p w:rsidR="00C20D35" w:rsidRDefault="00EB221F" w:rsidP="00EB221F">
      <w:pPr>
        <w:pStyle w:val="libFootnote"/>
        <w:rPr>
          <w:rtl/>
        </w:rPr>
      </w:pPr>
      <w:r w:rsidRPr="007D02BD">
        <w:rPr>
          <w:rtl/>
        </w:rPr>
        <w:t xml:space="preserve">( 3 </w:t>
      </w:r>
      <w:r>
        <w:rPr>
          <w:rtl/>
        </w:rPr>
        <w:t>)</w:t>
      </w:r>
      <w:r w:rsidR="007D02BD" w:rsidRPr="007D02BD">
        <w:rPr>
          <w:rtl/>
        </w:rPr>
        <w:t xml:space="preserve"> الزمخشري أساس البلاغة : 459 مادة ( نصص ) و العين للفراهيدي 7 : 86 مادة ( نص ) ، و الصحاح للجوهري 3 :</w:t>
      </w:r>
    </w:p>
    <w:p w:rsidR="007D02BD" w:rsidRPr="007D02BD" w:rsidRDefault="007D02BD" w:rsidP="005D73B3">
      <w:pPr>
        <w:pStyle w:val="libFootnote"/>
        <w:rPr>
          <w:rtl/>
        </w:rPr>
      </w:pPr>
      <w:r w:rsidRPr="007D02BD">
        <w:rPr>
          <w:rtl/>
        </w:rPr>
        <w:t>1058 مادة ( نصص ) و ابن المنظور ، لسان العرب 14 : 162 مادة ( نصص ) .</w:t>
      </w:r>
    </w:p>
    <w:p w:rsidR="00C20D35" w:rsidRDefault="001A00B3" w:rsidP="00A46080">
      <w:pPr>
        <w:pStyle w:val="libNormal0"/>
        <w:rPr>
          <w:rtl/>
        </w:rPr>
      </w:pPr>
      <w:r>
        <w:rPr>
          <w:rtl/>
        </w:rPr>
        <w:br w:type="page"/>
      </w:r>
      <w:r w:rsidR="007D02BD" w:rsidRPr="007D02BD">
        <w:rPr>
          <w:rtl/>
        </w:rPr>
        <w:lastRenderedPageBreak/>
        <w:t>قال حاجز الأزدي :</w:t>
      </w:r>
    </w:p>
    <w:tbl>
      <w:tblPr>
        <w:tblStyle w:val="TableGrid"/>
        <w:bidiVisual/>
        <w:tblW w:w="4562" w:type="pct"/>
        <w:tblInd w:w="384" w:type="dxa"/>
        <w:tblLook w:val="01E0"/>
      </w:tblPr>
      <w:tblGrid>
        <w:gridCol w:w="4363"/>
        <w:gridCol w:w="310"/>
        <w:gridCol w:w="4319"/>
      </w:tblGrid>
      <w:tr w:rsidR="008B7DD4" w:rsidTr="00870CD3">
        <w:trPr>
          <w:trHeight w:val="350"/>
        </w:trPr>
        <w:tc>
          <w:tcPr>
            <w:tcW w:w="3920" w:type="dxa"/>
            <w:shd w:val="clear" w:color="auto" w:fill="auto"/>
          </w:tcPr>
          <w:p w:rsidR="008B7DD4" w:rsidRDefault="008B7DD4" w:rsidP="00870CD3">
            <w:pPr>
              <w:pStyle w:val="libPoem"/>
            </w:pPr>
            <w:r w:rsidRPr="007D02BD">
              <w:rPr>
                <w:rtl/>
              </w:rPr>
              <w:t>إن قد نصصت بعد ما شبت سيدا</w:t>
            </w:r>
            <w:r w:rsidRPr="00725071">
              <w:rPr>
                <w:rStyle w:val="libPoemTiniChar0"/>
                <w:rtl/>
              </w:rPr>
              <w:br/>
              <w:t> </w:t>
            </w:r>
          </w:p>
        </w:tc>
        <w:tc>
          <w:tcPr>
            <w:tcW w:w="279" w:type="dxa"/>
            <w:shd w:val="clear" w:color="auto" w:fill="auto"/>
          </w:tcPr>
          <w:p w:rsidR="008B7DD4" w:rsidRDefault="008B7DD4" w:rsidP="00870CD3">
            <w:pPr>
              <w:pStyle w:val="libPoem"/>
              <w:rPr>
                <w:rtl/>
              </w:rPr>
            </w:pPr>
          </w:p>
        </w:tc>
        <w:tc>
          <w:tcPr>
            <w:tcW w:w="3881" w:type="dxa"/>
            <w:shd w:val="clear" w:color="auto" w:fill="auto"/>
          </w:tcPr>
          <w:p w:rsidR="008B7DD4" w:rsidRDefault="008B7DD4" w:rsidP="00870CD3">
            <w:pPr>
              <w:pStyle w:val="libPoem"/>
            </w:pPr>
            <w:r w:rsidRPr="007D02BD">
              <w:rPr>
                <w:rtl/>
              </w:rPr>
              <w:t>تقول و تهدي من كلامك ما تهدى</w:t>
            </w:r>
            <w:r w:rsidRPr="00725071">
              <w:rPr>
                <w:rStyle w:val="libPoemTiniChar0"/>
                <w:rtl/>
              </w:rPr>
              <w:br/>
              <w:t> </w:t>
            </w:r>
          </w:p>
        </w:tc>
      </w:tr>
    </w:tbl>
    <w:p w:rsidR="00C20D35" w:rsidRDefault="007D02BD" w:rsidP="00DD4BEA">
      <w:pPr>
        <w:pStyle w:val="libNormal"/>
        <w:rPr>
          <w:rtl/>
        </w:rPr>
      </w:pPr>
      <w:r w:rsidRPr="007D02BD">
        <w:rPr>
          <w:rtl/>
        </w:rPr>
        <w:t xml:space="preserve">« فالعصبة أولى » و زاد في ( ابن أبي الحديد و ابن ميثم ) « و يروى نص الحقاق » و العصبة كما قال الجوهري : البنون و قرابة الأب ، ( سمّوا بذلك لأنّهم عصبوا به أي : أحاطوا فالأب طرف و الابن طرف و العم جانب و الأخ جانب ) </w:t>
      </w:r>
      <w:r w:rsidR="00980442">
        <w:rPr>
          <w:rStyle w:val="libFootnotenumChar"/>
          <w:rtl/>
        </w:rPr>
        <w:t>(</w:t>
      </w:r>
      <w:r w:rsidR="00980442" w:rsidRPr="008B7DD4">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في ( كامل المبرد ) : قال فلان بن السائب الأسدي من أسد بن عبد العزّى : زوّجت ابنتي عمرو بن عثمان ، فلمّا نصّت عليه طلقها على المنصّة ، فجئت إلى ابن الزبير فقلت له إنّ عمرا طلّق ابنتي على المنصّة و قد ظنّ الناس أنّ ذلك لعاهة و أنت عمّها فقم فادخل إليها . فقال : أو خير من ذلك جيئوني بمصعب أي أخيه فخطب فزوجها منه و أقسم ليدخلن بها في ليلته ، فلا تعرف امرأة نصت على رجلين في ليلتين ولاء غيرها </w:t>
      </w:r>
      <w:r w:rsidR="00980442">
        <w:rPr>
          <w:rStyle w:val="libFootnotenumChar"/>
          <w:rtl/>
        </w:rPr>
        <w:t>(</w:t>
      </w:r>
      <w:r w:rsidR="00980442" w:rsidRPr="008B7DD4">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الأغاني ) : قال أبو الهيثم : إجتمع مالك بن الريب و أبو صردبة و شظاظ يوما فقالوا : تعالوا نتحدّث بأعجب ما عملناه في سرقتنا إلى أن قال فقال شظاظ : كان لرجل من أهل البصرة بنت عم ذات مال كثير و هو وليّها و كان له نسوة فأبت أن تتزوجه فحلف ألاّ يزوجها من أحد ضرارا لها </w:t>
      </w:r>
      <w:r w:rsidR="00980442">
        <w:rPr>
          <w:rtl/>
        </w:rPr>
        <w:t xml:space="preserve">، </w:t>
      </w:r>
      <w:r w:rsidRPr="007D02BD">
        <w:rPr>
          <w:rtl/>
        </w:rPr>
        <w:t xml:space="preserve">و كان يخطبها رجل غني من أهل البصرة فحرصت عليه و أبى الولي ، ثم إنّه حجّ حتّى إذا كان بالدّو </w:t>
      </w:r>
      <w:r w:rsidR="00980442">
        <w:rPr>
          <w:rStyle w:val="libFootnotenumChar"/>
          <w:rtl/>
        </w:rPr>
        <w:t>(</w:t>
      </w:r>
      <w:r w:rsidR="00980442" w:rsidRPr="008B7DD4">
        <w:rPr>
          <w:rStyle w:val="libFootnotenumChar"/>
          <w:rtl/>
        </w:rPr>
        <w:t>3</w:t>
      </w:r>
      <w:r w:rsidR="00980442">
        <w:rPr>
          <w:rStyle w:val="libFootnotenumChar"/>
          <w:rtl/>
        </w:rPr>
        <w:t>)</w:t>
      </w:r>
      <w:r w:rsidRPr="007D02BD">
        <w:rPr>
          <w:rtl/>
        </w:rPr>
        <w:t xml:space="preserve"> على مرحلة من البصرة مات فدفن برابية و شيّد على قبره ، فتزوجت بالرجل الذي كان يخطبها ، و خرجت رفقة من البصرة معهم بز و متاع فتبصّرتهم و ما معهم و اتّبعتهم حتى نزلوا فلمّا ناموا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الصحاح للجوهري 1 : 183 مادة ( عصب )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الكامل للمبرد 1 : 433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أرض ملساء بين مكة و البصرة .</w:t>
      </w:r>
    </w:p>
    <w:p w:rsidR="00C20D35" w:rsidRDefault="001A00B3" w:rsidP="005D73B3">
      <w:pPr>
        <w:pStyle w:val="libNormal0"/>
        <w:rPr>
          <w:rtl/>
        </w:rPr>
      </w:pPr>
      <w:r>
        <w:rPr>
          <w:rtl/>
        </w:rPr>
        <w:br w:type="page"/>
      </w:r>
      <w:r w:rsidR="007D02BD" w:rsidRPr="007D02BD">
        <w:rPr>
          <w:rtl/>
        </w:rPr>
        <w:lastRenderedPageBreak/>
        <w:t>بيّتّهم و أخذت من متاعهم .</w:t>
      </w:r>
    </w:p>
    <w:p w:rsidR="00C20D35" w:rsidRDefault="007D02BD" w:rsidP="00DD4BEA">
      <w:pPr>
        <w:pStyle w:val="libNormal"/>
        <w:rPr>
          <w:rtl/>
        </w:rPr>
      </w:pPr>
      <w:r w:rsidRPr="007D02BD">
        <w:rPr>
          <w:rtl/>
        </w:rPr>
        <w:t xml:space="preserve">ثم إنّ القوم لمّا انتبهوا أخذوني و ضربوني ضربا شديدا و جرّدوني </w:t>
      </w:r>
      <w:r w:rsidR="00980442">
        <w:rPr>
          <w:rtl/>
        </w:rPr>
        <w:t xml:space="preserve">، </w:t>
      </w:r>
      <w:r w:rsidRPr="007D02BD">
        <w:rPr>
          <w:rtl/>
        </w:rPr>
        <w:t xml:space="preserve">و ذلك في ليلة قرة و سلبوني كلّ قليل و كثير فتركوني عريانا و تماوتّ لهم </w:t>
      </w:r>
      <w:r w:rsidR="00980442">
        <w:rPr>
          <w:rtl/>
        </w:rPr>
        <w:t xml:space="preserve">، </w:t>
      </w:r>
      <w:r w:rsidRPr="007D02BD">
        <w:rPr>
          <w:rtl/>
        </w:rPr>
        <w:t xml:space="preserve">فارتحل القوم فقلت : كيف أصنع ؟ ثم ذكرت قبر الرجل فأتيته فنزعت لوحه ثم احتفرت فيه سربا فدخلت فيه ثم سددت عليّ باللوح و قلت لعلّي أدفأ فأتبعهم </w:t>
      </w:r>
      <w:r w:rsidR="00980442">
        <w:rPr>
          <w:rtl/>
        </w:rPr>
        <w:t xml:space="preserve">، </w:t>
      </w:r>
      <w:r w:rsidRPr="007D02BD">
        <w:rPr>
          <w:rtl/>
        </w:rPr>
        <w:t>و مرّ الرجل الذي تزوج بالمرأة في الرفقة ، فمرّ بالقبر الذي أنا فيه فوقف عليه و قال لرفيقه : و اللَّه لأنزلنّ إلى قبر فلان حتى أنظر هل يحمي الآن بضع فلانة .</w:t>
      </w:r>
    </w:p>
    <w:p w:rsidR="00C20D35" w:rsidRDefault="007D02BD" w:rsidP="00DD4BEA">
      <w:pPr>
        <w:pStyle w:val="libNormal"/>
        <w:rPr>
          <w:rtl/>
        </w:rPr>
      </w:pPr>
      <w:r w:rsidRPr="007D02BD">
        <w:rPr>
          <w:rtl/>
        </w:rPr>
        <w:t xml:space="preserve">فعرفت صوته فقلعت اللوح ثم خرجت عليه من القبر و قلت : بلى و ربّ الكعبة لأحمينّها . فوقع و اللَّه مغشيا عليه لا يتحرك و لا يعقل . فجلست و أخذت كلّ أداة و ثياب عليه و مالا معه ، فكنت بعد ذلك أسمعه بالبصرة يحدّث الناس و يحلف لهم : إنّ الميت الذي كان منعه من تزويج المرأة خرج عليه من قبره بسلبه و كفنه فبقى يومه ثم هرب منه . و الناس يعجبون منه ، فعاقلهم يكذبه و الأحمق منهم يصدقه و أنا أعرف القصة فأضحك منهم </w:t>
      </w:r>
      <w:r w:rsidR="00980442">
        <w:rPr>
          <w:rStyle w:val="libFootnotenumChar"/>
          <w:rtl/>
        </w:rPr>
        <w:t>(</w:t>
      </w:r>
      <w:r w:rsidR="00980442" w:rsidRPr="005D73B3">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في الكامل : كان ذو الأصبع العدواني رجلا غيورا و كانت له بنات أربع و كان لا يزوّجهنّ غيرة ، فاستمع عليهن يوما و قد خلون يتحدّثن ، فقالت قائلة منهنّ : لتقل كلّ واحدة منكن ما في نفسها و لتصدق ، ثم نقل أن إحداهنّ أنشدت أبياتا مشعرة بأنّها تريد زوجا شابّا غنيّا ، و الثانية عاقلا سخيّا </w:t>
      </w:r>
      <w:r w:rsidR="00980442">
        <w:rPr>
          <w:rtl/>
        </w:rPr>
        <w:t xml:space="preserve">، </w:t>
      </w:r>
      <w:r w:rsidRPr="007D02BD">
        <w:rPr>
          <w:rtl/>
        </w:rPr>
        <w:t xml:space="preserve">و الثالثة ابن عمّ لها ، و سكتت الرابعة ، فقلن : لا ندعك حتى تقولين ، فقالت : زوج من عود خير من قعود . فخطبن فزوّجهنّ </w:t>
      </w:r>
      <w:r w:rsidR="00980442">
        <w:rPr>
          <w:rStyle w:val="libFootnotenumChar"/>
          <w:rtl/>
        </w:rPr>
        <w:t>(</w:t>
      </w:r>
      <w:r w:rsidR="00980442" w:rsidRPr="005D73B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تاريخ بغداد ) في محمد بن جعفر بن أحمد بن جعفر المعروف</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22 : 298 299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الكامل للمبرد 1 : 427 449 .</w:t>
      </w:r>
    </w:p>
    <w:p w:rsidR="00C20D35" w:rsidRDefault="001A00B3" w:rsidP="005D73B3">
      <w:pPr>
        <w:pStyle w:val="libNormal0"/>
        <w:rPr>
          <w:rtl/>
        </w:rPr>
      </w:pPr>
      <w:r>
        <w:rPr>
          <w:rtl/>
        </w:rPr>
        <w:br w:type="page"/>
      </w:r>
      <w:r w:rsidR="007D02BD" w:rsidRPr="007D02BD">
        <w:rPr>
          <w:rtl/>
        </w:rPr>
        <w:lastRenderedPageBreak/>
        <w:t>بزوج الحرة الذي روى عن الطبري و البغوي و غيرهما ، قال جعفر بن المكتفي العباسي كانت بنت بدر مولى المعتضد زوج المقتدر ، فأقامت عنده سنين و كان لها مكرما و عليها مفضلا الأفضال العظيم ، فتأثّلت حالها ، و انضاف ذلك إلى عظيم نعمتها الموروثة ، و قتل المقتدر و أفلتت من النكبة و سلم لها جميع أموالها و ذخائرها حتى لم يذهب لها شي‏ء و خرجت عن الدار .</w:t>
      </w:r>
    </w:p>
    <w:p w:rsidR="00C20D35" w:rsidRDefault="007D02BD" w:rsidP="00DD4BEA">
      <w:pPr>
        <w:pStyle w:val="libNormal"/>
        <w:rPr>
          <w:rtl/>
        </w:rPr>
      </w:pPr>
      <w:r w:rsidRPr="007D02BD">
        <w:rPr>
          <w:rtl/>
        </w:rPr>
        <w:t xml:space="preserve">قال : و كان يدخل إلى مطبخها حدث يحمل فيه على رأسه و كان حركا </w:t>
      </w:r>
      <w:r w:rsidR="00980442">
        <w:rPr>
          <w:rtl/>
        </w:rPr>
        <w:t xml:space="preserve">، </w:t>
      </w:r>
      <w:r w:rsidRPr="007D02BD">
        <w:rPr>
          <w:rtl/>
        </w:rPr>
        <w:t xml:space="preserve">فنفق على القهارمة بخدمته فنقلوه إلى أن صار وكيل المطبخ و بلغها خبره و رأته فاستكاسته فردت إليه الوكالة في غير المطبخ و تراقى أمره حتى صار ينظر في ضياعها و عقارها و غلب عليها ، فصارت تكلّمه من وراء ستر و خلف باب أو ستارة ، و زاد اختصاصه بها حتى علق بقلبها فاستدعته إلى تزويجها فلم يجسر على ذلك ، فجسّرته و بذلت له مالا حتى تمّ لها ذلك و قد كانت حاله تأثلت بها و أعطته لمّا أرادت ذلك منه أموالا جعلها لنفسه نعمة ظاهرة لئلاّ يمنعها أولياؤها منه بالفقر و أنّه ليس بكف‏ء ، ثم هادت القضاة بهدايا جليلة حتى زوّجوها منه و اعترض الأولياء فغالبتهم بالحكم و الدراهم ، فتمّ له ذلك و لها ، فأقام معها سنين حتى ماتت فحصل له من مالها نحو ثلاثمائة ألف دينار . قال : و هو الآن يعرف بزوج الحرّة ، و إنّما سمّيت الحرّة لأجل تزويج المقتدر بها و كذا عادة الخلفاء لغلبة المماليك عليهم إذا كانت لهم زوجة قيل لها : الحرّة </w:t>
      </w:r>
      <w:r w:rsidR="00980442">
        <w:rPr>
          <w:rStyle w:val="libFootnotenumChar"/>
          <w:rtl/>
        </w:rPr>
        <w:t>(</w:t>
      </w:r>
      <w:r w:rsidR="00980442" w:rsidRPr="005D73B3">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المراد من قوله فيه « و أفلتت من النكبة » النكبة التي عرضت لزوجها المقتدر حتى قتل .</w:t>
      </w:r>
    </w:p>
    <w:p w:rsidR="00C20D35" w:rsidRDefault="007D02BD" w:rsidP="00DD4BEA">
      <w:pPr>
        <w:pStyle w:val="libNormal"/>
        <w:rPr>
          <w:rtl/>
        </w:rPr>
      </w:pPr>
      <w:r w:rsidRPr="007D02BD">
        <w:rPr>
          <w:rtl/>
        </w:rPr>
        <w:t>قول المصنف ( و النص منتهى الأشياء و مبلغ أقصاها كالنص في السير</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تاريخ بغداد للخطيب البغدادي 2 : 153 154 .</w:t>
      </w:r>
    </w:p>
    <w:p w:rsidR="00C20D35" w:rsidRDefault="001A00B3" w:rsidP="005D73B3">
      <w:pPr>
        <w:pStyle w:val="libNormal0"/>
        <w:rPr>
          <w:rtl/>
        </w:rPr>
      </w:pPr>
      <w:r>
        <w:rPr>
          <w:rtl/>
        </w:rPr>
        <w:br w:type="page"/>
      </w:r>
      <w:r w:rsidR="007D02BD" w:rsidRPr="007D02BD">
        <w:rPr>
          <w:rtl/>
        </w:rPr>
        <w:lastRenderedPageBreak/>
        <w:t>لأنّه أقصى ما تقدر عليه الدابة ، و تقول نصصت الرجل عن الأمر ، إذا استقصيت مسألته عنه لتستخرج ما عنده فيه ، فنص الحقاق يريد به الإدراك لأنّه منتهى الصغر و الوقت الذي يخرج منه الصغير إلى حد الكبير ) .</w:t>
      </w:r>
    </w:p>
    <w:p w:rsidR="00C20D35" w:rsidRDefault="007D02BD" w:rsidP="00DD4BEA">
      <w:pPr>
        <w:pStyle w:val="libNormal"/>
        <w:rPr>
          <w:rtl/>
        </w:rPr>
      </w:pPr>
      <w:r w:rsidRPr="007D02BD">
        <w:rPr>
          <w:rtl/>
        </w:rPr>
        <w:t xml:space="preserve">ترى ان المصنف جعل الأصل في معنى النص الانتهاء و جعله الجامع بين قولهم « النص في السير » و قولهم « نصصت الرجل عن الأمر » ، و الأظهر كون الأصل فيه الإظهار كما صرّح به ابن دريد فقال : نصصت الحديث نصّا </w:t>
      </w:r>
      <w:r w:rsidR="00980442">
        <w:rPr>
          <w:rtl/>
        </w:rPr>
        <w:t xml:space="preserve">، </w:t>
      </w:r>
      <w:r w:rsidRPr="007D02BD">
        <w:rPr>
          <w:rtl/>
        </w:rPr>
        <w:t xml:space="preserve">إذا أظهرته ، و نصصت العروس نصا ، إذا أظهرتها ، و نصصت البعير في السير نصّا ، إذا رفعته ، و نصصت الحديث ، إذا عزوته إلى محدثك به ، و نصصت العروس نصا ، إذا أقعدتها على المنصة ، و كلّ شي‏ء أظهرته فقد نصصته </w:t>
      </w:r>
      <w:r w:rsidR="00980442">
        <w:rPr>
          <w:rtl/>
        </w:rPr>
        <w:t xml:space="preserve">، </w:t>
      </w:r>
      <w:r w:rsidRPr="007D02BD">
        <w:rPr>
          <w:rtl/>
        </w:rPr>
        <w:t>و نصة المرأة الشعر الذي يقع على وجهها من مقدّم رأسها .</w:t>
      </w:r>
    </w:p>
    <w:p w:rsidR="00C20D35" w:rsidRDefault="007D02BD" w:rsidP="00DD4BEA">
      <w:pPr>
        <w:pStyle w:val="libNormal"/>
        <w:rPr>
          <w:rtl/>
        </w:rPr>
      </w:pPr>
      <w:r w:rsidRPr="007D02BD">
        <w:rPr>
          <w:rtl/>
        </w:rPr>
        <w:t xml:space="preserve">( و هو من أفصح الكنايات عن هذا الأمر ) زاد ( ابن أبي الحديد و ابن ميثم ) </w:t>
      </w:r>
      <w:r w:rsidR="00980442">
        <w:rPr>
          <w:rStyle w:val="libFootnotenumChar"/>
          <w:rtl/>
        </w:rPr>
        <w:t>(</w:t>
      </w:r>
      <w:r w:rsidR="00980442" w:rsidRPr="005D73B3">
        <w:rPr>
          <w:rStyle w:val="libFootnotenumChar"/>
          <w:rtl/>
        </w:rPr>
        <w:t>1</w:t>
      </w:r>
      <w:r w:rsidR="00980442">
        <w:rPr>
          <w:rStyle w:val="libFootnotenumChar"/>
          <w:rtl/>
        </w:rPr>
        <w:t>)</w:t>
      </w:r>
      <w:r w:rsidRPr="007D02BD">
        <w:rPr>
          <w:rtl/>
        </w:rPr>
        <w:t xml:space="preserve"> « و أغربها » فلا بدّ من سقوطه من نسخنا .</w:t>
      </w:r>
    </w:p>
    <w:p w:rsidR="00C20D35" w:rsidRDefault="007D02BD" w:rsidP="00DD4BEA">
      <w:pPr>
        <w:pStyle w:val="libNormal"/>
        <w:rPr>
          <w:rtl/>
        </w:rPr>
      </w:pPr>
      <w:r w:rsidRPr="007D02BD">
        <w:rPr>
          <w:rtl/>
        </w:rPr>
        <w:t>( فإذا بلغ النساء فالعصبة أولى بالمرأة إذا كانوا محرما مثل الإخوة و الأعمام ان أرادوا ذلك ) ما ذكره من أنّ الإخوة و الأعمام أولى بالمرأة ، مذهب العامة و الخبر من طريقهم ، و الأصل في نقله أبو عبيدة ، و عندنا إنّما الوليّ الأب و الجدّ بالإجماع إذا كانت صغيرة و على خلاف إذا كانت كبيرة باكرة ، و أمّا غيرهما فلا خلاف عندنا في عدم ولايتهما .</w:t>
      </w:r>
    </w:p>
    <w:p w:rsidR="00C20D35" w:rsidRDefault="007D02BD" w:rsidP="00DD4BEA">
      <w:pPr>
        <w:pStyle w:val="libNormal"/>
        <w:rPr>
          <w:rtl/>
        </w:rPr>
      </w:pPr>
      <w:r w:rsidRPr="007D02BD">
        <w:rPr>
          <w:rtl/>
        </w:rPr>
        <w:t xml:space="preserve">( و الحقاق محاقة الام للعصبة في المرأة و هو الجدال و الخصومة و قول كلّ واحد منهما للآخر أنا أحقّ منك بهذا ، يقال منه حاققته حقاقا مثل جادلته جدالا ) لا كلام في مجي‏ء الحقاق مصدر حاق بمعنى جادل كالمحاقة ، لكن </w:t>
      </w:r>
      <w:r w:rsidR="001A00B3">
        <w:rPr>
          <w:rtl/>
        </w:rPr>
        <w:t>((</w:t>
      </w:r>
      <w:r w:rsidRPr="007D02BD">
        <w:rPr>
          <w:rtl/>
        </w:rPr>
        <w:t xml:space="preserve"> الكلام </w:t>
      </w:r>
      <w:r w:rsidR="001A00B3">
        <w:rPr>
          <w:rtl/>
        </w:rPr>
        <w:t>))</w:t>
      </w:r>
      <w:r w:rsidRPr="007D02BD">
        <w:rPr>
          <w:rtl/>
        </w:rPr>
        <w:t xml:space="preserve"> في صحّة إضافة النص إليه بذاك المعنى فلم يذكر أحد أنه يقال</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19 : 108 رقم ( 261 ) و شرح ابن ميثم 5 : 372 رقم 4 .</w:t>
      </w:r>
    </w:p>
    <w:p w:rsidR="00C20D35" w:rsidRDefault="001A00B3" w:rsidP="005D73B3">
      <w:pPr>
        <w:pStyle w:val="libNormal0"/>
        <w:rPr>
          <w:rtl/>
        </w:rPr>
      </w:pPr>
      <w:r>
        <w:rPr>
          <w:rtl/>
        </w:rPr>
        <w:br w:type="page"/>
      </w:r>
      <w:r w:rsidR="007D02BD" w:rsidRPr="007D02BD">
        <w:rPr>
          <w:rtl/>
        </w:rPr>
        <w:lastRenderedPageBreak/>
        <w:t>نصصت الجدال كما قالوا : نصصت الحديث و البعير و العروس كما مرّ .</w:t>
      </w:r>
    </w:p>
    <w:p w:rsidR="00C20D35" w:rsidRDefault="007D02BD" w:rsidP="00DD4BEA">
      <w:pPr>
        <w:pStyle w:val="libNormal"/>
        <w:rPr>
          <w:rtl/>
        </w:rPr>
      </w:pPr>
      <w:r w:rsidRPr="007D02BD">
        <w:rPr>
          <w:rtl/>
        </w:rPr>
        <w:t xml:space="preserve">( و قد قيل ان نص الحقاق بلوغ العقل و هو الإدراك ، لأنّه </w:t>
      </w:r>
      <w:r w:rsidR="00415556" w:rsidRPr="00415556">
        <w:rPr>
          <w:rStyle w:val="libAlaemChar"/>
          <w:rtl/>
        </w:rPr>
        <w:t>عليه‌السلام</w:t>
      </w:r>
      <w:r w:rsidRPr="007D02BD">
        <w:rPr>
          <w:rtl/>
        </w:rPr>
        <w:t xml:space="preserve"> إنّما أراد منتهى الأمر الذي يجب فيه الحقوق و الأحكام ) هكذا في ( الطبعة المصرية ) </w:t>
      </w:r>
      <w:r w:rsidR="00980442">
        <w:rPr>
          <w:rStyle w:val="libFootnotenumChar"/>
          <w:rtl/>
        </w:rPr>
        <w:t>(</w:t>
      </w:r>
      <w:r w:rsidR="00980442" w:rsidRPr="005D73B3">
        <w:rPr>
          <w:rStyle w:val="libFootnotenumChar"/>
          <w:rtl/>
        </w:rPr>
        <w:t>1</w:t>
      </w:r>
      <w:r w:rsidR="00980442">
        <w:rPr>
          <w:rStyle w:val="libFootnotenumChar"/>
          <w:rtl/>
        </w:rPr>
        <w:t>)</w:t>
      </w:r>
      <w:r w:rsidRPr="007D02BD">
        <w:rPr>
          <w:rtl/>
        </w:rPr>
        <w:t xml:space="preserve"> و لكن في ( ابن أبي الحديد </w:t>
      </w:r>
      <w:r w:rsidR="00980442">
        <w:rPr>
          <w:rStyle w:val="libFootnotenumChar"/>
          <w:rtl/>
        </w:rPr>
        <w:t>(</w:t>
      </w:r>
      <w:r w:rsidR="00980442" w:rsidRPr="005D73B3">
        <w:rPr>
          <w:rStyle w:val="libFootnotenumChar"/>
          <w:rtl/>
        </w:rPr>
        <w:t>2</w:t>
      </w:r>
      <w:r w:rsidR="00980442">
        <w:rPr>
          <w:rStyle w:val="libFootnotenumChar"/>
          <w:rtl/>
        </w:rPr>
        <w:t>)</w:t>
      </w:r>
      <w:r w:rsidRPr="007D02BD">
        <w:rPr>
          <w:rtl/>
        </w:rPr>
        <w:t xml:space="preserve"> و ابن ميثم ) </w:t>
      </w:r>
      <w:r w:rsidR="00980442">
        <w:rPr>
          <w:rStyle w:val="libFootnotenumChar"/>
          <w:rtl/>
        </w:rPr>
        <w:t>(</w:t>
      </w:r>
      <w:r w:rsidR="00980442" w:rsidRPr="005D73B3">
        <w:rPr>
          <w:rStyle w:val="libFootnotenumChar"/>
          <w:rtl/>
        </w:rPr>
        <w:t>3</w:t>
      </w:r>
      <w:r w:rsidR="00980442">
        <w:rPr>
          <w:rStyle w:val="libFootnotenumChar"/>
          <w:rtl/>
        </w:rPr>
        <w:t>)</w:t>
      </w:r>
      <w:r w:rsidRPr="007D02BD">
        <w:rPr>
          <w:rtl/>
        </w:rPr>
        <w:t xml:space="preserve"> « يجب به الحقوق و الأحكام » .</w:t>
      </w:r>
    </w:p>
    <w:p w:rsidR="00C20D35" w:rsidRDefault="007D02BD" w:rsidP="00DD4BEA">
      <w:pPr>
        <w:pStyle w:val="libNormal"/>
        <w:rPr>
          <w:rtl/>
        </w:rPr>
      </w:pPr>
      <w:r w:rsidRPr="007D02BD">
        <w:rPr>
          <w:rtl/>
        </w:rPr>
        <w:t xml:space="preserve">و كيف كان فقال الأول : لم ينقل أهل اللغة أن الحقاق استعملت في معنى الحقوق ( و من رواه نص الحقائق فإنّما أراد جمع حقيقة ) و في ( ابن أبي الحديد ) « و قال من رواه . . . » ، و الصواب ما في ( الطبعة المصرية ) لتصديق ( ابن ميثم ) له و لأنّه لا فاعل لقوله « و قال » </w:t>
      </w:r>
      <w:r w:rsidR="00980442">
        <w:rPr>
          <w:rStyle w:val="libFootnotenumChar"/>
          <w:rtl/>
        </w:rPr>
        <w:t>(</w:t>
      </w:r>
      <w:r w:rsidR="00980442" w:rsidRPr="005D73B3">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هذا معنى ما ذكره أبو عبيد ) زاد في ( ابن أبي الحديد و ابن ميثم ) « القاسم بن سلام » فلا بدّ من سقوطها من ( الطبعة المصرية ) </w:t>
      </w:r>
      <w:r w:rsidR="00980442">
        <w:rPr>
          <w:rStyle w:val="libFootnotenumChar"/>
          <w:rtl/>
        </w:rPr>
        <w:t>(</w:t>
      </w:r>
      <w:r w:rsidR="00980442" w:rsidRPr="005D73B3">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الذي عندي ان المراد بنصّ الحقاق هاهنا بلوغ المرأة إلى الحدّ الذي يجوز تزويجها و تصرّفها في حقوقها تشبيها بالحقاق من الإبل ) في ( اللسان ) </w:t>
      </w:r>
      <w:r w:rsidR="00980442">
        <w:rPr>
          <w:rStyle w:val="libFootnotenumChar"/>
          <w:rtl/>
        </w:rPr>
        <w:t>(</w:t>
      </w:r>
      <w:r w:rsidR="00980442" w:rsidRPr="005D73B3">
        <w:rPr>
          <w:rStyle w:val="libFootnotenumChar"/>
          <w:rtl/>
        </w:rPr>
        <w:t>6</w:t>
      </w:r>
      <w:r w:rsidR="00980442">
        <w:rPr>
          <w:rStyle w:val="libFootnotenumChar"/>
          <w:rtl/>
        </w:rPr>
        <w:t>)</w:t>
      </w:r>
      <w:r w:rsidRPr="007D02BD">
        <w:rPr>
          <w:rtl/>
        </w:rPr>
        <w:t xml:space="preserve"> و الحقة نبز ام جرير بن الخطفي ، خطبها سويد بن كراع إلى أبيها فقال : إنّها لصغيرة صرعة ، فقال سويد : لقد رأيتها و هي حقة ، أي : كالحقة من الإبل في عظمها . و إضافة النص إلى الإبل كثيرة ، فلما فقد زيد بن حارثة في طفوليته قال أبوه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راجع شرح محمد عبده : 715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نهج البلاغة لابن أبي الحديد 19 : 108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نهج البلاغة لابن ميثم 5 : 372 .</w:t>
      </w:r>
    </w:p>
    <w:p w:rsidR="00C20D35" w:rsidRDefault="00EB221F" w:rsidP="00EB221F">
      <w:pPr>
        <w:pStyle w:val="libFootnote"/>
        <w:rPr>
          <w:rtl/>
        </w:rPr>
      </w:pPr>
      <w:r w:rsidRPr="007D02BD">
        <w:rPr>
          <w:rtl/>
        </w:rPr>
        <w:t xml:space="preserve">( 4 </w:t>
      </w:r>
      <w:r>
        <w:rPr>
          <w:rtl/>
        </w:rPr>
        <w:t>)</w:t>
      </w:r>
      <w:r w:rsidR="007D02BD" w:rsidRPr="007D02BD">
        <w:rPr>
          <w:rtl/>
        </w:rPr>
        <w:t xml:space="preserve"> راجع المصادر نفسها و الصفحات نفسها .</w:t>
      </w:r>
    </w:p>
    <w:p w:rsidR="00C20D35" w:rsidRDefault="00EB221F" w:rsidP="00EB221F">
      <w:pPr>
        <w:pStyle w:val="libFootnote"/>
        <w:rPr>
          <w:rtl/>
        </w:rPr>
      </w:pPr>
      <w:r w:rsidRPr="007D02BD">
        <w:rPr>
          <w:rtl/>
        </w:rPr>
        <w:t xml:space="preserve">( 5 </w:t>
      </w:r>
      <w:r>
        <w:rPr>
          <w:rtl/>
        </w:rPr>
        <w:t>)</w:t>
      </w:r>
      <w:r w:rsidR="007D02BD" w:rsidRPr="007D02BD">
        <w:rPr>
          <w:rtl/>
        </w:rPr>
        <w:t xml:space="preserve"> راجع الطبعة المصرية : شرح محمّد عبده 716 و أيضا ابن أبي الحديد 9 : 108 و أيضا ابن ميثم 5 : 373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ابن منظور : لسان العرب 3 : 259 مادة ( حقق ) .</w:t>
      </w:r>
    </w:p>
    <w:p w:rsidR="005D73B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5D73B3" w:rsidTr="00870CD3">
        <w:trPr>
          <w:trHeight w:val="350"/>
        </w:trPr>
        <w:tc>
          <w:tcPr>
            <w:tcW w:w="3920" w:type="dxa"/>
            <w:shd w:val="clear" w:color="auto" w:fill="auto"/>
          </w:tcPr>
          <w:p w:rsidR="005D73B3" w:rsidRDefault="008B7DD4" w:rsidP="00870CD3">
            <w:pPr>
              <w:pStyle w:val="libPoem"/>
            </w:pPr>
            <w:r w:rsidRPr="007D02BD">
              <w:rPr>
                <w:rtl/>
              </w:rPr>
              <w:lastRenderedPageBreak/>
              <w:t>سأعلم نص العيس في الأرض جاهدا</w:t>
            </w:r>
            <w:r w:rsidR="005D73B3" w:rsidRPr="00725071">
              <w:rPr>
                <w:rStyle w:val="libPoemTiniChar0"/>
                <w:rtl/>
              </w:rPr>
              <w:br/>
              <w:t> </w:t>
            </w:r>
          </w:p>
        </w:tc>
        <w:tc>
          <w:tcPr>
            <w:tcW w:w="279" w:type="dxa"/>
            <w:shd w:val="clear" w:color="auto" w:fill="auto"/>
          </w:tcPr>
          <w:p w:rsidR="005D73B3" w:rsidRDefault="005D73B3" w:rsidP="00870CD3">
            <w:pPr>
              <w:pStyle w:val="libPoem"/>
              <w:rPr>
                <w:rtl/>
              </w:rPr>
            </w:pPr>
          </w:p>
        </w:tc>
        <w:tc>
          <w:tcPr>
            <w:tcW w:w="3881" w:type="dxa"/>
            <w:shd w:val="clear" w:color="auto" w:fill="auto"/>
          </w:tcPr>
          <w:p w:rsidR="005D73B3" w:rsidRDefault="008B7DD4" w:rsidP="00870CD3">
            <w:pPr>
              <w:pStyle w:val="libPoem"/>
            </w:pPr>
            <w:r w:rsidRPr="007D02BD">
              <w:rPr>
                <w:rtl/>
              </w:rPr>
              <w:t>و لا أسأم التطواف أو تسأم الإبل</w:t>
            </w:r>
            <w:r w:rsidR="005D73B3" w:rsidRPr="00725071">
              <w:rPr>
                <w:rStyle w:val="libPoemTiniChar0"/>
                <w:rtl/>
              </w:rPr>
              <w:br/>
              <w:t> </w:t>
            </w:r>
          </w:p>
        </w:tc>
      </w:tr>
    </w:tbl>
    <w:p w:rsidR="00C20D35" w:rsidRDefault="007D02BD" w:rsidP="00DD4BEA">
      <w:pPr>
        <w:pStyle w:val="libNormal"/>
        <w:rPr>
          <w:rtl/>
        </w:rPr>
      </w:pPr>
      <w:r w:rsidRPr="007D02BD">
        <w:rPr>
          <w:rtl/>
        </w:rPr>
        <w:t xml:space="preserve">و قال زيد نفسه : لمّا حجّ ناس من قبيلته و رأوه عند النبي </w:t>
      </w:r>
      <w:r w:rsidR="00415556" w:rsidRPr="00415556">
        <w:rPr>
          <w:rStyle w:val="libAlaemChar"/>
          <w:rtl/>
        </w:rPr>
        <w:t>صلى‌الله‌عليه‌وآله</w:t>
      </w:r>
      <w:r w:rsidRPr="007D02BD">
        <w:rPr>
          <w:rtl/>
        </w:rPr>
        <w:t xml:space="preserve"> :</w:t>
      </w:r>
    </w:p>
    <w:tbl>
      <w:tblPr>
        <w:tblStyle w:val="TableGrid"/>
        <w:bidiVisual/>
        <w:tblW w:w="4562" w:type="pct"/>
        <w:tblInd w:w="384" w:type="dxa"/>
        <w:tblLook w:val="01E0"/>
      </w:tblPr>
      <w:tblGrid>
        <w:gridCol w:w="4363"/>
        <w:gridCol w:w="310"/>
        <w:gridCol w:w="4319"/>
      </w:tblGrid>
      <w:tr w:rsidR="005D73B3" w:rsidTr="00870CD3">
        <w:trPr>
          <w:trHeight w:val="350"/>
        </w:trPr>
        <w:tc>
          <w:tcPr>
            <w:tcW w:w="3920" w:type="dxa"/>
            <w:shd w:val="clear" w:color="auto" w:fill="auto"/>
          </w:tcPr>
          <w:p w:rsidR="005D73B3" w:rsidRDefault="008B7DD4" w:rsidP="00870CD3">
            <w:pPr>
              <w:pStyle w:val="libPoem"/>
            </w:pPr>
            <w:r w:rsidRPr="007D02BD">
              <w:rPr>
                <w:rtl/>
              </w:rPr>
              <w:t>فكفوا من الوجد الذي قد شجاكم</w:t>
            </w:r>
            <w:r w:rsidR="005D73B3" w:rsidRPr="00725071">
              <w:rPr>
                <w:rStyle w:val="libPoemTiniChar0"/>
                <w:rtl/>
              </w:rPr>
              <w:br/>
              <w:t> </w:t>
            </w:r>
          </w:p>
        </w:tc>
        <w:tc>
          <w:tcPr>
            <w:tcW w:w="279" w:type="dxa"/>
            <w:shd w:val="clear" w:color="auto" w:fill="auto"/>
          </w:tcPr>
          <w:p w:rsidR="005D73B3" w:rsidRDefault="005D73B3" w:rsidP="00870CD3">
            <w:pPr>
              <w:pStyle w:val="libPoem"/>
              <w:rPr>
                <w:rtl/>
              </w:rPr>
            </w:pPr>
          </w:p>
        </w:tc>
        <w:tc>
          <w:tcPr>
            <w:tcW w:w="3881" w:type="dxa"/>
            <w:shd w:val="clear" w:color="auto" w:fill="auto"/>
          </w:tcPr>
          <w:p w:rsidR="005D73B3" w:rsidRDefault="008B7DD4" w:rsidP="00870CD3">
            <w:pPr>
              <w:pStyle w:val="libPoem"/>
            </w:pPr>
            <w:r w:rsidRPr="007D02BD">
              <w:rPr>
                <w:rtl/>
              </w:rPr>
              <w:t xml:space="preserve">و لا تعملوا في الأرض نص الأباعر </w:t>
            </w:r>
            <w:r w:rsidR="00980442">
              <w:rPr>
                <w:rStyle w:val="libFootnotenumChar"/>
                <w:rtl/>
              </w:rPr>
              <w:t>(</w:t>
            </w:r>
            <w:r w:rsidR="00980442" w:rsidRPr="005D73B3">
              <w:rPr>
                <w:rStyle w:val="libFootnotenumChar"/>
                <w:rtl/>
              </w:rPr>
              <w:t>1</w:t>
            </w:r>
            <w:r w:rsidR="00980442">
              <w:rPr>
                <w:rStyle w:val="libFootnotenumChar"/>
                <w:rtl/>
              </w:rPr>
              <w:t>)</w:t>
            </w:r>
            <w:r w:rsidR="005D73B3" w:rsidRPr="00725071">
              <w:rPr>
                <w:rStyle w:val="libPoemTiniChar0"/>
                <w:rtl/>
              </w:rPr>
              <w:br/>
              <w:t> </w:t>
            </w:r>
          </w:p>
        </w:tc>
      </w:tr>
    </w:tbl>
    <w:p w:rsidR="00C20D35" w:rsidRDefault="007D02BD" w:rsidP="00DD4BEA">
      <w:pPr>
        <w:pStyle w:val="libNormal"/>
        <w:rPr>
          <w:rtl/>
        </w:rPr>
      </w:pPr>
      <w:r w:rsidRPr="007D02BD">
        <w:rPr>
          <w:rtl/>
        </w:rPr>
        <w:t xml:space="preserve">( و هي جمع حقة و حق و هو الذي استكمل ثلاث سنين و دخل في الرابعة و عند ذلك يتمكن فيه من ركوب ظهره و نصه في السير ) </w:t>
      </w:r>
      <w:r w:rsidR="00980442">
        <w:rPr>
          <w:rStyle w:val="libFootnotenumChar"/>
          <w:rtl/>
        </w:rPr>
        <w:t>(</w:t>
      </w:r>
      <w:r w:rsidR="00980442" w:rsidRPr="005D73B3">
        <w:rPr>
          <w:rStyle w:val="libFootnotenumChar"/>
          <w:rtl/>
        </w:rPr>
        <w:t>2</w:t>
      </w:r>
      <w:r w:rsidR="00980442">
        <w:rPr>
          <w:rStyle w:val="libFootnotenumChar"/>
          <w:rtl/>
        </w:rPr>
        <w:t>)</w:t>
      </w:r>
      <w:r w:rsidRPr="007D02BD">
        <w:rPr>
          <w:rtl/>
        </w:rPr>
        <w:t xml:space="preserve"> هكذا في الطبعة ( المصرية ) و الصواب ( في سيره ) كما في ( ابن أبي الحديد و ابن ميثم ) و الخطية </w:t>
      </w:r>
      <w:r w:rsidR="00980442">
        <w:rPr>
          <w:rStyle w:val="libFootnotenumChar"/>
          <w:rtl/>
        </w:rPr>
        <w:t>(</w:t>
      </w:r>
      <w:r w:rsidR="00980442" w:rsidRPr="005D73B3">
        <w:rPr>
          <w:rStyle w:val="libFootnotenumChar"/>
          <w:rtl/>
        </w:rPr>
        <w:t>3</w:t>
      </w:r>
      <w:r w:rsidR="00980442">
        <w:rPr>
          <w:rStyle w:val="libFootnotenumChar"/>
          <w:rtl/>
        </w:rPr>
        <w:t>)</w:t>
      </w:r>
      <w:r w:rsidRPr="007D02BD">
        <w:rPr>
          <w:rtl/>
        </w:rPr>
        <w:t xml:space="preserve"> ، و الجوهري جعل الحقق ايضا جمعهما </w:t>
      </w:r>
      <w:r w:rsidR="00980442">
        <w:rPr>
          <w:rStyle w:val="libFootnotenumChar"/>
          <w:rtl/>
        </w:rPr>
        <w:t>(</w:t>
      </w:r>
      <w:r w:rsidR="00980442" w:rsidRPr="005D73B3">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الحقائق أيضا جمع حقة ، فالروايتان جميعا ترجعان إلى معنى واحد ) قال ( ابن أبي الحديد ) : الحقائق جمع حقاق ، و الحقاق جمع حق ، فالحقائق إذن جمع الجمع لحقّ لا لحِقة </w:t>
      </w:r>
      <w:r w:rsidR="00980442">
        <w:rPr>
          <w:rStyle w:val="libFootnotenumChar"/>
          <w:rtl/>
        </w:rPr>
        <w:t>(</w:t>
      </w:r>
      <w:r w:rsidR="00980442" w:rsidRPr="005D73B3">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إذا كان الحقائق جمع الحقاق و الحقاق جمع حق و حقة بالاتفاق يصدق ان الحقائق جمع حقة كما قال المصنف .</w:t>
      </w:r>
    </w:p>
    <w:p w:rsidR="00C20D35" w:rsidRDefault="007D02BD" w:rsidP="00DD4BEA">
      <w:pPr>
        <w:pStyle w:val="libNormal"/>
        <w:rPr>
          <w:rtl/>
        </w:rPr>
      </w:pPr>
      <w:r w:rsidRPr="007D02BD">
        <w:rPr>
          <w:rtl/>
        </w:rPr>
        <w:t xml:space="preserve">هذا ، و قال ( ابن أبي الحديد ) : يمكن أن يقال الحقاق هاهنا الخصومة </w:t>
      </w:r>
      <w:r w:rsidR="00980442">
        <w:rPr>
          <w:rtl/>
        </w:rPr>
        <w:t xml:space="preserve">، </w:t>
      </w:r>
      <w:r w:rsidRPr="007D02BD">
        <w:rPr>
          <w:rtl/>
        </w:rPr>
        <w:t>يقال : ما له فيه حق و لا حقاق ، أي : و لا خصومة ، و يقال لمن نازع : إنّه لنزق الحقاق أي : خصومة في الدنيّ من الأمر ، فيكون المعنى : إذا بلغت المرأة الحدّ</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ذكر ابن حجر هذه الحكاية في الإصابة في تمييز الصحابة 3 : 25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محمد عبده : 716 .</w:t>
      </w:r>
    </w:p>
    <w:p w:rsidR="00C20D35" w:rsidRDefault="00EB221F" w:rsidP="00EB221F">
      <w:pPr>
        <w:pStyle w:val="libFootnote"/>
        <w:rPr>
          <w:rtl/>
        </w:rPr>
      </w:pPr>
      <w:r w:rsidRPr="007D02BD">
        <w:rPr>
          <w:rtl/>
        </w:rPr>
        <w:t xml:space="preserve">( 3 </w:t>
      </w:r>
      <w:r>
        <w:rPr>
          <w:rtl/>
        </w:rPr>
        <w:t>)</w:t>
      </w:r>
      <w:r w:rsidR="007D02BD" w:rsidRPr="007D02BD">
        <w:rPr>
          <w:rtl/>
        </w:rPr>
        <w:t xml:space="preserve"> أورد شرح ابن ميثم لفظ « في السير » كما في الطبعة المصرية راجع شرح ابن ميثم 5 : 373 ، و أورد شرح ابن أبي الحديد لفظ « في سيره » 19 : 108 ، أما في النسخة الخطية فقد سقط النصّ في نسخة ( المرعشي ) .</w:t>
      </w:r>
    </w:p>
    <w:p w:rsidR="00C20D35" w:rsidRDefault="00EB221F" w:rsidP="00EB221F">
      <w:pPr>
        <w:pStyle w:val="libFootnote"/>
        <w:rPr>
          <w:rtl/>
        </w:rPr>
      </w:pPr>
      <w:r w:rsidRPr="007D02BD">
        <w:rPr>
          <w:rtl/>
        </w:rPr>
        <w:t xml:space="preserve">( 4 </w:t>
      </w:r>
      <w:r>
        <w:rPr>
          <w:rtl/>
        </w:rPr>
        <w:t>)</w:t>
      </w:r>
      <w:r w:rsidR="007D02BD" w:rsidRPr="007D02BD">
        <w:rPr>
          <w:rtl/>
        </w:rPr>
        <w:t xml:space="preserve"> الصحاح للجوهري 4 : 146 مادة ( حقق )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شرح ابن أبي الحديد 19 : 110 .</w:t>
      </w:r>
    </w:p>
    <w:p w:rsidR="00C20D35" w:rsidRDefault="001A00B3" w:rsidP="005D73B3">
      <w:pPr>
        <w:pStyle w:val="libNormal0"/>
        <w:rPr>
          <w:rtl/>
        </w:rPr>
      </w:pPr>
      <w:r>
        <w:rPr>
          <w:rtl/>
        </w:rPr>
        <w:br w:type="page"/>
      </w:r>
      <w:r w:rsidR="007D02BD" w:rsidRPr="007D02BD">
        <w:rPr>
          <w:rtl/>
        </w:rPr>
        <w:lastRenderedPageBreak/>
        <w:t xml:space="preserve">الذي يستطيع الإنسان فيه الخصومة و الجدال فعصبتها أولى بها من أمّها </w:t>
      </w:r>
      <w:r w:rsidR="00980442">
        <w:rPr>
          <w:rStyle w:val="libFootnotenumChar"/>
          <w:rtl/>
        </w:rPr>
        <w:t>(</w:t>
      </w:r>
      <w:r w:rsidR="00980442" w:rsidRPr="005D73B3">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قلت : ما ذكره تطويل بلا طائل و تكرار بلا حاصل ، فهو عين ما ذكره المصنف سابقا بقوله : « و الحقاق محاقّة الام للعصبة في امرأة و هو الجدال و الخصومة و قول كلّ واحد منهما للآخر أنا أحقّ منك » إلاّ أنّ ما عبّر به ( ابن أبي الحديد ) لفظ الصحاح و ما عبّر به المصنف لفظ الجمهرة و المعنى واحد .</w:t>
      </w:r>
    </w:p>
    <w:p w:rsidR="00C20D35" w:rsidRDefault="007D02BD" w:rsidP="00DD4BEA">
      <w:pPr>
        <w:pStyle w:val="libNormal"/>
        <w:rPr>
          <w:rtl/>
        </w:rPr>
      </w:pPr>
      <w:r w:rsidRPr="007D02BD">
        <w:rPr>
          <w:rtl/>
        </w:rPr>
        <w:t xml:space="preserve">و قال ( ابن ميثم ) : قيل يحتمل أن يراد بالنص الارتفاع ، يقال نصّت الضبيّة رأسها : إذا رفعته ، و منه منصة العروس لارتفاعها عليها ، و يكون قد استعار لفظ الحقاق لأثداء الصغيرة إذا نهدت و ارتفعت لشبهها بالحقة صورة ، أي : إذا بلغت المرأة حدّ ارتفاع أثدائهن كانت العصبة أولى </w:t>
      </w:r>
      <w:r w:rsidR="00980442">
        <w:rPr>
          <w:rStyle w:val="libFootnotenumChar"/>
          <w:rtl/>
        </w:rPr>
        <w:t>(</w:t>
      </w:r>
      <w:r w:rsidR="00980442" w:rsidRPr="005D73B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لم يقل أحد : إن الحقاق جمع حقة بالضم ، بل اتّفقوا على أنّه جمع حق و حقّه بالكسر أي إبل دخل في الرابعة و استحق الحمل عليه ، فما ذكره ساقط و إن كان ما قاله من كون النص بمعنى الارتفاع صحيحا .</w:t>
      </w:r>
    </w:p>
    <w:p w:rsidR="005D73B3" w:rsidRDefault="007D02BD" w:rsidP="005D73B3">
      <w:pPr>
        <w:pStyle w:val="Heading1"/>
        <w:rPr>
          <w:rtl/>
        </w:rPr>
      </w:pPr>
      <w:bookmarkStart w:id="70" w:name="_Toc369352343"/>
      <w:r w:rsidRPr="007D02BD">
        <w:rPr>
          <w:rtl/>
        </w:rPr>
        <w:t>7</w:t>
      </w:r>
      <w:r w:rsidR="005D73B3">
        <w:rPr>
          <w:rFonts w:hint="cs"/>
          <w:rtl/>
        </w:rPr>
        <w:t xml:space="preserve"> </w:t>
      </w:r>
      <w:r w:rsidRPr="007D02BD">
        <w:rPr>
          <w:rtl/>
        </w:rPr>
        <w:t>من الخطبة ( 151 ) اِعْقِلْ ذَلِكَ</w:t>
      </w:r>
      <w:bookmarkEnd w:id="70"/>
    </w:p>
    <w:p w:rsidR="00C20D35" w:rsidRDefault="005D73B3" w:rsidP="005D73B3">
      <w:pPr>
        <w:pStyle w:val="libNormal"/>
        <w:rPr>
          <w:rtl/>
        </w:rPr>
      </w:pPr>
      <w:r>
        <w:rPr>
          <w:rFonts w:hint="cs"/>
          <w:rtl/>
        </w:rPr>
        <w:t xml:space="preserve"> </w:t>
      </w:r>
      <w:r w:rsidR="007D02BD" w:rsidRPr="007D02BD">
        <w:rPr>
          <w:rtl/>
        </w:rPr>
        <w:t xml:space="preserve">فَإِنَّ اَلْمِثْلَ دَلِيلٌ عَلَى شِبْهِهِ إِنَّ اَلْبَهَائِمَ هَمُّهَا بُطُونُهَا وَ إِنَّ اَلسِّبَاعَ هَمُّهَا اَلْعُدْوَانُ عَلَى غَيْرِهَا وَ إِنَّ اَلنِّسَاءَ هَمُّهُنَّ زِينَةُ اَلْحَيَاةِ اَلدُّنْيَا وَ اَلْفَسَادُ فِيهَا إِنَّ اَلْمُؤْمِنِينَ مُسْتَكِينُونَ إِنَّ اَلْمُؤْمِنِينَ مُشْفِقُونَ إِنَّ اَلْمُؤْمِنِينَ خَائِفُونَ أقول : رواه ( الكافي ) </w:t>
      </w:r>
      <w:r w:rsidR="00980442">
        <w:rPr>
          <w:rStyle w:val="libFootnotenumChar"/>
          <w:rtl/>
        </w:rPr>
        <w:t>(</w:t>
      </w:r>
      <w:r w:rsidR="00980442" w:rsidRPr="005D73B3">
        <w:rPr>
          <w:rStyle w:val="libFootnotenumChar"/>
          <w:rtl/>
        </w:rPr>
        <w:t>3</w:t>
      </w:r>
      <w:r w:rsidR="00980442">
        <w:rPr>
          <w:rStyle w:val="libFootnotenumChar"/>
          <w:rtl/>
        </w:rPr>
        <w:t>)</w:t>
      </w:r>
      <w:r w:rsidR="007D02BD" w:rsidRPr="007D02BD">
        <w:rPr>
          <w:rtl/>
        </w:rPr>
        <w:t xml:space="preserve"> في باب الاجمال من كتاب معيشته مسندا ، و رواه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19 : 110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ميثم 5 : 372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الكافي للكليني 5 : 81 ح 9 .</w:t>
      </w:r>
    </w:p>
    <w:p w:rsidR="00C20D35" w:rsidRDefault="00980442" w:rsidP="005D73B3">
      <w:pPr>
        <w:pStyle w:val="libNormal0"/>
        <w:rPr>
          <w:rtl/>
        </w:rPr>
      </w:pPr>
      <w:r>
        <w:rPr>
          <w:rtl/>
        </w:rPr>
        <w:br w:type="page"/>
      </w:r>
      <w:r w:rsidR="007D02BD" w:rsidRPr="007D02BD">
        <w:rPr>
          <w:rtl/>
        </w:rPr>
        <w:lastRenderedPageBreak/>
        <w:t xml:space="preserve"> تحف العقول ) </w:t>
      </w:r>
      <w:r>
        <w:rPr>
          <w:rStyle w:val="libFootnotenumChar"/>
          <w:rtl/>
        </w:rPr>
        <w:t>(</w:t>
      </w:r>
      <w:r w:rsidRPr="005D73B3">
        <w:rPr>
          <w:rStyle w:val="libFootnotenumChar"/>
          <w:rtl/>
        </w:rPr>
        <w:t>1</w:t>
      </w:r>
      <w:r>
        <w:rPr>
          <w:rStyle w:val="libFootnotenumChar"/>
          <w:rtl/>
        </w:rPr>
        <w:t>)</w:t>
      </w:r>
      <w:r w:rsidR="007D02BD" w:rsidRPr="007D02BD">
        <w:rPr>
          <w:rtl/>
        </w:rPr>
        <w:t xml:space="preserve"> في باب حكمه </w:t>
      </w:r>
      <w:r w:rsidR="00415556" w:rsidRPr="00415556">
        <w:rPr>
          <w:rStyle w:val="libAlaemChar"/>
          <w:rtl/>
        </w:rPr>
        <w:t>عليه‌السلام</w:t>
      </w:r>
      <w:r w:rsidR="007D02BD" w:rsidRPr="007D02BD">
        <w:rPr>
          <w:rtl/>
        </w:rPr>
        <w:t xml:space="preserve"> مرفوعا .</w:t>
      </w:r>
    </w:p>
    <w:p w:rsidR="00C20D35" w:rsidRDefault="007D02BD" w:rsidP="00DD4BEA">
      <w:pPr>
        <w:pStyle w:val="libNormal"/>
        <w:rPr>
          <w:rtl/>
        </w:rPr>
      </w:pPr>
      <w:r w:rsidRPr="007D02BD">
        <w:rPr>
          <w:rtl/>
        </w:rPr>
        <w:t xml:space="preserve">« اعقل ذلك » قال ابن أبي الحديد : فيه رمز بباطن هذا الكلام إلى الرؤساء يوم الجمل </w:t>
      </w:r>
      <w:r w:rsidR="00980442">
        <w:rPr>
          <w:rStyle w:val="libFootnotenumChar"/>
          <w:rtl/>
        </w:rPr>
        <w:t>(</w:t>
      </w:r>
      <w:r w:rsidR="00980442" w:rsidRPr="005D73B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فإنّ المثل دليل على شبهه » في ( أمثال الميداني ) : قال المبرد المثل مأخوذ من المثال كقول كعب بن زهير :</w:t>
      </w:r>
    </w:p>
    <w:tbl>
      <w:tblPr>
        <w:tblStyle w:val="TableGrid"/>
        <w:bidiVisual/>
        <w:tblW w:w="4562" w:type="pct"/>
        <w:tblInd w:w="384" w:type="dxa"/>
        <w:tblLook w:val="01E0"/>
      </w:tblPr>
      <w:tblGrid>
        <w:gridCol w:w="4363"/>
        <w:gridCol w:w="310"/>
        <w:gridCol w:w="4319"/>
      </w:tblGrid>
      <w:tr w:rsidR="005D73B3" w:rsidTr="00870CD3">
        <w:trPr>
          <w:trHeight w:val="350"/>
        </w:trPr>
        <w:tc>
          <w:tcPr>
            <w:tcW w:w="3920" w:type="dxa"/>
            <w:shd w:val="clear" w:color="auto" w:fill="auto"/>
          </w:tcPr>
          <w:p w:rsidR="005D73B3" w:rsidRDefault="008B7DD4" w:rsidP="00870CD3">
            <w:pPr>
              <w:pStyle w:val="libPoem"/>
            </w:pPr>
            <w:r w:rsidRPr="007D02BD">
              <w:rPr>
                <w:rtl/>
              </w:rPr>
              <w:t>كانت مواعيد عرقوب لها مثلا</w:t>
            </w:r>
            <w:r w:rsidR="005D73B3" w:rsidRPr="00725071">
              <w:rPr>
                <w:rStyle w:val="libPoemTiniChar0"/>
                <w:rtl/>
              </w:rPr>
              <w:br/>
              <w:t> </w:t>
            </w:r>
          </w:p>
        </w:tc>
        <w:tc>
          <w:tcPr>
            <w:tcW w:w="279" w:type="dxa"/>
            <w:shd w:val="clear" w:color="auto" w:fill="auto"/>
          </w:tcPr>
          <w:p w:rsidR="005D73B3" w:rsidRDefault="005D73B3" w:rsidP="00870CD3">
            <w:pPr>
              <w:pStyle w:val="libPoem"/>
              <w:rPr>
                <w:rtl/>
              </w:rPr>
            </w:pPr>
          </w:p>
        </w:tc>
        <w:tc>
          <w:tcPr>
            <w:tcW w:w="3881" w:type="dxa"/>
            <w:shd w:val="clear" w:color="auto" w:fill="auto"/>
          </w:tcPr>
          <w:p w:rsidR="005D73B3" w:rsidRDefault="008B7DD4" w:rsidP="00870CD3">
            <w:pPr>
              <w:pStyle w:val="libPoem"/>
            </w:pPr>
            <w:r w:rsidRPr="007D02BD">
              <w:rPr>
                <w:rtl/>
              </w:rPr>
              <w:t xml:space="preserve">و ما مواعيدها إلاّ الأباطيل </w:t>
            </w:r>
            <w:r w:rsidR="00980442">
              <w:rPr>
                <w:rStyle w:val="libFootnotenumChar"/>
                <w:rtl/>
              </w:rPr>
              <w:t>(</w:t>
            </w:r>
            <w:r w:rsidR="00980442" w:rsidRPr="005D73B3">
              <w:rPr>
                <w:rStyle w:val="libFootnotenumChar"/>
                <w:rtl/>
              </w:rPr>
              <w:t>3</w:t>
            </w:r>
            <w:r w:rsidR="00980442">
              <w:rPr>
                <w:rStyle w:val="libFootnotenumChar"/>
                <w:rtl/>
              </w:rPr>
              <w:t>)</w:t>
            </w:r>
            <w:r w:rsidR="005D73B3" w:rsidRPr="00725071">
              <w:rPr>
                <w:rStyle w:val="libPoemTiniChar0"/>
                <w:rtl/>
              </w:rPr>
              <w:br/>
              <w:t> </w:t>
            </w:r>
          </w:p>
        </w:tc>
      </w:tr>
    </w:tbl>
    <w:p w:rsidR="00C20D35" w:rsidRDefault="007D02BD" w:rsidP="00DD4BEA">
      <w:pPr>
        <w:pStyle w:val="libNormal"/>
        <w:rPr>
          <w:rtl/>
        </w:rPr>
      </w:pPr>
      <w:r w:rsidRPr="007D02BD">
        <w:rPr>
          <w:rtl/>
        </w:rPr>
        <w:t>و قال ابن السّكّيت : المثل لفظ يخالف لفظ المضروب له و يوافق معناه معنى ذلك اللفظ ، شبّهوه بالمثال الذي يعمل عليه غيره .</w:t>
      </w:r>
    </w:p>
    <w:p w:rsidR="00C20D35" w:rsidRDefault="007D02BD" w:rsidP="00DD4BEA">
      <w:pPr>
        <w:pStyle w:val="libNormal"/>
        <w:rPr>
          <w:rtl/>
        </w:rPr>
      </w:pPr>
      <w:r w:rsidRPr="007D02BD">
        <w:rPr>
          <w:rtl/>
        </w:rPr>
        <w:t xml:space="preserve">و قال النظام : في المثل أربع لا تجتمع في غيره : ايجاز اللفظ ، و إصابة المعنى ، و حسن التشبيه ، و جودة الكناية فهو نهاية البلاغة </w:t>
      </w:r>
      <w:r w:rsidR="00980442">
        <w:rPr>
          <w:rStyle w:val="libFootnotenumChar"/>
          <w:rtl/>
        </w:rPr>
        <w:t>(</w:t>
      </w:r>
      <w:r w:rsidR="00980442" w:rsidRPr="005D73B3">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لكون المثل دليلا على شبهه ، أكثر تعالى من الأمثال ، و منها : </w:t>
      </w:r>
      <w:r w:rsidR="00980442" w:rsidRPr="00980442">
        <w:rPr>
          <w:rStyle w:val="libAlaemChar"/>
          <w:rtl/>
        </w:rPr>
        <w:t>(</w:t>
      </w:r>
      <w:r w:rsidR="00980442" w:rsidRPr="00980442">
        <w:rPr>
          <w:rStyle w:val="libAieChar"/>
          <w:rtl/>
        </w:rPr>
        <w:t xml:space="preserve"> يا أيُّها النّاس ضرب مثل فاستمعوا له إن الّذين تدعون من دون اللَّه لن يخلقوا ذباباً و لو اجتمعوا له و إن يسلبهم الذباب شيئاً لا يستنقذوه منه ضعف الطالب و المطلوب </w:t>
      </w:r>
      <w:r w:rsidR="00980442" w:rsidRPr="00980442">
        <w:rPr>
          <w:rStyle w:val="libAlaemChar"/>
          <w:rtl/>
        </w:rPr>
        <w:t>)</w:t>
      </w:r>
      <w:r w:rsidRPr="007D02BD">
        <w:rPr>
          <w:rtl/>
        </w:rPr>
        <w:t xml:space="preserve"> </w:t>
      </w:r>
      <w:r w:rsidR="00980442">
        <w:rPr>
          <w:rStyle w:val="libFootnotenumChar"/>
          <w:rtl/>
        </w:rPr>
        <w:t>(</w:t>
      </w:r>
      <w:r w:rsidR="00980442" w:rsidRPr="005D73B3">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ان البهائم همّها بطونها » ذكر الصادق </w:t>
      </w:r>
      <w:r w:rsidR="00415556" w:rsidRPr="00415556">
        <w:rPr>
          <w:rStyle w:val="libAlaemChar"/>
          <w:rtl/>
        </w:rPr>
        <w:t>عليه‌السلام</w:t>
      </w:r>
      <w:r w:rsidRPr="007D02BD">
        <w:rPr>
          <w:rtl/>
        </w:rPr>
        <w:t xml:space="preserve"> للمفضل من حكم عدم دوام النهار ان لا تفرط البهائم في الأكل فتموت كعدم إفراط الإنسان في العمل فيموت </w:t>
      </w:r>
      <w:r w:rsidR="00980442">
        <w:rPr>
          <w:rStyle w:val="libFootnotenumChar"/>
          <w:rtl/>
        </w:rPr>
        <w:t>(</w:t>
      </w:r>
      <w:r w:rsidR="00980442" w:rsidRPr="005D73B3">
        <w:rPr>
          <w:rStyle w:val="libFootnotenumChar"/>
          <w:rtl/>
        </w:rPr>
        <w:t>6</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تحف العقول للحراني : 103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9 : 162 .</w:t>
      </w:r>
    </w:p>
    <w:p w:rsidR="00C20D35" w:rsidRDefault="00EB221F" w:rsidP="00EB221F">
      <w:pPr>
        <w:pStyle w:val="libFootnote"/>
        <w:rPr>
          <w:rtl/>
        </w:rPr>
      </w:pPr>
      <w:r w:rsidRPr="007D02BD">
        <w:rPr>
          <w:rtl/>
        </w:rPr>
        <w:t xml:space="preserve">( 3 </w:t>
      </w:r>
      <w:r>
        <w:rPr>
          <w:rtl/>
        </w:rPr>
        <w:t>)</w:t>
      </w:r>
      <w:r w:rsidR="007D02BD" w:rsidRPr="007D02BD">
        <w:rPr>
          <w:rtl/>
        </w:rPr>
        <w:t xml:space="preserve"> مجمع الأمثال للميداني 1 : 9 .</w:t>
      </w:r>
    </w:p>
    <w:p w:rsidR="00C20D35" w:rsidRDefault="00EB221F" w:rsidP="00EB221F">
      <w:pPr>
        <w:pStyle w:val="libFootnote"/>
        <w:rPr>
          <w:rtl/>
        </w:rPr>
      </w:pPr>
      <w:r w:rsidRPr="007D02BD">
        <w:rPr>
          <w:rtl/>
        </w:rPr>
        <w:t xml:space="preserve">( 4 </w:t>
      </w:r>
      <w:r>
        <w:rPr>
          <w:rtl/>
        </w:rPr>
        <w:t>)</w:t>
      </w:r>
      <w:r w:rsidR="007D02BD" w:rsidRPr="007D02BD">
        <w:rPr>
          <w:rtl/>
        </w:rPr>
        <w:t xml:space="preserve"> مجمع الأمثال للميداني 1 : 9 .</w:t>
      </w:r>
    </w:p>
    <w:p w:rsidR="00C20D35" w:rsidRDefault="00EB221F" w:rsidP="00EB221F">
      <w:pPr>
        <w:pStyle w:val="libFootnote"/>
        <w:rPr>
          <w:rtl/>
        </w:rPr>
      </w:pPr>
      <w:r w:rsidRPr="007D02BD">
        <w:rPr>
          <w:rtl/>
        </w:rPr>
        <w:t xml:space="preserve">( 5 </w:t>
      </w:r>
      <w:r>
        <w:rPr>
          <w:rtl/>
        </w:rPr>
        <w:t>)</w:t>
      </w:r>
      <w:r w:rsidR="007D02BD" w:rsidRPr="007D02BD">
        <w:rPr>
          <w:rtl/>
        </w:rPr>
        <w:t xml:space="preserve"> الحج : 73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توحيد المفضل : 87 بتصرف .</w:t>
      </w:r>
    </w:p>
    <w:p w:rsidR="00C20D35" w:rsidRDefault="001A00B3" w:rsidP="00DD4BEA">
      <w:pPr>
        <w:pStyle w:val="libNormal"/>
        <w:rPr>
          <w:rtl/>
        </w:rPr>
      </w:pPr>
      <w:r>
        <w:rPr>
          <w:rtl/>
        </w:rPr>
        <w:br w:type="page"/>
      </w:r>
      <w:r w:rsidR="007D02BD" w:rsidRPr="007D02BD">
        <w:rPr>
          <w:rtl/>
        </w:rPr>
        <w:lastRenderedPageBreak/>
        <w:t xml:space="preserve">ثم ان ما ذكره ( ابن أبي الحديد ) من كون كلامه </w:t>
      </w:r>
      <w:r w:rsidR="00415556" w:rsidRPr="00415556">
        <w:rPr>
          <w:rStyle w:val="libAlaemChar"/>
          <w:rtl/>
        </w:rPr>
        <w:t>عليه‌السلام</w:t>
      </w:r>
      <w:r w:rsidR="007D02BD" w:rsidRPr="007D02BD">
        <w:rPr>
          <w:rtl/>
        </w:rPr>
        <w:t xml:space="preserve"> رمزا إلى أصحاب الجمل و هو الظاهر أشار </w:t>
      </w:r>
      <w:r w:rsidR="00415556" w:rsidRPr="00415556">
        <w:rPr>
          <w:rStyle w:val="libAlaemChar"/>
          <w:rtl/>
        </w:rPr>
        <w:t>عليه‌السلام</w:t>
      </w:r>
      <w:r w:rsidR="007D02BD" w:rsidRPr="007D02BD">
        <w:rPr>
          <w:rtl/>
        </w:rPr>
        <w:t xml:space="preserve"> إلى كون طلحة و الزبير كالبهائم همّهما بطونهما ، فلذا خرجا عليه </w:t>
      </w:r>
      <w:r w:rsidR="00415556" w:rsidRPr="00415556">
        <w:rPr>
          <w:rStyle w:val="libAlaemChar"/>
          <w:rtl/>
        </w:rPr>
        <w:t>عليه‌السلام</w:t>
      </w:r>
      <w:r w:rsidR="007D02BD" w:rsidRPr="007D02BD">
        <w:rPr>
          <w:rtl/>
        </w:rPr>
        <w:t xml:space="preserve"> فهلكا </w:t>
      </w:r>
      <w:r w:rsidR="00980442">
        <w:rPr>
          <w:rStyle w:val="libFootnotenumChar"/>
          <w:rtl/>
        </w:rPr>
        <w:t>(</w:t>
      </w:r>
      <w:r w:rsidR="00980442" w:rsidRPr="008B7DD4">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روى المفيد في ( جمله ) انّه لمّا خرج عثمان بن حنيف عامله </w:t>
      </w:r>
      <w:r w:rsidR="00415556" w:rsidRPr="00415556">
        <w:rPr>
          <w:rStyle w:val="libAlaemChar"/>
          <w:rtl/>
        </w:rPr>
        <w:t>عليه‌السلام</w:t>
      </w:r>
      <w:r w:rsidRPr="007D02BD">
        <w:rPr>
          <w:rtl/>
        </w:rPr>
        <w:t xml:space="preserve"> من البصرة عاد طلحة و الزبير إلى بيت المال فتأملا ما فيه من الذهب و الفضة قالا هذه الغنائم التي وعدنا اللَّه بها و أخبرنا انّه يعجلها لنا . قال أبو الأسود : سمعت هذا منهما و رأيت عليّا </w:t>
      </w:r>
      <w:r w:rsidR="00415556" w:rsidRPr="00415556">
        <w:rPr>
          <w:rStyle w:val="libAlaemChar"/>
          <w:rtl/>
        </w:rPr>
        <w:t>عليه‌السلام</w:t>
      </w:r>
      <w:r w:rsidRPr="007D02BD">
        <w:rPr>
          <w:rtl/>
        </w:rPr>
        <w:t xml:space="preserve"> بعد ذلك و قد دخل بيت مال البصرة ، فلما رأى ما فيه قال : يا صفراء يا بيضاء غرّي غيري ، المال يعسوب الظلمة و أنا يعسوب المؤمنين . فلا و اللَّه ما التفت إلى ما فيه و لا فكّر فيما رآه و ما وجدته عنده إلاّ كالتراب هوانا ، فتعجبت من القوم و منه ، فقلت اولئك ممّن يريد الدنيا و هذا ممّن يريد الآخرة </w:t>
      </w:r>
      <w:r w:rsidR="00980442">
        <w:rPr>
          <w:rStyle w:val="libFootnotenumChar"/>
          <w:rtl/>
        </w:rPr>
        <w:t>(</w:t>
      </w:r>
      <w:r w:rsidR="00980442" w:rsidRPr="008B7DD4">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إنّ السباع همّها العدوان على غيرها » أشار </w:t>
      </w:r>
      <w:r w:rsidR="00415556" w:rsidRPr="00415556">
        <w:rPr>
          <w:rStyle w:val="libAlaemChar"/>
          <w:rtl/>
        </w:rPr>
        <w:t>عليه‌السلام</w:t>
      </w:r>
      <w:r w:rsidRPr="007D02BD">
        <w:rPr>
          <w:rtl/>
        </w:rPr>
        <w:t xml:space="preserve"> في هذا الكلام أيضا إليهم و أنّهم كما كانوا في الشهوة كالبهائم يكونون كالسباع في الغضب ، فلمّا كتب طلحة و الزبير مع عثمان بن حنيف كتاب عهد بينهم بالمتاركة حتى يقدم أمير المؤمنين </w:t>
      </w:r>
      <w:r w:rsidR="00415556" w:rsidRPr="00415556">
        <w:rPr>
          <w:rStyle w:val="libAlaemChar"/>
          <w:rtl/>
        </w:rPr>
        <w:t>عليه‌السلام</w:t>
      </w:r>
      <w:r w:rsidRPr="007D02BD">
        <w:rPr>
          <w:rtl/>
        </w:rPr>
        <w:t xml:space="preserve"> و فرّق ابن حنيف أصحابه غدر طلحة و الزبير به فأتياه في بيته و هو غافل و على باب الدار السبابجة يحرسون بيوت الأموال ، فوضعوا فيهم السيف فقتلوا أربعين رجلا منهم صبرا يتولى ذلك منهم الزبير خاصة </w:t>
      </w:r>
      <w:r w:rsidR="00980442">
        <w:rPr>
          <w:rtl/>
        </w:rPr>
        <w:t xml:space="preserve">، </w:t>
      </w:r>
      <w:r w:rsidRPr="007D02BD">
        <w:rPr>
          <w:rtl/>
        </w:rPr>
        <w:t>ثم هجموا على عثمان فأوثقوه رباطا و عمدوا إلى لحيته فنتفوها و كان كث اللحية حتى لم يبق فيها شعرة ، و قال طلحة : عذّبوا الفاسق و انتفوا شعر</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9 : 162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الجمل للمفيد : 154 .</w:t>
      </w:r>
    </w:p>
    <w:p w:rsidR="00C20D35" w:rsidRDefault="001A00B3" w:rsidP="008B7DD4">
      <w:pPr>
        <w:pStyle w:val="libNormal0"/>
        <w:rPr>
          <w:rtl/>
        </w:rPr>
      </w:pPr>
      <w:r>
        <w:rPr>
          <w:rtl/>
        </w:rPr>
        <w:br w:type="page"/>
      </w:r>
      <w:r w:rsidR="007D02BD" w:rsidRPr="007D02BD">
        <w:rPr>
          <w:rtl/>
        </w:rPr>
        <w:lastRenderedPageBreak/>
        <w:t xml:space="preserve">حاجبيه و أشفار عينيه و أوثقوه بالحديد </w:t>
      </w:r>
      <w:r w:rsidR="00980442">
        <w:rPr>
          <w:rStyle w:val="libFootnotenumChar"/>
          <w:rtl/>
        </w:rPr>
        <w:t>(</w:t>
      </w:r>
      <w:r w:rsidR="00980442" w:rsidRPr="008B7DD4">
        <w:rPr>
          <w:rStyle w:val="libFootnotenumChar"/>
          <w:rtl/>
        </w:rPr>
        <w:t>1</w:t>
      </w:r>
      <w:r w:rsidR="00980442">
        <w:rPr>
          <w:rStyle w:val="libFootnotenumChar"/>
          <w:rtl/>
        </w:rPr>
        <w:t>)</w:t>
      </w:r>
      <w:r w:rsidR="007D02BD" w:rsidRPr="007D02BD">
        <w:rPr>
          <w:rtl/>
        </w:rPr>
        <w:t xml:space="preserve"> ، ثم قال طلحة و الزبير لعائشة ماذا تأمرين فيه . فقالت : اقتلوه قتله اللَّه .</w:t>
      </w:r>
    </w:p>
    <w:p w:rsidR="00C20D35" w:rsidRDefault="007D02BD" w:rsidP="00DD4BEA">
      <w:pPr>
        <w:pStyle w:val="libNormal"/>
        <w:rPr>
          <w:rtl/>
        </w:rPr>
      </w:pPr>
      <w:r w:rsidRPr="007D02BD">
        <w:rPr>
          <w:rtl/>
        </w:rPr>
        <w:t xml:space="preserve">« و إنّ النساء همّهنّ زينة الحياة الدّنيا و الفساد فيها » أشار </w:t>
      </w:r>
      <w:r w:rsidR="00415556" w:rsidRPr="00415556">
        <w:rPr>
          <w:rStyle w:val="libAlaemChar"/>
          <w:rtl/>
        </w:rPr>
        <w:t>عليه‌السلام</w:t>
      </w:r>
      <w:r w:rsidRPr="007D02BD">
        <w:rPr>
          <w:rtl/>
        </w:rPr>
        <w:t xml:space="preserve"> على ما قال ( ابن أبي الحديد ) في هذا الكلام إلى عائشة </w:t>
      </w:r>
      <w:r w:rsidR="00980442">
        <w:rPr>
          <w:rStyle w:val="libFootnotenumChar"/>
          <w:rtl/>
        </w:rPr>
        <w:t>(</w:t>
      </w:r>
      <w:r w:rsidR="00980442" w:rsidRPr="008B7DD4">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المفيد في ( جمله ) و ( ابن أبي الحديد ) في موضع آخر : ان عائشة لمّا بلغها نزول أمير المؤمنين </w:t>
      </w:r>
      <w:r w:rsidR="00415556" w:rsidRPr="00415556">
        <w:rPr>
          <w:rStyle w:val="libAlaemChar"/>
          <w:rtl/>
        </w:rPr>
        <w:t>عليه‌السلام</w:t>
      </w:r>
      <w:r w:rsidRPr="007D02BD">
        <w:rPr>
          <w:rtl/>
        </w:rPr>
        <w:t xml:space="preserve"> بذي قار كتبت إلى حفصة : أمّا بعد ، فإنّا نزلنا البصرة و نزل عليّ بذي قار و اللَّه داق عنقه كدق البيضة ، إنّه بمنزلة الأشقر إن تقدّم نحر و إن تأخّر عقر . فلما وصل الكتاب إليها استبشرت بذلك و دعت صبيان بني تميم و عدي و أعطت جواريها دفوفا و أمرتهن أن يضربن بالدفوف و يقلن : « الخبر ما الخبر ؟ عليّ الأشقر ، إن تقدّم نحر و إن تأخّر عقر » إلى أن قال : فدخلت عليها ام كلثوم و قالت لحفصة إن تظاهرت أنت و اختك على أمير المؤمنين فقد تظاهرتما على أخيه النبي </w:t>
      </w:r>
      <w:r w:rsidR="00415556" w:rsidRPr="00415556">
        <w:rPr>
          <w:rStyle w:val="libAlaemChar"/>
          <w:rtl/>
        </w:rPr>
        <w:t>صلى‌الله‌عليه‌وآله</w:t>
      </w:r>
      <w:r w:rsidRPr="007D02BD">
        <w:rPr>
          <w:rtl/>
        </w:rPr>
        <w:t xml:space="preserve"> فأنزل تعالى فيكما ما أنزل أي قوله تعالى : و إن تظاهرا عليه فإنّ اللَّه هو مولاه و جبريل و صالح المؤمنين و الملائكة بعد ذلك ظهير </w:t>
      </w:r>
      <w:r w:rsidR="00980442">
        <w:rPr>
          <w:rStyle w:val="libFootnotenumChar"/>
          <w:rtl/>
        </w:rPr>
        <w:t>(</w:t>
      </w:r>
      <w:r w:rsidR="00980442" w:rsidRPr="008B7DD4">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كلامه </w:t>
      </w:r>
      <w:r w:rsidR="00415556" w:rsidRPr="00415556">
        <w:rPr>
          <w:rStyle w:val="libAlaemChar"/>
          <w:rtl/>
        </w:rPr>
        <w:t>عليه‌السلام</w:t>
      </w:r>
      <w:r w:rsidRPr="007D02BD">
        <w:rPr>
          <w:rtl/>
        </w:rPr>
        <w:t xml:space="preserve"> عام و ان كانت هي المراد بالخصوص ، و قد ضرب تعالى فيها و في اختها المثل في قوله : </w:t>
      </w:r>
      <w:r w:rsidR="00980442" w:rsidRPr="00980442">
        <w:rPr>
          <w:rStyle w:val="libAlaemChar"/>
          <w:rtl/>
        </w:rPr>
        <w:t>(</w:t>
      </w:r>
      <w:r w:rsidR="00980442" w:rsidRPr="00980442">
        <w:rPr>
          <w:rStyle w:val="libAieChar"/>
          <w:rtl/>
        </w:rPr>
        <w:t xml:space="preserve"> ضرب اللَّه مثلاً للذين كفروا امرأت نوح و امرأت لوط كانتا تحت عبدين من عبادنا صالحين فخانتاهما فلم يغنيا عنهما من اللَّه شيئا و قيل ادخلا النار مع الداخلين </w:t>
      </w:r>
      <w:r w:rsidR="00980442" w:rsidRPr="00980442">
        <w:rPr>
          <w:rStyle w:val="libAlaemChar"/>
          <w:rtl/>
        </w:rPr>
        <w:t>)</w:t>
      </w:r>
      <w:r w:rsidRPr="007D02BD">
        <w:rPr>
          <w:rtl/>
        </w:rPr>
        <w:t xml:space="preserve"> </w:t>
      </w:r>
      <w:r w:rsidR="00980442">
        <w:rPr>
          <w:rStyle w:val="libFootnotenumChar"/>
          <w:rtl/>
        </w:rPr>
        <w:t>(</w:t>
      </w:r>
      <w:r w:rsidR="00980442" w:rsidRPr="008B7DD4">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في التاريخ لابن الأثير 3 : 216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9 : 163 .</w:t>
      </w:r>
    </w:p>
    <w:p w:rsidR="00C20D35" w:rsidRDefault="00EB221F" w:rsidP="00EB221F">
      <w:pPr>
        <w:pStyle w:val="libFootnote"/>
        <w:rPr>
          <w:rtl/>
        </w:rPr>
      </w:pPr>
      <w:r w:rsidRPr="007D02BD">
        <w:rPr>
          <w:rtl/>
        </w:rPr>
        <w:t xml:space="preserve">( 3 </w:t>
      </w:r>
      <w:r>
        <w:rPr>
          <w:rtl/>
        </w:rPr>
        <w:t>)</w:t>
      </w:r>
      <w:r w:rsidR="007D02BD" w:rsidRPr="007D02BD">
        <w:rPr>
          <w:rtl/>
        </w:rPr>
        <w:t xml:space="preserve"> الجمل للمفيد : 149 ، و ذكر ابن أبي الحديد ذلك في 6 : 225 و الآية 4 من سورة التحريم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التحريم : 10 .</w:t>
      </w:r>
    </w:p>
    <w:p w:rsidR="00C20D35" w:rsidRDefault="001A00B3" w:rsidP="00DD4BEA">
      <w:pPr>
        <w:pStyle w:val="libNormal"/>
        <w:rPr>
          <w:rtl/>
        </w:rPr>
      </w:pPr>
      <w:r>
        <w:rPr>
          <w:rtl/>
        </w:rPr>
        <w:br w:type="page"/>
      </w:r>
      <w:r w:rsidR="007D02BD" w:rsidRPr="007D02BD">
        <w:rPr>
          <w:rtl/>
        </w:rPr>
        <w:lastRenderedPageBreak/>
        <w:t xml:space="preserve">و قد صرّح بكونهما المرادتين الزمخشري </w:t>
      </w:r>
      <w:r w:rsidR="00980442">
        <w:rPr>
          <w:rStyle w:val="libFootnotenumChar"/>
          <w:rtl/>
        </w:rPr>
        <w:t>(</w:t>
      </w:r>
      <w:r w:rsidR="00980442" w:rsidRPr="008B7DD4">
        <w:rPr>
          <w:rStyle w:val="libFootnotenumChar"/>
          <w:rtl/>
        </w:rPr>
        <w:t>1</w:t>
      </w:r>
      <w:r w:rsidR="00980442">
        <w:rPr>
          <w:rStyle w:val="libFootnotenumChar"/>
          <w:rtl/>
        </w:rPr>
        <w:t>)</w:t>
      </w:r>
      <w:r w:rsidR="007D02BD" w:rsidRPr="007D02BD">
        <w:rPr>
          <w:rtl/>
        </w:rPr>
        <w:t xml:space="preserve"> ، و في اسد الغابة </w:t>
      </w:r>
      <w:r w:rsidR="00980442">
        <w:rPr>
          <w:rStyle w:val="libFootnotenumChar"/>
          <w:rtl/>
        </w:rPr>
        <w:t>(</w:t>
      </w:r>
      <w:r w:rsidR="00980442" w:rsidRPr="008B7DD4">
        <w:rPr>
          <w:rStyle w:val="libFootnotenumChar"/>
          <w:rtl/>
        </w:rPr>
        <w:t>2</w:t>
      </w:r>
      <w:r w:rsidR="00980442">
        <w:rPr>
          <w:rStyle w:val="libFootnotenumChar"/>
          <w:rtl/>
        </w:rPr>
        <w:t>)</w:t>
      </w:r>
      <w:r w:rsidR="007D02BD" w:rsidRPr="007D02BD">
        <w:rPr>
          <w:rtl/>
        </w:rPr>
        <w:t xml:space="preserve"> في معبد بن أكثم الخزاعي روى عبد اللَّه بن محمد بن عقيل عن جابر بن عبد اللَّه قال : قال النبي </w:t>
      </w:r>
      <w:r w:rsidR="00415556" w:rsidRPr="00415556">
        <w:rPr>
          <w:rStyle w:val="libAlaemChar"/>
          <w:rtl/>
        </w:rPr>
        <w:t>صلى‌الله‌عليه‌وآله</w:t>
      </w:r>
      <w:r w:rsidR="007D02BD" w:rsidRPr="007D02BD">
        <w:rPr>
          <w:rtl/>
        </w:rPr>
        <w:t xml:space="preserve"> : عرضت عليّ النار و أكثر من رأيت فيها النساء اللاتي إن اؤتمنّ أفشين ، و إن سألن الحفن ، و إن اعطين لم يشكرن </w:t>
      </w:r>
      <w:r w:rsidR="00980442">
        <w:rPr>
          <w:rStyle w:val="libFootnotenumChar"/>
          <w:rtl/>
        </w:rPr>
        <w:t>(</w:t>
      </w:r>
      <w:r w:rsidR="00980442" w:rsidRPr="008B7DD4">
        <w:rPr>
          <w:rStyle w:val="libFootnotenumChar"/>
          <w:rtl/>
        </w:rPr>
        <w:t>3</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قلت : و كانتا ممّن أفشى سرّه </w:t>
      </w:r>
      <w:r w:rsidR="00415556" w:rsidRPr="00415556">
        <w:rPr>
          <w:rStyle w:val="libAlaemChar"/>
          <w:rtl/>
        </w:rPr>
        <w:t>صلى‌الله‌عليه‌وآله</w:t>
      </w:r>
      <w:r w:rsidRPr="007D02BD">
        <w:rPr>
          <w:rtl/>
        </w:rPr>
        <w:t xml:space="preserve"> </w:t>
      </w:r>
      <w:r w:rsidR="00980442" w:rsidRPr="00980442">
        <w:rPr>
          <w:rStyle w:val="libAlaemChar"/>
          <w:rtl/>
        </w:rPr>
        <w:t>(</w:t>
      </w:r>
      <w:r w:rsidR="00980442" w:rsidRPr="00980442">
        <w:rPr>
          <w:rStyle w:val="libAieChar"/>
          <w:rtl/>
        </w:rPr>
        <w:t xml:space="preserve"> و إذ أسرّ النبيّ إلى بعض أزواجه حديثاً </w:t>
      </w:r>
      <w:r w:rsidR="00980442" w:rsidRPr="00980442">
        <w:rPr>
          <w:rStyle w:val="libAlaemChar"/>
          <w:rtl/>
        </w:rPr>
        <w:t>)</w:t>
      </w:r>
      <w:r w:rsidRPr="007D02BD">
        <w:rPr>
          <w:rtl/>
        </w:rPr>
        <w:t xml:space="preserve"> </w:t>
      </w:r>
      <w:r w:rsidR="00980442">
        <w:rPr>
          <w:rStyle w:val="libFootnotenumChar"/>
          <w:rtl/>
        </w:rPr>
        <w:t>(</w:t>
      </w:r>
      <w:r w:rsidR="00980442" w:rsidRPr="008B7DD4">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 ابن أبي الحديد ) : نظر حكيم إلى امرأة مصلوبة على شجرة فقال :</w:t>
      </w:r>
    </w:p>
    <w:p w:rsidR="00C20D35" w:rsidRDefault="007D02BD" w:rsidP="00DD4BEA">
      <w:pPr>
        <w:pStyle w:val="libNormal"/>
        <w:rPr>
          <w:rtl/>
        </w:rPr>
      </w:pPr>
      <w:r w:rsidRPr="007D02BD">
        <w:rPr>
          <w:rtl/>
        </w:rPr>
        <w:t xml:space="preserve">ليت كلّ شجرة تحمل مثل هذه الثمرة </w:t>
      </w:r>
      <w:r w:rsidR="00980442">
        <w:rPr>
          <w:rStyle w:val="libFootnotenumChar"/>
          <w:rtl/>
        </w:rPr>
        <w:t>(</w:t>
      </w:r>
      <w:r w:rsidR="00980442" w:rsidRPr="008B7DD4">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رأى بعض الحكماء امرأة غريقة قد احتملها السيل فقال : زادت الكدر كدرا و الشر بالشر يهلك </w:t>
      </w:r>
      <w:r w:rsidR="00980442">
        <w:rPr>
          <w:rStyle w:val="libFootnotenumChar"/>
          <w:rtl/>
        </w:rPr>
        <w:t>(</w:t>
      </w:r>
      <w:r w:rsidR="00980442" w:rsidRPr="008B7DD4">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رأى بعضهم جارية تحمل نارا فقال : نار على نار ، و الحامل شرّ من المحمول </w:t>
      </w:r>
      <w:r w:rsidR="00980442">
        <w:rPr>
          <w:rStyle w:val="libFootnotenumChar"/>
          <w:rtl/>
        </w:rPr>
        <w:t>(</w:t>
      </w:r>
      <w:r w:rsidR="00980442" w:rsidRPr="008B7DD4">
        <w:rPr>
          <w:rStyle w:val="libFootnotenumChar"/>
          <w:rtl/>
        </w:rPr>
        <w:t>7</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الزمخشري 4 : 571 ، يذكر الزمخشري : و في طي هذين التمثيلين ( امرأة لوط و امرأة نوح ) تعريف بأمي المؤمنين المذكورتين في أوّل السورة و ما فرط منهما من التظاهر على رسول اللَّه صلّى اللَّه عليه و آله بما كرهه و تحذير لهما على أغلظ وجه و أشده . . . لما في التمثيل من ذكر الكفر و نحوه في التغليظ قوله تعالى : و من كفر فإن اللَّه غني عن العالمين و إشارة إلى أن في حقهما أن تكونا في الاخلاص و الكمال فيه كمثل هاتين المؤمنتين . ثم يقول الزمخشري :</w:t>
      </w:r>
    </w:p>
    <w:p w:rsidR="00C20D35" w:rsidRDefault="007D02BD" w:rsidP="008B7DD4">
      <w:pPr>
        <w:pStyle w:val="libFootnote"/>
        <w:rPr>
          <w:rtl/>
        </w:rPr>
      </w:pPr>
      <w:r w:rsidRPr="007D02BD">
        <w:rPr>
          <w:rtl/>
        </w:rPr>
        <w:t>و التعريض بحفصة ارجح لأنّ امرأة لوط أفشت عليه كما أفشت حفصة على رسول اللَّه : راجع المصدر المذكور .</w:t>
      </w:r>
    </w:p>
    <w:p w:rsidR="00C20D35" w:rsidRDefault="00EB221F" w:rsidP="00EB221F">
      <w:pPr>
        <w:pStyle w:val="libFootnote"/>
        <w:rPr>
          <w:rtl/>
        </w:rPr>
      </w:pPr>
      <w:r w:rsidRPr="007D02BD">
        <w:rPr>
          <w:rtl/>
        </w:rPr>
        <w:t xml:space="preserve">( 2 </w:t>
      </w:r>
      <w:r>
        <w:rPr>
          <w:rtl/>
        </w:rPr>
        <w:t>)</w:t>
      </w:r>
      <w:r w:rsidR="007D02BD" w:rsidRPr="007D02BD">
        <w:rPr>
          <w:rtl/>
        </w:rPr>
        <w:t xml:space="preserve"> اسد الغابة 4 : 389 .</w:t>
      </w:r>
    </w:p>
    <w:p w:rsidR="00C20D35" w:rsidRDefault="00EB221F" w:rsidP="00EB221F">
      <w:pPr>
        <w:pStyle w:val="libFootnote"/>
        <w:rPr>
          <w:rtl/>
        </w:rPr>
      </w:pPr>
      <w:r w:rsidRPr="007D02BD">
        <w:rPr>
          <w:rtl/>
        </w:rPr>
        <w:t xml:space="preserve">( 3 </w:t>
      </w:r>
      <w:r>
        <w:rPr>
          <w:rtl/>
        </w:rPr>
        <w:t>)</w:t>
      </w:r>
      <w:r w:rsidR="007D02BD" w:rsidRPr="007D02BD">
        <w:rPr>
          <w:rtl/>
        </w:rPr>
        <w:t xml:space="preserve"> اخرجه أحمد في مسنده عن أبي بن كعب : مسنده أحمد 3 : 353 .</w:t>
      </w:r>
    </w:p>
    <w:p w:rsidR="00C20D35" w:rsidRDefault="00EB221F" w:rsidP="00EB221F">
      <w:pPr>
        <w:pStyle w:val="libFootnote"/>
        <w:rPr>
          <w:rtl/>
        </w:rPr>
      </w:pPr>
      <w:r w:rsidRPr="007D02BD">
        <w:rPr>
          <w:rtl/>
        </w:rPr>
        <w:t xml:space="preserve">( 4 </w:t>
      </w:r>
      <w:r>
        <w:rPr>
          <w:rtl/>
        </w:rPr>
        <w:t>)</w:t>
      </w:r>
      <w:r w:rsidR="007D02BD" w:rsidRPr="007D02BD">
        <w:rPr>
          <w:rtl/>
        </w:rPr>
        <w:t xml:space="preserve"> التحريم : 3 .</w:t>
      </w:r>
    </w:p>
    <w:p w:rsidR="00C20D35" w:rsidRDefault="00EB221F" w:rsidP="00EB221F">
      <w:pPr>
        <w:pStyle w:val="libFootnote"/>
        <w:rPr>
          <w:rtl/>
        </w:rPr>
      </w:pPr>
      <w:r w:rsidRPr="007D02BD">
        <w:rPr>
          <w:rtl/>
        </w:rPr>
        <w:t xml:space="preserve">( 5 </w:t>
      </w:r>
      <w:r>
        <w:rPr>
          <w:rtl/>
        </w:rPr>
        <w:t>)</w:t>
      </w:r>
      <w:r w:rsidR="007D02BD" w:rsidRPr="007D02BD">
        <w:rPr>
          <w:rtl/>
        </w:rPr>
        <w:t xml:space="preserve"> شرح ابن أبي الحديد 9 : 163 .</w:t>
      </w:r>
    </w:p>
    <w:p w:rsidR="00C20D35" w:rsidRDefault="00EB221F" w:rsidP="00EB221F">
      <w:pPr>
        <w:pStyle w:val="libFootnote"/>
        <w:rPr>
          <w:rtl/>
        </w:rPr>
      </w:pPr>
      <w:r w:rsidRPr="007D02BD">
        <w:rPr>
          <w:rtl/>
        </w:rPr>
        <w:t xml:space="preserve">( 6 </w:t>
      </w:r>
      <w:r>
        <w:rPr>
          <w:rtl/>
        </w:rPr>
        <w:t>)</w:t>
      </w:r>
      <w:r w:rsidR="007D02BD" w:rsidRPr="007D02BD">
        <w:rPr>
          <w:rtl/>
        </w:rPr>
        <w:t xml:space="preserve"> شرح ابن أبي الحديد 9 : 163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شرح ابن أبي الحديد 9 : 163 .</w:t>
      </w:r>
    </w:p>
    <w:p w:rsidR="00C20D35" w:rsidRDefault="001A00B3" w:rsidP="00DD4BEA">
      <w:pPr>
        <w:pStyle w:val="libNormal"/>
        <w:rPr>
          <w:rtl/>
        </w:rPr>
      </w:pPr>
      <w:r>
        <w:rPr>
          <w:rtl/>
        </w:rPr>
        <w:br w:type="page"/>
      </w:r>
      <w:r w:rsidR="007D02BD" w:rsidRPr="007D02BD">
        <w:rPr>
          <w:rtl/>
        </w:rPr>
        <w:lastRenderedPageBreak/>
        <w:t xml:space="preserve">و رأى حكيم امرأة تعلم الكتابة فقال : سهم يسقى سما ليرمى به يوما ما </w:t>
      </w:r>
      <w:r w:rsidR="00980442">
        <w:rPr>
          <w:rStyle w:val="libFootnotenumChar"/>
          <w:rtl/>
        </w:rPr>
        <w:t>(</w:t>
      </w:r>
      <w:r w:rsidR="00980442" w:rsidRPr="00D2009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مرّت امرأة بسقراط و هو مشرق في الشمس فقالت : ما أقبحك أيها الشيخ فقال : لو لا أنّكنّ من المرائي الصديّة لغمّني ما بان فيكنّ من قبح صورتي </w:t>
      </w:r>
      <w:r w:rsidR="00980442">
        <w:rPr>
          <w:rStyle w:val="libFootnotenumChar"/>
          <w:rtl/>
        </w:rPr>
        <w:t>(</w:t>
      </w:r>
      <w:r w:rsidR="00980442" w:rsidRPr="00D2009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و في ( اصلاح المنطق ) في قوله </w:t>
      </w:r>
      <w:r w:rsidR="00415556" w:rsidRPr="00415556">
        <w:rPr>
          <w:rStyle w:val="libAlaemChar"/>
          <w:rtl/>
        </w:rPr>
        <w:t>صلى‌الله‌عليه‌وآله</w:t>
      </w:r>
      <w:r w:rsidRPr="007D02BD">
        <w:rPr>
          <w:rtl/>
        </w:rPr>
        <w:t xml:space="preserve"> « إنّكنّ إذا شبعتنّ خجلتنّ </w:t>
      </w:r>
      <w:r w:rsidR="00980442">
        <w:rPr>
          <w:rtl/>
        </w:rPr>
        <w:t xml:space="preserve">، </w:t>
      </w:r>
      <w:r w:rsidRPr="007D02BD">
        <w:rPr>
          <w:rtl/>
        </w:rPr>
        <w:t xml:space="preserve">و إذا جعتنّ دقعتنّ » الخجل سوء احتمال الغنى ، و الدقع سوء احتمال الفقر </w:t>
      </w:r>
      <w:r w:rsidR="00980442">
        <w:rPr>
          <w:rStyle w:val="libFootnotenumChar"/>
          <w:rtl/>
        </w:rPr>
        <w:t>(</w:t>
      </w:r>
      <w:r w:rsidR="00980442" w:rsidRPr="00D2009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إنّ المؤمنين مستكينون » ليس همّهم بطونهم كالبهائم .</w:t>
      </w:r>
    </w:p>
    <w:p w:rsidR="00C20D35" w:rsidRDefault="007D02BD" w:rsidP="00DD4BEA">
      <w:pPr>
        <w:pStyle w:val="libNormal"/>
        <w:rPr>
          <w:rtl/>
        </w:rPr>
      </w:pPr>
      <w:r w:rsidRPr="007D02BD">
        <w:rPr>
          <w:rtl/>
        </w:rPr>
        <w:t>« إنّ المؤمنين مشفقون » ليسوا مثل فرقة همّهم العدوان على العباد .</w:t>
      </w:r>
    </w:p>
    <w:p w:rsidR="00C20D35" w:rsidRDefault="007D02BD" w:rsidP="00DD4BEA">
      <w:pPr>
        <w:pStyle w:val="libNormal"/>
        <w:rPr>
          <w:rtl/>
        </w:rPr>
      </w:pPr>
      <w:r w:rsidRPr="007D02BD">
        <w:rPr>
          <w:rtl/>
        </w:rPr>
        <w:t>« إنّ المؤمنين خائفون » ليسوا كطائفة كالنساء همّهم زينة الحياة الدنيا و الفساد فيها و الإفساد .</w:t>
      </w:r>
    </w:p>
    <w:p w:rsidR="00C20D35" w:rsidRDefault="007D02BD" w:rsidP="00DD4BEA">
      <w:pPr>
        <w:pStyle w:val="libNormal"/>
        <w:rPr>
          <w:rtl/>
        </w:rPr>
      </w:pPr>
      <w:r w:rsidRPr="007D02BD">
        <w:rPr>
          <w:rtl/>
        </w:rPr>
        <w:t>و في الكلام اشارة ثانية إلى أن أصحاب الجمل لم يكونوا من الايمان في شي‏ء لخلّوهم من أوصافهم .</w:t>
      </w:r>
    </w:p>
    <w:p w:rsidR="00C20D35" w:rsidRDefault="007D02BD" w:rsidP="00DD4BEA">
      <w:pPr>
        <w:pStyle w:val="libNormal"/>
        <w:rPr>
          <w:rtl/>
        </w:rPr>
      </w:pPr>
      <w:r w:rsidRPr="007D02BD">
        <w:rPr>
          <w:rtl/>
        </w:rPr>
        <w:t xml:space="preserve">هذا ، و عن المغيرة : النساء أربع و الرجال أربعة : رجل مذكر و امرأة مؤنّثة فهو قوّام عليها ، و رجل مؤنّث و امرأة مذكّرة فهي قوّامة عليه ، و رجل مذكّر و امرأة مذكّرة فهما كالوعلين ينتطحان ، و رجل مؤنّث و امرأة مؤنّثة فهما لا يفلحان </w:t>
      </w:r>
      <w:r w:rsidR="00980442">
        <w:rPr>
          <w:rStyle w:val="libFootnotenumChar"/>
          <w:rtl/>
        </w:rPr>
        <w:t>(</w:t>
      </w:r>
      <w:r w:rsidR="00980442" w:rsidRPr="00D2009C">
        <w:rPr>
          <w:rStyle w:val="libFootnotenumChar"/>
          <w:rtl/>
        </w:rPr>
        <w:t>4</w:t>
      </w:r>
      <w:r w:rsidR="00980442">
        <w:rPr>
          <w:rStyle w:val="libFootnotenumChar"/>
          <w:rtl/>
        </w:rPr>
        <w:t>)</w:t>
      </w:r>
      <w:r w:rsidRPr="007D02BD">
        <w:rPr>
          <w:rtl/>
        </w:rPr>
        <w:t xml:space="preserve"> . و للأخطل :</w:t>
      </w:r>
    </w:p>
    <w:tbl>
      <w:tblPr>
        <w:tblStyle w:val="TableGrid"/>
        <w:bidiVisual/>
        <w:tblW w:w="4562" w:type="pct"/>
        <w:tblInd w:w="384" w:type="dxa"/>
        <w:tblLook w:val="01E0"/>
      </w:tblPr>
      <w:tblGrid>
        <w:gridCol w:w="4363"/>
        <w:gridCol w:w="310"/>
        <w:gridCol w:w="4319"/>
      </w:tblGrid>
      <w:tr w:rsidR="00D2009C" w:rsidTr="00870CD3">
        <w:trPr>
          <w:trHeight w:val="350"/>
        </w:trPr>
        <w:tc>
          <w:tcPr>
            <w:tcW w:w="3920" w:type="dxa"/>
            <w:shd w:val="clear" w:color="auto" w:fill="auto"/>
          </w:tcPr>
          <w:p w:rsidR="00D2009C" w:rsidRDefault="00C734B8" w:rsidP="00870CD3">
            <w:pPr>
              <w:pStyle w:val="libPoem"/>
            </w:pPr>
            <w:r w:rsidRPr="007D02BD">
              <w:rPr>
                <w:rtl/>
              </w:rPr>
              <w:t>يمددن من هفواتهن إلى الصبا</w:t>
            </w:r>
            <w:r w:rsidR="00D2009C" w:rsidRPr="00725071">
              <w:rPr>
                <w:rStyle w:val="libPoemTiniChar0"/>
                <w:rtl/>
              </w:rPr>
              <w:br/>
              <w:t> </w:t>
            </w:r>
          </w:p>
        </w:tc>
        <w:tc>
          <w:tcPr>
            <w:tcW w:w="279" w:type="dxa"/>
            <w:shd w:val="clear" w:color="auto" w:fill="auto"/>
          </w:tcPr>
          <w:p w:rsidR="00D2009C" w:rsidRDefault="00D2009C" w:rsidP="00870CD3">
            <w:pPr>
              <w:pStyle w:val="libPoem"/>
              <w:rPr>
                <w:rtl/>
              </w:rPr>
            </w:pPr>
          </w:p>
        </w:tc>
        <w:tc>
          <w:tcPr>
            <w:tcW w:w="3881" w:type="dxa"/>
            <w:shd w:val="clear" w:color="auto" w:fill="auto"/>
          </w:tcPr>
          <w:p w:rsidR="00D2009C" w:rsidRDefault="00C734B8" w:rsidP="00870CD3">
            <w:pPr>
              <w:pStyle w:val="libPoem"/>
            </w:pPr>
            <w:r w:rsidRPr="007D02BD">
              <w:rPr>
                <w:rtl/>
              </w:rPr>
              <w:t>سببا يصدن به الغواة طوالا</w:t>
            </w:r>
            <w:r w:rsidR="00D2009C"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( 3 </w:t>
      </w:r>
      <w:r>
        <w:rPr>
          <w:rtl/>
        </w:rPr>
        <w:t>)</w:t>
      </w:r>
      <w:r w:rsidR="007D02BD" w:rsidRPr="007D02BD">
        <w:rPr>
          <w:rtl/>
        </w:rPr>
        <w:t xml:space="preserve"> ابن السكيت ، اصلاح المنطق : 141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الأغاني لأبي الفرج الأصفهاني 16 : 87 .</w:t>
      </w:r>
    </w:p>
    <w:p w:rsidR="00D2009C"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D2009C" w:rsidTr="00D2009C">
        <w:trPr>
          <w:trHeight w:val="350"/>
        </w:trPr>
        <w:tc>
          <w:tcPr>
            <w:tcW w:w="4363" w:type="dxa"/>
            <w:shd w:val="clear" w:color="auto" w:fill="auto"/>
          </w:tcPr>
          <w:p w:rsidR="00D2009C" w:rsidRDefault="00C734B8" w:rsidP="00870CD3">
            <w:pPr>
              <w:pStyle w:val="libPoem"/>
            </w:pPr>
            <w:r w:rsidRPr="007D02BD">
              <w:rPr>
                <w:rtl/>
              </w:rPr>
              <w:lastRenderedPageBreak/>
              <w:t>ما إن رأيت كمكرهن إذا جرى</w:t>
            </w:r>
            <w:r w:rsidR="00D2009C" w:rsidRPr="00725071">
              <w:rPr>
                <w:rStyle w:val="libPoemTiniChar0"/>
                <w:rtl/>
              </w:rPr>
              <w:br/>
              <w:t> </w:t>
            </w:r>
          </w:p>
        </w:tc>
        <w:tc>
          <w:tcPr>
            <w:tcW w:w="310" w:type="dxa"/>
            <w:shd w:val="clear" w:color="auto" w:fill="auto"/>
          </w:tcPr>
          <w:p w:rsidR="00D2009C" w:rsidRDefault="00D2009C" w:rsidP="00870CD3">
            <w:pPr>
              <w:pStyle w:val="libPoem"/>
              <w:rPr>
                <w:rtl/>
              </w:rPr>
            </w:pPr>
          </w:p>
        </w:tc>
        <w:tc>
          <w:tcPr>
            <w:tcW w:w="4319" w:type="dxa"/>
            <w:shd w:val="clear" w:color="auto" w:fill="auto"/>
          </w:tcPr>
          <w:p w:rsidR="00D2009C" w:rsidRDefault="00C734B8" w:rsidP="00870CD3">
            <w:pPr>
              <w:pStyle w:val="libPoem"/>
            </w:pPr>
            <w:r w:rsidRPr="007D02BD">
              <w:rPr>
                <w:rtl/>
              </w:rPr>
              <w:t>فينا و لا كحبالهنّ حبالا</w:t>
            </w:r>
            <w:r w:rsidR="00D2009C" w:rsidRPr="00725071">
              <w:rPr>
                <w:rStyle w:val="libPoemTiniChar0"/>
                <w:rtl/>
              </w:rPr>
              <w:br/>
              <w:t> </w:t>
            </w:r>
          </w:p>
        </w:tc>
      </w:tr>
      <w:tr w:rsidR="00D2009C" w:rsidTr="00D2009C">
        <w:tblPrEx>
          <w:tblLook w:val="04A0"/>
        </w:tblPrEx>
        <w:trPr>
          <w:trHeight w:val="350"/>
        </w:trPr>
        <w:tc>
          <w:tcPr>
            <w:tcW w:w="4363" w:type="dxa"/>
          </w:tcPr>
          <w:p w:rsidR="00D2009C" w:rsidRDefault="00C734B8" w:rsidP="00870CD3">
            <w:pPr>
              <w:pStyle w:val="libPoem"/>
            </w:pPr>
            <w:r w:rsidRPr="007D02BD">
              <w:rPr>
                <w:rtl/>
              </w:rPr>
              <w:t>المهديات لمن هوين مسبّة</w:t>
            </w:r>
            <w:r w:rsidR="00D2009C" w:rsidRPr="00725071">
              <w:rPr>
                <w:rStyle w:val="libPoemTiniChar0"/>
                <w:rtl/>
              </w:rPr>
              <w:br/>
              <w:t> </w:t>
            </w:r>
          </w:p>
        </w:tc>
        <w:tc>
          <w:tcPr>
            <w:tcW w:w="310" w:type="dxa"/>
          </w:tcPr>
          <w:p w:rsidR="00D2009C" w:rsidRDefault="00D2009C" w:rsidP="00870CD3">
            <w:pPr>
              <w:pStyle w:val="libPoem"/>
              <w:rPr>
                <w:rtl/>
              </w:rPr>
            </w:pPr>
          </w:p>
        </w:tc>
        <w:tc>
          <w:tcPr>
            <w:tcW w:w="4319" w:type="dxa"/>
          </w:tcPr>
          <w:p w:rsidR="00D2009C" w:rsidRDefault="00C734B8" w:rsidP="00870CD3">
            <w:pPr>
              <w:pStyle w:val="libPoem"/>
            </w:pPr>
            <w:r w:rsidRPr="007D02BD">
              <w:rPr>
                <w:rtl/>
              </w:rPr>
              <w:t>و المحسنات لمن قلين مقالا</w:t>
            </w:r>
            <w:r w:rsidR="00D2009C" w:rsidRPr="00725071">
              <w:rPr>
                <w:rStyle w:val="libPoemTiniChar0"/>
                <w:rtl/>
              </w:rPr>
              <w:br/>
              <w:t> </w:t>
            </w:r>
          </w:p>
        </w:tc>
      </w:tr>
      <w:tr w:rsidR="00D2009C" w:rsidTr="00D2009C">
        <w:tblPrEx>
          <w:tblLook w:val="04A0"/>
        </w:tblPrEx>
        <w:trPr>
          <w:trHeight w:val="350"/>
        </w:trPr>
        <w:tc>
          <w:tcPr>
            <w:tcW w:w="4363" w:type="dxa"/>
          </w:tcPr>
          <w:p w:rsidR="00D2009C" w:rsidRDefault="00C734B8" w:rsidP="00870CD3">
            <w:pPr>
              <w:pStyle w:val="libPoem"/>
            </w:pPr>
            <w:r w:rsidRPr="007D02BD">
              <w:rPr>
                <w:rtl/>
              </w:rPr>
              <w:t>يرعين عهدك ما رأينك شاهدا</w:t>
            </w:r>
            <w:r w:rsidR="00D2009C" w:rsidRPr="00725071">
              <w:rPr>
                <w:rStyle w:val="libPoemTiniChar0"/>
                <w:rtl/>
              </w:rPr>
              <w:br/>
              <w:t> </w:t>
            </w:r>
          </w:p>
        </w:tc>
        <w:tc>
          <w:tcPr>
            <w:tcW w:w="310" w:type="dxa"/>
          </w:tcPr>
          <w:p w:rsidR="00D2009C" w:rsidRDefault="00D2009C" w:rsidP="00870CD3">
            <w:pPr>
              <w:pStyle w:val="libPoem"/>
              <w:rPr>
                <w:rtl/>
              </w:rPr>
            </w:pPr>
          </w:p>
        </w:tc>
        <w:tc>
          <w:tcPr>
            <w:tcW w:w="4319" w:type="dxa"/>
          </w:tcPr>
          <w:p w:rsidR="00D2009C" w:rsidRDefault="00C734B8" w:rsidP="00870CD3">
            <w:pPr>
              <w:pStyle w:val="libPoem"/>
            </w:pPr>
            <w:r w:rsidRPr="007D02BD">
              <w:rPr>
                <w:rtl/>
              </w:rPr>
              <w:t>و إذا مذلت يصرن عنك مذالا</w:t>
            </w:r>
            <w:r w:rsidR="00D2009C" w:rsidRPr="00725071">
              <w:rPr>
                <w:rStyle w:val="libPoemTiniChar0"/>
                <w:rtl/>
              </w:rPr>
              <w:br/>
              <w:t> </w:t>
            </w:r>
          </w:p>
        </w:tc>
      </w:tr>
      <w:tr w:rsidR="00D2009C" w:rsidTr="00D2009C">
        <w:tblPrEx>
          <w:tblLook w:val="04A0"/>
        </w:tblPrEx>
        <w:trPr>
          <w:trHeight w:val="350"/>
        </w:trPr>
        <w:tc>
          <w:tcPr>
            <w:tcW w:w="4363" w:type="dxa"/>
          </w:tcPr>
          <w:p w:rsidR="00D2009C" w:rsidRDefault="00C734B8" w:rsidP="00870CD3">
            <w:pPr>
              <w:pStyle w:val="libPoem"/>
            </w:pPr>
            <w:r w:rsidRPr="007D02BD">
              <w:rPr>
                <w:rtl/>
              </w:rPr>
              <w:t>إنّ الغواني إن رأينك طاويا</w:t>
            </w:r>
            <w:r w:rsidR="00D2009C" w:rsidRPr="00725071">
              <w:rPr>
                <w:rStyle w:val="libPoemTiniChar0"/>
                <w:rtl/>
              </w:rPr>
              <w:br/>
              <w:t> </w:t>
            </w:r>
          </w:p>
        </w:tc>
        <w:tc>
          <w:tcPr>
            <w:tcW w:w="310" w:type="dxa"/>
          </w:tcPr>
          <w:p w:rsidR="00D2009C" w:rsidRDefault="00D2009C" w:rsidP="00870CD3">
            <w:pPr>
              <w:pStyle w:val="libPoem"/>
              <w:rPr>
                <w:rtl/>
              </w:rPr>
            </w:pPr>
          </w:p>
        </w:tc>
        <w:tc>
          <w:tcPr>
            <w:tcW w:w="4319" w:type="dxa"/>
          </w:tcPr>
          <w:p w:rsidR="00D2009C" w:rsidRDefault="00C734B8" w:rsidP="00870CD3">
            <w:pPr>
              <w:pStyle w:val="libPoem"/>
            </w:pPr>
            <w:r w:rsidRPr="007D02BD">
              <w:rPr>
                <w:rtl/>
              </w:rPr>
              <w:t>برد الشباب طوين عنك وصالا</w:t>
            </w:r>
            <w:r w:rsidR="00D2009C" w:rsidRPr="00725071">
              <w:rPr>
                <w:rStyle w:val="libPoemTiniChar0"/>
                <w:rtl/>
              </w:rPr>
              <w:br/>
              <w:t> </w:t>
            </w:r>
          </w:p>
        </w:tc>
      </w:tr>
      <w:tr w:rsidR="00D2009C" w:rsidTr="00D2009C">
        <w:tblPrEx>
          <w:tblLook w:val="04A0"/>
        </w:tblPrEx>
        <w:trPr>
          <w:trHeight w:val="350"/>
        </w:trPr>
        <w:tc>
          <w:tcPr>
            <w:tcW w:w="4363" w:type="dxa"/>
          </w:tcPr>
          <w:p w:rsidR="00D2009C" w:rsidRDefault="00C734B8" w:rsidP="00870CD3">
            <w:pPr>
              <w:pStyle w:val="libPoem"/>
            </w:pPr>
            <w:r w:rsidRPr="007D02BD">
              <w:rPr>
                <w:rtl/>
              </w:rPr>
              <w:t>و إذا وعدنك نائلا أخلفنه</w:t>
            </w:r>
            <w:r w:rsidR="00D2009C" w:rsidRPr="00725071">
              <w:rPr>
                <w:rStyle w:val="libPoemTiniChar0"/>
                <w:rtl/>
              </w:rPr>
              <w:br/>
              <w:t> </w:t>
            </w:r>
          </w:p>
        </w:tc>
        <w:tc>
          <w:tcPr>
            <w:tcW w:w="310" w:type="dxa"/>
          </w:tcPr>
          <w:p w:rsidR="00D2009C" w:rsidRDefault="00D2009C" w:rsidP="00870CD3">
            <w:pPr>
              <w:pStyle w:val="libPoem"/>
              <w:rPr>
                <w:rtl/>
              </w:rPr>
            </w:pPr>
          </w:p>
        </w:tc>
        <w:tc>
          <w:tcPr>
            <w:tcW w:w="4319" w:type="dxa"/>
          </w:tcPr>
          <w:p w:rsidR="00D2009C" w:rsidRDefault="00C734B8" w:rsidP="00870CD3">
            <w:pPr>
              <w:pStyle w:val="libPoem"/>
            </w:pPr>
            <w:r w:rsidRPr="007D02BD">
              <w:rPr>
                <w:rtl/>
              </w:rPr>
              <w:t>و وجدت عند عداتهن مطالا</w:t>
            </w:r>
            <w:r w:rsidR="00D2009C" w:rsidRPr="00725071">
              <w:rPr>
                <w:rStyle w:val="libPoemTiniChar0"/>
                <w:rtl/>
              </w:rPr>
              <w:br/>
              <w:t> </w:t>
            </w:r>
          </w:p>
        </w:tc>
      </w:tr>
      <w:tr w:rsidR="00D2009C" w:rsidTr="00D2009C">
        <w:tblPrEx>
          <w:tblLook w:val="04A0"/>
        </w:tblPrEx>
        <w:trPr>
          <w:trHeight w:val="350"/>
        </w:trPr>
        <w:tc>
          <w:tcPr>
            <w:tcW w:w="4363" w:type="dxa"/>
          </w:tcPr>
          <w:p w:rsidR="00D2009C" w:rsidRDefault="00C734B8" w:rsidP="00870CD3">
            <w:pPr>
              <w:pStyle w:val="libPoem"/>
            </w:pPr>
            <w:r w:rsidRPr="007D02BD">
              <w:rPr>
                <w:rtl/>
              </w:rPr>
              <w:t>و إذا دعونك عمّهن فإنّه</w:t>
            </w:r>
            <w:r w:rsidR="00D2009C" w:rsidRPr="00725071">
              <w:rPr>
                <w:rStyle w:val="libPoemTiniChar0"/>
                <w:rtl/>
              </w:rPr>
              <w:br/>
              <w:t> </w:t>
            </w:r>
          </w:p>
        </w:tc>
        <w:tc>
          <w:tcPr>
            <w:tcW w:w="310" w:type="dxa"/>
          </w:tcPr>
          <w:p w:rsidR="00D2009C" w:rsidRDefault="00D2009C" w:rsidP="00870CD3">
            <w:pPr>
              <w:pStyle w:val="libPoem"/>
              <w:rPr>
                <w:rtl/>
              </w:rPr>
            </w:pPr>
          </w:p>
        </w:tc>
        <w:tc>
          <w:tcPr>
            <w:tcW w:w="4319" w:type="dxa"/>
          </w:tcPr>
          <w:p w:rsidR="00D2009C" w:rsidRDefault="00C734B8" w:rsidP="00870CD3">
            <w:pPr>
              <w:pStyle w:val="libPoem"/>
            </w:pPr>
            <w:r w:rsidRPr="007D02BD">
              <w:rPr>
                <w:rtl/>
              </w:rPr>
              <w:t xml:space="preserve">نسب يزيدك عندهن خبالا </w:t>
            </w:r>
            <w:r w:rsidR="00980442">
              <w:rPr>
                <w:rStyle w:val="libFootnotenumChar"/>
                <w:rtl/>
              </w:rPr>
              <w:t>(</w:t>
            </w:r>
            <w:r w:rsidR="00980442" w:rsidRPr="00D2009C">
              <w:rPr>
                <w:rStyle w:val="libFootnotenumChar"/>
                <w:rtl/>
              </w:rPr>
              <w:t>1</w:t>
            </w:r>
            <w:r w:rsidR="00980442">
              <w:rPr>
                <w:rStyle w:val="libFootnotenumChar"/>
                <w:rtl/>
              </w:rPr>
              <w:t>)</w:t>
            </w:r>
            <w:r w:rsidR="00D2009C" w:rsidRPr="00725071">
              <w:rPr>
                <w:rStyle w:val="libPoemTiniChar0"/>
                <w:rtl/>
              </w:rPr>
              <w:br/>
              <w:t> </w:t>
            </w:r>
          </w:p>
        </w:tc>
      </w:tr>
    </w:tbl>
    <w:p w:rsidR="00C20D35" w:rsidRDefault="007D02BD" w:rsidP="00DD4BEA">
      <w:pPr>
        <w:pStyle w:val="libNormal"/>
        <w:rPr>
          <w:rtl/>
        </w:rPr>
      </w:pPr>
      <w:r w:rsidRPr="007D02BD">
        <w:rPr>
          <w:rtl/>
        </w:rPr>
        <w:t>و لعلقمة الفحل :</w:t>
      </w:r>
    </w:p>
    <w:tbl>
      <w:tblPr>
        <w:tblStyle w:val="TableGrid"/>
        <w:bidiVisual/>
        <w:tblW w:w="4562" w:type="pct"/>
        <w:tblInd w:w="384" w:type="dxa"/>
        <w:tblLook w:val="01E0"/>
      </w:tblPr>
      <w:tblGrid>
        <w:gridCol w:w="4363"/>
        <w:gridCol w:w="310"/>
        <w:gridCol w:w="4319"/>
      </w:tblGrid>
      <w:tr w:rsidR="00D2009C" w:rsidTr="00D2009C">
        <w:trPr>
          <w:trHeight w:val="350"/>
        </w:trPr>
        <w:tc>
          <w:tcPr>
            <w:tcW w:w="4363" w:type="dxa"/>
            <w:shd w:val="clear" w:color="auto" w:fill="auto"/>
          </w:tcPr>
          <w:p w:rsidR="00D2009C" w:rsidRDefault="00C734B8" w:rsidP="00870CD3">
            <w:pPr>
              <w:pStyle w:val="libPoem"/>
            </w:pPr>
            <w:r w:rsidRPr="007D02BD">
              <w:rPr>
                <w:rtl/>
              </w:rPr>
              <w:t>فإن تسألوني بالنساء فإنّني</w:t>
            </w:r>
            <w:r w:rsidR="00D2009C" w:rsidRPr="00725071">
              <w:rPr>
                <w:rStyle w:val="libPoemTiniChar0"/>
                <w:rtl/>
              </w:rPr>
              <w:br/>
              <w:t> </w:t>
            </w:r>
          </w:p>
        </w:tc>
        <w:tc>
          <w:tcPr>
            <w:tcW w:w="310" w:type="dxa"/>
            <w:shd w:val="clear" w:color="auto" w:fill="auto"/>
          </w:tcPr>
          <w:p w:rsidR="00D2009C" w:rsidRDefault="00D2009C" w:rsidP="00870CD3">
            <w:pPr>
              <w:pStyle w:val="libPoem"/>
              <w:rPr>
                <w:rtl/>
              </w:rPr>
            </w:pPr>
          </w:p>
        </w:tc>
        <w:tc>
          <w:tcPr>
            <w:tcW w:w="4319" w:type="dxa"/>
            <w:shd w:val="clear" w:color="auto" w:fill="auto"/>
          </w:tcPr>
          <w:p w:rsidR="00D2009C" w:rsidRDefault="00C734B8" w:rsidP="00870CD3">
            <w:pPr>
              <w:pStyle w:val="libPoem"/>
            </w:pPr>
            <w:r w:rsidRPr="007D02BD">
              <w:rPr>
                <w:rtl/>
              </w:rPr>
              <w:t>بصير بأدواء النساء طبيب</w:t>
            </w:r>
            <w:r w:rsidR="00D2009C" w:rsidRPr="00725071">
              <w:rPr>
                <w:rStyle w:val="libPoemTiniChar0"/>
                <w:rtl/>
              </w:rPr>
              <w:br/>
              <w:t> </w:t>
            </w:r>
          </w:p>
        </w:tc>
      </w:tr>
      <w:tr w:rsidR="00D2009C" w:rsidTr="00D2009C">
        <w:tblPrEx>
          <w:tblLook w:val="04A0"/>
        </w:tblPrEx>
        <w:trPr>
          <w:trHeight w:val="350"/>
        </w:trPr>
        <w:tc>
          <w:tcPr>
            <w:tcW w:w="4363" w:type="dxa"/>
          </w:tcPr>
          <w:p w:rsidR="00D2009C" w:rsidRDefault="00C734B8" w:rsidP="00870CD3">
            <w:pPr>
              <w:pStyle w:val="libPoem"/>
            </w:pPr>
            <w:r w:rsidRPr="007D02BD">
              <w:rPr>
                <w:rtl/>
              </w:rPr>
              <w:t>إذا شاب رأس المرء أو قلّ ماله</w:t>
            </w:r>
            <w:r w:rsidR="00D2009C" w:rsidRPr="00725071">
              <w:rPr>
                <w:rStyle w:val="libPoemTiniChar0"/>
                <w:rtl/>
              </w:rPr>
              <w:br/>
              <w:t> </w:t>
            </w:r>
          </w:p>
        </w:tc>
        <w:tc>
          <w:tcPr>
            <w:tcW w:w="310" w:type="dxa"/>
          </w:tcPr>
          <w:p w:rsidR="00D2009C" w:rsidRDefault="00D2009C" w:rsidP="00870CD3">
            <w:pPr>
              <w:pStyle w:val="libPoem"/>
              <w:rPr>
                <w:rtl/>
              </w:rPr>
            </w:pPr>
          </w:p>
        </w:tc>
        <w:tc>
          <w:tcPr>
            <w:tcW w:w="4319" w:type="dxa"/>
          </w:tcPr>
          <w:p w:rsidR="00D2009C" w:rsidRDefault="00C734B8" w:rsidP="00870CD3">
            <w:pPr>
              <w:pStyle w:val="libPoem"/>
            </w:pPr>
            <w:r w:rsidRPr="007D02BD">
              <w:rPr>
                <w:rtl/>
              </w:rPr>
              <w:t>فليس له في ودّهن نصيب</w:t>
            </w:r>
            <w:r w:rsidR="00D2009C" w:rsidRPr="00725071">
              <w:rPr>
                <w:rStyle w:val="libPoemTiniChar0"/>
                <w:rtl/>
              </w:rPr>
              <w:br/>
              <w:t> </w:t>
            </w:r>
          </w:p>
        </w:tc>
      </w:tr>
      <w:tr w:rsidR="00D2009C" w:rsidTr="00D2009C">
        <w:tblPrEx>
          <w:tblLook w:val="04A0"/>
        </w:tblPrEx>
        <w:trPr>
          <w:trHeight w:val="350"/>
        </w:trPr>
        <w:tc>
          <w:tcPr>
            <w:tcW w:w="4363" w:type="dxa"/>
          </w:tcPr>
          <w:p w:rsidR="00D2009C" w:rsidRDefault="00C734B8" w:rsidP="00870CD3">
            <w:pPr>
              <w:pStyle w:val="libPoem"/>
            </w:pPr>
            <w:r w:rsidRPr="007D02BD">
              <w:rPr>
                <w:rtl/>
              </w:rPr>
              <w:t>يردن ثراء المال حيث علمنه</w:t>
            </w:r>
            <w:r w:rsidR="00D2009C" w:rsidRPr="00725071">
              <w:rPr>
                <w:rStyle w:val="libPoemTiniChar0"/>
                <w:rtl/>
              </w:rPr>
              <w:br/>
              <w:t> </w:t>
            </w:r>
          </w:p>
        </w:tc>
        <w:tc>
          <w:tcPr>
            <w:tcW w:w="310" w:type="dxa"/>
          </w:tcPr>
          <w:p w:rsidR="00D2009C" w:rsidRDefault="00D2009C" w:rsidP="00870CD3">
            <w:pPr>
              <w:pStyle w:val="libPoem"/>
              <w:rPr>
                <w:rtl/>
              </w:rPr>
            </w:pPr>
          </w:p>
        </w:tc>
        <w:tc>
          <w:tcPr>
            <w:tcW w:w="4319" w:type="dxa"/>
          </w:tcPr>
          <w:p w:rsidR="00D2009C" w:rsidRDefault="00C734B8" w:rsidP="00870CD3">
            <w:pPr>
              <w:pStyle w:val="libPoem"/>
            </w:pPr>
            <w:r w:rsidRPr="007D02BD">
              <w:rPr>
                <w:rtl/>
              </w:rPr>
              <w:t xml:space="preserve">و شرخ الشباب عندهن عجيب </w:t>
            </w:r>
            <w:r w:rsidR="00980442">
              <w:rPr>
                <w:rStyle w:val="libFootnotenumChar"/>
                <w:rtl/>
              </w:rPr>
              <w:t>(</w:t>
            </w:r>
            <w:r w:rsidR="00980442" w:rsidRPr="00D2009C">
              <w:rPr>
                <w:rStyle w:val="libFootnotenumChar"/>
                <w:rtl/>
              </w:rPr>
              <w:t>2</w:t>
            </w:r>
            <w:r w:rsidR="00980442">
              <w:rPr>
                <w:rStyle w:val="libFootnotenumChar"/>
                <w:rtl/>
              </w:rPr>
              <w:t>)</w:t>
            </w:r>
            <w:r w:rsidR="00D2009C" w:rsidRPr="00725071">
              <w:rPr>
                <w:rStyle w:val="libPoemTiniChar0"/>
                <w:rtl/>
              </w:rPr>
              <w:br/>
              <w:t> </w:t>
            </w:r>
          </w:p>
        </w:tc>
      </w:tr>
    </w:tbl>
    <w:p w:rsidR="00C20D35" w:rsidRDefault="007D02BD" w:rsidP="00DD4BEA">
      <w:pPr>
        <w:pStyle w:val="libNormal"/>
        <w:rPr>
          <w:rtl/>
        </w:rPr>
      </w:pPr>
      <w:r w:rsidRPr="007D02BD">
        <w:rPr>
          <w:rtl/>
        </w:rPr>
        <w:t>و لطفيل الغنوي :</w:t>
      </w:r>
    </w:p>
    <w:tbl>
      <w:tblPr>
        <w:tblStyle w:val="TableGrid"/>
        <w:bidiVisual/>
        <w:tblW w:w="4562" w:type="pct"/>
        <w:tblInd w:w="384" w:type="dxa"/>
        <w:tblLook w:val="01E0"/>
      </w:tblPr>
      <w:tblGrid>
        <w:gridCol w:w="4363"/>
        <w:gridCol w:w="310"/>
        <w:gridCol w:w="4319"/>
      </w:tblGrid>
      <w:tr w:rsidR="00D2009C" w:rsidTr="00D2009C">
        <w:trPr>
          <w:trHeight w:val="350"/>
        </w:trPr>
        <w:tc>
          <w:tcPr>
            <w:tcW w:w="4363" w:type="dxa"/>
            <w:shd w:val="clear" w:color="auto" w:fill="auto"/>
          </w:tcPr>
          <w:p w:rsidR="00D2009C" w:rsidRDefault="00C734B8" w:rsidP="00870CD3">
            <w:pPr>
              <w:pStyle w:val="libPoem"/>
            </w:pPr>
            <w:r w:rsidRPr="007D02BD">
              <w:rPr>
                <w:rtl/>
              </w:rPr>
              <w:t>إنّ النساء كأشجار نبتن معا</w:t>
            </w:r>
            <w:r w:rsidR="00D2009C" w:rsidRPr="00725071">
              <w:rPr>
                <w:rStyle w:val="libPoemTiniChar0"/>
                <w:rtl/>
              </w:rPr>
              <w:br/>
              <w:t> </w:t>
            </w:r>
          </w:p>
        </w:tc>
        <w:tc>
          <w:tcPr>
            <w:tcW w:w="310" w:type="dxa"/>
            <w:shd w:val="clear" w:color="auto" w:fill="auto"/>
          </w:tcPr>
          <w:p w:rsidR="00D2009C" w:rsidRDefault="00D2009C" w:rsidP="00870CD3">
            <w:pPr>
              <w:pStyle w:val="libPoem"/>
              <w:rPr>
                <w:rtl/>
              </w:rPr>
            </w:pPr>
          </w:p>
        </w:tc>
        <w:tc>
          <w:tcPr>
            <w:tcW w:w="4319" w:type="dxa"/>
            <w:shd w:val="clear" w:color="auto" w:fill="auto"/>
          </w:tcPr>
          <w:p w:rsidR="00D2009C" w:rsidRDefault="00C734B8" w:rsidP="00870CD3">
            <w:pPr>
              <w:pStyle w:val="libPoem"/>
            </w:pPr>
            <w:r w:rsidRPr="007D02BD">
              <w:rPr>
                <w:rtl/>
              </w:rPr>
              <w:t>منها المرار و بعض النبت مأكول</w:t>
            </w:r>
            <w:r w:rsidR="00D2009C" w:rsidRPr="00725071">
              <w:rPr>
                <w:rStyle w:val="libPoemTiniChar0"/>
                <w:rtl/>
              </w:rPr>
              <w:br/>
              <w:t> </w:t>
            </w:r>
          </w:p>
        </w:tc>
      </w:tr>
      <w:tr w:rsidR="00D2009C" w:rsidTr="00D2009C">
        <w:tblPrEx>
          <w:tblLook w:val="04A0"/>
        </w:tblPrEx>
        <w:trPr>
          <w:trHeight w:val="350"/>
        </w:trPr>
        <w:tc>
          <w:tcPr>
            <w:tcW w:w="4363" w:type="dxa"/>
          </w:tcPr>
          <w:p w:rsidR="00D2009C" w:rsidRDefault="00C734B8" w:rsidP="00870CD3">
            <w:pPr>
              <w:pStyle w:val="libPoem"/>
            </w:pPr>
            <w:r w:rsidRPr="007D02BD">
              <w:rPr>
                <w:rtl/>
              </w:rPr>
              <w:t>إنّ النساء و ان ينهين عن خلق</w:t>
            </w:r>
            <w:r w:rsidR="00D2009C" w:rsidRPr="00725071">
              <w:rPr>
                <w:rStyle w:val="libPoemTiniChar0"/>
                <w:rtl/>
              </w:rPr>
              <w:br/>
              <w:t> </w:t>
            </w:r>
          </w:p>
        </w:tc>
        <w:tc>
          <w:tcPr>
            <w:tcW w:w="310" w:type="dxa"/>
          </w:tcPr>
          <w:p w:rsidR="00D2009C" w:rsidRDefault="00D2009C" w:rsidP="00870CD3">
            <w:pPr>
              <w:pStyle w:val="libPoem"/>
              <w:rPr>
                <w:rtl/>
              </w:rPr>
            </w:pPr>
          </w:p>
        </w:tc>
        <w:tc>
          <w:tcPr>
            <w:tcW w:w="4319" w:type="dxa"/>
          </w:tcPr>
          <w:p w:rsidR="00D2009C" w:rsidRDefault="00C734B8" w:rsidP="00870CD3">
            <w:pPr>
              <w:pStyle w:val="libPoem"/>
            </w:pPr>
            <w:r w:rsidRPr="007D02BD">
              <w:rPr>
                <w:rtl/>
              </w:rPr>
              <w:t>فإنّه واجب لا بدّ مفعول</w:t>
            </w:r>
            <w:r w:rsidR="00D2009C" w:rsidRPr="00725071">
              <w:rPr>
                <w:rStyle w:val="libPoemTiniChar0"/>
                <w:rtl/>
              </w:rPr>
              <w:br/>
              <w:t> </w:t>
            </w:r>
          </w:p>
        </w:tc>
      </w:tr>
      <w:tr w:rsidR="00D2009C" w:rsidTr="00D2009C">
        <w:tblPrEx>
          <w:tblLook w:val="04A0"/>
        </w:tblPrEx>
        <w:trPr>
          <w:trHeight w:val="350"/>
        </w:trPr>
        <w:tc>
          <w:tcPr>
            <w:tcW w:w="4363" w:type="dxa"/>
          </w:tcPr>
          <w:p w:rsidR="00D2009C" w:rsidRDefault="00C734B8" w:rsidP="00870CD3">
            <w:pPr>
              <w:pStyle w:val="libPoem"/>
            </w:pPr>
            <w:r w:rsidRPr="007D02BD">
              <w:rPr>
                <w:rtl/>
              </w:rPr>
              <w:t>لا يصرفنّ لرشد إن دعين له</w:t>
            </w:r>
            <w:r w:rsidR="00D2009C" w:rsidRPr="00725071">
              <w:rPr>
                <w:rStyle w:val="libPoemTiniChar0"/>
                <w:rtl/>
              </w:rPr>
              <w:br/>
              <w:t> </w:t>
            </w:r>
          </w:p>
        </w:tc>
        <w:tc>
          <w:tcPr>
            <w:tcW w:w="310" w:type="dxa"/>
          </w:tcPr>
          <w:p w:rsidR="00D2009C" w:rsidRDefault="00D2009C" w:rsidP="00870CD3">
            <w:pPr>
              <w:pStyle w:val="libPoem"/>
              <w:rPr>
                <w:rtl/>
              </w:rPr>
            </w:pPr>
          </w:p>
        </w:tc>
        <w:tc>
          <w:tcPr>
            <w:tcW w:w="4319" w:type="dxa"/>
          </w:tcPr>
          <w:p w:rsidR="00D2009C" w:rsidRDefault="00C734B8" w:rsidP="00870CD3">
            <w:pPr>
              <w:pStyle w:val="libPoem"/>
            </w:pPr>
            <w:r w:rsidRPr="007D02BD">
              <w:rPr>
                <w:rtl/>
              </w:rPr>
              <w:t xml:space="preserve">و هنّ بعد ملائيم مخاذيل </w:t>
            </w:r>
            <w:r w:rsidR="00980442">
              <w:rPr>
                <w:rStyle w:val="libFootnotenumChar"/>
                <w:rtl/>
              </w:rPr>
              <w:t>(</w:t>
            </w:r>
            <w:r w:rsidR="00980442" w:rsidRPr="00D2009C">
              <w:rPr>
                <w:rStyle w:val="libFootnotenumChar"/>
                <w:rtl/>
              </w:rPr>
              <w:t>3</w:t>
            </w:r>
            <w:r w:rsidR="00980442">
              <w:rPr>
                <w:rStyle w:val="libFootnotenumChar"/>
                <w:rtl/>
              </w:rPr>
              <w:t>)</w:t>
            </w:r>
            <w:r w:rsidR="00D2009C" w:rsidRPr="00725071">
              <w:rPr>
                <w:rStyle w:val="libPoemTiniChar0"/>
                <w:rtl/>
              </w:rPr>
              <w:br/>
              <w:t> </w:t>
            </w:r>
          </w:p>
        </w:tc>
      </w:tr>
    </w:tbl>
    <w:p w:rsidR="00C20D35" w:rsidRDefault="007D02BD" w:rsidP="00DD4BEA">
      <w:pPr>
        <w:pStyle w:val="libNormal"/>
        <w:rPr>
          <w:rtl/>
        </w:rPr>
      </w:pPr>
      <w:r w:rsidRPr="007D02BD">
        <w:rPr>
          <w:rtl/>
        </w:rPr>
        <w:t xml:space="preserve">و قال كعب بن زهير في قصيدته في مدح النبي </w:t>
      </w:r>
      <w:r w:rsidR="00415556" w:rsidRPr="00415556">
        <w:rPr>
          <w:rStyle w:val="libAlaemChar"/>
          <w:rtl/>
        </w:rPr>
        <w:t>صلى‌الله‌عليه‌وآله</w:t>
      </w:r>
      <w:r w:rsidRPr="007D02BD">
        <w:rPr>
          <w:rtl/>
        </w:rPr>
        <w:t xml:space="preserve"> التي أولها</w:t>
      </w:r>
    </w:p>
    <w:p w:rsidR="007D02BD" w:rsidRPr="007D02BD" w:rsidRDefault="007D02BD" w:rsidP="00DD4BEA">
      <w:pPr>
        <w:pStyle w:val="libNormal"/>
        <w:rPr>
          <w:rtl/>
        </w:rPr>
      </w:pPr>
      <w:r w:rsidRPr="007D02BD">
        <w:rPr>
          <w:rtl/>
        </w:rPr>
        <w:t>« بانت</w:t>
      </w:r>
    </w:p>
    <w:p w:rsidR="00C20D35" w:rsidRDefault="007D02BD" w:rsidP="00DD4BEA">
      <w:pPr>
        <w:pStyle w:val="libNormal"/>
        <w:rPr>
          <w:rtl/>
        </w:rPr>
      </w:pPr>
      <w:r w:rsidRPr="007D02BD">
        <w:rPr>
          <w:rtl/>
        </w:rPr>
        <w:t>سعاد فقلبي اليوم متبول »</w:t>
      </w:r>
    </w:p>
    <w:tbl>
      <w:tblPr>
        <w:tblStyle w:val="TableGrid"/>
        <w:bidiVisual/>
        <w:tblW w:w="4562" w:type="pct"/>
        <w:tblInd w:w="384" w:type="dxa"/>
        <w:tblLook w:val="01E0"/>
      </w:tblPr>
      <w:tblGrid>
        <w:gridCol w:w="4363"/>
        <w:gridCol w:w="310"/>
        <w:gridCol w:w="4319"/>
      </w:tblGrid>
      <w:tr w:rsidR="00D2009C" w:rsidTr="00D2009C">
        <w:trPr>
          <w:trHeight w:val="350"/>
        </w:trPr>
        <w:tc>
          <w:tcPr>
            <w:tcW w:w="4363" w:type="dxa"/>
            <w:shd w:val="clear" w:color="auto" w:fill="auto"/>
          </w:tcPr>
          <w:p w:rsidR="00D2009C" w:rsidRDefault="00C734B8" w:rsidP="00870CD3">
            <w:pPr>
              <w:pStyle w:val="libPoem"/>
            </w:pPr>
            <w:r w:rsidRPr="007D02BD">
              <w:rPr>
                <w:rtl/>
              </w:rPr>
              <w:t>فيا لها خلة لو أنّها صدقت</w:t>
            </w:r>
            <w:r w:rsidR="00D2009C" w:rsidRPr="00725071">
              <w:rPr>
                <w:rStyle w:val="libPoemTiniChar0"/>
                <w:rtl/>
              </w:rPr>
              <w:br/>
              <w:t> </w:t>
            </w:r>
          </w:p>
        </w:tc>
        <w:tc>
          <w:tcPr>
            <w:tcW w:w="310" w:type="dxa"/>
            <w:shd w:val="clear" w:color="auto" w:fill="auto"/>
          </w:tcPr>
          <w:p w:rsidR="00D2009C" w:rsidRDefault="00D2009C" w:rsidP="00870CD3">
            <w:pPr>
              <w:pStyle w:val="libPoem"/>
              <w:rPr>
                <w:rtl/>
              </w:rPr>
            </w:pPr>
          </w:p>
        </w:tc>
        <w:tc>
          <w:tcPr>
            <w:tcW w:w="4319" w:type="dxa"/>
            <w:shd w:val="clear" w:color="auto" w:fill="auto"/>
          </w:tcPr>
          <w:p w:rsidR="00D2009C" w:rsidRDefault="00C734B8" w:rsidP="00870CD3">
            <w:pPr>
              <w:pStyle w:val="libPoem"/>
            </w:pPr>
            <w:r w:rsidRPr="007D02BD">
              <w:rPr>
                <w:rtl/>
              </w:rPr>
              <w:t>بوعدها أو لو أنّ النصح مقبول</w:t>
            </w:r>
            <w:r w:rsidR="00D2009C" w:rsidRPr="00725071">
              <w:rPr>
                <w:rStyle w:val="libPoemTiniChar0"/>
                <w:rtl/>
              </w:rPr>
              <w:br/>
              <w:t> </w:t>
            </w:r>
          </w:p>
        </w:tc>
      </w:tr>
      <w:tr w:rsidR="00D2009C" w:rsidTr="00D2009C">
        <w:tblPrEx>
          <w:tblLook w:val="04A0"/>
        </w:tblPrEx>
        <w:trPr>
          <w:trHeight w:val="350"/>
        </w:trPr>
        <w:tc>
          <w:tcPr>
            <w:tcW w:w="4363" w:type="dxa"/>
          </w:tcPr>
          <w:p w:rsidR="00D2009C" w:rsidRDefault="00C734B8" w:rsidP="00870CD3">
            <w:pPr>
              <w:pStyle w:val="libPoem"/>
            </w:pPr>
            <w:r w:rsidRPr="007D02BD">
              <w:rPr>
                <w:rtl/>
              </w:rPr>
              <w:t>لكنّها خلّة قد سيط من دمها</w:t>
            </w:r>
            <w:r w:rsidR="00D2009C" w:rsidRPr="00725071">
              <w:rPr>
                <w:rStyle w:val="libPoemTiniChar0"/>
                <w:rtl/>
              </w:rPr>
              <w:br/>
              <w:t> </w:t>
            </w:r>
          </w:p>
        </w:tc>
        <w:tc>
          <w:tcPr>
            <w:tcW w:w="310" w:type="dxa"/>
          </w:tcPr>
          <w:p w:rsidR="00D2009C" w:rsidRDefault="00D2009C" w:rsidP="00870CD3">
            <w:pPr>
              <w:pStyle w:val="libPoem"/>
              <w:rPr>
                <w:rtl/>
              </w:rPr>
            </w:pPr>
          </w:p>
        </w:tc>
        <w:tc>
          <w:tcPr>
            <w:tcW w:w="4319" w:type="dxa"/>
          </w:tcPr>
          <w:p w:rsidR="00D2009C" w:rsidRDefault="00C734B8" w:rsidP="00870CD3">
            <w:pPr>
              <w:pStyle w:val="libPoem"/>
            </w:pPr>
            <w:r w:rsidRPr="007D02BD">
              <w:rPr>
                <w:rtl/>
              </w:rPr>
              <w:t>فجع و ولع و أخلاف و تبديل</w:t>
            </w:r>
            <w:r w:rsidR="00D2009C" w:rsidRPr="00725071">
              <w:rPr>
                <w:rStyle w:val="libPoemTiniChar0"/>
                <w:rtl/>
              </w:rPr>
              <w:br/>
              <w:t> </w:t>
            </w:r>
          </w:p>
        </w:tc>
      </w:tr>
      <w:tr w:rsidR="00D2009C" w:rsidTr="00D2009C">
        <w:tblPrEx>
          <w:tblLook w:val="04A0"/>
        </w:tblPrEx>
        <w:trPr>
          <w:trHeight w:val="350"/>
        </w:trPr>
        <w:tc>
          <w:tcPr>
            <w:tcW w:w="4363" w:type="dxa"/>
          </w:tcPr>
          <w:p w:rsidR="00D2009C" w:rsidRDefault="00C734B8" w:rsidP="00870CD3">
            <w:pPr>
              <w:pStyle w:val="libPoem"/>
            </w:pPr>
            <w:r w:rsidRPr="007D02BD">
              <w:rPr>
                <w:rtl/>
              </w:rPr>
              <w:t>فما تدوم على حال تكون بها</w:t>
            </w:r>
            <w:r w:rsidR="00D2009C" w:rsidRPr="00725071">
              <w:rPr>
                <w:rStyle w:val="libPoemTiniChar0"/>
                <w:rtl/>
              </w:rPr>
              <w:br/>
              <w:t> </w:t>
            </w:r>
          </w:p>
        </w:tc>
        <w:tc>
          <w:tcPr>
            <w:tcW w:w="310" w:type="dxa"/>
          </w:tcPr>
          <w:p w:rsidR="00D2009C" w:rsidRDefault="00D2009C" w:rsidP="00870CD3">
            <w:pPr>
              <w:pStyle w:val="libPoem"/>
              <w:rPr>
                <w:rtl/>
              </w:rPr>
            </w:pPr>
          </w:p>
        </w:tc>
        <w:tc>
          <w:tcPr>
            <w:tcW w:w="4319" w:type="dxa"/>
          </w:tcPr>
          <w:p w:rsidR="00D2009C" w:rsidRDefault="00C734B8" w:rsidP="00870CD3">
            <w:pPr>
              <w:pStyle w:val="libPoem"/>
            </w:pPr>
            <w:r w:rsidRPr="007D02BD">
              <w:rPr>
                <w:rtl/>
              </w:rPr>
              <w:t>كما تلوّن في أثوابها الغول</w:t>
            </w:r>
            <w:r w:rsidR="00D2009C"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ديوان الأخطل : 247 .</w:t>
      </w:r>
    </w:p>
    <w:p w:rsidR="00C20D35" w:rsidRDefault="00EB221F" w:rsidP="00EB221F">
      <w:pPr>
        <w:pStyle w:val="libFootnote"/>
        <w:rPr>
          <w:rtl/>
        </w:rPr>
      </w:pPr>
      <w:r w:rsidRPr="007D02BD">
        <w:rPr>
          <w:rtl/>
        </w:rPr>
        <w:t xml:space="preserve">( 2 </w:t>
      </w:r>
      <w:r>
        <w:rPr>
          <w:rtl/>
        </w:rPr>
        <w:t>)</w:t>
      </w:r>
      <w:r w:rsidR="007D02BD" w:rsidRPr="007D02BD">
        <w:rPr>
          <w:rtl/>
        </w:rPr>
        <w:t xml:space="preserve"> الشعر و الشعراء لابن قتيبة : 34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ديوان الغنوي : 34 ، و ذكره النويري في نهاية الارب 3 : 68 .</w:t>
      </w:r>
    </w:p>
    <w:p w:rsidR="00D2009C"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D2009C" w:rsidTr="00D2009C">
        <w:trPr>
          <w:trHeight w:val="350"/>
        </w:trPr>
        <w:tc>
          <w:tcPr>
            <w:tcW w:w="4363" w:type="dxa"/>
            <w:shd w:val="clear" w:color="auto" w:fill="auto"/>
          </w:tcPr>
          <w:p w:rsidR="00D2009C" w:rsidRDefault="00C734B8" w:rsidP="00870CD3">
            <w:pPr>
              <w:pStyle w:val="libPoem"/>
            </w:pPr>
            <w:r w:rsidRPr="007D02BD">
              <w:rPr>
                <w:rtl/>
              </w:rPr>
              <w:lastRenderedPageBreak/>
              <w:t>و ما تمسك بالعهد الذي زعمت</w:t>
            </w:r>
            <w:r w:rsidR="00D2009C" w:rsidRPr="00725071">
              <w:rPr>
                <w:rStyle w:val="libPoemTiniChar0"/>
                <w:rtl/>
              </w:rPr>
              <w:br/>
              <w:t> </w:t>
            </w:r>
          </w:p>
        </w:tc>
        <w:tc>
          <w:tcPr>
            <w:tcW w:w="310" w:type="dxa"/>
            <w:shd w:val="clear" w:color="auto" w:fill="auto"/>
          </w:tcPr>
          <w:p w:rsidR="00D2009C" w:rsidRDefault="00D2009C" w:rsidP="00870CD3">
            <w:pPr>
              <w:pStyle w:val="libPoem"/>
              <w:rPr>
                <w:rtl/>
              </w:rPr>
            </w:pPr>
          </w:p>
        </w:tc>
        <w:tc>
          <w:tcPr>
            <w:tcW w:w="4319" w:type="dxa"/>
            <w:shd w:val="clear" w:color="auto" w:fill="auto"/>
          </w:tcPr>
          <w:p w:rsidR="00D2009C" w:rsidRDefault="00C734B8" w:rsidP="00870CD3">
            <w:pPr>
              <w:pStyle w:val="libPoem"/>
            </w:pPr>
            <w:r w:rsidRPr="007D02BD">
              <w:rPr>
                <w:rtl/>
              </w:rPr>
              <w:t>إلاّ كما يمسك الماء الغرابيل</w:t>
            </w:r>
            <w:r w:rsidR="00D2009C" w:rsidRPr="00725071">
              <w:rPr>
                <w:rStyle w:val="libPoemTiniChar0"/>
                <w:rtl/>
              </w:rPr>
              <w:br/>
              <w:t> </w:t>
            </w:r>
          </w:p>
        </w:tc>
      </w:tr>
      <w:tr w:rsidR="00D2009C" w:rsidTr="00D2009C">
        <w:tblPrEx>
          <w:tblLook w:val="04A0"/>
        </w:tblPrEx>
        <w:trPr>
          <w:trHeight w:val="350"/>
        </w:trPr>
        <w:tc>
          <w:tcPr>
            <w:tcW w:w="4363" w:type="dxa"/>
          </w:tcPr>
          <w:p w:rsidR="00D2009C" w:rsidRDefault="00C734B8" w:rsidP="00870CD3">
            <w:pPr>
              <w:pStyle w:val="libPoem"/>
            </w:pPr>
            <w:r w:rsidRPr="007D02BD">
              <w:rPr>
                <w:rtl/>
              </w:rPr>
              <w:t>فلا يغرّنك ما منّت و ما وعدت</w:t>
            </w:r>
            <w:r w:rsidR="00D2009C" w:rsidRPr="00725071">
              <w:rPr>
                <w:rStyle w:val="libPoemTiniChar0"/>
                <w:rtl/>
              </w:rPr>
              <w:br/>
              <w:t> </w:t>
            </w:r>
          </w:p>
        </w:tc>
        <w:tc>
          <w:tcPr>
            <w:tcW w:w="310" w:type="dxa"/>
          </w:tcPr>
          <w:p w:rsidR="00D2009C" w:rsidRDefault="00D2009C" w:rsidP="00870CD3">
            <w:pPr>
              <w:pStyle w:val="libPoem"/>
              <w:rPr>
                <w:rtl/>
              </w:rPr>
            </w:pPr>
          </w:p>
        </w:tc>
        <w:tc>
          <w:tcPr>
            <w:tcW w:w="4319" w:type="dxa"/>
          </w:tcPr>
          <w:p w:rsidR="00D2009C" w:rsidRDefault="00C734B8" w:rsidP="00870CD3">
            <w:pPr>
              <w:pStyle w:val="libPoem"/>
            </w:pPr>
            <w:r w:rsidRPr="007D02BD">
              <w:rPr>
                <w:rtl/>
              </w:rPr>
              <w:t>إنّ الأماني و الأحلام تضليل</w:t>
            </w:r>
            <w:r w:rsidR="00D2009C" w:rsidRPr="00725071">
              <w:rPr>
                <w:rStyle w:val="libPoemTiniChar0"/>
                <w:rtl/>
              </w:rPr>
              <w:br/>
              <w:t> </w:t>
            </w:r>
          </w:p>
        </w:tc>
      </w:tr>
      <w:tr w:rsidR="00D2009C" w:rsidTr="00D2009C">
        <w:tblPrEx>
          <w:tblLook w:val="04A0"/>
        </w:tblPrEx>
        <w:trPr>
          <w:trHeight w:val="350"/>
        </w:trPr>
        <w:tc>
          <w:tcPr>
            <w:tcW w:w="4363" w:type="dxa"/>
          </w:tcPr>
          <w:p w:rsidR="00D2009C" w:rsidRDefault="00C734B8" w:rsidP="00870CD3">
            <w:pPr>
              <w:pStyle w:val="libPoem"/>
            </w:pPr>
            <w:r w:rsidRPr="007D02BD">
              <w:rPr>
                <w:rtl/>
              </w:rPr>
              <w:t>كانت مواعيد عرقوب لها مثلا</w:t>
            </w:r>
            <w:r w:rsidR="00D2009C" w:rsidRPr="00725071">
              <w:rPr>
                <w:rStyle w:val="libPoemTiniChar0"/>
                <w:rtl/>
              </w:rPr>
              <w:br/>
              <w:t> </w:t>
            </w:r>
          </w:p>
        </w:tc>
        <w:tc>
          <w:tcPr>
            <w:tcW w:w="310" w:type="dxa"/>
          </w:tcPr>
          <w:p w:rsidR="00D2009C" w:rsidRDefault="00D2009C" w:rsidP="00870CD3">
            <w:pPr>
              <w:pStyle w:val="libPoem"/>
              <w:rPr>
                <w:rtl/>
              </w:rPr>
            </w:pPr>
          </w:p>
        </w:tc>
        <w:tc>
          <w:tcPr>
            <w:tcW w:w="4319" w:type="dxa"/>
          </w:tcPr>
          <w:p w:rsidR="00D2009C" w:rsidRDefault="00C734B8" w:rsidP="00870CD3">
            <w:pPr>
              <w:pStyle w:val="libPoem"/>
            </w:pPr>
            <w:r w:rsidRPr="007D02BD">
              <w:rPr>
                <w:rtl/>
              </w:rPr>
              <w:t xml:space="preserve">و ما مواعيدها إلاّ الأباطيل </w:t>
            </w:r>
            <w:r w:rsidR="00980442">
              <w:rPr>
                <w:rStyle w:val="libFootnotenumChar"/>
                <w:rtl/>
              </w:rPr>
              <w:t>(</w:t>
            </w:r>
            <w:r w:rsidR="00980442" w:rsidRPr="00D2009C">
              <w:rPr>
                <w:rStyle w:val="libFootnotenumChar"/>
                <w:rtl/>
              </w:rPr>
              <w:t>1</w:t>
            </w:r>
            <w:r w:rsidR="00980442">
              <w:rPr>
                <w:rStyle w:val="libFootnotenumChar"/>
                <w:rtl/>
              </w:rPr>
              <w:t>)</w:t>
            </w:r>
            <w:r w:rsidR="00D2009C" w:rsidRPr="00725071">
              <w:rPr>
                <w:rStyle w:val="libPoemTiniChar0"/>
                <w:rtl/>
              </w:rPr>
              <w:br/>
              <w:t> </w:t>
            </w:r>
          </w:p>
        </w:tc>
      </w:tr>
    </w:tbl>
    <w:p w:rsidR="00C20D35" w:rsidRDefault="007D02BD" w:rsidP="00DD4BEA">
      <w:pPr>
        <w:pStyle w:val="libNormal"/>
        <w:rPr>
          <w:rtl/>
        </w:rPr>
      </w:pPr>
      <w:r w:rsidRPr="007D02BD">
        <w:rPr>
          <w:rtl/>
        </w:rPr>
        <w:t xml:space="preserve">و في ( نوادر نكاح الفقيه ) عنه </w:t>
      </w:r>
      <w:r w:rsidR="00415556" w:rsidRPr="00415556">
        <w:rPr>
          <w:rStyle w:val="libAlaemChar"/>
          <w:rtl/>
        </w:rPr>
        <w:t>عليه‌السلام</w:t>
      </w:r>
      <w:r w:rsidRPr="007D02BD">
        <w:rPr>
          <w:rtl/>
        </w:rPr>
        <w:t xml:space="preserve"> : لا تحملوا الفروج على السروج فتهيجوهن على الفجور </w:t>
      </w:r>
      <w:r w:rsidR="00980442">
        <w:rPr>
          <w:rStyle w:val="libFootnotenumChar"/>
          <w:rtl/>
        </w:rPr>
        <w:t>(</w:t>
      </w:r>
      <w:r w:rsidR="00980442" w:rsidRPr="00D2009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مر في 4 42 « و جهاد المرأة حسن التبعّل » </w:t>
      </w:r>
      <w:r w:rsidR="00980442">
        <w:rPr>
          <w:rStyle w:val="libFootnotenumChar"/>
          <w:rtl/>
        </w:rPr>
        <w:t>(</w:t>
      </w:r>
      <w:r w:rsidR="00980442" w:rsidRPr="00D2009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 حلية أبي نعيم ) إنّ النبي </w:t>
      </w:r>
      <w:r w:rsidR="00415556" w:rsidRPr="00415556">
        <w:rPr>
          <w:rStyle w:val="libAlaemChar"/>
          <w:rtl/>
        </w:rPr>
        <w:t>صلى‌الله‌عليه‌وآله</w:t>
      </w:r>
      <w:r w:rsidRPr="007D02BD">
        <w:rPr>
          <w:rtl/>
        </w:rPr>
        <w:t xml:space="preserve"> إنصرف من الصبح يوما فأتى النساء فوقف عليهن فقال : اني قد رأيت انكن أكثر أهل النار فتقرّبن إلى اللَّه تعالى بما استطعتنّ و في خبر تصدقن و لو بحليّكنّ و كانت امرأة ابن مسعود فيهن ، فأخذت حليا لها فقال لها ابن مسعود : أين تذهبين به ؟ قالت :</w:t>
      </w:r>
    </w:p>
    <w:p w:rsidR="00C20D35" w:rsidRDefault="007D02BD" w:rsidP="00DD4BEA">
      <w:pPr>
        <w:pStyle w:val="libNormal"/>
        <w:rPr>
          <w:rtl/>
        </w:rPr>
      </w:pPr>
      <w:r w:rsidRPr="007D02BD">
        <w:rPr>
          <w:rtl/>
        </w:rPr>
        <w:t xml:space="preserve">أتقرّب به إلى اللَّه تعالى لعل اللَّه لا يجعلني من أهل النار . فقال : هلمّي تصدّقي به عليّ و على ولدي فأنا له موضع . قال : و سئل النبي </w:t>
      </w:r>
      <w:r w:rsidR="00415556" w:rsidRPr="00415556">
        <w:rPr>
          <w:rStyle w:val="libAlaemChar"/>
          <w:rtl/>
        </w:rPr>
        <w:t>صلى‌الله‌عليه‌وآله</w:t>
      </w:r>
      <w:r w:rsidRPr="007D02BD">
        <w:rPr>
          <w:rtl/>
        </w:rPr>
        <w:t xml:space="preserve"> عن ذلك فقال : لها أجران أجر القرابة و أجر العلاقة </w:t>
      </w:r>
      <w:r w:rsidR="00980442">
        <w:rPr>
          <w:rStyle w:val="libFootnotenumChar"/>
          <w:rtl/>
        </w:rPr>
        <w:t>(</w:t>
      </w:r>
      <w:r w:rsidR="00980442" w:rsidRPr="00D2009C">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المعمرون ) لأبي حاتم : عاش شرية الجعفي </w:t>
      </w:r>
      <w:r w:rsidR="00980442">
        <w:rPr>
          <w:rStyle w:val="libFootnotenumChar"/>
          <w:rtl/>
        </w:rPr>
        <w:t>(</w:t>
      </w:r>
      <w:r w:rsidR="00980442" w:rsidRPr="00D2009C">
        <w:rPr>
          <w:rStyle w:val="libFootnotenumChar"/>
          <w:rtl/>
        </w:rPr>
        <w:t>5</w:t>
      </w:r>
      <w:r w:rsidR="00980442">
        <w:rPr>
          <w:rStyle w:val="libFootnotenumChar"/>
          <w:rtl/>
        </w:rPr>
        <w:t>)</w:t>
      </w:r>
      <w:r w:rsidRPr="007D02BD">
        <w:rPr>
          <w:rtl/>
        </w:rPr>
        <w:t xml:space="preserve"> ثلاثمائة سنة ، و قيل له ما بال ابنك قد خرف و بك بقية . قال : أما و اللَّه ما تزوّجت أمه حتى أتت عليّ سبعون سنة ، و تزوجتها ستيرة عفيفة إن رضيت رأيت ما تقرّبه عيني و إن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الشعر و الشعراء لابن قتيبة : 33 .</w:t>
      </w:r>
    </w:p>
    <w:p w:rsidR="00C20D35" w:rsidRDefault="00EB221F" w:rsidP="00EB221F">
      <w:pPr>
        <w:pStyle w:val="libFootnote"/>
        <w:rPr>
          <w:rtl/>
        </w:rPr>
      </w:pPr>
      <w:r w:rsidRPr="007D02BD">
        <w:rPr>
          <w:rtl/>
        </w:rPr>
        <w:t xml:space="preserve">( 2 </w:t>
      </w:r>
      <w:r>
        <w:rPr>
          <w:rtl/>
        </w:rPr>
        <w:t>)</w:t>
      </w:r>
      <w:r w:rsidR="007D02BD" w:rsidRPr="007D02BD">
        <w:rPr>
          <w:rtl/>
        </w:rPr>
        <w:t xml:space="preserve"> الفقيه 3 : 468 ح 4626 .</w:t>
      </w:r>
    </w:p>
    <w:p w:rsidR="00C20D35" w:rsidRDefault="00EB221F" w:rsidP="00EB221F">
      <w:pPr>
        <w:pStyle w:val="libFootnote"/>
        <w:rPr>
          <w:rtl/>
        </w:rPr>
      </w:pPr>
      <w:r w:rsidRPr="007D02BD">
        <w:rPr>
          <w:rtl/>
        </w:rPr>
        <w:t xml:space="preserve">( 3 </w:t>
      </w:r>
      <w:r>
        <w:rPr>
          <w:rtl/>
        </w:rPr>
        <w:t>)</w:t>
      </w:r>
      <w:r w:rsidR="007D02BD" w:rsidRPr="007D02BD">
        <w:rPr>
          <w:rtl/>
        </w:rPr>
        <w:t xml:space="preserve"> راجع الكتاب .</w:t>
      </w:r>
    </w:p>
    <w:p w:rsidR="00C20D35" w:rsidRDefault="00EB221F" w:rsidP="00EB221F">
      <w:pPr>
        <w:pStyle w:val="libFootnote"/>
        <w:rPr>
          <w:rtl/>
        </w:rPr>
      </w:pPr>
      <w:r w:rsidRPr="007D02BD">
        <w:rPr>
          <w:rtl/>
        </w:rPr>
        <w:t xml:space="preserve">( 4 </w:t>
      </w:r>
      <w:r>
        <w:rPr>
          <w:rtl/>
        </w:rPr>
        <w:t>)</w:t>
      </w:r>
      <w:r w:rsidR="007D02BD" w:rsidRPr="007D02BD">
        <w:rPr>
          <w:rtl/>
        </w:rPr>
        <w:t xml:space="preserve"> و هي زينب الثقفية : انظر ترجمتها في حلية الأولياء 2 : 69 ، و أخرج الحديث « تصدقن و لو من حليكن » البخاري في الزكاة الحديث 33 و 48 و مسلم في صحيحة في العيدين الحديث 4 و الزكاة الحديث 46 و 47 ، و الترمذي في الزكاة الحديث 12 ، و النسائي في الزكاة الحديث 19 و 82 ، و الدارمي في كتاب الصلاة الحديث 234 ، و الزكاة الحديث 23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هو شرية بن عبد اللَّه بن قليت بن خولي بن ربيعة بن عوف بن معاوية بن ذهل بن مالك بن مريم بن جعفي .</w:t>
      </w:r>
    </w:p>
    <w:p w:rsidR="00C20D35" w:rsidRDefault="001A00B3" w:rsidP="00D2009C">
      <w:pPr>
        <w:pStyle w:val="libNormal0"/>
        <w:rPr>
          <w:rtl/>
        </w:rPr>
      </w:pPr>
      <w:r>
        <w:rPr>
          <w:rtl/>
        </w:rPr>
        <w:br w:type="page"/>
      </w:r>
      <w:r w:rsidR="007D02BD" w:rsidRPr="007D02BD">
        <w:rPr>
          <w:rtl/>
        </w:rPr>
        <w:lastRenderedPageBreak/>
        <w:t xml:space="preserve">سخطت تأتت لي حتى أرضى ، و انّ ابني تزوّج امرأة فاحشة بذيّة إن رأى ما تقربه عينه تعرضت له حتى يسخط و ان سخط تلغبّته </w:t>
      </w:r>
      <w:r w:rsidR="00980442">
        <w:rPr>
          <w:rStyle w:val="libFootnotenumChar"/>
          <w:rtl/>
        </w:rPr>
        <w:t>(</w:t>
      </w:r>
      <w:r w:rsidR="00980442" w:rsidRPr="00D2009C">
        <w:rPr>
          <w:rStyle w:val="libFootnotenumChar"/>
          <w:rtl/>
        </w:rPr>
        <w:t>1</w:t>
      </w:r>
      <w:r w:rsidR="00980442">
        <w:rPr>
          <w:rStyle w:val="libFootnotenumChar"/>
          <w:rtl/>
        </w:rPr>
        <w:t>)</w:t>
      </w:r>
      <w:r w:rsidR="007D02BD" w:rsidRPr="007D02BD">
        <w:rPr>
          <w:rtl/>
        </w:rPr>
        <w:t xml:space="preserve"> حتى يهلك </w:t>
      </w:r>
      <w:r w:rsidR="00980442">
        <w:rPr>
          <w:rStyle w:val="libFootnotenumChar"/>
          <w:rtl/>
        </w:rPr>
        <w:t>(</w:t>
      </w:r>
      <w:r w:rsidR="00980442" w:rsidRPr="00D2009C">
        <w:rPr>
          <w:rStyle w:val="libFootnotenumChar"/>
          <w:rtl/>
        </w:rPr>
        <w:t>2</w:t>
      </w:r>
      <w:r w:rsidR="00980442">
        <w:rPr>
          <w:rStyle w:val="libFootnotenumChar"/>
          <w:rtl/>
        </w:rPr>
        <w:t>)</w:t>
      </w:r>
      <w:r w:rsidR="007D02BD"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اللغب هو التعب و الإعياء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المعمّرون لابن حاتم : 49 .</w:t>
      </w:r>
    </w:p>
    <w:p w:rsidR="007D02BD" w:rsidRPr="007D02BD" w:rsidRDefault="001A00B3" w:rsidP="00D2009C">
      <w:pPr>
        <w:pStyle w:val="Heading1Center"/>
        <w:rPr>
          <w:rtl/>
        </w:rPr>
      </w:pPr>
      <w:r>
        <w:rPr>
          <w:rtl/>
        </w:rPr>
        <w:br w:type="page"/>
      </w:r>
      <w:bookmarkStart w:id="71" w:name="_Toc369352344"/>
      <w:r w:rsidR="007D02BD" w:rsidRPr="007D02BD">
        <w:rPr>
          <w:rtl/>
        </w:rPr>
        <w:lastRenderedPageBreak/>
        <w:t>الفصل التاسع و الخمسون في إبليس</w:t>
      </w:r>
      <w:bookmarkEnd w:id="71"/>
    </w:p>
    <w:p w:rsidR="00C20D35" w:rsidRDefault="001A00B3" w:rsidP="00D2009C">
      <w:pPr>
        <w:pStyle w:val="Heading1"/>
        <w:rPr>
          <w:rtl/>
        </w:rPr>
      </w:pPr>
      <w:r>
        <w:rPr>
          <w:rtl/>
        </w:rPr>
        <w:br w:type="page"/>
      </w:r>
      <w:bookmarkStart w:id="72" w:name="_Toc369352345"/>
      <w:r w:rsidR="007D02BD" w:rsidRPr="007D02BD">
        <w:rPr>
          <w:rtl/>
        </w:rPr>
        <w:lastRenderedPageBreak/>
        <w:t>1</w:t>
      </w:r>
      <w:r w:rsidR="00D2009C">
        <w:rPr>
          <w:rFonts w:hint="cs"/>
          <w:rtl/>
        </w:rPr>
        <w:t xml:space="preserve"> </w:t>
      </w:r>
      <w:r w:rsidR="007D02BD" w:rsidRPr="007D02BD">
        <w:rPr>
          <w:rtl/>
        </w:rPr>
        <w:t>الخطبة ( 81 ) في خطبة عجيبة :</w:t>
      </w:r>
      <w:bookmarkEnd w:id="72"/>
    </w:p>
    <w:p w:rsidR="00C20D35" w:rsidRDefault="007D02BD" w:rsidP="00DD4BEA">
      <w:pPr>
        <w:pStyle w:val="libNormal"/>
        <w:rPr>
          <w:rtl/>
        </w:rPr>
      </w:pPr>
      <w:r w:rsidRPr="007D02BD">
        <w:rPr>
          <w:rtl/>
        </w:rPr>
        <w:t xml:space="preserve">أُوصِيكُمْ بِتَقْوَى اَللَّهِ اَلَّذِي أَعْذَرَ بِمَا أَنْذَرَ وَ اِحْتَجَّ بِمَا نَهَجَ وَ حَذَّرَكُمْ عَدُوّاً نَفَذَ فِي اَلصُّدُورِ خَفِيّاً وَ نَفَثَ فِي اَلْآذَانِ نَجِيّاً فَأَضَلَّ وَ أَرْدَى وَ وَعَدَ فَمَنَّى وَ زَيَّنَ سَيِّئَاتِ اَلْجَرَائِمِ وَ هَوَّنَ مُوبِقَاتِ اَلْعَظَائِمِ حَتَّى إِذَا اِسْتَدْرَجَ قَرِينَتَهُ وَ اِسْتَغْلَقَ رَهِينَتَهُ أَنْكَرَ مَا زَيَّنَ وَ اِسْتَعْظَمَ مَا هَوَّنَ وَ حَذَّرَ مَا أَمَّنَ « اوصيكم بتقوى اللَّه الذي أعذر بما أنذر » </w:t>
      </w:r>
      <w:r w:rsidR="00980442" w:rsidRPr="00980442">
        <w:rPr>
          <w:rStyle w:val="libAlaemChar"/>
          <w:rtl/>
        </w:rPr>
        <w:t>(</w:t>
      </w:r>
      <w:r w:rsidR="00980442" w:rsidRPr="00980442">
        <w:rPr>
          <w:rStyle w:val="libAieChar"/>
          <w:rtl/>
        </w:rPr>
        <w:t xml:space="preserve"> يا معشر الجن و الإنس ألم يأتكم رسل منكم يقصّون عليكم آياتي و ينذورنكم لقاء يومكم هذا قالوا شهدنا على أنفسنا و غرّتهم الحياة الدُّنيا </w:t>
      </w:r>
      <w:r w:rsidR="00980442" w:rsidRPr="00980442">
        <w:rPr>
          <w:rStyle w:val="libAlaemChar"/>
          <w:rtl/>
        </w:rPr>
        <w:t>)</w:t>
      </w:r>
      <w:r w:rsidRPr="007D02BD">
        <w:rPr>
          <w:rtl/>
        </w:rPr>
        <w:t xml:space="preserve"> </w:t>
      </w:r>
      <w:r w:rsidR="00980442">
        <w:rPr>
          <w:rStyle w:val="libFootnotenumChar"/>
          <w:rtl/>
        </w:rPr>
        <w:t>(</w:t>
      </w:r>
      <w:r w:rsidR="00980442" w:rsidRPr="00D2009C">
        <w:rPr>
          <w:rStyle w:val="libFootnotenumChar"/>
          <w:rtl/>
        </w:rPr>
        <w:t>1</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الأنعام : 130 .</w:t>
      </w:r>
    </w:p>
    <w:p w:rsidR="00C20D35" w:rsidRDefault="001A00B3" w:rsidP="00DD4BEA">
      <w:pPr>
        <w:pStyle w:val="libNormal"/>
        <w:rPr>
          <w:rtl/>
        </w:rPr>
      </w:pPr>
      <w:r>
        <w:rPr>
          <w:rtl/>
        </w:rPr>
        <w:br w:type="page"/>
      </w:r>
      <w:r w:rsidR="007D02BD" w:rsidRPr="007D02BD">
        <w:rPr>
          <w:rtl/>
        </w:rPr>
        <w:lastRenderedPageBreak/>
        <w:t xml:space="preserve">قال الجوهري : كان ابن عباس يقرأ : </w:t>
      </w:r>
      <w:r w:rsidR="00980442" w:rsidRPr="00980442">
        <w:rPr>
          <w:rStyle w:val="libAlaemChar"/>
          <w:rtl/>
        </w:rPr>
        <w:t>(</w:t>
      </w:r>
      <w:r w:rsidR="00980442" w:rsidRPr="00980442">
        <w:rPr>
          <w:rStyle w:val="libAieChar"/>
          <w:rtl/>
        </w:rPr>
        <w:t xml:space="preserve"> و جاء المعذرون </w:t>
      </w:r>
      <w:r w:rsidR="00980442" w:rsidRPr="00980442">
        <w:rPr>
          <w:rStyle w:val="libAlaemChar"/>
          <w:rtl/>
        </w:rPr>
        <w:t>)</w:t>
      </w:r>
      <w:r w:rsidR="007D02BD" w:rsidRPr="007D02BD">
        <w:rPr>
          <w:rtl/>
        </w:rPr>
        <w:t xml:space="preserve"> </w:t>
      </w:r>
      <w:r w:rsidR="00980442">
        <w:rPr>
          <w:rStyle w:val="libFootnotenumChar"/>
          <w:rtl/>
        </w:rPr>
        <w:t>(</w:t>
      </w:r>
      <w:r w:rsidR="00980442" w:rsidRPr="00D2009C">
        <w:rPr>
          <w:rStyle w:val="libFootnotenumChar"/>
          <w:rtl/>
        </w:rPr>
        <w:t>1</w:t>
      </w:r>
      <w:r w:rsidR="00980442">
        <w:rPr>
          <w:rStyle w:val="libFootnotenumChar"/>
          <w:rtl/>
        </w:rPr>
        <w:t>)</w:t>
      </w:r>
      <w:r w:rsidR="007D02BD" w:rsidRPr="007D02BD">
        <w:rPr>
          <w:rtl/>
        </w:rPr>
        <w:t xml:space="preserve"> مخفّفة من أعذر و يقول : و اللَّه لهكذا انزلت . كان الأمر عنده أنّ المعذّر بالتشديد هو المظهر للعذر اعتلالا من غير حقيقة له في العذر و المعذر الذي له العذر </w:t>
      </w:r>
      <w:r w:rsidR="00980442">
        <w:rPr>
          <w:rStyle w:val="libFootnotenumChar"/>
          <w:rtl/>
        </w:rPr>
        <w:t>(</w:t>
      </w:r>
      <w:r w:rsidR="00980442" w:rsidRPr="00D2009C">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احتجّ بما نهج » أي : أوضح الطريق : </w:t>
      </w:r>
      <w:r w:rsidR="00980442" w:rsidRPr="00980442">
        <w:rPr>
          <w:rStyle w:val="libAlaemChar"/>
          <w:rtl/>
        </w:rPr>
        <w:t>(</w:t>
      </w:r>
      <w:r w:rsidR="00980442" w:rsidRPr="00980442">
        <w:rPr>
          <w:rStyle w:val="libAieChar"/>
          <w:rtl/>
        </w:rPr>
        <w:t xml:space="preserve"> و أن هذا صراطي مستقيماً فاتَّبعوه و لا تتّبعوا السبل فتفرّق بكم عن سبيله</w:t>
      </w:r>
      <w:r w:rsidR="00980442">
        <w:rPr>
          <w:rStyle w:val="libAieChar"/>
          <w:rtl/>
        </w:rPr>
        <w:t xml:space="preserve"> </w:t>
      </w:r>
      <w:r w:rsidR="00980442" w:rsidRPr="00980442">
        <w:rPr>
          <w:rStyle w:val="libAlaemChar"/>
          <w:rtl/>
        </w:rPr>
        <w:t>)</w:t>
      </w:r>
      <w:r w:rsidR="00980442">
        <w:rPr>
          <w:rStyle w:val="libFootnotenumChar"/>
          <w:rtl/>
        </w:rPr>
        <w:t>(</w:t>
      </w:r>
      <w:r w:rsidR="00980442" w:rsidRPr="00D2009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حذّركم عدوّا نفذ في الصّدور خفيّا » </w:t>
      </w:r>
      <w:r w:rsidR="00980442" w:rsidRPr="00980442">
        <w:rPr>
          <w:rStyle w:val="libAlaemChar"/>
          <w:rtl/>
        </w:rPr>
        <w:t>(</w:t>
      </w:r>
      <w:r w:rsidR="00980442" w:rsidRPr="00980442">
        <w:rPr>
          <w:rStyle w:val="libAieChar"/>
          <w:rtl/>
        </w:rPr>
        <w:t xml:space="preserve"> يا بني آدم لا يفتنَّنكم الشَّيطان كما أَخرج أبويكم ينزع عنهما لباسهما ليريهما سوآتهما إنه يراكم هو و قبيله من حيث لا ترونهم </w:t>
      </w:r>
      <w:r w:rsidR="00980442" w:rsidRPr="00980442">
        <w:rPr>
          <w:rStyle w:val="libAlaemChar"/>
          <w:rtl/>
        </w:rPr>
        <w:t>)</w:t>
      </w:r>
      <w:r w:rsidRPr="007D02BD">
        <w:rPr>
          <w:rtl/>
        </w:rPr>
        <w:t xml:space="preserve"> </w:t>
      </w:r>
      <w:r w:rsidR="00980442">
        <w:rPr>
          <w:rStyle w:val="libFootnotenumChar"/>
          <w:rtl/>
        </w:rPr>
        <w:t>(</w:t>
      </w:r>
      <w:r w:rsidR="00980442" w:rsidRPr="00D2009C">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نفث في الآذان نجيّا » نفث من باب نصر و ضرب ، و النفث شبيه بالنفخ </w:t>
      </w:r>
      <w:r w:rsidR="00980442">
        <w:rPr>
          <w:rtl/>
        </w:rPr>
        <w:t xml:space="preserve">، </w:t>
      </w:r>
      <w:r w:rsidRPr="007D02BD">
        <w:rPr>
          <w:rtl/>
        </w:rPr>
        <w:t xml:space="preserve">و النجيّ الذي تسارّه </w:t>
      </w:r>
      <w:r w:rsidR="00980442" w:rsidRPr="00980442">
        <w:rPr>
          <w:rStyle w:val="libAlaemChar"/>
          <w:rtl/>
        </w:rPr>
        <w:t>(</w:t>
      </w:r>
      <w:r w:rsidR="00980442" w:rsidRPr="00980442">
        <w:rPr>
          <w:rStyle w:val="libAieChar"/>
          <w:rtl/>
        </w:rPr>
        <w:t xml:space="preserve"> و إنّ الشياطين ليوحون إلى أوليائهم ليجادلوكم </w:t>
      </w:r>
      <w:r w:rsidR="00980442" w:rsidRPr="00980442">
        <w:rPr>
          <w:rStyle w:val="libAlaemChar"/>
          <w:rtl/>
        </w:rPr>
        <w:t>)</w:t>
      </w:r>
      <w:r w:rsidRPr="007D02BD">
        <w:rPr>
          <w:rtl/>
        </w:rPr>
        <w:t xml:space="preserve"> </w:t>
      </w:r>
      <w:r w:rsidR="00980442">
        <w:rPr>
          <w:rStyle w:val="libFootnotenumChar"/>
          <w:rtl/>
        </w:rPr>
        <w:t>(</w:t>
      </w:r>
      <w:r w:rsidR="00980442" w:rsidRPr="00D2009C">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في ( الكافي ) عن الصادق </w:t>
      </w:r>
      <w:r w:rsidR="00415556" w:rsidRPr="00415556">
        <w:rPr>
          <w:rStyle w:val="libAlaemChar"/>
          <w:rtl/>
        </w:rPr>
        <w:t>عليه‌السلام</w:t>
      </w:r>
      <w:r w:rsidRPr="007D02BD">
        <w:rPr>
          <w:rtl/>
        </w:rPr>
        <w:t xml:space="preserve"> : إنّ العبد يوقظ ثلاث مرّات من الليل ، فإن لم يقم أتاه الشيطان فبال في أذنه </w:t>
      </w:r>
      <w:r w:rsidR="00980442">
        <w:rPr>
          <w:rStyle w:val="libFootnotenumChar"/>
          <w:rtl/>
        </w:rPr>
        <w:t>(</w:t>
      </w:r>
      <w:r w:rsidR="00980442" w:rsidRPr="00D2009C">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الخبر : اوحي إلى موسى </w:t>
      </w:r>
      <w:r w:rsidR="00415556" w:rsidRPr="00415556">
        <w:rPr>
          <w:rStyle w:val="libAlaemChar"/>
          <w:rtl/>
        </w:rPr>
        <w:t>عليه‌السلام</w:t>
      </w:r>
      <w:r w:rsidRPr="007D02BD">
        <w:rPr>
          <w:rtl/>
        </w:rPr>
        <w:t xml:space="preserve"> : ما لم تسمع بموت إبليس فلاتأ من مكره </w:t>
      </w:r>
      <w:r w:rsidR="00980442">
        <w:rPr>
          <w:rStyle w:val="libFootnotenumChar"/>
          <w:rtl/>
        </w:rPr>
        <w:t>(</w:t>
      </w:r>
      <w:r w:rsidR="00980442" w:rsidRPr="00D2009C">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الخبر أيضا : أتى إبليس موسى </w:t>
      </w:r>
      <w:r w:rsidR="00415556" w:rsidRPr="00415556">
        <w:rPr>
          <w:rStyle w:val="libAlaemChar"/>
          <w:rtl/>
        </w:rPr>
        <w:t>عليه‌السلام</w:t>
      </w:r>
      <w:r w:rsidRPr="007D02BD">
        <w:rPr>
          <w:rtl/>
        </w:rPr>
        <w:t xml:space="preserve"> و هو يناجي ربّه قال : أتطمع</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التوبة : 90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2 : 741 .</w:t>
      </w:r>
    </w:p>
    <w:p w:rsidR="00C20D35" w:rsidRDefault="00EB221F" w:rsidP="00EB221F">
      <w:pPr>
        <w:pStyle w:val="libFootnote"/>
        <w:rPr>
          <w:rtl/>
        </w:rPr>
      </w:pPr>
      <w:r w:rsidRPr="007D02BD">
        <w:rPr>
          <w:rtl/>
        </w:rPr>
        <w:t xml:space="preserve">( 3 </w:t>
      </w:r>
      <w:r>
        <w:rPr>
          <w:rtl/>
        </w:rPr>
        <w:t>)</w:t>
      </w:r>
      <w:r w:rsidR="007D02BD" w:rsidRPr="007D02BD">
        <w:rPr>
          <w:rtl/>
        </w:rPr>
        <w:t xml:space="preserve"> الأنعام : 153 .</w:t>
      </w:r>
    </w:p>
    <w:p w:rsidR="00C20D35" w:rsidRDefault="00EB221F" w:rsidP="00EB221F">
      <w:pPr>
        <w:pStyle w:val="libFootnote"/>
        <w:rPr>
          <w:rtl/>
        </w:rPr>
      </w:pPr>
      <w:r w:rsidRPr="007D02BD">
        <w:rPr>
          <w:rtl/>
        </w:rPr>
        <w:t xml:space="preserve">( 4 </w:t>
      </w:r>
      <w:r>
        <w:rPr>
          <w:rtl/>
        </w:rPr>
        <w:t>)</w:t>
      </w:r>
      <w:r w:rsidR="007D02BD" w:rsidRPr="007D02BD">
        <w:rPr>
          <w:rtl/>
        </w:rPr>
        <w:t xml:space="preserve"> الأعراف : 27 .</w:t>
      </w:r>
    </w:p>
    <w:p w:rsidR="00C20D35" w:rsidRDefault="00EB221F" w:rsidP="00EB221F">
      <w:pPr>
        <w:pStyle w:val="libFootnote"/>
        <w:rPr>
          <w:rtl/>
        </w:rPr>
      </w:pPr>
      <w:r w:rsidRPr="007D02BD">
        <w:rPr>
          <w:rtl/>
        </w:rPr>
        <w:t xml:space="preserve">( 5 </w:t>
      </w:r>
      <w:r>
        <w:rPr>
          <w:rtl/>
        </w:rPr>
        <w:t>)</w:t>
      </w:r>
      <w:r w:rsidR="007D02BD" w:rsidRPr="007D02BD">
        <w:rPr>
          <w:rtl/>
        </w:rPr>
        <w:t xml:space="preserve"> الأنعام : 121 .</w:t>
      </w:r>
    </w:p>
    <w:p w:rsidR="00C20D35" w:rsidRDefault="00EB221F" w:rsidP="00EB221F">
      <w:pPr>
        <w:pStyle w:val="libFootnote"/>
        <w:rPr>
          <w:rtl/>
        </w:rPr>
      </w:pPr>
      <w:r w:rsidRPr="007D02BD">
        <w:rPr>
          <w:rtl/>
        </w:rPr>
        <w:t xml:space="preserve">( 6 </w:t>
      </w:r>
      <w:r>
        <w:rPr>
          <w:rtl/>
        </w:rPr>
        <w:t>)</w:t>
      </w:r>
      <w:r w:rsidR="007D02BD" w:rsidRPr="007D02BD">
        <w:rPr>
          <w:rtl/>
        </w:rPr>
        <w:t xml:space="preserve"> الكافي للكليني 3 : 446 ح 12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في حديث مفصل عن أمير المؤمنين : و الرابعة : و ذكر ( النص ) . . . و قد ذكر في الخصال 1 : 103 ، و نقل عنه المجلسي في بحار الأنوار 13 : 344 رواية 26 .</w:t>
      </w:r>
    </w:p>
    <w:p w:rsidR="00C20D35" w:rsidRDefault="001A00B3" w:rsidP="00D2009C">
      <w:pPr>
        <w:pStyle w:val="libNormal0"/>
        <w:rPr>
          <w:rtl/>
        </w:rPr>
      </w:pPr>
      <w:r>
        <w:rPr>
          <w:rtl/>
        </w:rPr>
        <w:br w:type="page"/>
      </w:r>
      <w:r w:rsidR="007D02BD" w:rsidRPr="007D02BD">
        <w:rPr>
          <w:rtl/>
        </w:rPr>
        <w:lastRenderedPageBreak/>
        <w:t xml:space="preserve">في هذه الحال . قال : نعم كما طمعت في أبيك آدم </w:t>
      </w:r>
      <w:r w:rsidR="00980442">
        <w:rPr>
          <w:rStyle w:val="libFootnotenumChar"/>
          <w:rtl/>
        </w:rPr>
        <w:t>(</w:t>
      </w:r>
      <w:r w:rsidR="00980442" w:rsidRPr="00D2009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الخبر : أتى عيسى </w:t>
      </w:r>
      <w:r w:rsidR="00415556" w:rsidRPr="00415556">
        <w:rPr>
          <w:rStyle w:val="libAlaemChar"/>
          <w:rtl/>
        </w:rPr>
        <w:t>عليه‌السلام</w:t>
      </w:r>
      <w:r w:rsidRPr="007D02BD">
        <w:rPr>
          <w:rtl/>
        </w:rPr>
        <w:t xml:space="preserve"> و قد اضطجع و جعل تحت رأسه لبنة فقال :</w:t>
      </w:r>
    </w:p>
    <w:p w:rsidR="00C20D35" w:rsidRDefault="007D02BD" w:rsidP="00DD4BEA">
      <w:pPr>
        <w:pStyle w:val="libNormal"/>
        <w:rPr>
          <w:rtl/>
        </w:rPr>
      </w:pPr>
      <w:r w:rsidRPr="007D02BD">
        <w:rPr>
          <w:rtl/>
        </w:rPr>
        <w:t xml:space="preserve">أتطمع فيّ و ليس لي شي‏ء من علائق الدنيا تخدعني به . فقال : بلى ما دام لك علاقة بهذه اللّبنة أطمع فيك ، فأخذها و رماها </w:t>
      </w:r>
      <w:r w:rsidR="00980442">
        <w:rPr>
          <w:rStyle w:val="libFootnotenumChar"/>
          <w:rtl/>
        </w:rPr>
        <w:t>(</w:t>
      </w:r>
      <w:r w:rsidR="00980442" w:rsidRPr="00D2009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فأضلّ و أردى » أي : أهلك « و وعد فمنى » و قال لأتخذن من عبادك نصيباً مفروضاً . </w:t>
      </w:r>
      <w:r w:rsidR="00980442" w:rsidRPr="00980442">
        <w:rPr>
          <w:rStyle w:val="libAlaemChar"/>
          <w:rtl/>
        </w:rPr>
        <w:t>(</w:t>
      </w:r>
      <w:r w:rsidR="00980442" w:rsidRPr="00980442">
        <w:rPr>
          <w:rStyle w:val="libAieChar"/>
          <w:rtl/>
        </w:rPr>
        <w:t xml:space="preserve"> و لأضلّنّهم و لاُمنِّينَّهم </w:t>
      </w:r>
      <w:r w:rsidR="00980442" w:rsidRPr="00980442">
        <w:rPr>
          <w:rStyle w:val="libAlaemChar"/>
          <w:rtl/>
        </w:rPr>
        <w:t>)</w:t>
      </w:r>
      <w:r w:rsidRPr="007D02BD">
        <w:rPr>
          <w:rtl/>
        </w:rPr>
        <w:t xml:space="preserve"> </w:t>
      </w:r>
      <w:r w:rsidR="00980442">
        <w:rPr>
          <w:rStyle w:val="libFootnotenumChar"/>
          <w:rtl/>
        </w:rPr>
        <w:t>(</w:t>
      </w:r>
      <w:r w:rsidR="00980442" w:rsidRPr="00D2009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زيّن سيئات الجرائم » </w:t>
      </w:r>
      <w:r w:rsidR="00980442" w:rsidRPr="00980442">
        <w:rPr>
          <w:rStyle w:val="libAlaemChar"/>
          <w:rtl/>
        </w:rPr>
        <w:t>(</w:t>
      </w:r>
      <w:r w:rsidR="00980442" w:rsidRPr="00980442">
        <w:rPr>
          <w:rStyle w:val="libAieChar"/>
          <w:rtl/>
        </w:rPr>
        <w:t xml:space="preserve"> و زيّن لهم الشيطان ما كانوا يعملون </w:t>
      </w:r>
      <w:r w:rsidR="00980442" w:rsidRPr="00980442">
        <w:rPr>
          <w:rStyle w:val="libAlaemChar"/>
          <w:rtl/>
        </w:rPr>
        <w:t>)</w:t>
      </w:r>
      <w:r w:rsidRPr="007D02BD">
        <w:rPr>
          <w:rtl/>
        </w:rPr>
        <w:t xml:space="preserve"> </w:t>
      </w:r>
      <w:r w:rsidR="00980442">
        <w:rPr>
          <w:rStyle w:val="libFootnotenumChar"/>
          <w:rtl/>
        </w:rPr>
        <w:t>(</w:t>
      </w:r>
      <w:r w:rsidR="00980442" w:rsidRPr="00D2009C">
        <w:rPr>
          <w:rStyle w:val="libFootnotenumChar"/>
          <w:rtl/>
        </w:rPr>
        <w:t>4</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لاُزيِّننَّ لهم في الأرض </w:t>
      </w:r>
      <w:r w:rsidR="00980442" w:rsidRPr="00980442">
        <w:rPr>
          <w:rStyle w:val="libAlaemChar"/>
          <w:rtl/>
        </w:rPr>
        <w:t>)</w:t>
      </w:r>
      <w:r w:rsidRPr="007D02BD">
        <w:rPr>
          <w:rtl/>
        </w:rPr>
        <w:t xml:space="preserve"> </w:t>
      </w:r>
      <w:r w:rsidR="00980442">
        <w:rPr>
          <w:rStyle w:val="libFootnotenumChar"/>
          <w:rtl/>
        </w:rPr>
        <w:t>(</w:t>
      </w:r>
      <w:r w:rsidR="00980442" w:rsidRPr="00D2009C">
        <w:rPr>
          <w:rStyle w:val="libFootnotenumChar"/>
          <w:rtl/>
        </w:rPr>
        <w:t>5</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و زيَّن لهم الشيطان أعمالهم فصدَّهم عن السَّبيل فهم لا يهتدون</w:t>
      </w:r>
      <w:r w:rsidR="00980442">
        <w:rPr>
          <w:rStyle w:val="libAieChar"/>
          <w:rtl/>
        </w:rPr>
        <w:t xml:space="preserve"> </w:t>
      </w:r>
      <w:r w:rsidR="00980442" w:rsidRPr="00980442">
        <w:rPr>
          <w:rStyle w:val="libAlaemChar"/>
          <w:rtl/>
        </w:rPr>
        <w:t>)</w:t>
      </w:r>
      <w:r w:rsidR="00980442">
        <w:rPr>
          <w:rStyle w:val="libFootnotenumChar"/>
          <w:rtl/>
        </w:rPr>
        <w:t>(</w:t>
      </w:r>
      <w:r w:rsidR="00980442" w:rsidRPr="00D2009C">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هوّن موبقات العظائم » أي : </w:t>
      </w:r>
      <w:r w:rsidR="00980442" w:rsidRPr="00980442">
        <w:rPr>
          <w:rStyle w:val="libAlaemChar"/>
          <w:rtl/>
        </w:rPr>
        <w:t>(</w:t>
      </w:r>
      <w:r w:rsidR="00980442" w:rsidRPr="00980442">
        <w:rPr>
          <w:rStyle w:val="libAieChar"/>
          <w:rtl/>
        </w:rPr>
        <w:t xml:space="preserve"> مهلكات الذنوب العظيمة و لآمرنَّهم فليغيّرنّ خلق اللَّه </w:t>
      </w:r>
      <w:r w:rsidR="00980442" w:rsidRPr="00980442">
        <w:rPr>
          <w:rStyle w:val="libAlaemChar"/>
          <w:rtl/>
        </w:rPr>
        <w:t>)</w:t>
      </w:r>
      <w:r w:rsidRPr="007D02BD">
        <w:rPr>
          <w:rtl/>
        </w:rPr>
        <w:t xml:space="preserve"> </w:t>
      </w:r>
      <w:r w:rsidR="00980442">
        <w:rPr>
          <w:rStyle w:val="libFootnotenumChar"/>
          <w:rtl/>
        </w:rPr>
        <w:t>(</w:t>
      </w:r>
      <w:r w:rsidR="00980442" w:rsidRPr="00D2009C">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حتى إذا استدرج قرينته » أي : أدنى على التدريج صاحبه الذي كان قرينه .</w:t>
      </w:r>
    </w:p>
    <w:p w:rsidR="00C20D35" w:rsidRDefault="007D02BD" w:rsidP="00DD4BEA">
      <w:pPr>
        <w:pStyle w:val="libNormal"/>
        <w:rPr>
          <w:rtl/>
        </w:rPr>
      </w:pPr>
      <w:r w:rsidRPr="007D02BD">
        <w:rPr>
          <w:rtl/>
        </w:rPr>
        <w:t>« و استغلق رهينته » أي : صارت الرهينة غلقة عنده لا يقدر صاحبها على فكّها ، أي : في حال الاحتضار و ما بعده .</w:t>
      </w:r>
    </w:p>
    <w:p w:rsidR="00980442" w:rsidRDefault="007D02BD" w:rsidP="00DD4BEA">
      <w:pPr>
        <w:pStyle w:val="libNormal"/>
        <w:rPr>
          <w:rStyle w:val="libAieChar"/>
          <w:rtl/>
        </w:rPr>
      </w:pPr>
      <w:r w:rsidRPr="007D02BD">
        <w:rPr>
          <w:rtl/>
        </w:rPr>
        <w:t xml:space="preserve">« أنكر ما زيّن و استعظم ما هوّن و حذّر ما أمّن » </w:t>
      </w:r>
      <w:r w:rsidR="00980442" w:rsidRPr="00980442">
        <w:rPr>
          <w:rStyle w:val="libAlaemChar"/>
          <w:rtl/>
        </w:rPr>
        <w:t>(</w:t>
      </w:r>
      <w:r w:rsidR="00980442" w:rsidRPr="00980442">
        <w:rPr>
          <w:rStyle w:val="libAieChar"/>
          <w:rtl/>
        </w:rPr>
        <w:t xml:space="preserve"> و قال الشّيطان لمّا قضي </w:t>
      </w:r>
    </w:p>
    <w:p w:rsidR="00EB221F" w:rsidRDefault="00980442" w:rsidP="00EB221F">
      <w:pPr>
        <w:pStyle w:val="libFootnote"/>
        <w:rPr>
          <w:rtl/>
        </w:rPr>
      </w:pPr>
      <w:r>
        <w:rPr>
          <w:rStyle w:val="libAieCha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أورد الصدوق في الأمالي بهذا اللفظ : جاء إلبيس إلى موسى بن عمران </w:t>
      </w:r>
      <w:r w:rsidR="00415556" w:rsidRPr="00415556">
        <w:rPr>
          <w:rStyle w:val="libFootnoteAlaemChar"/>
          <w:rtl/>
        </w:rPr>
        <w:t>عليه‌السلام</w:t>
      </w:r>
      <w:r w:rsidR="007D02BD" w:rsidRPr="007D02BD">
        <w:rPr>
          <w:rtl/>
        </w:rPr>
        <w:t xml:space="preserve"> و هو يناجي ربه ، فقال له ملك من الملائكة : ما ترجو منه و هو في هذه الحال يناجي به ، فقال : أرجوا منه ما رجوت من أبيه آدم و هو في الجنّة : انظر الأمالي : 395 396 ، طبع بنياد بعثت .</w:t>
      </w:r>
    </w:p>
    <w:p w:rsidR="00C20D35" w:rsidRDefault="00EB221F" w:rsidP="00EB221F">
      <w:pPr>
        <w:pStyle w:val="libFootnote"/>
        <w:rPr>
          <w:rtl/>
        </w:rPr>
      </w:pPr>
      <w:r w:rsidRPr="007D02BD">
        <w:rPr>
          <w:rtl/>
        </w:rPr>
        <w:t xml:space="preserve">( 2 </w:t>
      </w:r>
      <w:r>
        <w:rPr>
          <w:rtl/>
        </w:rPr>
        <w:t>)</w:t>
      </w:r>
      <w:r w:rsidR="007D02BD" w:rsidRPr="007D02BD">
        <w:rPr>
          <w:rtl/>
        </w:rPr>
        <w:t xml:space="preserve"> لم نعثر عليه في كتب الحديث و قصص الأنبياء .</w:t>
      </w:r>
    </w:p>
    <w:p w:rsidR="00C20D35" w:rsidRDefault="00EB221F" w:rsidP="00EB221F">
      <w:pPr>
        <w:pStyle w:val="libFootnote"/>
        <w:rPr>
          <w:rtl/>
        </w:rPr>
      </w:pPr>
      <w:r w:rsidRPr="007D02BD">
        <w:rPr>
          <w:rtl/>
        </w:rPr>
        <w:t xml:space="preserve">( 3 </w:t>
      </w:r>
      <w:r>
        <w:rPr>
          <w:rtl/>
        </w:rPr>
        <w:t>)</w:t>
      </w:r>
      <w:r w:rsidR="007D02BD" w:rsidRPr="007D02BD">
        <w:rPr>
          <w:rtl/>
        </w:rPr>
        <w:t xml:space="preserve"> النساء : 118 119 .</w:t>
      </w:r>
    </w:p>
    <w:p w:rsidR="00C20D35" w:rsidRDefault="00EB221F" w:rsidP="00EB221F">
      <w:pPr>
        <w:pStyle w:val="libFootnote"/>
        <w:rPr>
          <w:rtl/>
        </w:rPr>
      </w:pPr>
      <w:r w:rsidRPr="007D02BD">
        <w:rPr>
          <w:rtl/>
        </w:rPr>
        <w:t xml:space="preserve">( 4 </w:t>
      </w:r>
      <w:r>
        <w:rPr>
          <w:rtl/>
        </w:rPr>
        <w:t>)</w:t>
      </w:r>
      <w:r w:rsidR="007D02BD" w:rsidRPr="007D02BD">
        <w:rPr>
          <w:rtl/>
        </w:rPr>
        <w:t xml:space="preserve"> الأنعام : 43 .</w:t>
      </w:r>
    </w:p>
    <w:p w:rsidR="00C20D35" w:rsidRDefault="00EB221F" w:rsidP="00EB221F">
      <w:pPr>
        <w:pStyle w:val="libFootnote"/>
        <w:rPr>
          <w:rtl/>
        </w:rPr>
      </w:pPr>
      <w:r w:rsidRPr="007D02BD">
        <w:rPr>
          <w:rtl/>
        </w:rPr>
        <w:t xml:space="preserve">( 5 </w:t>
      </w:r>
      <w:r>
        <w:rPr>
          <w:rtl/>
        </w:rPr>
        <w:t>)</w:t>
      </w:r>
      <w:r w:rsidR="007D02BD" w:rsidRPr="007D02BD">
        <w:rPr>
          <w:rtl/>
        </w:rPr>
        <w:t xml:space="preserve"> الحجر : 39 .</w:t>
      </w:r>
    </w:p>
    <w:p w:rsidR="00C20D35" w:rsidRDefault="00EB221F" w:rsidP="00EB221F">
      <w:pPr>
        <w:pStyle w:val="libFootnote"/>
        <w:rPr>
          <w:rtl/>
        </w:rPr>
      </w:pPr>
      <w:r w:rsidRPr="007D02BD">
        <w:rPr>
          <w:rtl/>
        </w:rPr>
        <w:t xml:space="preserve">( 6 </w:t>
      </w:r>
      <w:r>
        <w:rPr>
          <w:rtl/>
        </w:rPr>
        <w:t>)</w:t>
      </w:r>
      <w:r w:rsidR="007D02BD" w:rsidRPr="007D02BD">
        <w:rPr>
          <w:rtl/>
        </w:rPr>
        <w:t xml:space="preserve"> النمل : 24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النساء : 119 .</w:t>
      </w:r>
    </w:p>
    <w:p w:rsidR="00C20D35" w:rsidRDefault="00980442" w:rsidP="00CB27E7">
      <w:pPr>
        <w:pStyle w:val="libNormal0"/>
        <w:rPr>
          <w:rtl/>
        </w:rPr>
      </w:pPr>
      <w:r>
        <w:rPr>
          <w:rtl/>
        </w:rPr>
        <w:br w:type="page"/>
      </w:r>
      <w:r w:rsidRPr="00980442">
        <w:rPr>
          <w:rStyle w:val="libAieChar"/>
          <w:rtl/>
        </w:rPr>
        <w:lastRenderedPageBreak/>
        <w:t xml:space="preserve">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 إنّي كفرت بما أَشركتمون من قبل </w:t>
      </w:r>
      <w:r w:rsidRPr="00980442">
        <w:rPr>
          <w:rStyle w:val="libAlaemChar"/>
          <w:rtl/>
        </w:rPr>
        <w:t>)</w:t>
      </w:r>
      <w:r w:rsidR="007D02BD" w:rsidRPr="007D02BD">
        <w:rPr>
          <w:rtl/>
        </w:rPr>
        <w:t xml:space="preserve"> </w:t>
      </w:r>
      <w:r>
        <w:rPr>
          <w:rStyle w:val="libFootnotenumChar"/>
          <w:rtl/>
        </w:rPr>
        <w:t>(</w:t>
      </w:r>
      <w:r w:rsidRPr="00CB27E7">
        <w:rPr>
          <w:rStyle w:val="libFootnotenumChar"/>
          <w:rtl/>
        </w:rPr>
        <w:t>1</w:t>
      </w:r>
      <w:r>
        <w:rPr>
          <w:rStyle w:val="libFootnotenumChar"/>
          <w:rtl/>
        </w:rPr>
        <w:t>)</w:t>
      </w:r>
      <w:r w:rsidR="007D02BD" w:rsidRPr="007D02BD">
        <w:rPr>
          <w:rtl/>
        </w:rPr>
        <w:t xml:space="preserve"> و في سورة الحشر </w:t>
      </w:r>
      <w:r w:rsidRPr="00980442">
        <w:rPr>
          <w:rStyle w:val="libAlaemChar"/>
          <w:rtl/>
        </w:rPr>
        <w:t>(</w:t>
      </w:r>
      <w:r w:rsidRPr="00980442">
        <w:rPr>
          <w:rStyle w:val="libAieChar"/>
          <w:rtl/>
        </w:rPr>
        <w:t xml:space="preserve"> كمثل الشَّيطان إذ قال للإنسان اكفر فلمّا كفر قال إنّي بري‏ءٌ منك إنّي أخاف اللَّه رَبَّ العالمين </w:t>
      </w:r>
      <w:r w:rsidRPr="00980442">
        <w:rPr>
          <w:rStyle w:val="libAlaemChar"/>
          <w:rtl/>
        </w:rPr>
        <w:t>)</w:t>
      </w:r>
      <w:r w:rsidR="007D02BD" w:rsidRPr="007D02BD">
        <w:rPr>
          <w:rtl/>
        </w:rPr>
        <w:t xml:space="preserve"> </w:t>
      </w:r>
      <w:r>
        <w:rPr>
          <w:rStyle w:val="libFootnotenumChar"/>
          <w:rtl/>
        </w:rPr>
        <w:t>(</w:t>
      </w:r>
      <w:r w:rsidRPr="00CB27E7">
        <w:rPr>
          <w:rStyle w:val="libFootnotenumChar"/>
          <w:rtl/>
        </w:rPr>
        <w:t>2</w:t>
      </w:r>
      <w:r>
        <w:rPr>
          <w:rStyle w:val="libFootnotenumChar"/>
          <w:rtl/>
        </w:rPr>
        <w:t>)</w:t>
      </w:r>
      <w:r w:rsidR="007D02BD" w:rsidRPr="007D02BD">
        <w:rPr>
          <w:rtl/>
        </w:rPr>
        <w:t xml:space="preserve"> .</w:t>
      </w:r>
    </w:p>
    <w:p w:rsidR="00CB27E7" w:rsidRDefault="007D02BD" w:rsidP="00CB27E7">
      <w:pPr>
        <w:pStyle w:val="Heading1"/>
        <w:rPr>
          <w:rtl/>
        </w:rPr>
      </w:pPr>
      <w:bookmarkStart w:id="73" w:name="_Toc369352346"/>
      <w:r w:rsidRPr="007D02BD">
        <w:rPr>
          <w:rtl/>
        </w:rPr>
        <w:t>2</w:t>
      </w:r>
      <w:r w:rsidR="00CB27E7">
        <w:rPr>
          <w:rFonts w:hint="cs"/>
          <w:rtl/>
        </w:rPr>
        <w:t xml:space="preserve"> </w:t>
      </w:r>
      <w:r w:rsidRPr="007D02BD">
        <w:rPr>
          <w:rtl/>
        </w:rPr>
        <w:t>من الخطبة القاصعة ( 190 )</w:t>
      </w:r>
      <w:bookmarkEnd w:id="73"/>
    </w:p>
    <w:p w:rsidR="00C20D35" w:rsidRDefault="00CB27E7" w:rsidP="00CB27E7">
      <w:pPr>
        <w:pStyle w:val="libNormal"/>
        <w:rPr>
          <w:rtl/>
        </w:rPr>
      </w:pPr>
      <w:r>
        <w:rPr>
          <w:rFonts w:hint="cs"/>
          <w:rtl/>
        </w:rPr>
        <w:t xml:space="preserve"> </w:t>
      </w:r>
      <w:r w:rsidR="007D02BD" w:rsidRPr="007D02BD">
        <w:rPr>
          <w:rtl/>
        </w:rPr>
        <w:t xml:space="preserve">فَاعْتَبِرُوا بِمَا كَانَ مِنْ فِعْلِ اَللَّهِ ؟ بِإِبْلِيسَ ؟ إِذْ أَحْبَطَ عَمَلَهُ اَلطَّوِيلَ وَ جَهْدَهُ اَلْجَهِيدَ وَ كَانَ قَدْ عَبَدَ اَللَّهَ سِتَّةَ آلاَفِ سَنَةٍ لاَ يُدْرَى أَ مِنْ سِنِي اَلدُّنْيَا أَمْ مِنْ سِنِي اَلْآخِرَةِ عَنْ كِبْرِ سَاعَةٍ وَاحِدَةٍ فَمَنْ بَعْدَ ؟ إِبْلِيسَ ؟ يَسْلَمُ عَلَى اَللَّهِ بِمِثْلِ مَعْصِيَتِهِ كَلاَّ مَا كَانَ اَللَّهُ سُبْحَانَهُ لِيُدْخِلَ اَلْجَنَّةَ بَشَراً بِأَمْرٍ أَخْرَجَ مِنْهَا مَلَكاً إِنَّ حُكْمَهُ فِي أَهْلِ اَلسَّمَاءِ وَ أَهْلِ اَلْأَرْضِ لَوَاحِدٌ وَ مَا بَيْنَ اَللَّهِ وَ بَيْنَ أَحَدٍ مِنْ خَلْقِهِ هَوَادَةٌ فِي إِبَاحَةِ حِمًى حَرَّمَهُ عَلَى اَلْعَالَمِينَ فَاحْذَرُوا عِبَادَ اَللَّهِ أَنْ يُعْدِيَكُمْ بِدَائِهِ وَ أَنْ يَسْتَفِزَّكُمْ بِنِدَائِهِ وَ أَنْ يُجْلِبَ عَلَيْكُمْ بِخَيْلِهِ وَ رَجْلِهِ فَلَعَمْرِي لَقَدْ فَوَّقَ لَكُمْ سَهْمَ اَلْوَعِيدِ وَ أَغْرَقَ لَكُمْ بِالنَّزْعِ اَلشَّدِيدِ وَ رَمَاكُمْ مِنْ مَكَانٍ قَرِيبٍ </w:t>
      </w:r>
      <w:r w:rsidR="00980442" w:rsidRPr="00980442">
        <w:rPr>
          <w:rStyle w:val="libAlaemChar"/>
          <w:rtl/>
        </w:rPr>
        <w:t>(</w:t>
      </w:r>
      <w:r w:rsidR="00980442" w:rsidRPr="00980442">
        <w:rPr>
          <w:rStyle w:val="libAieChar"/>
          <w:rtl/>
        </w:rPr>
        <w:t xml:space="preserve"> وَ قَالَ رَبِّ بِما أَغْوَيْتَنِي لَأُزَيِّنَنَّ لَهُمْ فِي اَلْأَرْضِ </w:t>
      </w:r>
      <w:r w:rsidR="00980442" w:rsidRPr="00980442">
        <w:rPr>
          <w:rStyle w:val="libAlaemChar"/>
          <w:rtl/>
        </w:rPr>
        <w:t>)</w:t>
      </w:r>
      <w:r w:rsidR="007D02BD" w:rsidRPr="007D02BD">
        <w:rPr>
          <w:rtl/>
        </w:rPr>
        <w:t xml:space="preserve"> </w:t>
      </w:r>
      <w:r w:rsidR="00980442" w:rsidRPr="00980442">
        <w:rPr>
          <w:rStyle w:val="libAlaemChar"/>
          <w:rtl/>
        </w:rPr>
        <w:t>(</w:t>
      </w:r>
      <w:r w:rsidR="00980442" w:rsidRPr="00980442">
        <w:rPr>
          <w:rStyle w:val="libAieChar"/>
          <w:rtl/>
        </w:rPr>
        <w:t xml:space="preserve"> وَ لَأُغْوِيَنَّهُمْ أَجْمَعِينَ </w:t>
      </w:r>
      <w:r w:rsidR="00980442" w:rsidRPr="00980442">
        <w:rPr>
          <w:rStyle w:val="libAlaemChar"/>
          <w:rtl/>
        </w:rPr>
        <w:t>)</w:t>
      </w:r>
      <w:r w:rsidR="007D02BD" w:rsidRPr="007D02BD">
        <w:rPr>
          <w:rtl/>
        </w:rPr>
        <w:t xml:space="preserve"> 2 11 15 : 39 </w:t>
      </w:r>
      <w:r w:rsidR="00980442">
        <w:rPr>
          <w:rStyle w:val="libFootnotenumChar"/>
          <w:rtl/>
        </w:rPr>
        <w:t>(</w:t>
      </w:r>
      <w:r w:rsidR="00980442" w:rsidRPr="00CB27E7">
        <w:rPr>
          <w:rStyle w:val="libFootnotenumChar"/>
          <w:rtl/>
        </w:rPr>
        <w:t>3</w:t>
      </w:r>
      <w:r w:rsidR="00980442">
        <w:rPr>
          <w:rStyle w:val="libFootnotenumChar"/>
          <w:rtl/>
        </w:rPr>
        <w:t>)</w:t>
      </w:r>
      <w:r w:rsidR="007D02BD" w:rsidRPr="007D02BD">
        <w:rPr>
          <w:rtl/>
        </w:rPr>
        <w:t xml:space="preserve"> قَذْفاً بِغَيْبٍ بَعِيدٍ وَ رَجْماً بِظَنٍّ مُصِيبٍ صَدَّقَهُ بِهِ أَبْنَاءُ اَلْحَمِيَّةِ وَ إِخْوَانُ اَلْعَصَبِيَّةِ وَ فُرْسَانُ اَلْكِبْرِ وَ اَلْجَاهِلِيَّةِ حَتَّى إِذَا اِنْقَادَتْ لَهُ اَلْجَامِحَةُ مِنْكُمْ وَ اِسْتَحْكَمَتِ</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إبراهيم : 22 .</w:t>
      </w:r>
    </w:p>
    <w:p w:rsidR="00C20D35" w:rsidRDefault="00EB221F" w:rsidP="00EB221F">
      <w:pPr>
        <w:pStyle w:val="libFootnote"/>
        <w:rPr>
          <w:rtl/>
        </w:rPr>
      </w:pPr>
      <w:r w:rsidRPr="007D02BD">
        <w:rPr>
          <w:rtl/>
        </w:rPr>
        <w:t xml:space="preserve">( 2 </w:t>
      </w:r>
      <w:r>
        <w:rPr>
          <w:rtl/>
        </w:rPr>
        <w:t>)</w:t>
      </w:r>
      <w:r w:rsidR="007D02BD" w:rsidRPr="007D02BD">
        <w:rPr>
          <w:rtl/>
        </w:rPr>
        <w:t xml:space="preserve"> الحشر : 16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الحجر : 39 .</w:t>
      </w:r>
    </w:p>
    <w:p w:rsidR="00C20D35" w:rsidRDefault="001A00B3" w:rsidP="00CB27E7">
      <w:pPr>
        <w:pStyle w:val="libNormal0"/>
        <w:rPr>
          <w:rtl/>
        </w:rPr>
      </w:pPr>
      <w:r>
        <w:rPr>
          <w:rtl/>
        </w:rPr>
        <w:br w:type="page"/>
      </w:r>
      <w:r w:rsidR="007D02BD" w:rsidRPr="007D02BD">
        <w:rPr>
          <w:rtl/>
        </w:rPr>
        <w:lastRenderedPageBreak/>
        <w:t>اَلطَّمَاعِيَّةُ مِنْهُ فِيكُمْ فَنَجَمَتِ اَلْحَالُ مِنَ اَلسِّرِّ اَلْخَفِيِّ إِلَى اَلْأَمْرِ اَلْجَلِيِّ اِسْتَفْحَلَ سُلْطَانُهُ عَلَيْكُمْ وَ دَلَفَ بِجُنُودِهِ نَحْوَكُمْ فَأَقْحَمُوكُمْ وَلَجَاتِ اَلذُّلِّ وَ أَحَلُّوكُمْ وَرَطَاتِ اَلْقَتْلِ وَ أَوْطَئُوكُمْ إِثْخَانَ اَلْجِرَاحَةِ طَعْناً فِي عُيُونِكُمْ وَ حَزّاً فِي حُلُوقِكُمْ وَ دَقّاً لِمَنَاخِرِكُمْ وَ قَصْداً لِمَقَاتِلِكُمْ وَ سَوْقاً بِخَزَائِمِ اَلْقَهْرِ إِلَى اَلنَّارِ اَلْمُعَدَّةِ لَكُمْ فَأَصْبَحَ أَعْظَمَ فِي دِينِكُمْ حَرْجاً وَ أَوْرَى فِي دُنْيَاكُمْ قَدْحاً مِنَ اَلَّذِينَ أَصْبَحْتُمْ لَهُمْ مُنَاصِبِينَ وَ عَلَيْهِمْ مُتَأَلِّبِينَ فَاجْعَلُوا عَلَيْهِ حَدَّكُمْ وَ لَهُ جِدَّكُمْ فَعَمْرُ اَللَّهِ لَقَدْ فَخَرَ عَلَى أَصْلِكُمْ وَ وَقَعَ فِي حَسَبِكُمْ وَ دَفَعَ فِي نَسَبِكُمْ وَ أَجْلَبَ بِخَيْلِهِ عَلَيْكُمْ وَ قَصَدَ بِرَجِلِهِ سَبِيلَكُمْ يَقْتَنِصُونَكُمْ بِكُلِّ مَكَانٍ وَ يَضْرِبُونَ مِنْكُمْ كُلَّ بَنَانٍ لاَ تَمْتَنِعُونَ بِحِيلَةٍ وَ لاَ تَدْفَعُونَ بِعَزِيمَةٍ فِي حَوْمَةِ ذُلٍّ وَ حَلْقَةِ ضِيقٍ وَ عَرْصَةِ مَوْتٍ وَ جَوْلَةِ بَلاَءٍ فَأَطْفِئُوا مَا كَمَنَ فِي قُلُوبِكُمْ مِنْ نِيرَانِ اَلْعَصَبِيَّةِ وَ أَحْقَادِ اَلْجَاهِلِيَّةِ فَإِنَّمَا تِلْكَ اَلْحَمِيَّةُ تَكُونُ فِي اَلْمُسْلِمِ مِنْ خَطَرَاتِ اَلشَّيْطَانِ وَ نَخَوَاتِهِ وَ نَزَغَاتِهِ وَ نَفَثَاتِهِ وَ اِعْتَمِدُوا وَضْعَ اَلتَّذَلُّلِ عَلَى رُءُوسِكُمْ وَ إِلْقَاءَ اَلتَّعَزُّزِ تَحْتَ أَقْدَامِكُمْ وَ خَلْعَ اَلتَّكَبُّرِ مِنْ أَعْنَاقِكُمْ وَ اِتَّخِذُوا اَلتَّوَاضُعَ مَسْلَحَةً بَيْنَكُمْ وَ بَيْنَ عَدُوِّكُمْ ؟ إِبْلِيسَ ؟ وَ جُنُودِهِ فَإِنَّ لَهُ مِنْ كُلِّ أُمَّةٍ جُنُوداً وَ أَعْوَاناً وَ رَجْلاً وَ فُرْسَاناً إلى أن قال :</w:t>
      </w:r>
    </w:p>
    <w:p w:rsidR="007D02BD" w:rsidRPr="007D02BD" w:rsidRDefault="007D02BD" w:rsidP="00DD4BEA">
      <w:pPr>
        <w:pStyle w:val="libNormal"/>
        <w:rPr>
          <w:rtl/>
        </w:rPr>
      </w:pPr>
      <w:r w:rsidRPr="007D02BD">
        <w:rPr>
          <w:rtl/>
        </w:rPr>
        <w:t>أَلاَ وَ قَدْ أَمْعَنْتُمْ فِي اَلْبَغْيِ وَ أَفْسَدْتُمْ فِي اَلْأَرْضِ مُصَارَحَةً لِلَّهِ بِالْمُنَاصَبَةِ وَ مُبَارَزَةً لِلْمُؤْمِنِينَ بِالْمُحَارَبَةِ فَاللَّهَ اَللَّهَ فِي كِبْرِ اَلْحَمِيَّةِ وَ فَخْرِ اَلْجَاهِلِيَّةِ فَإِنَّهُ مَلاَقِحُ اَلشَّنَئَانِ وَ مَنَافِخُ اَلشَّيْطَانِ اَلَّتِي خَدَعَ بِهَا اَلْأُمَمَ اَلْمَاضِيَةَ وَ اَلْقُرُونَ اَلْخَالِيَةَ حَتَّى أَعْنَقُوا فِي حَنَادِسِ جَهَالَتِهِ وَ مَهَاوِي ضَلاَلَتِهِ ذُلُلاً عَنْ سِيَاقِهِ سُلُساً فِي قِيَادِهِ أَمْراً تَشَابَهَتِ اَلْقُلُوبُ فِيهِ وَ تَتَابَعَتِ</w:t>
      </w:r>
    </w:p>
    <w:p w:rsidR="00C20D35" w:rsidRDefault="001A00B3" w:rsidP="00CB27E7">
      <w:pPr>
        <w:pStyle w:val="libNormal0"/>
        <w:rPr>
          <w:rtl/>
        </w:rPr>
      </w:pPr>
      <w:r>
        <w:rPr>
          <w:rtl/>
        </w:rPr>
        <w:br w:type="page"/>
      </w:r>
      <w:r w:rsidR="007D02BD" w:rsidRPr="007D02BD">
        <w:rPr>
          <w:rtl/>
        </w:rPr>
        <w:lastRenderedPageBreak/>
        <w:t>اَلْقُرُونُ عَلَيْهِ وَ كِبْراً تَضَايَقَتِ اَلصُّدُورُ بِهِ أَلاَ فَالْحَذَرَ اَلْحَذَرَ مِنْ طَاعَةِ سَادَاتِكُمْ وَ كُبَرَائِكُمْ اَلَّذِينَ تَكَبَّرُوا عَنْ حَسَبِهِمْ وَ تَرَفَّعُوا فَوْقَ نَسَبِهِمْ وَ أَلْقَوُا اَلْهَجِينَةَ عَلَى رَبِّهِمْ وَ جَاحَدُوا اَللَّهَ عَلَى مَا صَنَعَ بِهِمْ مُكَابَرَةً لِقَضَائِهِ وَ مُغَالَبَةً لِآلاَئِهِ فَإِنَّهُمْ قَوَاعِدُ أَسَاسِ اَلْعَصَبِيَّةِ وَ دَعَائِمُ أَرْكَانِ اَلْفِتْنَةِ وَ سُيُوفُ اِعْتِزَاءِ اَلْجَاهِلِيَّةِ فَاتَّقُوا اَللَّهَ وَ لاَ تَكُونُوا لِنِعَمِهِ عَلَيْكُمْ أَضْدَاداً وَ لاَ لِفَضْلِهِ عِنْدَكُمْ حُسَّاداً وَ لاَ تُطِيعُوا اَلْأَدْعِيَاءَ اَلَّذِينَ شَرِبْتُمْ بِصَفْوِكُمْ كَدَرَهُمْ وَ خَلَطْتُمْ بِصِحَّتِكُمْ مَرَضَهُمْ وَ أَدْخَلْتُمْ فِي حَقِّكُمْ بَاطِلَهُمْ وَ هُمْ أَسَاسُ اَلْفُسُوقِ وَ أَحْلاَسُ اَلْعُقُوقِ اِتَّخَذَهُمْ ؟ إِبْلِيسُ ؟ مَطَايَا ضَلاَلٍ وَ جُنْداً بِهِمْ يَصُولُ عَلَى اَلنَّاسِ وَ تَرَاجِمَةً يَنْطِقُ عَلَى أَلْسِنَتِهِمْ اِسْتِرَاقاً لِعُقُولِكُمْ وَ دُخُولاً فِي عُيُونِكُمْ وَ نَفْثاً فِي أَسْمَاعِكُمْ فَجَعَلَكُمْ مَرْمَى نَبْلِهِ وَ مَوْطِئَ قَدَمِهِ وَ مَأْخَذَ يَدِهِ فَاعْتَبِرُوا بِمَا أَصَابَ اَلْأُمَمَ اَلْمُسْتَكْبِرِينَ مِنْ قَبْلِكُمْ مِنْ بَأْسِ اَللَّهِ وَ صَوْلاَتِهِ وَ وَقَائِعِهِ وَ مَثُلاَتِهِ وَ اِتَّعِظُوا بِمَثَاوِي خُدُودِهِمْ وَ مَصَارِعِ جُنُوبِهِمْ وَ اِسْتَعِيذُوا بِاللَّهِ مِنْ لَوَاقِحِ اَلْكِبْرِ كَمَا تَسْتَعِيذُونَ مِنْ طَوَارِقِ اَلدَّهْرِ إلى أن قال :</w:t>
      </w:r>
    </w:p>
    <w:p w:rsidR="00C20D35" w:rsidRDefault="007D02BD" w:rsidP="00DD4BEA">
      <w:pPr>
        <w:pStyle w:val="libNormal"/>
        <w:rPr>
          <w:rtl/>
        </w:rPr>
      </w:pPr>
      <w:r w:rsidRPr="007D02BD">
        <w:rPr>
          <w:rtl/>
        </w:rPr>
        <w:t>وَ لَقَدْ نَظَرْتُ فَمَا وَجَدْتُ أَحَداً مِنَ اَلْعَالَمِينَ يَتَعَصَّبُ لِشَيْ‏ءٍ مِنَ اَلْأَشْيَاءِ إِلاَّ عَنْ عِلَّةٍ تَحْتَمِلُ تَمْوِيهَ اَلْجُهَلاَءِ أَوْ حُجَّةٍ تَلِيطُ بِعُقُولِ اَلسُّفَهَاءِ غَيْرَكُمْ فَإِنَّكُمْ تَتَعَصَّبُونَ لِأَمْرٍ مَا يُعْرَفُ لَهُ سَبَبٌ وَ لاَ عِلَّةٌ أَمَّا ؟ إِبْلِيسُ ؟</w:t>
      </w:r>
    </w:p>
    <w:p w:rsidR="007D02BD" w:rsidRPr="007D02BD" w:rsidRDefault="007D02BD" w:rsidP="00DD4BEA">
      <w:pPr>
        <w:pStyle w:val="libNormal"/>
        <w:rPr>
          <w:rtl/>
        </w:rPr>
      </w:pPr>
      <w:r w:rsidRPr="007D02BD">
        <w:rPr>
          <w:rtl/>
        </w:rPr>
        <w:t>فَتَعَصَّبَ عَلَى ؟ آدَمَ ؟ لِأَصْلِهِ وَ طَعَنَ عَلَيْهِ فِي خَلْقِهِ فَقَالَ أَنَا نَارِيٌّ وَ أَنْتَ طِينِيٌّ وَ أَمَّا اَلْأَغْنِيَاءُ مِنْ مُتْرَفَةِ اَلْأُمَمِ فَتَعَصَّبُوا لِآثَارِ مَوَاقِعِ اَلنِّعَمِ فَ قالُوا نَحْنُ أَكْثَرُ أَمْوالاً وَ أَوْلاداً وَ ما نَحْنُ بِمُعَذَّبِينَ 2 11 34 : 35 فَإِنْ كَانَ لاَ بُدَّ مِنَ اَلْعَصَبِيَّةِ فَلْيَكُنْ تَعَصُّبُكُمْ لِمَكَارِمِ اَلْخِصَالِ وَ مَحَامِدِ اَلْأَفْعَالِ وَ مَحَاسِنِ اَلْأُمُورِ</w:t>
      </w:r>
    </w:p>
    <w:p w:rsidR="007D02BD" w:rsidRPr="007D02BD" w:rsidRDefault="001A00B3" w:rsidP="00CB27E7">
      <w:pPr>
        <w:pStyle w:val="libNormal0"/>
        <w:rPr>
          <w:rtl/>
        </w:rPr>
      </w:pPr>
      <w:r>
        <w:rPr>
          <w:rtl/>
        </w:rPr>
        <w:br w:type="page"/>
      </w:r>
      <w:r w:rsidR="007D02BD" w:rsidRPr="007D02BD">
        <w:rPr>
          <w:rtl/>
        </w:rPr>
        <w:lastRenderedPageBreak/>
        <w:t>اَلَّتِي تَفَاضَلَتْ فِيهَا اَلْمُجَدَاءُ وَ اَلنُّجَدَاءُ مِنْ بُيُوتَاتِ اَلْعَرَبِ وَ يَعَاسِيبِ اَلقَبَائِلِ بِالْأَخْلاَقِ اَلرَّغِيبَةِ وَ اَلْأَحْلاَمِ اَلْعَظِيمَةِ وَ اَلْأَخْطَارِ اَلْجَلِيلَةِ وَ اَلْآثَارِ اَلْمَحْمُودَةِ فَتَعَصَّبُوا لِخِلاَلِ اَلْحَمْدِ مِنَ اَلْحِفْظِ لِلْجِوَارِ وَ اَلْوَفَاءِ بِالذِّمَامِ وَ اَلطَّاعَةِ لِلْبِرِّ وَ اَلْمَعْصِيَةِ لِلْكِبْرِ وَ اَلْأَخْذِ بِالْفَضْلِ وَ اَلْكَفِّ عَنِ اَلْبَغْيِ وَ اَلْإِعْظَامِ لِلْقَتْلِ وَ اَلْإِنْصَافِ لِلْخَلْقِ وَ اَلْكَظْمِ لِلْغَيْظِ وَ اِجْتِنَابِ اَلْفَسَادِ فِي اَلْأَرْضِ وَ اِحْذَرُوا مَا نَزَلَ بِالْأُمَمِ قَبْلَكُمْ مِنَ اَلْمَثُلاَتِ بِسُوءِ اَلْأَفْعَالِ وَ ذَمِيمِ اَلْأَعْمَالِ فَتَذَكَّرُوا فِي اَلْخَيْرِ وَ اَلشَّرِّ أَحْوَالَهُمْ وَ اِحْذَرُوا أَنْ تَكُونُوا أَمْثَالَهُمْ فَإِذَا تَفَكَّرْتُمْ فِي تَفَاوُتِ حَالَيْهِمْ فَالْزَمُوا كُلَّ أَمْرٍ لَزِمَتِ اَلْعِزَّةُ بِهِ شَأْنَهُمْ وَ زَاحَتِ اَلْأَعْدَاءُ لَهُ عَنْهُمْ وَ مُدَّتِ اَلْعَافِيَةُ فِيهِ عَلَيْهِمْ وَ اِنْقَادَتِ اَلنِّعْمَةُ لَهُ مَعَهُمْ وَ وَصَلَتِ اَلْكَرَامَةُ عَلَيْهِ حَبْلَهُمْ مِنَ اَلاِجْتِنَابِ لِلْفُرْقَةِ وَ اَللُّزُومِ لِلْأُلْفَةِ وَ اَلتَّحَاضِّ عَلَيْهَا وَ اَلتَّوَاصِي بِهَا وَ اِجْتَنِبُوا كُلَّ أَمْرٍ كَسَرَ فِقْرَتَهُمْ وَ أَوْهَنَ مُنَّتَهُمْ مِنْ تَضَاغُنِ اَلْقُلُوبِ وَ تَشَاحُنِ اَلصُّدُورِ وَ تَدَابُرِ اَلنُّفُوسِ وَ تَخَاذُلِ اَلْأَيْدِي وَ تَدَبَّرُوا أَحْوَالَ اَلْمَاضِينَ مِنَ اَلْمُؤْمِنِينَ قَبْلَكُمْ كَيْفَ كَانُوا فِي حَالِ اَلتَّمْحِيصِ وَ اَلْبَلاَءِ أَ لَمْ يَكُونُوا أَثْقَلَ اَلْخَلْقِ أَعْبَاءً وَ أَجْهَدَ اَلْعِبَادِ بَلاَءً وَ أَضْيَقَ أَهْلِ اَلدُّنْيَا حَالاً اِتَّخَذَتْهُمُ اَلْفَرَاعِنَةُ عَبِيداً فَسَامُوهُمْ سُوءَ اَلْعَذَابِ وَ جَرَّعُوهُمُ اَلْمُرَارَ فَلَمْ تَبْرَحِ اَلْحَالُ بِهِمْ فِي ذُلِّ اَلْهَلَكَةِ وَ قَهْرِ اَلْغَلَبَةِ لاَ يَجِدُونَ حِيلَةً فِي اِمْتِنَاعٍ وَ لاَ سَبِيلاً إِلَى دِفَاعٍ حَتَّى إِذَا رَأَى اَللَّهُ جِدَّ اَلصَّبْرِ مِنْهُمْ عَلَى اَلْأَذَى فِي مَحَبَّتِهِ وَ اَلاِحْتِمَالَ لِلْمَكْرُوهِ مِنْ خَوْفِهِ جَعَلَ لَهُمْ مِنْ مَضَايِقِ اَلْبَلاَءِ فَرَجاً فَأَبْدَلَهُمُ اَلْعِزَّ مَكَانَ اَلذُّلِّ وَ اَلْأَمْنَ مَكَانَ اَلْخَوْفِ فَصَارُوا مُلُوكاً حُكَّاماً وَ أَئِمَّةً أَعْلاَماً وَ قَدْ بَلَغَتِ اَلْكَرَامَةُ مِنَ اَللَّهِ لَهُمْ مَا لَمْ تَبْلَغِ</w:t>
      </w:r>
    </w:p>
    <w:p w:rsidR="00C20D35" w:rsidRDefault="001A00B3" w:rsidP="00CB27E7">
      <w:pPr>
        <w:pStyle w:val="libNormal0"/>
        <w:rPr>
          <w:rtl/>
        </w:rPr>
      </w:pPr>
      <w:r>
        <w:rPr>
          <w:rtl/>
        </w:rPr>
        <w:br w:type="page"/>
      </w:r>
      <w:r w:rsidR="007D02BD" w:rsidRPr="007D02BD">
        <w:rPr>
          <w:rtl/>
        </w:rPr>
        <w:lastRenderedPageBreak/>
        <w:t xml:space="preserve">اَلْآمَالُ إِلَيْهِ بِهِمْ فَانْظُرُوا كَيْفَ كَانُوا حَيْثُ كَانَتِ اَلْأَمْلاَءُ مُجْتَمِعَةً وَ اَلْأَهْوَاءُ مُتَّفِقَةً وَ اَلْقُلُوبُ مُعْتَدِلَةً وَ اَلْأَيْدِي مُتَرَادِفَةً وَ اَلسُّيُوفُ مُتَنَاصِرَةً وَ اَلْبَصَائِرُ نَافِذَةً وَ اَلْعَزَائِمُ وَاحِدَةً أَ لَمْ يَكُونُوا أَرْبَاباً فِي أَقْطَارِ اَلْأَرَضِينَ وَ مُلُوكاً عَلَى رِقَابِ اَلْعَالَمِينَ فَانْظُرُوا إِلَى مَا صَارُوا إِلَيْهِ فِي آخِرِ أُمُورِهِمْ حِينَ وَقَعَتِ اَلْفُرْقَةُ وَ تَشَتَّتَتِ اَلْأُلْفَةُ وَ اِخْتَلَفَتِ اَلْكَلِمَةُ وَ اَلْأَفْئِدَةُ تَشَعَّبُوا مُخْتَلِفِينَ وَ تَفَرَّقُوا مُتَحَارِبِينَ قَدْ خَلَعَ اَللَّهُ عَنْهُمْ لِبَاسَ كَرَامَتِهِ وَ سَلَبَهُمْ غَضَارَةَ نِعْمَتِهِ وَ بَقِيَ قَصَصُ أَخْبَارِهِمْ فِيكُمْ عِبْرَةً لِلْمُعْتَبِرِينَ « فاعتبروا بما كان من فعل اللَّه بإبليس » قال الجوهري : كان اسم إبليس عزازيل ، و سمّي إبليس من قولهم : أبلس من رحمة اللَّه . أي : يئس </w:t>
      </w:r>
      <w:r w:rsidR="00980442">
        <w:rPr>
          <w:rStyle w:val="libFootnotenumChar"/>
          <w:rtl/>
        </w:rPr>
        <w:t>(</w:t>
      </w:r>
      <w:r w:rsidR="00980442" w:rsidRPr="00CB27E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إذ أحبط عمله الطويل » أي : أبطله ، قيل : الأصل في الإحباط أن يذهب ماء الركية فلا يعود كما كان .</w:t>
      </w:r>
    </w:p>
    <w:p w:rsidR="00C20D35" w:rsidRDefault="007D02BD" w:rsidP="00DD4BEA">
      <w:pPr>
        <w:pStyle w:val="libNormal"/>
        <w:rPr>
          <w:rtl/>
        </w:rPr>
      </w:pPr>
      <w:r w:rsidRPr="007D02BD">
        <w:rPr>
          <w:rtl/>
        </w:rPr>
        <w:t xml:space="preserve">« و جهده الجهيد » الجهد بالفتح من قولهم إجهد جهدك ، أي : ابلغ غايتك </w:t>
      </w:r>
      <w:r w:rsidR="00980442">
        <w:rPr>
          <w:rtl/>
        </w:rPr>
        <w:t xml:space="preserve">، </w:t>
      </w:r>
      <w:r w:rsidRPr="007D02BD">
        <w:rPr>
          <w:rtl/>
        </w:rPr>
        <w:t>و أمّا بالضم فبمعنى الطاقة .</w:t>
      </w:r>
    </w:p>
    <w:p w:rsidR="00C20D35" w:rsidRDefault="007D02BD" w:rsidP="00DD4BEA">
      <w:pPr>
        <w:pStyle w:val="libNormal"/>
        <w:rPr>
          <w:rtl/>
        </w:rPr>
      </w:pPr>
      <w:r w:rsidRPr="007D02BD">
        <w:rPr>
          <w:rtl/>
        </w:rPr>
        <w:t xml:space="preserve">« و قد كان عبد اللَّه ستة آلاف سنة » و روى القمي في ( تفسيره ) عن الصادق </w:t>
      </w:r>
      <w:r w:rsidR="00415556" w:rsidRPr="00415556">
        <w:rPr>
          <w:rStyle w:val="libAlaemChar"/>
          <w:rtl/>
        </w:rPr>
        <w:t>عليه‌السلام</w:t>
      </w:r>
      <w:r w:rsidRPr="007D02BD">
        <w:rPr>
          <w:rtl/>
        </w:rPr>
        <w:t xml:space="preserve"> : ركع ركعتين في السماء في أربعة آلاف سنة </w:t>
      </w:r>
      <w:r w:rsidR="00980442">
        <w:rPr>
          <w:rStyle w:val="libFootnotenumChar"/>
          <w:rtl/>
        </w:rPr>
        <w:t>(</w:t>
      </w:r>
      <w:r w:rsidR="00980442" w:rsidRPr="00CB27E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لا يدرى أمن سنيّ الدنيا أم من سنيّ الآخرة » قال ( ابن ميثم ) لا يدرى في نسخة الرضي بالبناء للفاعل و في غيرها للمفعول </w:t>
      </w:r>
      <w:r w:rsidR="00980442">
        <w:rPr>
          <w:rStyle w:val="libFootnotenumChar"/>
          <w:rtl/>
        </w:rPr>
        <w:t>(</w:t>
      </w:r>
      <w:r w:rsidR="00980442" w:rsidRPr="00CB27E7">
        <w:rPr>
          <w:rStyle w:val="libFootnotenumChar"/>
          <w:rtl/>
        </w:rPr>
        <w:t>3</w:t>
      </w:r>
      <w:r w:rsidR="00980442">
        <w:rPr>
          <w:rStyle w:val="libFootnotenumChar"/>
          <w:rtl/>
        </w:rPr>
        <w:t>)</w:t>
      </w:r>
      <w:r w:rsidRPr="007D02BD">
        <w:rPr>
          <w:rtl/>
        </w:rPr>
        <w:t xml:space="preserve"> .</w:t>
      </w:r>
    </w:p>
    <w:p w:rsidR="00C20D35" w:rsidRDefault="007D02BD" w:rsidP="00A46080">
      <w:pPr>
        <w:pStyle w:val="libNormal"/>
        <w:rPr>
          <w:rtl/>
        </w:rPr>
      </w:pPr>
      <w:r w:rsidRPr="007D02BD">
        <w:rPr>
          <w:rtl/>
        </w:rPr>
        <w:t xml:space="preserve">ثم ان ( ابن أبي الحديد ) قال : </w:t>
      </w:r>
      <w:r w:rsidR="00A46080">
        <w:rPr>
          <w:rStyle w:val="libAlaemChar"/>
          <w:rFonts w:hint="cs"/>
          <w:rtl/>
        </w:rPr>
        <w:t>(</w:t>
      </w:r>
      <w:r w:rsidR="00A46080">
        <w:rPr>
          <w:rStyle w:val="libAieChar"/>
          <w:rFonts w:hint="cs"/>
          <w:rtl/>
        </w:rPr>
        <w:t xml:space="preserve"> </w:t>
      </w:r>
      <w:r w:rsidRPr="00A46080">
        <w:rPr>
          <w:rStyle w:val="libAieChar"/>
          <w:rtl/>
        </w:rPr>
        <w:t>في سني الآخرة آيات تعرج الملائكة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الصحاح للجوهري 2 : 909 مادة ( أبلس ) .</w:t>
      </w:r>
    </w:p>
    <w:p w:rsidR="00C20D35" w:rsidRDefault="00EB221F" w:rsidP="00EB221F">
      <w:pPr>
        <w:pStyle w:val="libFootnote"/>
        <w:rPr>
          <w:rtl/>
        </w:rPr>
      </w:pPr>
      <w:r w:rsidRPr="007D02BD">
        <w:rPr>
          <w:rtl/>
        </w:rPr>
        <w:t xml:space="preserve">( 2 </w:t>
      </w:r>
      <w:r>
        <w:rPr>
          <w:rtl/>
        </w:rPr>
        <w:t>)</w:t>
      </w:r>
      <w:r w:rsidR="007D02BD" w:rsidRPr="007D02BD">
        <w:rPr>
          <w:rtl/>
        </w:rPr>
        <w:t xml:space="preserve"> تفسير القمي 1 : 42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شرح ابن ميثم ، شرح نهج البلاغة 4 : 247 .</w:t>
      </w:r>
    </w:p>
    <w:p w:rsidR="00C20D35" w:rsidRDefault="001A00B3" w:rsidP="00A46080">
      <w:pPr>
        <w:pStyle w:val="libNormal0"/>
        <w:rPr>
          <w:rtl/>
        </w:rPr>
      </w:pPr>
      <w:r>
        <w:rPr>
          <w:rtl/>
        </w:rPr>
        <w:br w:type="page"/>
      </w:r>
      <w:r w:rsidR="007D02BD" w:rsidRPr="00A46080">
        <w:rPr>
          <w:rStyle w:val="libAieChar"/>
          <w:rtl/>
        </w:rPr>
        <w:lastRenderedPageBreak/>
        <w:t>و الروح إليه في يوم كان مقداره خمسين ألف سنة</w:t>
      </w:r>
      <w:r w:rsidR="00A46080">
        <w:rPr>
          <w:rStyle w:val="libAlaemChar"/>
          <w:rFonts w:hint="cs"/>
          <w:rtl/>
        </w:rPr>
        <w:t xml:space="preserve"> </w:t>
      </w:r>
      <w:r w:rsidR="00A46080" w:rsidRPr="00980442">
        <w:rPr>
          <w:rStyle w:val="libAlaemChar"/>
          <w:rtl/>
        </w:rPr>
        <w:t>)</w:t>
      </w:r>
      <w:r w:rsidR="00A46080">
        <w:rPr>
          <w:rStyle w:val="libFootnotenumChar"/>
          <w:rtl/>
        </w:rPr>
        <w:t xml:space="preserve"> </w:t>
      </w:r>
      <w:r w:rsidR="00980442">
        <w:rPr>
          <w:rStyle w:val="libFootnotenumChar"/>
          <w:rtl/>
        </w:rPr>
        <w:t>(</w:t>
      </w:r>
      <w:r w:rsidR="00980442" w:rsidRPr="00CB27E7">
        <w:rPr>
          <w:rStyle w:val="libFootnotenumChar"/>
          <w:rtl/>
        </w:rPr>
        <w:t>1</w:t>
      </w:r>
      <w:r w:rsidR="00980442">
        <w:rPr>
          <w:rStyle w:val="libFootnotenumChar"/>
          <w:rtl/>
        </w:rPr>
        <w:t>)</w:t>
      </w:r>
      <w:r w:rsidR="007D02BD" w:rsidRPr="007D02BD">
        <w:rPr>
          <w:rtl/>
        </w:rPr>
        <w:t xml:space="preserve"> </w:t>
      </w:r>
      <w:r w:rsidR="00A46080">
        <w:rPr>
          <w:rStyle w:val="libAlaemChar"/>
          <w:rFonts w:hint="cs"/>
          <w:rtl/>
        </w:rPr>
        <w:t>(</w:t>
      </w:r>
      <w:r w:rsidR="007D02BD" w:rsidRPr="00A46080">
        <w:rPr>
          <w:rStyle w:val="libAieChar"/>
          <w:rtl/>
        </w:rPr>
        <w:t>و يدبّر الأمر من السماء إلى الأَرض ثم يعرج إليه في يوم كان مقداره أَلف سنة</w:t>
      </w:r>
      <w:r w:rsidR="007D02BD" w:rsidRPr="007D02BD">
        <w:rPr>
          <w:rtl/>
        </w:rPr>
        <w:t xml:space="preserve"> </w:t>
      </w:r>
      <w:r w:rsidR="00980442">
        <w:rPr>
          <w:rStyle w:val="libFootnotenumChar"/>
          <w:rtl/>
        </w:rPr>
        <w:t>(</w:t>
      </w:r>
      <w:r w:rsidR="00980442" w:rsidRPr="00CB27E7">
        <w:rPr>
          <w:rStyle w:val="libFootnotenumChar"/>
          <w:rtl/>
        </w:rPr>
        <w:t>2</w:t>
      </w:r>
      <w:r w:rsidR="00980442">
        <w:rPr>
          <w:rStyle w:val="libFootnotenumChar"/>
          <w:rtl/>
        </w:rPr>
        <w:t>)</w:t>
      </w:r>
      <w:r w:rsidR="007D02BD" w:rsidRPr="007D02BD">
        <w:rPr>
          <w:rtl/>
        </w:rPr>
        <w:t xml:space="preserve"> </w:t>
      </w:r>
      <w:r w:rsidR="007D02BD" w:rsidRPr="00A46080">
        <w:rPr>
          <w:rStyle w:val="libAieChar"/>
          <w:rtl/>
        </w:rPr>
        <w:t>و إنّ يوماً عند ربّك كألف سنة ممّا تعدّون</w:t>
      </w:r>
      <w:r w:rsidR="00A46080">
        <w:rPr>
          <w:rStyle w:val="libAlaemChar"/>
          <w:rFonts w:hint="cs"/>
          <w:rtl/>
        </w:rPr>
        <w:t xml:space="preserve"> </w:t>
      </w:r>
      <w:r w:rsidR="00A46080" w:rsidRPr="00980442">
        <w:rPr>
          <w:rStyle w:val="libAlaemChar"/>
          <w:rtl/>
        </w:rPr>
        <w:t>)</w:t>
      </w:r>
      <w:r w:rsidR="007D02BD" w:rsidRPr="007D02BD">
        <w:rPr>
          <w:rtl/>
        </w:rPr>
        <w:t xml:space="preserve"> </w:t>
      </w:r>
      <w:r w:rsidR="00980442">
        <w:rPr>
          <w:rStyle w:val="libFootnotenumChar"/>
          <w:rtl/>
        </w:rPr>
        <w:t>(</w:t>
      </w:r>
      <w:r w:rsidR="00980442" w:rsidRPr="00CB27E7">
        <w:rPr>
          <w:rStyle w:val="libFootnotenumChar"/>
          <w:rtl/>
        </w:rPr>
        <w:t>3</w:t>
      </w:r>
      <w:r w:rsidR="00980442">
        <w:rPr>
          <w:rStyle w:val="libFootnotenumChar"/>
          <w:rtl/>
        </w:rPr>
        <w:t>)</w:t>
      </w:r>
      <w:r w:rsidR="007D02BD" w:rsidRPr="007D02BD">
        <w:rPr>
          <w:rtl/>
        </w:rPr>
        <w:t xml:space="preserve"> و المراد بالاولى ، مدّة عمر الدّنيا ، أي :</w:t>
      </w:r>
    </w:p>
    <w:p w:rsidR="00C20D35" w:rsidRDefault="007D02BD" w:rsidP="00DD4BEA">
      <w:pPr>
        <w:pStyle w:val="libNormal"/>
        <w:rPr>
          <w:rtl/>
        </w:rPr>
      </w:pPr>
      <w:r w:rsidRPr="007D02BD">
        <w:rPr>
          <w:rtl/>
        </w:rPr>
        <w:t xml:space="preserve">تعرج الملائكة و الروح بأعمال البشر طول هذه المدة ، و بالأخيرتين ، كمية أيام الآخرة ، و هو أنّ كلّ يوم منها مثل ألف سنة من سنيّ الدّنيا </w:t>
      </w:r>
      <w:r w:rsidR="00980442">
        <w:rPr>
          <w:rStyle w:val="libFootnotenumChar"/>
          <w:rtl/>
        </w:rPr>
        <w:t>(</w:t>
      </w:r>
      <w:r w:rsidR="00980442" w:rsidRPr="00CB27E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w:t>
      </w:r>
      <w:r w:rsidR="00415556" w:rsidRPr="00415556">
        <w:rPr>
          <w:rStyle w:val="libAlaemChar"/>
          <w:rtl/>
        </w:rPr>
        <w:t>عليه‌السلام</w:t>
      </w:r>
      <w:r w:rsidRPr="007D02BD">
        <w:rPr>
          <w:rtl/>
        </w:rPr>
        <w:t xml:space="preserve"> : قوله تعالى في موضع مقداره خمسين ألف سنة و في آخر مقداره ألف سنة إشارة إلى تفاوت تلك الأزمنة الموهومة بشدة أهوال أحوال الآخرة و ضعفها و طولها و قصرها ، و سرعة حساب بعضهم و خفّة ظهرها و ثقل أوزار قوم آخرين و طول حسابهم ، كما روي عن ابن عباس في قوله تعالى : في يوم كن مقداره خمسين ألف سنة هو يوم القيامة جعله اللَّه على الكافرين مقدار خمسين ألف سنة </w:t>
      </w:r>
      <w:r w:rsidR="00980442">
        <w:rPr>
          <w:rStyle w:val="libFootnotenumChar"/>
          <w:rtl/>
        </w:rPr>
        <w:t>(</w:t>
      </w:r>
      <w:r w:rsidR="00980442" w:rsidRPr="00CB27E7">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أبي سعيد الخدري : قيل للنبي </w:t>
      </w:r>
      <w:r w:rsidR="00415556" w:rsidRPr="00415556">
        <w:rPr>
          <w:rStyle w:val="libAlaemChar"/>
          <w:rtl/>
        </w:rPr>
        <w:t>صلى‌الله‌عليه‌وآله</w:t>
      </w:r>
      <w:r w:rsidRPr="007D02BD">
        <w:rPr>
          <w:rtl/>
        </w:rPr>
        <w:t xml:space="preserve"> </w:t>
      </w:r>
      <w:r w:rsidR="00A46080">
        <w:rPr>
          <w:rStyle w:val="libAlaemChar"/>
          <w:rFonts w:hint="cs"/>
          <w:rtl/>
        </w:rPr>
        <w:t>(</w:t>
      </w:r>
      <w:r w:rsidR="00A46080">
        <w:rPr>
          <w:rStyle w:val="libAieChar"/>
          <w:rFonts w:hint="cs"/>
          <w:rtl/>
        </w:rPr>
        <w:t xml:space="preserve"> </w:t>
      </w:r>
      <w:r w:rsidRPr="00A46080">
        <w:rPr>
          <w:rStyle w:val="libAieChar"/>
          <w:rtl/>
        </w:rPr>
        <w:t>يوم كان مقداره خمسين ألف سنة</w:t>
      </w:r>
      <w:r w:rsidR="00A46080">
        <w:rPr>
          <w:rStyle w:val="libAlaemChar"/>
          <w:rFonts w:hint="cs"/>
          <w:rtl/>
        </w:rPr>
        <w:t xml:space="preserve"> </w:t>
      </w:r>
      <w:r w:rsidR="00A46080" w:rsidRPr="00980442">
        <w:rPr>
          <w:rStyle w:val="libAlaemChar"/>
          <w:rtl/>
        </w:rPr>
        <w:t>)</w:t>
      </w:r>
      <w:r w:rsidRPr="007D02BD">
        <w:rPr>
          <w:rtl/>
        </w:rPr>
        <w:t xml:space="preserve"> </w:t>
      </w:r>
      <w:r w:rsidR="00980442">
        <w:rPr>
          <w:rStyle w:val="libFootnotenumChar"/>
          <w:rtl/>
        </w:rPr>
        <w:t>(</w:t>
      </w:r>
      <w:r w:rsidR="00980442" w:rsidRPr="00CB27E7">
        <w:rPr>
          <w:rStyle w:val="libFootnotenumChar"/>
          <w:rtl/>
        </w:rPr>
        <w:t>6</w:t>
      </w:r>
      <w:r w:rsidR="00980442">
        <w:rPr>
          <w:rStyle w:val="libFootnotenumChar"/>
          <w:rtl/>
        </w:rPr>
        <w:t>)</w:t>
      </w:r>
      <w:r w:rsidRPr="007D02BD">
        <w:rPr>
          <w:rtl/>
        </w:rPr>
        <w:t xml:space="preserve"> ما أطول هذا اليوم ؟ فقال : و الذي نفسي بيده إنّه ليخفّ على المؤمن حتى يكون أخفّ عليه من صلاة مكتوبة يصلّيها في الدّنيا </w:t>
      </w:r>
      <w:r w:rsidR="00980442">
        <w:rPr>
          <w:rStyle w:val="libFootnotenumChar"/>
          <w:rtl/>
        </w:rPr>
        <w:t>(</w:t>
      </w:r>
      <w:r w:rsidR="00980442" w:rsidRPr="00CB27E7">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الشيخ في ( التبيان ) في قوله تعالى </w:t>
      </w:r>
      <w:r w:rsidR="00A46080">
        <w:rPr>
          <w:rStyle w:val="libAlaemChar"/>
          <w:rFonts w:hint="cs"/>
          <w:rtl/>
        </w:rPr>
        <w:t>(</w:t>
      </w:r>
      <w:r w:rsidR="00A46080">
        <w:rPr>
          <w:rStyle w:val="libAieChar"/>
          <w:rFonts w:hint="cs"/>
          <w:rtl/>
        </w:rPr>
        <w:t xml:space="preserve"> </w:t>
      </w:r>
      <w:r w:rsidRPr="00A46080">
        <w:rPr>
          <w:rStyle w:val="libAieChar"/>
          <w:rtl/>
        </w:rPr>
        <w:t>يدبّر الأمر من السماء إلى الأرض ثم يعرج إليه في يوم كان مقداره ألف سنة ممّا تعدون</w:t>
      </w:r>
      <w:r w:rsidR="00A46080">
        <w:rPr>
          <w:rStyle w:val="libAlaemChar"/>
          <w:rFonts w:hint="cs"/>
          <w:rtl/>
        </w:rPr>
        <w:t xml:space="preserve"> </w:t>
      </w:r>
      <w:r w:rsidR="00A46080" w:rsidRPr="00980442">
        <w:rPr>
          <w:rStyle w:val="libAlaemChar"/>
          <w:rtl/>
        </w:rPr>
        <w:t>)</w:t>
      </w:r>
      <w:r w:rsidRPr="007D02BD">
        <w:rPr>
          <w:rtl/>
        </w:rPr>
        <w:t xml:space="preserve"> </w:t>
      </w:r>
      <w:r w:rsidR="00980442">
        <w:rPr>
          <w:rStyle w:val="libFootnotenumChar"/>
          <w:rtl/>
        </w:rPr>
        <w:t>(</w:t>
      </w:r>
      <w:r w:rsidR="00980442" w:rsidRPr="00CB27E7">
        <w:rPr>
          <w:rStyle w:val="libFootnotenumChar"/>
          <w:rtl/>
        </w:rPr>
        <w:t>8</w:t>
      </w:r>
      <w:r w:rsidR="00980442">
        <w:rPr>
          <w:rStyle w:val="libFootnotenumChar"/>
          <w:rtl/>
        </w:rPr>
        <w:t>)</w:t>
      </w:r>
      <w:r w:rsidRPr="007D02BD">
        <w:rPr>
          <w:rtl/>
        </w:rPr>
        <w:t xml:space="preserve"> في سورة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المعارج : 4 .</w:t>
      </w:r>
    </w:p>
    <w:p w:rsidR="00C20D35" w:rsidRDefault="00EB221F" w:rsidP="00EB221F">
      <w:pPr>
        <w:pStyle w:val="libFootnote"/>
        <w:rPr>
          <w:rtl/>
        </w:rPr>
      </w:pPr>
      <w:r w:rsidRPr="007D02BD">
        <w:rPr>
          <w:rtl/>
        </w:rPr>
        <w:t xml:space="preserve">( 2 </w:t>
      </w:r>
      <w:r>
        <w:rPr>
          <w:rtl/>
        </w:rPr>
        <w:t>)</w:t>
      </w:r>
      <w:r w:rsidR="007D02BD" w:rsidRPr="007D02BD">
        <w:rPr>
          <w:rtl/>
        </w:rPr>
        <w:t xml:space="preserve"> السجدة : 5 .</w:t>
      </w:r>
    </w:p>
    <w:p w:rsidR="00C20D35" w:rsidRDefault="00EB221F" w:rsidP="00EB221F">
      <w:pPr>
        <w:pStyle w:val="libFootnote"/>
        <w:rPr>
          <w:rtl/>
        </w:rPr>
      </w:pPr>
      <w:r w:rsidRPr="007D02BD">
        <w:rPr>
          <w:rtl/>
        </w:rPr>
        <w:t xml:space="preserve">( 3 </w:t>
      </w:r>
      <w:r>
        <w:rPr>
          <w:rtl/>
        </w:rPr>
        <w:t>)</w:t>
      </w:r>
      <w:r w:rsidR="007D02BD" w:rsidRPr="007D02BD">
        <w:rPr>
          <w:rtl/>
        </w:rPr>
        <w:t xml:space="preserve"> الحج : 47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 شرح نهج البلاغة 13 : 133 .</w:t>
      </w:r>
    </w:p>
    <w:p w:rsidR="00C20D35" w:rsidRDefault="00EB221F" w:rsidP="00EB221F">
      <w:pPr>
        <w:pStyle w:val="libFootnote"/>
        <w:rPr>
          <w:rtl/>
        </w:rPr>
      </w:pPr>
      <w:r w:rsidRPr="007D02BD">
        <w:rPr>
          <w:rtl/>
        </w:rPr>
        <w:t xml:space="preserve">( 5 </w:t>
      </w:r>
      <w:r>
        <w:rPr>
          <w:rtl/>
        </w:rPr>
        <w:t>)</w:t>
      </w:r>
      <w:r w:rsidR="007D02BD" w:rsidRPr="007D02BD">
        <w:rPr>
          <w:rtl/>
        </w:rPr>
        <w:t xml:space="preserve"> تفسير ابن عباس : 485 .</w:t>
      </w:r>
    </w:p>
    <w:p w:rsidR="00C20D35" w:rsidRDefault="00EB221F" w:rsidP="00EB221F">
      <w:pPr>
        <w:pStyle w:val="libFootnote"/>
        <w:rPr>
          <w:rtl/>
        </w:rPr>
      </w:pPr>
      <w:r w:rsidRPr="007D02BD">
        <w:rPr>
          <w:rtl/>
        </w:rPr>
        <w:t xml:space="preserve">( 6 </w:t>
      </w:r>
      <w:r>
        <w:rPr>
          <w:rtl/>
        </w:rPr>
        <w:t>)</w:t>
      </w:r>
      <w:r w:rsidR="007D02BD" w:rsidRPr="007D02BD">
        <w:rPr>
          <w:rtl/>
        </w:rPr>
        <w:t xml:space="preserve"> المعارج : 4 .</w:t>
      </w:r>
    </w:p>
    <w:p w:rsidR="00C20D35" w:rsidRDefault="00EB221F" w:rsidP="00EB221F">
      <w:pPr>
        <w:pStyle w:val="libFootnote"/>
        <w:rPr>
          <w:rtl/>
        </w:rPr>
      </w:pPr>
      <w:r w:rsidRPr="007D02BD">
        <w:rPr>
          <w:rtl/>
        </w:rPr>
        <w:t xml:space="preserve">( 7 </w:t>
      </w:r>
      <w:r>
        <w:rPr>
          <w:rtl/>
        </w:rPr>
        <w:t>)</w:t>
      </w:r>
      <w:r w:rsidR="007D02BD" w:rsidRPr="007D02BD">
        <w:rPr>
          <w:rtl/>
        </w:rPr>
        <w:t xml:space="preserve"> الطبرسي ، مجمع البيان 6 : 54 .</w:t>
      </w:r>
    </w:p>
    <w:p w:rsidR="007D02BD" w:rsidRPr="007D02BD" w:rsidRDefault="00EB221F" w:rsidP="00EB221F">
      <w:pPr>
        <w:pStyle w:val="libFootnote"/>
        <w:rPr>
          <w:rtl/>
        </w:rPr>
      </w:pPr>
      <w:r w:rsidRPr="007D02BD">
        <w:rPr>
          <w:rtl/>
        </w:rPr>
        <w:t xml:space="preserve">( 8 </w:t>
      </w:r>
      <w:r>
        <w:rPr>
          <w:rtl/>
        </w:rPr>
        <w:t>)</w:t>
      </w:r>
      <w:r w:rsidR="007D02BD" w:rsidRPr="007D02BD">
        <w:rPr>
          <w:rtl/>
        </w:rPr>
        <w:t xml:space="preserve"> السجدة : 5 .</w:t>
      </w:r>
    </w:p>
    <w:p w:rsidR="00C20D35" w:rsidRDefault="001A00B3" w:rsidP="00CB27E7">
      <w:pPr>
        <w:pStyle w:val="libNormal0"/>
        <w:rPr>
          <w:rtl/>
        </w:rPr>
      </w:pPr>
      <w:r>
        <w:rPr>
          <w:rtl/>
        </w:rPr>
        <w:br w:type="page"/>
      </w:r>
      <w:r w:rsidR="007D02BD" w:rsidRPr="007D02BD">
        <w:rPr>
          <w:rtl/>
        </w:rPr>
        <w:lastRenderedPageBreak/>
        <w:t xml:space="preserve">الم السجدة ، قال ابن عباس و الضحّاك : معناه يوم كان مقداره لو ساره غير الملك ألف سنة ممّا يعدّه البشر ، و قيل معناه خمسمائة عام نزول و خمسمائة صعود فذلك ألف سنة ، و قال قوم : يجوز أن يكون يوم القيامة يوما له أول و ليس له آخر وقته أوقات يسمّى بعضها ألف سنة و بعضها خمسين ألف سنة ، </w:t>
      </w:r>
      <w:r w:rsidR="00A46080">
        <w:rPr>
          <w:rStyle w:val="libAlaemChar"/>
          <w:rFonts w:hint="cs"/>
          <w:rtl/>
        </w:rPr>
        <w:t xml:space="preserve">( </w:t>
      </w:r>
      <w:r w:rsidR="007D02BD" w:rsidRPr="00A46080">
        <w:rPr>
          <w:rStyle w:val="libAieChar"/>
          <w:rtl/>
        </w:rPr>
        <w:t>و قيل ان معنى و إن يوماً عند ربّك كأَلف سنة ممّا تعدُّون</w:t>
      </w:r>
      <w:r w:rsidR="00A46080">
        <w:rPr>
          <w:rStyle w:val="libAlaemChar"/>
          <w:rFonts w:hint="cs"/>
          <w:rtl/>
        </w:rPr>
        <w:t xml:space="preserve"> </w:t>
      </w:r>
      <w:r w:rsidR="00A46080" w:rsidRPr="00980442">
        <w:rPr>
          <w:rStyle w:val="libAlaemChar"/>
          <w:rtl/>
        </w:rPr>
        <w:t>)</w:t>
      </w:r>
      <w:r w:rsidR="007D02BD" w:rsidRPr="007D02BD">
        <w:rPr>
          <w:rtl/>
        </w:rPr>
        <w:t xml:space="preserve"> </w:t>
      </w:r>
      <w:r w:rsidR="00980442">
        <w:rPr>
          <w:rStyle w:val="libFootnotenumChar"/>
          <w:rtl/>
        </w:rPr>
        <w:t>(</w:t>
      </w:r>
      <w:r w:rsidR="00980442" w:rsidRPr="00CB27E7">
        <w:rPr>
          <w:rStyle w:val="libFootnotenumChar"/>
          <w:rtl/>
        </w:rPr>
        <w:t>1</w:t>
      </w:r>
      <w:r w:rsidR="00980442">
        <w:rPr>
          <w:rStyle w:val="libFootnotenumChar"/>
          <w:rtl/>
        </w:rPr>
        <w:t>)</w:t>
      </w:r>
      <w:r w:rsidR="007D02BD" w:rsidRPr="007D02BD">
        <w:rPr>
          <w:rtl/>
        </w:rPr>
        <w:t xml:space="preserve"> إنّه فعل في يوم واحد من الأيام الستة التي خلق فيها السماوات و الأرض ما لو كان يجوز أن يفعله غيره لمّا فعله إلاّ في ألف سنة ، و قيل : إنّ معناه أنّ كلّ يوم من الأيام الستة التي خلق فيها السماوات كألف سنة من أيام الدّنيا </w:t>
      </w:r>
      <w:r w:rsidR="00980442">
        <w:rPr>
          <w:rStyle w:val="libFootnotenumChar"/>
          <w:rtl/>
        </w:rPr>
        <w:t>(</w:t>
      </w:r>
      <w:r w:rsidR="00980442" w:rsidRPr="00CB27E7">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قال في قوله : و إنّ يوماً عند ربّك كألف سنة ممّا تعدّون في سورة الحج : قال ابن عباس و مجاهد و عكرمة : يوم من أيام الآخرة كألف سنة من أيام الدّنيا . . . </w:t>
      </w:r>
      <w:r w:rsidR="00980442">
        <w:rPr>
          <w:rStyle w:val="libFootnotenumChar"/>
          <w:rtl/>
        </w:rPr>
        <w:t>(</w:t>
      </w:r>
      <w:r w:rsidR="00980442" w:rsidRPr="00CB27E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تفسير القمي ) في قوله تعالى : </w:t>
      </w:r>
      <w:r w:rsidR="00A46080">
        <w:rPr>
          <w:rStyle w:val="libAlaemChar"/>
          <w:rFonts w:hint="cs"/>
          <w:rtl/>
        </w:rPr>
        <w:t>(</w:t>
      </w:r>
      <w:r w:rsidR="00A46080">
        <w:rPr>
          <w:rStyle w:val="libAieChar"/>
          <w:rFonts w:hint="cs"/>
          <w:rtl/>
        </w:rPr>
        <w:t xml:space="preserve"> </w:t>
      </w:r>
      <w:r w:rsidRPr="00A46080">
        <w:rPr>
          <w:rStyle w:val="libAieChar"/>
          <w:rtl/>
        </w:rPr>
        <w:t>و يستعجلونك بالعذاب و لن يخلف اللَّه وعده و إنّ يوما عند ربّك كألف سنة ممّا تعدون</w:t>
      </w:r>
      <w:r w:rsidR="00A46080">
        <w:rPr>
          <w:rStyle w:val="libAlaemChar"/>
          <w:rFonts w:hint="cs"/>
          <w:rtl/>
        </w:rPr>
        <w:t xml:space="preserve"> </w:t>
      </w:r>
      <w:r w:rsidR="00A46080" w:rsidRPr="00980442">
        <w:rPr>
          <w:rStyle w:val="libAlaemChar"/>
          <w:rtl/>
        </w:rPr>
        <w:t>)</w:t>
      </w:r>
      <w:r w:rsidRPr="007D02BD">
        <w:rPr>
          <w:rtl/>
        </w:rPr>
        <w:t xml:space="preserve"> </w:t>
      </w:r>
      <w:r w:rsidR="00980442">
        <w:rPr>
          <w:rStyle w:val="libFootnotenumChar"/>
          <w:rtl/>
        </w:rPr>
        <w:t>(</w:t>
      </w:r>
      <w:r w:rsidR="00980442" w:rsidRPr="00CB27E7">
        <w:rPr>
          <w:rStyle w:val="libFootnotenumChar"/>
          <w:rtl/>
        </w:rPr>
        <w:t>4</w:t>
      </w:r>
      <w:r w:rsidR="00980442">
        <w:rPr>
          <w:rStyle w:val="libFootnotenumChar"/>
          <w:rtl/>
        </w:rPr>
        <w:t>)</w:t>
      </w:r>
      <w:r w:rsidRPr="007D02BD">
        <w:rPr>
          <w:rtl/>
        </w:rPr>
        <w:t xml:space="preserve"> في الحج : إنّ النبيّ </w:t>
      </w:r>
      <w:r w:rsidR="00415556" w:rsidRPr="00415556">
        <w:rPr>
          <w:rStyle w:val="libAlaemChar"/>
          <w:rtl/>
        </w:rPr>
        <w:t>صلى‌الله‌عليه‌وآله</w:t>
      </w:r>
      <w:r w:rsidRPr="007D02BD">
        <w:rPr>
          <w:rtl/>
        </w:rPr>
        <w:t xml:space="preserve"> أخبرهم ان العذاب قد أتاهم فقالوا ابن العذاب استعجلوه ، فقال تعالى : و ان يوما عند ربك كألف سنة ممّا تعدون </w:t>
      </w:r>
      <w:r w:rsidR="00980442">
        <w:rPr>
          <w:rStyle w:val="libFootnotenumChar"/>
          <w:rtl/>
        </w:rPr>
        <w:t>(</w:t>
      </w:r>
      <w:r w:rsidR="00980442" w:rsidRPr="00CB27E7">
        <w:rPr>
          <w:rStyle w:val="libFootnotenumChar"/>
          <w:rtl/>
        </w:rPr>
        <w:t>5</w:t>
      </w:r>
      <w:r w:rsidR="00980442">
        <w:rPr>
          <w:rStyle w:val="libFootnotenumChar"/>
          <w:rtl/>
        </w:rPr>
        <w:t>)</w:t>
      </w:r>
      <w:r w:rsidRPr="007D02BD">
        <w:rPr>
          <w:rtl/>
        </w:rPr>
        <w:t xml:space="preserve"> .</w:t>
      </w:r>
    </w:p>
    <w:p w:rsidR="00980442" w:rsidRDefault="007D02BD" w:rsidP="00DD4BEA">
      <w:pPr>
        <w:pStyle w:val="libNormal"/>
        <w:rPr>
          <w:rStyle w:val="libAieChar"/>
          <w:rtl/>
        </w:rPr>
      </w:pPr>
      <w:r w:rsidRPr="007D02BD">
        <w:rPr>
          <w:rtl/>
        </w:rPr>
        <w:t xml:space="preserve">و في قوله تعالى : اللَّه الذي خلق السماوات و الأرض و ما بينهما في ستة أيام ثم استوى على العرش ما لكم من دونه من ولي و لا شفيع أَفلا تتذكّرون . </w:t>
      </w:r>
      <w:r w:rsidR="00980442" w:rsidRPr="00980442">
        <w:rPr>
          <w:rStyle w:val="libAlaemChar"/>
          <w:rtl/>
        </w:rPr>
        <w:t>(</w:t>
      </w:r>
      <w:r w:rsidR="00980442" w:rsidRPr="00980442">
        <w:rPr>
          <w:rStyle w:val="libAieChar"/>
          <w:rtl/>
        </w:rPr>
        <w:t xml:space="preserve"> يدبِّر الأَمر من السماء إلى الأرض ثم يعرج إليه في يوم كان مقداره </w:t>
      </w:r>
    </w:p>
    <w:p w:rsidR="00EB221F" w:rsidRDefault="00980442" w:rsidP="00EB221F">
      <w:pPr>
        <w:pStyle w:val="libFootnote"/>
        <w:rPr>
          <w:rtl/>
        </w:rPr>
      </w:pPr>
      <w:r>
        <w:rPr>
          <w:rStyle w:val="libAieCha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الحج : 47 .</w:t>
      </w:r>
    </w:p>
    <w:p w:rsidR="00C20D35" w:rsidRDefault="00EB221F" w:rsidP="00EB221F">
      <w:pPr>
        <w:pStyle w:val="libFootnote"/>
        <w:rPr>
          <w:rtl/>
        </w:rPr>
      </w:pPr>
      <w:r w:rsidRPr="007D02BD">
        <w:rPr>
          <w:rtl/>
        </w:rPr>
        <w:t xml:space="preserve">( 2 </w:t>
      </w:r>
      <w:r>
        <w:rPr>
          <w:rtl/>
        </w:rPr>
        <w:t>)</w:t>
      </w:r>
      <w:r w:rsidR="007D02BD" w:rsidRPr="007D02BD">
        <w:rPr>
          <w:rtl/>
        </w:rPr>
        <w:t xml:space="preserve"> التبيان للطوسي 8 : 294 295 .</w:t>
      </w:r>
    </w:p>
    <w:p w:rsidR="00C20D35" w:rsidRDefault="00EB221F" w:rsidP="00EB221F">
      <w:pPr>
        <w:pStyle w:val="libFootnote"/>
        <w:rPr>
          <w:rtl/>
        </w:rPr>
      </w:pPr>
      <w:r w:rsidRPr="007D02BD">
        <w:rPr>
          <w:rtl/>
        </w:rPr>
        <w:t xml:space="preserve">( 3 </w:t>
      </w:r>
      <w:r>
        <w:rPr>
          <w:rtl/>
        </w:rPr>
        <w:t>)</w:t>
      </w:r>
      <w:r w:rsidR="007D02BD" w:rsidRPr="007D02BD">
        <w:rPr>
          <w:rtl/>
        </w:rPr>
        <w:t xml:space="preserve"> التبيان للطوسي 7 : 326 .</w:t>
      </w:r>
    </w:p>
    <w:p w:rsidR="00C20D35" w:rsidRDefault="00EB221F" w:rsidP="00EB221F">
      <w:pPr>
        <w:pStyle w:val="libFootnote"/>
        <w:rPr>
          <w:rtl/>
        </w:rPr>
      </w:pPr>
      <w:r w:rsidRPr="007D02BD">
        <w:rPr>
          <w:rtl/>
        </w:rPr>
        <w:t xml:space="preserve">( 4 </w:t>
      </w:r>
      <w:r>
        <w:rPr>
          <w:rtl/>
        </w:rPr>
        <w:t>)</w:t>
      </w:r>
      <w:r w:rsidR="007D02BD" w:rsidRPr="007D02BD">
        <w:rPr>
          <w:rtl/>
        </w:rPr>
        <w:t xml:space="preserve"> الحج : 47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تفسير القمي 2 : 88 .</w:t>
      </w:r>
    </w:p>
    <w:p w:rsidR="00C20D35" w:rsidRDefault="00980442" w:rsidP="00CB27E7">
      <w:pPr>
        <w:pStyle w:val="libNormal0"/>
        <w:rPr>
          <w:rtl/>
        </w:rPr>
      </w:pPr>
      <w:r>
        <w:rPr>
          <w:rtl/>
        </w:rPr>
        <w:br w:type="page"/>
      </w:r>
      <w:r w:rsidRPr="00980442">
        <w:rPr>
          <w:rStyle w:val="libAieChar"/>
          <w:rtl/>
        </w:rPr>
        <w:lastRenderedPageBreak/>
        <w:t xml:space="preserve"> ألف سنة ممّا تعدّون </w:t>
      </w:r>
      <w:r w:rsidRPr="00980442">
        <w:rPr>
          <w:rStyle w:val="libAlaemChar"/>
          <w:rtl/>
        </w:rPr>
        <w:t>)</w:t>
      </w:r>
      <w:r w:rsidR="007D02BD" w:rsidRPr="007D02BD">
        <w:rPr>
          <w:rtl/>
        </w:rPr>
        <w:t xml:space="preserve"> </w:t>
      </w:r>
      <w:r>
        <w:rPr>
          <w:rStyle w:val="libFootnotenumChar"/>
          <w:rtl/>
        </w:rPr>
        <w:t>(</w:t>
      </w:r>
      <w:r w:rsidRPr="00CB27E7">
        <w:rPr>
          <w:rStyle w:val="libFootnotenumChar"/>
          <w:rtl/>
        </w:rPr>
        <w:t>1</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في السجدة ، يعني الأمور التي يدبرها و الأمر و النهي الذي أمر به و أعمال العباد ، كل هذا يظهر يوم القيامة فيكون مقدار ذلك اليوم ألف سنة من سني الدّنيا .</w:t>
      </w:r>
    </w:p>
    <w:p w:rsidR="00C20D35" w:rsidRDefault="007D02BD" w:rsidP="00DD4BEA">
      <w:pPr>
        <w:pStyle w:val="libNormal"/>
        <w:rPr>
          <w:rtl/>
        </w:rPr>
      </w:pPr>
      <w:r w:rsidRPr="007D02BD">
        <w:rPr>
          <w:rtl/>
        </w:rPr>
        <w:t xml:space="preserve">و قال في : </w:t>
      </w:r>
      <w:r w:rsidR="00980442" w:rsidRPr="00980442">
        <w:rPr>
          <w:rStyle w:val="libAlaemChar"/>
          <w:rtl/>
        </w:rPr>
        <w:t>(</w:t>
      </w:r>
      <w:r w:rsidR="00980442" w:rsidRPr="00980442">
        <w:rPr>
          <w:rStyle w:val="libAieChar"/>
          <w:rtl/>
        </w:rPr>
        <w:t xml:space="preserve"> تعرج الملائكة و الروح </w:t>
      </w:r>
      <w:r w:rsidR="00980442" w:rsidRPr="00980442">
        <w:rPr>
          <w:rStyle w:val="libAlaemChar"/>
          <w:rtl/>
        </w:rPr>
        <w:t>)</w:t>
      </w:r>
      <w:r w:rsidRPr="007D02BD">
        <w:rPr>
          <w:rtl/>
        </w:rPr>
        <w:t xml:space="preserve"> </w:t>
      </w:r>
      <w:r w:rsidR="00980442">
        <w:rPr>
          <w:rStyle w:val="libFootnotenumChar"/>
          <w:rtl/>
        </w:rPr>
        <w:t>(</w:t>
      </w:r>
      <w:r w:rsidR="00980442" w:rsidRPr="00CB27E7">
        <w:rPr>
          <w:rStyle w:val="libFootnotenumChar"/>
          <w:rtl/>
        </w:rPr>
        <w:t>2</w:t>
      </w:r>
      <w:r w:rsidR="00980442">
        <w:rPr>
          <w:rStyle w:val="libFootnotenumChar"/>
          <w:rtl/>
        </w:rPr>
        <w:t>)</w:t>
      </w:r>
      <w:r w:rsidRPr="007D02BD">
        <w:rPr>
          <w:rtl/>
        </w:rPr>
        <w:t xml:space="preserve"> في صبح ليلة القدر « إليه » من عند النبي و الوصي .</w:t>
      </w:r>
    </w:p>
    <w:p w:rsidR="00C20D35" w:rsidRDefault="007D02BD" w:rsidP="00DD4BEA">
      <w:pPr>
        <w:pStyle w:val="libNormal"/>
        <w:rPr>
          <w:rtl/>
        </w:rPr>
      </w:pPr>
      <w:r w:rsidRPr="007D02BD">
        <w:rPr>
          <w:rtl/>
        </w:rPr>
        <w:t>و قال في : يوم كان مقداره خمسين ألف سنة في القيامة خمسين موقفا كلّ موقف ألف سنة .</w:t>
      </w:r>
    </w:p>
    <w:p w:rsidR="00C20D35" w:rsidRDefault="007D02BD" w:rsidP="00DD4BEA">
      <w:pPr>
        <w:pStyle w:val="libNormal"/>
        <w:rPr>
          <w:rtl/>
        </w:rPr>
      </w:pPr>
      <w:r w:rsidRPr="007D02BD">
        <w:rPr>
          <w:rtl/>
        </w:rPr>
        <w:t xml:space="preserve">و روى الكليني و الشيخان ، في أماليّيهما مسندا عن حفص بن غياث عن الصادق </w:t>
      </w:r>
      <w:r w:rsidR="00415556" w:rsidRPr="00415556">
        <w:rPr>
          <w:rStyle w:val="libAlaemChar"/>
          <w:rtl/>
        </w:rPr>
        <w:t>عليه‌السلام</w:t>
      </w:r>
      <w:r w:rsidRPr="007D02BD">
        <w:rPr>
          <w:rtl/>
        </w:rPr>
        <w:t xml:space="preserve"> : إذا أراد أحدكم أن لا يسأل ربّه شيئا إلاّ أعطاه فلييأس من الناس كلّهم و لا يكون له رجاء إلاّ عند اللَّه تعالى ، فإذا علم تعالى ذلك من قلبه لم يسأل اللَّه شيئا إلاّ أعطاه ، فحاسبوا أنفسكم قبل أن تحاسبوا عليها ، فإنّ للقيامة خمسين موقفا كلّ موقف مقداره ألف سنة ثم تلا في يوم كان مقداره خمسين ألف سنة </w:t>
      </w:r>
      <w:r w:rsidR="00980442">
        <w:rPr>
          <w:rStyle w:val="libFootnotenumChar"/>
          <w:rtl/>
        </w:rPr>
        <w:t>(</w:t>
      </w:r>
      <w:r w:rsidR="00980442" w:rsidRPr="00CB27E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 ابن أبي الحديد ) : إذا كانت عبادة إبليس ستة آلاف من سنيّ الآخرة و سنتها ألف سنة يكون الحاصل ألفي ألف ألف سنة و مائة و ستون ألف ألف ، و إن كانت سنتها خمسين ألفا يكون الحاصل ثمانية عشر ألف ألف ألف </w:t>
      </w:r>
      <w:r w:rsidR="00980442">
        <w:rPr>
          <w:rStyle w:val="libFootnotenumChar"/>
          <w:rtl/>
        </w:rPr>
        <w:t>(</w:t>
      </w:r>
      <w:r w:rsidR="00980442" w:rsidRPr="00CB27E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عن كبر ساعة واحدة » متعلّق بقوله </w:t>
      </w:r>
      <w:r w:rsidR="00415556" w:rsidRPr="00415556">
        <w:rPr>
          <w:rStyle w:val="libAlaemChar"/>
          <w:rtl/>
        </w:rPr>
        <w:t>عليه‌السلام</w:t>
      </w:r>
      <w:r w:rsidRPr="007D02BD">
        <w:rPr>
          <w:rtl/>
        </w:rPr>
        <w:t xml:space="preserve"> « أحبط »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السجدة : 4 5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المعارج : 4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للكليني 2 : 48 ح 2 ، و أمالي الطوسي : 34 ح 7 ، و الأمالي للمفيد : 195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13 : 133 .</w:t>
      </w:r>
    </w:p>
    <w:p w:rsidR="00C20D35" w:rsidRDefault="001A00B3" w:rsidP="00DD4BEA">
      <w:pPr>
        <w:pStyle w:val="libNormal"/>
        <w:rPr>
          <w:rtl/>
        </w:rPr>
      </w:pPr>
      <w:r>
        <w:rPr>
          <w:rtl/>
        </w:rPr>
        <w:br w:type="page"/>
      </w:r>
      <w:r w:rsidR="007D02BD" w:rsidRPr="007D02BD">
        <w:rPr>
          <w:rtl/>
        </w:rPr>
        <w:lastRenderedPageBreak/>
        <w:t>« فمن بعد إبليس يسلم على اللَّه بمثل معصيته » و في ( ابن أبي الحديد ) : فمن ذا . . .</w:t>
      </w:r>
    </w:p>
    <w:p w:rsidR="00C20D35" w:rsidRDefault="007D02BD" w:rsidP="00DD4BEA">
      <w:pPr>
        <w:pStyle w:val="libNormal"/>
        <w:rPr>
          <w:rtl/>
        </w:rPr>
      </w:pPr>
      <w:r w:rsidRPr="007D02BD">
        <w:rPr>
          <w:rtl/>
        </w:rPr>
        <w:t xml:space="preserve">« كلاّ ما كان اللَّه سبحانه ليدخل الجنة بشرا بأمر أخرج به منها ملكا » الباء في « بأمر » للمصاحبة و في « به » للسبية ، أي : إذا كان الكبر سببا للإخراج من الجنة لا يمكن إدخالها معه </w:t>
      </w:r>
      <w:r w:rsidR="00980442">
        <w:rPr>
          <w:rStyle w:val="libFootnotenumChar"/>
          <w:rtl/>
        </w:rPr>
        <w:t>(</w:t>
      </w:r>
      <w:r w:rsidR="00980442" w:rsidRPr="00C734B8">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إنّ حكمه في أهل السماء و الأرض لواحد » فما لم يرتضه من الملك لم يرتضه من البشر .</w:t>
      </w:r>
    </w:p>
    <w:p w:rsidR="00C20D35" w:rsidRDefault="007D02BD" w:rsidP="00DD4BEA">
      <w:pPr>
        <w:pStyle w:val="libNormal"/>
        <w:rPr>
          <w:rtl/>
        </w:rPr>
      </w:pPr>
      <w:r w:rsidRPr="007D02BD">
        <w:rPr>
          <w:rtl/>
        </w:rPr>
        <w:t>« و ما بين اللَّه و بين أحد من خلقه هوادة » أي : صلح و ميل .</w:t>
      </w:r>
    </w:p>
    <w:p w:rsidR="00C20D35" w:rsidRDefault="007D02BD" w:rsidP="00DD4BEA">
      <w:pPr>
        <w:pStyle w:val="libNormal"/>
        <w:rPr>
          <w:rtl/>
        </w:rPr>
      </w:pPr>
      <w:r w:rsidRPr="007D02BD">
        <w:rPr>
          <w:rtl/>
        </w:rPr>
        <w:t xml:space="preserve">« في إباحة حمى » بالكسر فالفتح ، أي موضع محظور لا يقرب . و في الخبر « لا حمى إلاّ للَّه و لرسوله » </w:t>
      </w:r>
      <w:r w:rsidR="00980442">
        <w:rPr>
          <w:rStyle w:val="libFootnotenumChar"/>
          <w:rtl/>
        </w:rPr>
        <w:t>(</w:t>
      </w:r>
      <w:r w:rsidR="00980442" w:rsidRPr="00C734B8">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حرمه على العالمين » فلا استثناء فيه .</w:t>
      </w:r>
    </w:p>
    <w:p w:rsidR="00C20D35" w:rsidRDefault="007D02BD" w:rsidP="00DD4BEA">
      <w:pPr>
        <w:pStyle w:val="libNormal"/>
        <w:rPr>
          <w:rtl/>
        </w:rPr>
      </w:pPr>
      <w:r w:rsidRPr="007D02BD">
        <w:rPr>
          <w:rtl/>
        </w:rPr>
        <w:t xml:space="preserve">« فاحذروا عباد اللَّه » هكذا في ( الطبعة المصرية ) </w:t>
      </w:r>
      <w:r w:rsidR="00980442">
        <w:rPr>
          <w:rStyle w:val="libFootnotenumChar"/>
          <w:rtl/>
        </w:rPr>
        <w:t>(</w:t>
      </w:r>
      <w:r w:rsidR="00980442" w:rsidRPr="00C734B8">
        <w:rPr>
          <w:rStyle w:val="libFootnotenumChar"/>
          <w:rtl/>
        </w:rPr>
        <w:t>3</w:t>
      </w:r>
      <w:r w:rsidR="00980442">
        <w:rPr>
          <w:rStyle w:val="libFootnotenumChar"/>
          <w:rtl/>
        </w:rPr>
        <w:t>)</w:t>
      </w:r>
      <w:r w:rsidRPr="007D02BD">
        <w:rPr>
          <w:rtl/>
        </w:rPr>
        <w:t xml:space="preserve"> ، و لكن في ( ابن ميثم ) </w:t>
      </w:r>
      <w:r w:rsidR="00980442">
        <w:rPr>
          <w:rStyle w:val="libFootnotenumChar"/>
          <w:rtl/>
        </w:rPr>
        <w:t>(</w:t>
      </w:r>
      <w:r w:rsidR="00980442" w:rsidRPr="00C734B8">
        <w:rPr>
          <w:rStyle w:val="libFootnotenumChar"/>
          <w:rtl/>
        </w:rPr>
        <w:t>4</w:t>
      </w:r>
      <w:r w:rsidR="00980442">
        <w:rPr>
          <w:rStyle w:val="libFootnotenumChar"/>
          <w:rtl/>
        </w:rPr>
        <w:t>)</w:t>
      </w:r>
      <w:r w:rsidRPr="007D02BD">
        <w:rPr>
          <w:rtl/>
        </w:rPr>
        <w:t xml:space="preserve"> « فاحذروا عدو اللَّه » . و في ( ابن أبي الحديد ) </w:t>
      </w:r>
      <w:r w:rsidR="00980442">
        <w:rPr>
          <w:rStyle w:val="libFootnotenumChar"/>
          <w:rtl/>
        </w:rPr>
        <w:t>(</w:t>
      </w:r>
      <w:r w:rsidR="00980442" w:rsidRPr="00C734B8">
        <w:rPr>
          <w:rStyle w:val="libFootnotenumChar"/>
          <w:rtl/>
        </w:rPr>
        <w:t>5</w:t>
      </w:r>
      <w:r w:rsidR="00980442">
        <w:rPr>
          <w:rStyle w:val="libFootnotenumChar"/>
          <w:rtl/>
        </w:rPr>
        <w:t>)</w:t>
      </w:r>
      <w:r w:rsidRPr="007D02BD">
        <w:rPr>
          <w:rtl/>
        </w:rPr>
        <w:t xml:space="preserve"> و ( الخوئي ) </w:t>
      </w:r>
      <w:r w:rsidR="00980442">
        <w:rPr>
          <w:rStyle w:val="libFootnotenumChar"/>
          <w:rtl/>
        </w:rPr>
        <w:t>(</w:t>
      </w:r>
      <w:r w:rsidR="00980442" w:rsidRPr="00C734B8">
        <w:rPr>
          <w:rStyle w:val="libFootnotenumChar"/>
          <w:rtl/>
        </w:rPr>
        <w:t>6</w:t>
      </w:r>
      <w:r w:rsidR="00980442">
        <w:rPr>
          <w:rStyle w:val="libFootnotenumChar"/>
          <w:rtl/>
        </w:rPr>
        <w:t>)</w:t>
      </w:r>
      <w:r w:rsidRPr="007D02BD">
        <w:rPr>
          <w:rtl/>
        </w:rPr>
        <w:t xml:space="preserve"> « فاحذروا عباد اللَّه عدوّ اللَّه » .</w:t>
      </w:r>
    </w:p>
    <w:p w:rsidR="00C20D35" w:rsidRDefault="007D02BD" w:rsidP="00DD4BEA">
      <w:pPr>
        <w:pStyle w:val="libNormal"/>
        <w:rPr>
          <w:rtl/>
        </w:rPr>
      </w:pPr>
      <w:r w:rsidRPr="007D02BD">
        <w:rPr>
          <w:rtl/>
        </w:rPr>
        <w:t xml:space="preserve">« أن يعديكم بدائه » قال الجوهري : العدوى ما يعدى من جرب أو غيره أي يجاوز من صاحبه إلى غيره </w:t>
      </w:r>
      <w:r w:rsidR="00980442">
        <w:rPr>
          <w:rStyle w:val="libFootnotenumChar"/>
          <w:rtl/>
        </w:rPr>
        <w:t>(</w:t>
      </w:r>
      <w:r w:rsidR="00980442" w:rsidRPr="00C734B8">
        <w:rPr>
          <w:rStyle w:val="libFootnotenumChar"/>
          <w:rtl/>
        </w:rPr>
        <w:t>7</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( 2 </w:t>
      </w:r>
      <w:r>
        <w:rPr>
          <w:rtl/>
        </w:rPr>
        <w:t>)</w:t>
      </w:r>
      <w:r w:rsidR="007D02BD" w:rsidRPr="007D02BD">
        <w:rPr>
          <w:rtl/>
        </w:rPr>
        <w:t xml:space="preserve"> ذكره البحاري في صحيحه 3 : 148 و أحمد في مسنده 4 : 71 ، و البيهقي في سننه 9 : 147 .</w:t>
      </w:r>
    </w:p>
    <w:p w:rsidR="00C20D35" w:rsidRDefault="00EB221F" w:rsidP="00EB221F">
      <w:pPr>
        <w:pStyle w:val="libFootnote"/>
        <w:rPr>
          <w:rtl/>
        </w:rPr>
      </w:pPr>
      <w:r w:rsidRPr="007D02BD">
        <w:rPr>
          <w:rtl/>
        </w:rPr>
        <w:t xml:space="preserve">( 3 </w:t>
      </w:r>
      <w:r>
        <w:rPr>
          <w:rtl/>
        </w:rPr>
        <w:t>)</w:t>
      </w:r>
      <w:r w:rsidR="007D02BD" w:rsidRPr="007D02BD">
        <w:rPr>
          <w:rtl/>
        </w:rPr>
        <w:t xml:space="preserve"> انظر النسخة المصرية : 420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ميثم 4 : 242 .</w:t>
      </w:r>
    </w:p>
    <w:p w:rsidR="00C20D35" w:rsidRDefault="00EB221F" w:rsidP="00EB221F">
      <w:pPr>
        <w:pStyle w:val="libFootnote"/>
        <w:rPr>
          <w:rtl/>
        </w:rPr>
      </w:pPr>
      <w:r w:rsidRPr="007D02BD">
        <w:rPr>
          <w:rtl/>
        </w:rPr>
        <w:t xml:space="preserve">( 5 </w:t>
      </w:r>
      <w:r>
        <w:rPr>
          <w:rtl/>
        </w:rPr>
        <w:t>)</w:t>
      </w:r>
      <w:r w:rsidR="007D02BD" w:rsidRPr="007D02BD">
        <w:rPr>
          <w:rtl/>
        </w:rPr>
        <w:t xml:space="preserve"> شرح ابن أبي الحديد 13 : 136 .</w:t>
      </w:r>
    </w:p>
    <w:p w:rsidR="00C20D35" w:rsidRDefault="00EB221F" w:rsidP="00EB221F">
      <w:pPr>
        <w:pStyle w:val="libFootnote"/>
        <w:rPr>
          <w:rtl/>
        </w:rPr>
      </w:pPr>
      <w:r w:rsidRPr="007D02BD">
        <w:rPr>
          <w:rtl/>
        </w:rPr>
        <w:t xml:space="preserve">( 6 </w:t>
      </w:r>
      <w:r>
        <w:rPr>
          <w:rtl/>
        </w:rPr>
        <w:t>)</w:t>
      </w:r>
      <w:r w:rsidR="007D02BD" w:rsidRPr="007D02BD">
        <w:rPr>
          <w:rtl/>
        </w:rPr>
        <w:t xml:space="preserve"> راجع الخوئي في شرحه 11 : 381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الصحاح للجوهري 6 : 2421 ، مادة ( عدا ) .</w:t>
      </w:r>
    </w:p>
    <w:p w:rsidR="00C20D35" w:rsidRDefault="001A00B3" w:rsidP="00DD4BEA">
      <w:pPr>
        <w:pStyle w:val="libNormal"/>
        <w:rPr>
          <w:rtl/>
        </w:rPr>
      </w:pPr>
      <w:r>
        <w:rPr>
          <w:rtl/>
        </w:rPr>
        <w:br w:type="page"/>
      </w:r>
      <w:r w:rsidR="007D02BD" w:rsidRPr="007D02BD">
        <w:rPr>
          <w:rtl/>
        </w:rPr>
        <w:lastRenderedPageBreak/>
        <w:t xml:space="preserve">قال ابن أبي الحديد « ان يعديكم » بدل من « عدو اللَّه » </w:t>
      </w:r>
      <w:r w:rsidR="00980442">
        <w:rPr>
          <w:rStyle w:val="libFootnotenumChar"/>
          <w:rtl/>
        </w:rPr>
        <w:t>(</w:t>
      </w:r>
      <w:r w:rsidR="00980442" w:rsidRPr="00C734B8">
        <w:rPr>
          <w:rStyle w:val="libFootnotenumChar"/>
          <w:rtl/>
        </w:rPr>
        <w:t>1</w:t>
      </w:r>
      <w:r w:rsidR="00980442">
        <w:rPr>
          <w:rStyle w:val="libFootnotenumChar"/>
          <w:rtl/>
        </w:rPr>
        <w:t>)</w:t>
      </w:r>
      <w:r w:rsidR="007D02BD" w:rsidRPr="007D02BD">
        <w:rPr>
          <w:rtl/>
        </w:rPr>
        <w:t xml:space="preserve"> ، و قال الراوندي :</w:t>
      </w:r>
    </w:p>
    <w:p w:rsidR="00C20D35" w:rsidRDefault="007D02BD" w:rsidP="00DD4BEA">
      <w:pPr>
        <w:pStyle w:val="libNormal"/>
        <w:rPr>
          <w:rtl/>
        </w:rPr>
      </w:pPr>
      <w:r w:rsidRPr="007D02BD">
        <w:rPr>
          <w:rtl/>
        </w:rPr>
        <w:t xml:space="preserve">يجوز أن يكون مفعولا ثانيا ، و ليس بصحيح لأن « حذرت » لا يتعدّى إلى المفعولين </w:t>
      </w:r>
      <w:r w:rsidR="00980442">
        <w:rPr>
          <w:rStyle w:val="libFootnotenumChar"/>
          <w:rtl/>
        </w:rPr>
        <w:t>(</w:t>
      </w:r>
      <w:r w:rsidR="00980442" w:rsidRPr="00C734B8">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يمكن أن يكون مفعوله الثاني بنزع الخافض ، و الأصل « من أن يعديكم بدائه » و حذف الجار من أن و ان قياسى .</w:t>
      </w:r>
    </w:p>
    <w:p w:rsidR="00C20D35" w:rsidRDefault="007D02BD" w:rsidP="00DD4BEA">
      <w:pPr>
        <w:pStyle w:val="libNormal"/>
        <w:rPr>
          <w:rtl/>
        </w:rPr>
      </w:pPr>
      <w:r w:rsidRPr="007D02BD">
        <w:rPr>
          <w:rtl/>
        </w:rPr>
        <w:t>في ( عيون القتيبي ) : خطب سلمان إلى عمر فاجمع على تزويجه فشقّ ذلك على عبد اللَّه بن عمر فشكاه إلى عمرو بن العاص فقال : أنا أردّه عنك . فقال :</w:t>
      </w:r>
    </w:p>
    <w:p w:rsidR="00C20D35" w:rsidRDefault="007D02BD" w:rsidP="00DD4BEA">
      <w:pPr>
        <w:pStyle w:val="libNormal"/>
        <w:rPr>
          <w:rtl/>
        </w:rPr>
      </w:pPr>
      <w:r w:rsidRPr="007D02BD">
        <w:rPr>
          <w:rtl/>
        </w:rPr>
        <w:t>إن رددته بما يكره أغضبت إياه . قال : عليّ أن أردّه عنك راضيا ، فأتى سلمان فضرب بين كتفيه بيده ثم قال : هنيئا لك أبا عبد اللَّه هذا عمر يتواضع بتزويجك .</w:t>
      </w:r>
    </w:p>
    <w:p w:rsidR="00C20D35" w:rsidRDefault="007D02BD" w:rsidP="00DD4BEA">
      <w:pPr>
        <w:pStyle w:val="libNormal"/>
        <w:rPr>
          <w:rtl/>
        </w:rPr>
      </w:pPr>
      <w:r w:rsidRPr="007D02BD">
        <w:rPr>
          <w:rtl/>
        </w:rPr>
        <w:t xml:space="preserve">فالتفت إليه مغضبا و قال : أبي يتواضع و اللَّه لا أتزوّجها أبدا </w:t>
      </w:r>
      <w:r w:rsidR="00980442">
        <w:rPr>
          <w:rStyle w:val="libFootnotenumChar"/>
          <w:rtl/>
        </w:rPr>
        <w:t>(</w:t>
      </w:r>
      <w:r w:rsidR="00980442" w:rsidRPr="00C734B8">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فعل ذلك عمر على لسان ابنه ، و ابنه كان معروفا بالضعة .</w:t>
      </w:r>
    </w:p>
    <w:p w:rsidR="00C20D35" w:rsidRDefault="007D02BD" w:rsidP="00DD4BEA">
      <w:pPr>
        <w:pStyle w:val="libNormal"/>
        <w:rPr>
          <w:rtl/>
        </w:rPr>
      </w:pPr>
      <w:r w:rsidRPr="007D02BD">
        <w:rPr>
          <w:rtl/>
        </w:rPr>
        <w:t xml:space="preserve">و روى محمد بن عمرو الكشّي أنّ سلمان خطب إلى عمر فرده ، ثم ندم فعاد إليه فقال له سلمان : إنّما أردت أن أعلم ذهبت حميّة الجاهلية عن قلبك أم هي كما هي </w:t>
      </w:r>
      <w:r w:rsidR="00980442">
        <w:rPr>
          <w:rStyle w:val="libFootnotenumChar"/>
          <w:rtl/>
        </w:rPr>
        <w:t>(</w:t>
      </w:r>
      <w:r w:rsidR="00980442" w:rsidRPr="00C734B8">
        <w:rPr>
          <w:rStyle w:val="libFootnotenumChar"/>
          <w:rtl/>
        </w:rPr>
        <w:t>4</w:t>
      </w:r>
      <w:r w:rsidR="00980442">
        <w:rPr>
          <w:rStyle w:val="libFootnotenumChar"/>
          <w:rtl/>
        </w:rPr>
        <w:t>)</w:t>
      </w:r>
      <w:r w:rsidRPr="007D02BD">
        <w:rPr>
          <w:rtl/>
        </w:rPr>
        <w:t xml:space="preserve"> .</w:t>
      </w:r>
    </w:p>
    <w:p w:rsidR="00980442" w:rsidRDefault="007D02BD" w:rsidP="00DD4BEA">
      <w:pPr>
        <w:pStyle w:val="libNormal"/>
        <w:rPr>
          <w:rStyle w:val="libFootnotenumChar"/>
          <w:rtl/>
        </w:rPr>
      </w:pPr>
      <w:r w:rsidRPr="007D02BD">
        <w:rPr>
          <w:rtl/>
        </w:rPr>
        <w:t xml:space="preserve">« و أن يستفزّكم بندائه » « و ان يجلب عليكم بخيله و رجله » هكذا في ( الطبعة المصرية ) و لكن في ابن أبي الحديد و ابن ميثم و الخوئي و الخطية </w:t>
      </w:r>
      <w:r w:rsidR="00980442">
        <w:rPr>
          <w:rStyle w:val="libFootnotenumChar"/>
          <w:rtl/>
        </w:rPr>
        <w:t>(</w:t>
      </w:r>
      <w:r w:rsidR="00980442" w:rsidRPr="00C734B8">
        <w:rPr>
          <w:rStyle w:val="libFootnotenumChar"/>
          <w:rtl/>
        </w:rPr>
        <w:t>5</w:t>
      </w:r>
      <w:r w:rsidR="00A46080">
        <w:rPr>
          <w:rStyle w:val="libFootnotenumChar"/>
          <w:rFonts w:hint="cs"/>
          <w:rtl/>
        </w:rPr>
        <w:t>)</w:t>
      </w:r>
    </w:p>
    <w:p w:rsidR="00EB221F" w:rsidRDefault="00EB221F" w:rsidP="00EB221F">
      <w:pPr>
        <w:pStyle w:val="libFootnote"/>
        <w:rPr>
          <w:rtl/>
        </w:rPr>
      </w:pPr>
      <w:r>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13 : 136 .</w:t>
      </w:r>
    </w:p>
    <w:p w:rsidR="00C20D35" w:rsidRDefault="00EB221F" w:rsidP="00EB221F">
      <w:pPr>
        <w:pStyle w:val="libFootnote"/>
        <w:rPr>
          <w:rtl/>
        </w:rPr>
      </w:pPr>
      <w:r w:rsidRPr="007D02BD">
        <w:rPr>
          <w:rtl/>
        </w:rPr>
        <w:t xml:space="preserve">( 2 </w:t>
      </w:r>
      <w:r>
        <w:rPr>
          <w:rtl/>
        </w:rPr>
        <w:t>)</w:t>
      </w:r>
      <w:r w:rsidR="007D02BD" w:rsidRPr="007D02BD">
        <w:rPr>
          <w:rtl/>
        </w:rPr>
        <w:t xml:space="preserve"> ذكر القطب الراوندي « ان يعديكم » محله نصب على انه بدل من عدو اللَّه أو مفعول ثان من العدوى و هو ما يعدي من جرب أو غيره ، القطب الراوندي منهاج البراعة 2 : 237 .</w:t>
      </w:r>
    </w:p>
    <w:p w:rsidR="00C20D35" w:rsidRDefault="00EB221F" w:rsidP="00EB221F">
      <w:pPr>
        <w:pStyle w:val="libFootnote"/>
        <w:rPr>
          <w:rtl/>
        </w:rPr>
      </w:pPr>
      <w:r w:rsidRPr="007D02BD">
        <w:rPr>
          <w:rtl/>
        </w:rPr>
        <w:t xml:space="preserve">( 3 </w:t>
      </w:r>
      <w:r>
        <w:rPr>
          <w:rtl/>
        </w:rPr>
        <w:t>)</w:t>
      </w:r>
      <w:r w:rsidR="007D02BD" w:rsidRPr="007D02BD">
        <w:rPr>
          <w:rtl/>
        </w:rPr>
        <w:t xml:space="preserve"> عيون الأخبار لابن قتيبة 1 : 268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الكشي : 15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انظر النسخة المصرية : 420 ، و ابن أبي الحديد 13 : 136 ، و ابن ميثم 4 : 286 ، و الخوئي 11 : 281 ، و النسخة الخطية للمرعشي : 181 .</w:t>
      </w:r>
    </w:p>
    <w:p w:rsidR="00C20D35" w:rsidRDefault="001A00B3" w:rsidP="008D1C6A">
      <w:pPr>
        <w:pStyle w:val="libNormal0"/>
        <w:rPr>
          <w:rtl/>
        </w:rPr>
      </w:pPr>
      <w:r>
        <w:rPr>
          <w:rtl/>
        </w:rPr>
        <w:br w:type="page"/>
      </w:r>
      <w:r w:rsidR="007D02BD" w:rsidRPr="007D02BD">
        <w:rPr>
          <w:rtl/>
        </w:rPr>
        <w:lastRenderedPageBreak/>
        <w:t xml:space="preserve">« و ان يستفزكم بخيله و رجله » و قد عرفت في أوّل الكتاب أنّ المعتبر نسخة ابن أبي الحديد و ابن ميثم لا سيما الثاني الذي نسخته بخط المصنف ، و الظاهر ان ما في ( الطبعة المصرية ) كان حاشية أخذا من قوله تعالى : </w:t>
      </w:r>
      <w:r w:rsidR="00980442" w:rsidRPr="00980442">
        <w:rPr>
          <w:rStyle w:val="libAlaemChar"/>
          <w:rtl/>
        </w:rPr>
        <w:t>(</w:t>
      </w:r>
      <w:r w:rsidR="00980442" w:rsidRPr="00980442">
        <w:rPr>
          <w:rStyle w:val="libAieChar"/>
          <w:rtl/>
        </w:rPr>
        <w:t xml:space="preserve"> و استفزز من استطعت منهم بصوتك و أجلب عليهم بخيلك و رجلك </w:t>
      </w:r>
      <w:r w:rsidR="00980442" w:rsidRPr="00980442">
        <w:rPr>
          <w:rStyle w:val="libAlaemChar"/>
          <w:rtl/>
        </w:rPr>
        <w:t>)</w:t>
      </w:r>
      <w:r w:rsidR="007D02BD" w:rsidRPr="007D02BD">
        <w:rPr>
          <w:rtl/>
        </w:rPr>
        <w:t xml:space="preserve"> </w:t>
      </w:r>
      <w:r w:rsidR="00980442">
        <w:rPr>
          <w:rStyle w:val="libFootnotenumChar"/>
          <w:rtl/>
        </w:rPr>
        <w:t>(</w:t>
      </w:r>
      <w:r w:rsidR="00980442" w:rsidRPr="008D1C6A">
        <w:rPr>
          <w:rStyle w:val="libFootnotenumChar"/>
          <w:rtl/>
        </w:rPr>
        <w:t>1</w:t>
      </w:r>
      <w:r w:rsidR="00980442">
        <w:rPr>
          <w:rStyle w:val="libFootnotenumChar"/>
          <w:rtl/>
        </w:rPr>
        <w:t>)</w:t>
      </w:r>
      <w:r w:rsidR="007D02BD" w:rsidRPr="007D02BD">
        <w:rPr>
          <w:rtl/>
        </w:rPr>
        <w:t xml:space="preserve"> خلطت بالمتن .</w:t>
      </w:r>
    </w:p>
    <w:p w:rsidR="00C20D35" w:rsidRDefault="007D02BD" w:rsidP="00DD4BEA">
      <w:pPr>
        <w:pStyle w:val="libNormal"/>
        <w:rPr>
          <w:rtl/>
        </w:rPr>
      </w:pPr>
      <w:r w:rsidRPr="007D02BD">
        <w:rPr>
          <w:rtl/>
        </w:rPr>
        <w:t xml:space="preserve">و كيف كان ، فاستفزّه أي : استخفّه ، و أجلب على فرسه ، أي : صاح به من خلفه و استحثه للسبق ، و الخيل هنا مثل الآية بمعنى الفرسان كالرجل الرجالة </w:t>
      </w:r>
      <w:r w:rsidR="00980442">
        <w:rPr>
          <w:rtl/>
        </w:rPr>
        <w:t xml:space="preserve">، </w:t>
      </w:r>
      <w:r w:rsidRPr="007D02BD">
        <w:rPr>
          <w:rtl/>
        </w:rPr>
        <w:t xml:space="preserve">و أمّا في قوله تعالى : </w:t>
      </w:r>
      <w:r w:rsidR="00980442" w:rsidRPr="00980442">
        <w:rPr>
          <w:rStyle w:val="libAlaemChar"/>
          <w:rtl/>
        </w:rPr>
        <w:t>(</w:t>
      </w:r>
      <w:r w:rsidR="00980442" w:rsidRPr="00980442">
        <w:rPr>
          <w:rStyle w:val="libAieChar"/>
          <w:rtl/>
        </w:rPr>
        <w:t xml:space="preserve"> و الخيل و البغال و الحمير </w:t>
      </w:r>
      <w:r w:rsidR="00980442" w:rsidRPr="00980442">
        <w:rPr>
          <w:rStyle w:val="libAlaemChar"/>
          <w:rtl/>
        </w:rPr>
        <w:t>)</w:t>
      </w:r>
      <w:r w:rsidRPr="007D02BD">
        <w:rPr>
          <w:rtl/>
        </w:rPr>
        <w:t xml:space="preserve"> </w:t>
      </w:r>
      <w:r w:rsidR="00980442">
        <w:rPr>
          <w:rStyle w:val="libFootnotenumChar"/>
          <w:rtl/>
        </w:rPr>
        <w:t>(</w:t>
      </w:r>
      <w:r w:rsidR="00980442" w:rsidRPr="008D1C6A">
        <w:rPr>
          <w:rStyle w:val="libFootnotenumChar"/>
          <w:rtl/>
        </w:rPr>
        <w:t>2</w:t>
      </w:r>
      <w:r w:rsidR="00980442">
        <w:rPr>
          <w:rStyle w:val="libFootnotenumChar"/>
          <w:rtl/>
        </w:rPr>
        <w:t>)</w:t>
      </w:r>
      <w:r w:rsidRPr="007D02BD">
        <w:rPr>
          <w:rtl/>
        </w:rPr>
        <w:t xml:space="preserve"> فالأفراس </w:t>
      </w:r>
      <w:r w:rsidR="00980442">
        <w:rPr>
          <w:rStyle w:val="libFootnotenumChar"/>
          <w:rtl/>
        </w:rPr>
        <w:t>(</w:t>
      </w:r>
      <w:r w:rsidR="00980442" w:rsidRPr="008D1C6A">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الصادق </w:t>
      </w:r>
      <w:r w:rsidR="00415556" w:rsidRPr="00415556">
        <w:rPr>
          <w:rStyle w:val="libAlaemChar"/>
          <w:rtl/>
        </w:rPr>
        <w:t>عليه‌السلام</w:t>
      </w:r>
      <w:r w:rsidRPr="007D02BD">
        <w:rPr>
          <w:rtl/>
        </w:rPr>
        <w:t xml:space="preserve"> : إذا أخذ القوم في المعصية فإن كانوا ركبانا كانوا من خيل إبليس ، و إن كانوا رجالا كانوا من رجالته </w:t>
      </w:r>
      <w:r w:rsidR="00980442">
        <w:rPr>
          <w:rStyle w:val="libFootnotenumChar"/>
          <w:rtl/>
        </w:rPr>
        <w:t>(</w:t>
      </w:r>
      <w:r w:rsidR="00980442" w:rsidRPr="008D1C6A">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فلعمري لقد فوّق لكم سهم الوعيد » قال ابن أبي الحديد فوّقت السهم جعلت له فوقا و هو موضع الوتر ، و لا يجوز أن يفسّر بأنه وضع الفوق في الوتر ليرمي به ، لأن ذلك لا يقال فيه : « فوق » بل يقال : « أفقت السهم و أوفقته » و لا يقال : أفوقته و هو من النوادر </w:t>
      </w:r>
      <w:r w:rsidR="00980442">
        <w:rPr>
          <w:rStyle w:val="libFootnotenumChar"/>
          <w:rtl/>
        </w:rPr>
        <w:t>(</w:t>
      </w:r>
      <w:r w:rsidR="00980442" w:rsidRPr="008D1C6A">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أخذ ما قاله عن ( الصحاح ) ، فقال : الفوق موضع الوتر من السهم و الجمع أفواق و فوق ، تقول فقت السّهم فانفاق ، أي : كسرت فوقه فانكسر </w:t>
      </w:r>
      <w:r w:rsidR="00980442">
        <w:rPr>
          <w:rtl/>
        </w:rPr>
        <w:t xml:space="preserve">، </w:t>
      </w:r>
      <w:r w:rsidRPr="007D02BD">
        <w:rPr>
          <w:rtl/>
        </w:rPr>
        <w:t xml:space="preserve">و فوّقته ، أي : جعلت له فوقا </w:t>
      </w:r>
      <w:r w:rsidR="00980442">
        <w:rPr>
          <w:rStyle w:val="libFootnotenumChar"/>
          <w:rtl/>
        </w:rPr>
        <w:t>(</w:t>
      </w:r>
      <w:r w:rsidR="00980442" w:rsidRPr="008D1C6A">
        <w:rPr>
          <w:rStyle w:val="libFootnotenumChar"/>
          <w:rtl/>
        </w:rPr>
        <w:t>6</w:t>
      </w:r>
      <w:r w:rsidR="00980442">
        <w:rPr>
          <w:rStyle w:val="libFootnotenumChar"/>
          <w:rtl/>
        </w:rPr>
        <w:t>)</w:t>
      </w:r>
      <w:r w:rsidRPr="007D02BD">
        <w:rPr>
          <w:rtl/>
        </w:rPr>
        <w:t xml:space="preserve"> ، و أفقت السّهم ، أي : وضعت فوقه في الوتر لأرمي به ، و أوفقته أيضا و لا يقال : أفوقته و هو من النوادر . إلاّ أنّ ابن دريد قال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الاسراء : 64 .</w:t>
      </w:r>
    </w:p>
    <w:p w:rsidR="00C20D35" w:rsidRDefault="00EB221F" w:rsidP="00EB221F">
      <w:pPr>
        <w:pStyle w:val="libFootnote"/>
        <w:rPr>
          <w:rtl/>
        </w:rPr>
      </w:pPr>
      <w:r w:rsidRPr="007D02BD">
        <w:rPr>
          <w:rtl/>
        </w:rPr>
        <w:t xml:space="preserve">( 2 </w:t>
      </w:r>
      <w:r>
        <w:rPr>
          <w:rtl/>
        </w:rPr>
        <w:t>)</w:t>
      </w:r>
      <w:r w:rsidR="007D02BD" w:rsidRPr="007D02BD">
        <w:rPr>
          <w:rtl/>
        </w:rPr>
        <w:t xml:space="preserve"> النحل : 8 .</w:t>
      </w:r>
    </w:p>
    <w:p w:rsidR="00C20D35" w:rsidRDefault="00EB221F" w:rsidP="00EB221F">
      <w:pPr>
        <w:pStyle w:val="libFootnote"/>
        <w:rPr>
          <w:rtl/>
        </w:rPr>
      </w:pPr>
      <w:r w:rsidRPr="007D02BD">
        <w:rPr>
          <w:rtl/>
        </w:rPr>
        <w:t xml:space="preserve">( 3 </w:t>
      </w:r>
      <w:r>
        <w:rPr>
          <w:rtl/>
        </w:rPr>
        <w:t>)</w:t>
      </w:r>
      <w:r w:rsidR="007D02BD" w:rsidRPr="007D02BD">
        <w:rPr>
          <w:rtl/>
        </w:rPr>
        <w:t xml:space="preserve"> التبيان للطوسي 6 : 499 .</w:t>
      </w:r>
    </w:p>
    <w:p w:rsidR="00C20D35" w:rsidRDefault="00EB221F" w:rsidP="00EB221F">
      <w:pPr>
        <w:pStyle w:val="libFootnote"/>
        <w:rPr>
          <w:rtl/>
        </w:rPr>
      </w:pPr>
      <w:r w:rsidRPr="007D02BD">
        <w:rPr>
          <w:rtl/>
        </w:rPr>
        <w:t xml:space="preserve">( 4 </w:t>
      </w:r>
      <w:r>
        <w:rPr>
          <w:rtl/>
        </w:rPr>
        <w:t>)</w:t>
      </w:r>
      <w:r w:rsidR="007D02BD" w:rsidRPr="007D02BD">
        <w:rPr>
          <w:rtl/>
        </w:rPr>
        <w:t xml:space="preserve"> ثواب الأعمال للصدوق 2 : 307 ح 3 .</w:t>
      </w:r>
    </w:p>
    <w:p w:rsidR="00C20D35" w:rsidRDefault="00EB221F" w:rsidP="00EB221F">
      <w:pPr>
        <w:pStyle w:val="libFootnote"/>
        <w:rPr>
          <w:rtl/>
        </w:rPr>
      </w:pPr>
      <w:r w:rsidRPr="007D02BD">
        <w:rPr>
          <w:rtl/>
        </w:rPr>
        <w:t xml:space="preserve">( 5 </w:t>
      </w:r>
      <w:r>
        <w:rPr>
          <w:rtl/>
        </w:rPr>
        <w:t>)</w:t>
      </w:r>
      <w:r w:rsidR="007D02BD" w:rsidRPr="007D02BD">
        <w:rPr>
          <w:rtl/>
        </w:rPr>
        <w:t xml:space="preserve"> شرح نهج البلاغة لابن أبي الحديد 13 : 139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الصحاح للجوهري 4 : 1546 مادة ( فوق ) .</w:t>
      </w:r>
    </w:p>
    <w:p w:rsidR="00C20D35" w:rsidRDefault="001A00B3" w:rsidP="008D1C6A">
      <w:pPr>
        <w:pStyle w:val="libNormal0"/>
        <w:rPr>
          <w:rtl/>
        </w:rPr>
      </w:pPr>
      <w:r>
        <w:rPr>
          <w:rtl/>
        </w:rPr>
        <w:br w:type="page"/>
      </w:r>
      <w:r w:rsidR="007D02BD" w:rsidRPr="007D02BD">
        <w:rPr>
          <w:rtl/>
        </w:rPr>
        <w:lastRenderedPageBreak/>
        <w:t xml:space="preserve">فوّقت السهم تفويقا إذا جعلت الوتر في فوقه ، وفقته إذا جعلت له فوقا . و هو الصحيح كما يشهد له سياق كلامه </w:t>
      </w:r>
      <w:r w:rsidR="00415556" w:rsidRPr="00415556">
        <w:rPr>
          <w:rStyle w:val="libAlaemChar"/>
          <w:rtl/>
        </w:rPr>
        <w:t>عليه‌السلام</w:t>
      </w:r>
      <w:r w:rsidR="007D02BD" w:rsidRPr="007D02BD">
        <w:rPr>
          <w:rtl/>
        </w:rPr>
        <w:t xml:space="preserve"> .</w:t>
      </w:r>
    </w:p>
    <w:p w:rsidR="00C20D35" w:rsidRDefault="007D02BD" w:rsidP="00DD4BEA">
      <w:pPr>
        <w:pStyle w:val="libNormal"/>
        <w:rPr>
          <w:rtl/>
        </w:rPr>
      </w:pPr>
      <w:r w:rsidRPr="007D02BD">
        <w:rPr>
          <w:rtl/>
        </w:rPr>
        <w:t xml:space="preserve">« و أغرق لكم بالنزع الشديد » و في حد « و أغرق إليكم » </w:t>
      </w:r>
      <w:r w:rsidR="00980442">
        <w:rPr>
          <w:rStyle w:val="libFootnotenumChar"/>
          <w:rtl/>
        </w:rPr>
        <w:t>(</w:t>
      </w:r>
      <w:r w:rsidR="00980442" w:rsidRPr="008D1C6A">
        <w:rPr>
          <w:rStyle w:val="libFootnotenumChar"/>
          <w:rtl/>
        </w:rPr>
        <w:t>1</w:t>
      </w:r>
      <w:r w:rsidR="00980442">
        <w:rPr>
          <w:rStyle w:val="libFootnotenumChar"/>
          <w:rtl/>
        </w:rPr>
        <w:t>)</w:t>
      </w:r>
      <w:r w:rsidRPr="007D02BD">
        <w:rPr>
          <w:rtl/>
        </w:rPr>
        <w:t xml:space="preserve"> ، و كيف كان </w:t>
      </w:r>
      <w:r w:rsidR="00980442">
        <w:rPr>
          <w:rtl/>
        </w:rPr>
        <w:t xml:space="preserve">، </w:t>
      </w:r>
      <w:r w:rsidRPr="007D02BD">
        <w:rPr>
          <w:rtl/>
        </w:rPr>
        <w:t>فالمراد انته استوفى نزع القوس ، أي : مدّها ، فيكون وقع سهمه أشد .</w:t>
      </w:r>
    </w:p>
    <w:p w:rsidR="00C20D35" w:rsidRDefault="007D02BD" w:rsidP="00DD4BEA">
      <w:pPr>
        <w:pStyle w:val="libNormal"/>
        <w:rPr>
          <w:rtl/>
        </w:rPr>
      </w:pPr>
      <w:r w:rsidRPr="007D02BD">
        <w:rPr>
          <w:rtl/>
        </w:rPr>
        <w:t xml:space="preserve">« و رماكم من مكان قريب » فلا بدّ من إصابة سهمه ، و إنّما قد يخطى‏ء البعيد قالوا و قرب مكانه لأنه يجري من ابن آدم مجرى الدم كما في الخبر </w:t>
      </w:r>
      <w:r w:rsidR="00980442">
        <w:rPr>
          <w:rStyle w:val="libFootnotenumChar"/>
          <w:rtl/>
        </w:rPr>
        <w:t>(</w:t>
      </w:r>
      <w:r w:rsidR="00980442" w:rsidRPr="008D1C6A">
        <w:rPr>
          <w:rStyle w:val="libFootnotenumChar"/>
          <w:rtl/>
        </w:rPr>
        <w:t>2</w:t>
      </w:r>
      <w:r w:rsidR="00980442">
        <w:rPr>
          <w:rStyle w:val="libFootnotenumChar"/>
          <w:rtl/>
        </w:rPr>
        <w:t>)</w:t>
      </w:r>
      <w:r w:rsidRPr="007D02BD">
        <w:rPr>
          <w:rtl/>
        </w:rPr>
        <w:t xml:space="preserve"> قاله ابن أبي الحديد و تبعه ( ابن ميثم و الخوئي ) </w:t>
      </w:r>
      <w:r w:rsidR="00980442">
        <w:rPr>
          <w:rStyle w:val="libFootnotenumChar"/>
          <w:rtl/>
        </w:rPr>
        <w:t>(</w:t>
      </w:r>
      <w:r w:rsidR="00980442" w:rsidRPr="008D1C6A">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يمكن أن يكون المراد أنّه يخدعهم من طريق ينخدعون له كما خدع آدم و حواء فأقسم لهما إنّه لهما لمن الناصحين و يخدع بنيهما بالتزيّن لهم في الأرض ، و المخادع إذا دخل من باب يليط بقلب من يريده انخدع له و لو تفطن لخدعته ، فكيف إذا لم يتفطن .</w:t>
      </w:r>
    </w:p>
    <w:p w:rsidR="00C20D35" w:rsidRDefault="007D02BD" w:rsidP="00DD4BEA">
      <w:pPr>
        <w:pStyle w:val="libNormal"/>
        <w:rPr>
          <w:rtl/>
        </w:rPr>
      </w:pPr>
      <w:r w:rsidRPr="007D02BD">
        <w:rPr>
          <w:rtl/>
        </w:rPr>
        <w:t xml:space="preserve">ففي غزوة الأحزاب بعد قرب قريش من المدينة جاء حيّ بن أخطب إلى بني قريظة في جوف الليل و كانوا في حصنهم قد تمسّكوا بعهد النبي </w:t>
      </w:r>
      <w:r w:rsidR="00415556" w:rsidRPr="00415556">
        <w:rPr>
          <w:rStyle w:val="libAlaemChar"/>
          <w:rtl/>
        </w:rPr>
        <w:t>صلى‌الله‌عليه‌وآله</w:t>
      </w:r>
      <w:r w:rsidRPr="007D02BD">
        <w:rPr>
          <w:rtl/>
        </w:rPr>
        <w:t xml:space="preserve"> فدقّ باب الحصن فسمع كعب بن أسد قرع الباب ، فقال لأهله : هذا أخوك قد شأم قومه و جاء الآن يشأمنا و يهلكنا و يأمرنا بنقض العهد بيننا و بين محمّد ، فنزل إليه و قال له : من أنت ؟ قال : حيّ بن أخطب جئتك بعزّ الدهر .</w:t>
      </w:r>
    </w:p>
    <w:p w:rsidR="00C20D35" w:rsidRDefault="007D02BD" w:rsidP="00DD4BEA">
      <w:pPr>
        <w:pStyle w:val="libNormal"/>
        <w:rPr>
          <w:rtl/>
        </w:rPr>
      </w:pPr>
      <w:r w:rsidRPr="007D02BD">
        <w:rPr>
          <w:rtl/>
        </w:rPr>
        <w:t>قال : بل جئتني بذلّ الدهر . فقال : يا كعب هذه قريش في قادتها و سادتها قد نزلت بالعقيق مع حلفائهم و كنانة ، و هذه فزارة مع قادتها و سادتها قد نزلت الزغابة ، و هذه سليم و غيرهم قد نزلوا حصن بني ذبيان ، و لا يفلت محمد</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13 : 136 .</w:t>
      </w:r>
    </w:p>
    <w:p w:rsidR="00C20D35" w:rsidRDefault="00EB221F" w:rsidP="00EB221F">
      <w:pPr>
        <w:pStyle w:val="libFootnote"/>
        <w:rPr>
          <w:rtl/>
        </w:rPr>
      </w:pPr>
      <w:r w:rsidRPr="007D02BD">
        <w:rPr>
          <w:rtl/>
        </w:rPr>
        <w:t xml:space="preserve">( 2 </w:t>
      </w:r>
      <w:r>
        <w:rPr>
          <w:rtl/>
        </w:rPr>
        <w:t>)</w:t>
      </w:r>
      <w:r w:rsidR="007D02BD" w:rsidRPr="007D02BD">
        <w:rPr>
          <w:rtl/>
        </w:rPr>
        <w:t xml:space="preserve"> بحار الأنوار 60 : 268 حديث عن الرسول صلّى اللَّه عليه و آله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13 : 139 و شرح ابن ميثم 4 : 285 ، و شرح الخوئي 11 : 286 .</w:t>
      </w:r>
    </w:p>
    <w:p w:rsidR="00C20D35" w:rsidRDefault="001A00B3" w:rsidP="008D1C6A">
      <w:pPr>
        <w:pStyle w:val="libNormal0"/>
        <w:rPr>
          <w:rtl/>
        </w:rPr>
      </w:pPr>
      <w:r>
        <w:rPr>
          <w:rtl/>
        </w:rPr>
        <w:br w:type="page"/>
      </w:r>
      <w:r w:rsidR="007D02BD" w:rsidRPr="007D02BD">
        <w:rPr>
          <w:rtl/>
        </w:rPr>
        <w:lastRenderedPageBreak/>
        <w:t xml:space="preserve">و أصحابه من هذا الجمع أبدا فافتح الباب . فقال له : لست بفاتح . إرجع من حيث شئت فقال حيّ : ما يمنعك من فتح الباب إلاّ خسيستك التي في التنور تخاف أن أشركك فيها ، فافتح فإنّك آمن من ذلك . فقال له كعب : لعنك اللَّه دخلت من باب دقيق ، إفتحوا الباب . . . . و يشهد لمّا قلنا قوله </w:t>
      </w:r>
      <w:r w:rsidR="00415556" w:rsidRPr="00415556">
        <w:rPr>
          <w:rStyle w:val="libAlaemChar"/>
          <w:rtl/>
        </w:rPr>
        <w:t>عليه‌السلام</w:t>
      </w:r>
      <w:r w:rsidR="007D02BD" w:rsidRPr="007D02BD">
        <w:rPr>
          <w:rtl/>
        </w:rPr>
        <w:t xml:space="preserve"> بعد « فقال . . . » </w:t>
      </w:r>
      <w:r w:rsidR="00980442">
        <w:rPr>
          <w:rStyle w:val="libFootnotenumChar"/>
          <w:rtl/>
        </w:rPr>
        <w:t>(</w:t>
      </w:r>
      <w:r w:rsidR="00980442" w:rsidRPr="008D1C6A">
        <w:rPr>
          <w:rStyle w:val="libFootnotenumChar"/>
          <w:rtl/>
        </w:rPr>
        <w:t>1</w:t>
      </w:r>
      <w:r w:rsidR="00980442">
        <w:rPr>
          <w:rStyle w:val="libFootnotenumChar"/>
          <w:rtl/>
        </w:rPr>
        <w:t>)</w:t>
      </w:r>
      <w:r w:rsidR="007D02BD" w:rsidRPr="007D02BD">
        <w:rPr>
          <w:rtl/>
        </w:rPr>
        <w:t xml:space="preserve"> .</w:t>
      </w:r>
    </w:p>
    <w:p w:rsidR="00C20D35" w:rsidRDefault="00980442" w:rsidP="00DD4BEA">
      <w:pPr>
        <w:pStyle w:val="libNormal"/>
        <w:rPr>
          <w:rtl/>
        </w:rPr>
      </w:pPr>
      <w:r w:rsidRPr="00980442">
        <w:rPr>
          <w:rStyle w:val="libAlaemChar"/>
          <w:rtl/>
        </w:rPr>
        <w:t>(</w:t>
      </w:r>
      <w:r w:rsidRPr="00980442">
        <w:rPr>
          <w:rStyle w:val="libAieChar"/>
          <w:rtl/>
        </w:rPr>
        <w:t xml:space="preserve"> قال ربِّ بما أغويتني لاُزيّننَّ لهم في الأَرض و لاُغوينَّهم أَجمعين </w:t>
      </w:r>
      <w:r w:rsidRPr="00980442">
        <w:rPr>
          <w:rStyle w:val="libAlaemChar"/>
          <w:rtl/>
        </w:rPr>
        <w:t>)</w:t>
      </w:r>
      <w:r w:rsidR="007D02BD" w:rsidRPr="007D02BD">
        <w:rPr>
          <w:rtl/>
        </w:rPr>
        <w:t xml:space="preserve"> </w:t>
      </w:r>
      <w:r>
        <w:rPr>
          <w:rStyle w:val="libFootnotenumChar"/>
          <w:rtl/>
        </w:rPr>
        <w:t>(</w:t>
      </w:r>
      <w:r w:rsidRPr="008D1C6A">
        <w:rPr>
          <w:rStyle w:val="libFootnotenumChar"/>
          <w:rtl/>
        </w:rPr>
        <w:t>2</w:t>
      </w:r>
      <w:r>
        <w:rPr>
          <w:rStyle w:val="libFootnotenumChar"/>
          <w:rtl/>
        </w:rPr>
        <w:t>)</w:t>
      </w:r>
      <w:r w:rsidR="007D02BD" w:rsidRPr="007D02BD">
        <w:rPr>
          <w:rtl/>
        </w:rPr>
        <w:t xml:space="preserve"> و في سورة الأعراف قال </w:t>
      </w:r>
      <w:r w:rsidRPr="00980442">
        <w:rPr>
          <w:rStyle w:val="libAlaemChar"/>
          <w:rtl/>
        </w:rPr>
        <w:t>(</w:t>
      </w:r>
      <w:r w:rsidRPr="00980442">
        <w:rPr>
          <w:rStyle w:val="libAieChar"/>
          <w:rtl/>
        </w:rPr>
        <w:t xml:space="preserve"> فبما أغويتني لأَقعدن لهم صراطك المستقيم . ثم لآتينّهم من بين أَيديهم و من خلفهم و عن أَيمانهم و عن شمائلهم و لا تجدُ أَكثرهم شاكرين </w:t>
      </w:r>
      <w:r w:rsidRPr="00980442">
        <w:rPr>
          <w:rStyle w:val="libAlaemChar"/>
          <w:rtl/>
        </w:rPr>
        <w:t>)</w:t>
      </w:r>
      <w:r w:rsidR="007D02BD" w:rsidRPr="007D02BD">
        <w:rPr>
          <w:rtl/>
        </w:rPr>
        <w:t xml:space="preserve"> </w:t>
      </w:r>
      <w:r>
        <w:rPr>
          <w:rStyle w:val="libFootnotenumChar"/>
          <w:rtl/>
        </w:rPr>
        <w:t>(</w:t>
      </w:r>
      <w:r w:rsidRPr="008D1C6A">
        <w:rPr>
          <w:rStyle w:val="libFootnotenumChar"/>
          <w:rtl/>
        </w:rPr>
        <w:t>3</w:t>
      </w:r>
      <w:r>
        <w:rPr>
          <w:rStyle w:val="libFootnotenumChar"/>
          <w:rtl/>
        </w:rPr>
        <w:t>)</w:t>
      </w:r>
      <w:r w:rsidR="007D02BD" w:rsidRPr="007D02BD">
        <w:rPr>
          <w:rtl/>
        </w:rPr>
        <w:t xml:space="preserve"> و معنى قوله « أغويتني » كلفتني تكليفا أدّى إلى غوايتي .</w:t>
      </w:r>
    </w:p>
    <w:p w:rsidR="00C20D35" w:rsidRDefault="007D02BD" w:rsidP="00DD4BEA">
      <w:pPr>
        <w:pStyle w:val="libNormal"/>
        <w:rPr>
          <w:rtl/>
        </w:rPr>
      </w:pPr>
      <w:r w:rsidRPr="007D02BD">
        <w:rPr>
          <w:rtl/>
        </w:rPr>
        <w:t xml:space="preserve">« قذفا بغيب بعيد » قال ابن أبي الحديد إنتصب قذفا و كذا رجما بعد على المصدر الواقع موقع الحال </w:t>
      </w:r>
      <w:r w:rsidR="00980442">
        <w:rPr>
          <w:rStyle w:val="libFootnotenumChar"/>
          <w:rtl/>
        </w:rPr>
        <w:t>(</w:t>
      </w:r>
      <w:r w:rsidR="00980442" w:rsidRPr="008D1C6A">
        <w:rPr>
          <w:rStyle w:val="libFootnotenumChar"/>
          <w:rtl/>
        </w:rPr>
        <w:t>4</w:t>
      </w:r>
      <w:r w:rsidR="00980442">
        <w:rPr>
          <w:rStyle w:val="libFootnotenumChar"/>
          <w:rtl/>
        </w:rPr>
        <w:t>)</w:t>
      </w:r>
      <w:r w:rsidRPr="007D02BD">
        <w:rPr>
          <w:rtl/>
        </w:rPr>
        <w:t xml:space="preserve"> ، و قال الراوندي : إنّهما مفعول له ، و ليس بصحيح ، لأنّهما ليسا بعلّة </w:t>
      </w:r>
      <w:r w:rsidR="00980442">
        <w:rPr>
          <w:rStyle w:val="libFootnotenumChar"/>
          <w:rtl/>
        </w:rPr>
        <w:t>(</w:t>
      </w:r>
      <w:r w:rsidR="00980442" w:rsidRPr="008D1C6A">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ما ذكره هو أيضا من كونهما حالا بمعنى قاذفا و راجما أيضا غير معيّن ، بل الظاهر كونهما على أصلهما و نصبهما على المفعول المطلق النوعي ، أي قال قولا قذفا و رجما .</w:t>
      </w:r>
    </w:p>
    <w:p w:rsidR="00C20D35" w:rsidRDefault="007D02BD" w:rsidP="00DD4BEA">
      <w:pPr>
        <w:pStyle w:val="libNormal"/>
        <w:rPr>
          <w:rtl/>
        </w:rPr>
      </w:pPr>
      <w:r w:rsidRPr="007D02BD">
        <w:rPr>
          <w:rtl/>
        </w:rPr>
        <w:t xml:space="preserve">و الأصل في القذف ، الرمي </w:t>
      </w:r>
      <w:r w:rsidR="00980442">
        <w:rPr>
          <w:rStyle w:val="libFootnotenumChar"/>
          <w:rtl/>
        </w:rPr>
        <w:t>(</w:t>
      </w:r>
      <w:r w:rsidR="00980442" w:rsidRPr="008D1C6A">
        <w:rPr>
          <w:rStyle w:val="libFootnotenumChar"/>
          <w:rtl/>
        </w:rPr>
        <w:t>6</w:t>
      </w:r>
      <w:r w:rsidR="00980442">
        <w:rPr>
          <w:rStyle w:val="libFootnotenumChar"/>
          <w:rtl/>
        </w:rPr>
        <w:t>)</w:t>
      </w:r>
      <w:r w:rsidRPr="007D02BD">
        <w:rPr>
          <w:rtl/>
        </w:rPr>
        <w:t xml:space="preserve"> ، قال تعالى : </w:t>
      </w:r>
      <w:r w:rsidR="00980442" w:rsidRPr="00980442">
        <w:rPr>
          <w:rStyle w:val="libAlaemChar"/>
          <w:rtl/>
        </w:rPr>
        <w:t>(</w:t>
      </w:r>
      <w:r w:rsidR="00980442" w:rsidRPr="00980442">
        <w:rPr>
          <w:rStyle w:val="libAieChar"/>
          <w:rtl/>
        </w:rPr>
        <w:t xml:space="preserve"> و يقذفون بالغيب من مكان بعيد </w:t>
      </w:r>
      <w:r w:rsidR="00980442" w:rsidRPr="00980442">
        <w:rPr>
          <w:rStyle w:val="libAlaemChar"/>
          <w:rtl/>
        </w:rPr>
        <w:t>)</w:t>
      </w:r>
      <w:r w:rsidRPr="007D02BD">
        <w:rPr>
          <w:rtl/>
        </w:rPr>
        <w:t xml:space="preserve"> </w:t>
      </w:r>
      <w:r w:rsidR="00980442">
        <w:rPr>
          <w:rStyle w:val="libFootnotenumChar"/>
          <w:rtl/>
        </w:rPr>
        <w:t>(</w:t>
      </w:r>
      <w:r w:rsidR="00980442" w:rsidRPr="008D1C6A">
        <w:rPr>
          <w:rStyle w:val="libFootnotenumChar"/>
          <w:rtl/>
        </w:rPr>
        <w:t>7</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2 : 93 ( دار الكتب العلمية ) .</w:t>
      </w:r>
    </w:p>
    <w:p w:rsidR="00C20D35" w:rsidRDefault="00EB221F" w:rsidP="00EB221F">
      <w:pPr>
        <w:pStyle w:val="libFootnote"/>
        <w:rPr>
          <w:rtl/>
        </w:rPr>
      </w:pPr>
      <w:r w:rsidRPr="007D02BD">
        <w:rPr>
          <w:rtl/>
        </w:rPr>
        <w:t xml:space="preserve">( 2 </w:t>
      </w:r>
      <w:r>
        <w:rPr>
          <w:rtl/>
        </w:rPr>
        <w:t>)</w:t>
      </w:r>
      <w:r w:rsidR="007D02BD" w:rsidRPr="007D02BD">
        <w:rPr>
          <w:rtl/>
        </w:rPr>
        <w:t xml:space="preserve"> الحجر : 39 .</w:t>
      </w:r>
    </w:p>
    <w:p w:rsidR="00C20D35" w:rsidRDefault="00EB221F" w:rsidP="00EB221F">
      <w:pPr>
        <w:pStyle w:val="libFootnote"/>
        <w:rPr>
          <w:rtl/>
        </w:rPr>
      </w:pPr>
      <w:r w:rsidRPr="007D02BD">
        <w:rPr>
          <w:rtl/>
        </w:rPr>
        <w:t xml:space="preserve">( 3 </w:t>
      </w:r>
      <w:r>
        <w:rPr>
          <w:rtl/>
        </w:rPr>
        <w:t>)</w:t>
      </w:r>
      <w:r w:rsidR="007D02BD" w:rsidRPr="007D02BD">
        <w:rPr>
          <w:rtl/>
        </w:rPr>
        <w:t xml:space="preserve"> الأعراف : 16 17 .</w:t>
      </w:r>
    </w:p>
    <w:p w:rsidR="00C20D35" w:rsidRDefault="00EB221F" w:rsidP="00EB221F">
      <w:pPr>
        <w:pStyle w:val="libFootnote"/>
        <w:rPr>
          <w:rtl/>
        </w:rPr>
      </w:pPr>
      <w:r w:rsidRPr="007D02BD">
        <w:rPr>
          <w:rtl/>
        </w:rPr>
        <w:t xml:space="preserve">( 4 </w:t>
      </w:r>
      <w:r>
        <w:rPr>
          <w:rtl/>
        </w:rPr>
        <w:t>)</w:t>
      </w:r>
      <w:r w:rsidR="007D02BD" w:rsidRPr="007D02BD">
        <w:rPr>
          <w:rtl/>
        </w:rPr>
        <w:t xml:space="preserve"> انظر شرح ابن أبي الحديد 13 : 141 .</w:t>
      </w:r>
    </w:p>
    <w:p w:rsidR="00C20D35" w:rsidRDefault="00EB221F" w:rsidP="00EB221F">
      <w:pPr>
        <w:pStyle w:val="libFootnote"/>
        <w:rPr>
          <w:rtl/>
        </w:rPr>
      </w:pPr>
      <w:r w:rsidRPr="007D02BD">
        <w:rPr>
          <w:rtl/>
        </w:rPr>
        <w:t xml:space="preserve">( 5 </w:t>
      </w:r>
      <w:r>
        <w:rPr>
          <w:rtl/>
        </w:rPr>
        <w:t>)</w:t>
      </w:r>
      <w:r w:rsidR="007D02BD" w:rsidRPr="007D02BD">
        <w:rPr>
          <w:rtl/>
        </w:rPr>
        <w:t xml:space="preserve"> انظر الراوندي 2 : 241 242 .</w:t>
      </w:r>
    </w:p>
    <w:p w:rsidR="00C20D35" w:rsidRDefault="00EB221F" w:rsidP="00EB221F">
      <w:pPr>
        <w:pStyle w:val="libFootnote"/>
        <w:rPr>
          <w:rtl/>
        </w:rPr>
      </w:pPr>
      <w:r w:rsidRPr="007D02BD">
        <w:rPr>
          <w:rtl/>
        </w:rPr>
        <w:t xml:space="preserve">( 6 </w:t>
      </w:r>
      <w:r>
        <w:rPr>
          <w:rtl/>
        </w:rPr>
        <w:t>)</w:t>
      </w:r>
      <w:r w:rsidR="007D02BD" w:rsidRPr="007D02BD">
        <w:rPr>
          <w:rtl/>
        </w:rPr>
        <w:t xml:space="preserve"> الصحاح للجوهري 4 : 1414 مادة ( قذف )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سبأ : 53 .</w:t>
      </w:r>
    </w:p>
    <w:p w:rsidR="00C20D35" w:rsidRDefault="001A00B3" w:rsidP="00DD4BEA">
      <w:pPr>
        <w:pStyle w:val="libNormal"/>
        <w:rPr>
          <w:rtl/>
        </w:rPr>
      </w:pPr>
      <w:r>
        <w:rPr>
          <w:rtl/>
        </w:rPr>
        <w:br w:type="page"/>
      </w:r>
      <w:r w:rsidR="007D02BD" w:rsidRPr="007D02BD">
        <w:rPr>
          <w:rtl/>
        </w:rPr>
        <w:lastRenderedPageBreak/>
        <w:t xml:space="preserve">« و رجما بظن مصيب » نقله ( ابن أبي الحديد ) : بظن غير مصيب ، و قال و روي بظن مصيب و قال ابن ميثم في نسخة الرضي « بظن مصيب » </w:t>
      </w:r>
      <w:r w:rsidR="00980442">
        <w:rPr>
          <w:rStyle w:val="libFootnotenumChar"/>
          <w:rtl/>
        </w:rPr>
        <w:t>(</w:t>
      </w:r>
      <w:r w:rsidR="00980442" w:rsidRPr="008D1C6A">
        <w:rPr>
          <w:rStyle w:val="libFootnotenumChar"/>
          <w:rtl/>
        </w:rPr>
        <w:t>1</w:t>
      </w:r>
      <w:r w:rsidR="00980442">
        <w:rPr>
          <w:rStyle w:val="libFootnotenumChar"/>
          <w:rtl/>
        </w:rPr>
        <w:t>)</w:t>
      </w:r>
      <w:r w:rsidR="007D02BD" w:rsidRPr="007D02BD">
        <w:rPr>
          <w:rtl/>
        </w:rPr>
        <w:t xml:space="preserve"> و في أكثر النسخ غير مصيب .</w:t>
      </w:r>
    </w:p>
    <w:p w:rsidR="00C20D35" w:rsidRDefault="007D02BD" w:rsidP="00DD4BEA">
      <w:pPr>
        <w:pStyle w:val="libNormal"/>
        <w:rPr>
          <w:rtl/>
        </w:rPr>
      </w:pPr>
      <w:r w:rsidRPr="007D02BD">
        <w:rPr>
          <w:rtl/>
        </w:rPr>
        <w:t xml:space="preserve">قلت : لم أفهم معنى القائه التعارض بين نسخة المصنف و نسخ غيره </w:t>
      </w:r>
      <w:r w:rsidR="00980442">
        <w:rPr>
          <w:rtl/>
        </w:rPr>
        <w:t xml:space="preserve">، </w:t>
      </w:r>
      <w:r w:rsidRPr="007D02BD">
        <w:rPr>
          <w:rtl/>
        </w:rPr>
        <w:t>فإنّ غيرها لو كانت مائة لا تقاوم نسخته لكونها الأصل في الكتاب ، و إنّما يمكن الخدش في نقل المصنف بالوقوف على مستنده و عدم مطابقة نقله له .</w:t>
      </w:r>
    </w:p>
    <w:p w:rsidR="00C20D35" w:rsidRDefault="007D02BD" w:rsidP="00DD4BEA">
      <w:pPr>
        <w:pStyle w:val="libNormal"/>
        <w:rPr>
          <w:rtl/>
        </w:rPr>
      </w:pPr>
      <w:r w:rsidRPr="007D02BD">
        <w:rPr>
          <w:rtl/>
        </w:rPr>
        <w:t xml:space="preserve">قال ابن ميثم كونه رجما بظن غير مصيب هو المناسب لقوله قبل « بغيب بعيد » لأنّ ما يقال عن غيب بعيد قلما يصيب ظنّه </w:t>
      </w:r>
      <w:r w:rsidR="00980442">
        <w:rPr>
          <w:rStyle w:val="libFootnotenumChar"/>
          <w:rtl/>
        </w:rPr>
        <w:t>(</w:t>
      </w:r>
      <w:r w:rsidR="00980442" w:rsidRPr="008D1C6A">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إذا كان قذفه بغيب بعيد في قوله : </w:t>
      </w:r>
      <w:r w:rsidR="00980442" w:rsidRPr="00980442">
        <w:rPr>
          <w:rStyle w:val="libAlaemChar"/>
          <w:rtl/>
        </w:rPr>
        <w:t>(</w:t>
      </w:r>
      <w:r w:rsidR="00980442" w:rsidRPr="00980442">
        <w:rPr>
          <w:rStyle w:val="libAieChar"/>
          <w:rtl/>
        </w:rPr>
        <w:t xml:space="preserve"> لأَزيّننَّ لهم في الأرض و لأَغوينَّهم </w:t>
      </w:r>
      <w:r w:rsidR="00980442" w:rsidRPr="00980442">
        <w:rPr>
          <w:rStyle w:val="libAlaemChar"/>
          <w:rtl/>
        </w:rPr>
        <w:t>)</w:t>
      </w:r>
      <w:r w:rsidRPr="007D02BD">
        <w:rPr>
          <w:rtl/>
        </w:rPr>
        <w:t xml:space="preserve"> </w:t>
      </w:r>
      <w:r w:rsidR="00980442">
        <w:rPr>
          <w:rStyle w:val="libFootnotenumChar"/>
          <w:rtl/>
        </w:rPr>
        <w:t>(</w:t>
      </w:r>
      <w:r w:rsidR="00980442" w:rsidRPr="008D1C6A">
        <w:rPr>
          <w:rStyle w:val="libFootnotenumChar"/>
          <w:rtl/>
        </w:rPr>
        <w:t>3</w:t>
      </w:r>
      <w:r w:rsidR="00980442">
        <w:rPr>
          <w:rStyle w:val="libFootnotenumChar"/>
          <w:rtl/>
        </w:rPr>
        <w:t>)</w:t>
      </w:r>
      <w:r w:rsidRPr="007D02BD">
        <w:rPr>
          <w:rtl/>
        </w:rPr>
        <w:t xml:space="preserve"> و كان ذاك قذفا صحيحا كما قال تعالى : </w:t>
      </w:r>
      <w:r w:rsidR="00980442" w:rsidRPr="00980442">
        <w:rPr>
          <w:rStyle w:val="libAlaemChar"/>
          <w:rtl/>
        </w:rPr>
        <w:t>(</w:t>
      </w:r>
      <w:r w:rsidR="00980442" w:rsidRPr="00980442">
        <w:rPr>
          <w:rStyle w:val="libAieChar"/>
          <w:rtl/>
        </w:rPr>
        <w:t xml:space="preserve"> و لَقَد صَدَّقَ عليهم إِبليس ظَنّهُ فاتَّبعوه </w:t>
      </w:r>
      <w:r w:rsidR="00980442" w:rsidRPr="00980442">
        <w:rPr>
          <w:rStyle w:val="libAlaemChar"/>
          <w:rtl/>
        </w:rPr>
        <w:t>)</w:t>
      </w:r>
      <w:r w:rsidRPr="007D02BD">
        <w:rPr>
          <w:rtl/>
        </w:rPr>
        <w:t xml:space="preserve"> </w:t>
      </w:r>
      <w:r w:rsidR="00980442">
        <w:rPr>
          <w:rStyle w:val="libFootnotenumChar"/>
          <w:rtl/>
        </w:rPr>
        <w:t>(</w:t>
      </w:r>
      <w:r w:rsidR="00980442" w:rsidRPr="008D1C6A">
        <w:rPr>
          <w:rStyle w:val="libFootnotenumChar"/>
          <w:rtl/>
        </w:rPr>
        <w:t>4</w:t>
      </w:r>
      <w:r w:rsidR="00980442">
        <w:rPr>
          <w:rStyle w:val="libFootnotenumChar"/>
          <w:rtl/>
        </w:rPr>
        <w:t>)</w:t>
      </w:r>
      <w:r w:rsidRPr="007D02BD">
        <w:rPr>
          <w:rtl/>
        </w:rPr>
        <w:t xml:space="preserve"> و قال </w:t>
      </w:r>
      <w:r w:rsidR="00415556" w:rsidRPr="00415556">
        <w:rPr>
          <w:rStyle w:val="libAlaemChar"/>
          <w:rtl/>
        </w:rPr>
        <w:t>عليه‌السلام</w:t>
      </w:r>
      <w:r w:rsidRPr="007D02BD">
        <w:rPr>
          <w:rtl/>
        </w:rPr>
        <w:t xml:space="preserve"> « صدقه به ابناء الحمية . . . » لم يصحّ ما قال .</w:t>
      </w:r>
    </w:p>
    <w:p w:rsidR="00C20D35" w:rsidRDefault="007D02BD" w:rsidP="00DD4BEA">
      <w:pPr>
        <w:pStyle w:val="libNormal"/>
        <w:rPr>
          <w:rtl/>
        </w:rPr>
      </w:pPr>
      <w:r w:rsidRPr="007D02BD">
        <w:rPr>
          <w:rtl/>
        </w:rPr>
        <w:t>و بالجملة قذف إبليس هذا و رجمه كان صوابا ، فلم يقال بظن غير مصيب ، و إن كان الغالب على الظن في غيره الخطأ كما في إنكار الكفّار الصانع و البعث ظنّا .</w:t>
      </w:r>
    </w:p>
    <w:p w:rsidR="00C20D35" w:rsidRDefault="007D02BD" w:rsidP="00DD4BEA">
      <w:pPr>
        <w:pStyle w:val="libNormal"/>
        <w:rPr>
          <w:rtl/>
        </w:rPr>
      </w:pPr>
      <w:r w:rsidRPr="007D02BD">
        <w:rPr>
          <w:rtl/>
        </w:rPr>
        <w:t>« صدّقه به أبناء الحميّة » أي : الأنفة عن الانقياد للحق .</w:t>
      </w:r>
    </w:p>
    <w:p w:rsidR="00C20D35" w:rsidRDefault="007D02BD" w:rsidP="00DD4BEA">
      <w:pPr>
        <w:pStyle w:val="libNormal"/>
        <w:rPr>
          <w:rtl/>
        </w:rPr>
      </w:pPr>
      <w:r w:rsidRPr="007D02BD">
        <w:rPr>
          <w:rtl/>
        </w:rPr>
        <w:t>« و اخوان العصبية » الذين يعينون قومهم على الظلم .</w:t>
      </w:r>
    </w:p>
    <w:p w:rsidR="00C20D35" w:rsidRDefault="007D02BD" w:rsidP="00DD4BEA">
      <w:pPr>
        <w:pStyle w:val="libNormal"/>
        <w:rPr>
          <w:rtl/>
        </w:rPr>
      </w:pPr>
      <w:r w:rsidRPr="007D02BD">
        <w:rPr>
          <w:rtl/>
        </w:rPr>
        <w:t xml:space="preserve">و عن النبي </w:t>
      </w:r>
      <w:r w:rsidR="00415556" w:rsidRPr="00415556">
        <w:rPr>
          <w:rStyle w:val="libAlaemChar"/>
          <w:rtl/>
        </w:rPr>
        <w:t>صلى‌الله‌عليه‌وآله</w:t>
      </w:r>
      <w:r w:rsidRPr="007D02BD">
        <w:rPr>
          <w:rtl/>
        </w:rPr>
        <w:t xml:space="preserve"> : من كان في قلبه مثقال حبة من خردل من عصبية بعثه اللَّه تعالى مع أعراب الجاهلية </w:t>
      </w:r>
      <w:r w:rsidR="00980442">
        <w:rPr>
          <w:rStyle w:val="libFootnotenumChar"/>
          <w:rtl/>
        </w:rPr>
        <w:t>(</w:t>
      </w:r>
      <w:r w:rsidR="00980442" w:rsidRPr="008D1C6A">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انظر شرح ابن أبي الحديد 13 : 141 و شرح ابن ميثم 4 : 251 ، النسخة الخطية ، « بظن مصيب » : 181 ( المرعشي )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ميثم 4 : 251 .</w:t>
      </w:r>
    </w:p>
    <w:p w:rsidR="00C20D35" w:rsidRDefault="00EB221F" w:rsidP="00EB221F">
      <w:pPr>
        <w:pStyle w:val="libFootnote"/>
        <w:rPr>
          <w:rtl/>
        </w:rPr>
      </w:pPr>
      <w:r w:rsidRPr="007D02BD">
        <w:rPr>
          <w:rtl/>
        </w:rPr>
        <w:t xml:space="preserve">( 3 </w:t>
      </w:r>
      <w:r>
        <w:rPr>
          <w:rtl/>
        </w:rPr>
        <w:t>)</w:t>
      </w:r>
      <w:r w:rsidR="007D02BD" w:rsidRPr="007D02BD">
        <w:rPr>
          <w:rtl/>
        </w:rPr>
        <w:t xml:space="preserve"> الحجر : 39 .</w:t>
      </w:r>
    </w:p>
    <w:p w:rsidR="00C20D35" w:rsidRDefault="00EB221F" w:rsidP="00EB221F">
      <w:pPr>
        <w:pStyle w:val="libFootnote"/>
        <w:rPr>
          <w:rtl/>
        </w:rPr>
      </w:pPr>
      <w:r w:rsidRPr="007D02BD">
        <w:rPr>
          <w:rtl/>
        </w:rPr>
        <w:t xml:space="preserve">( 4 </w:t>
      </w:r>
      <w:r>
        <w:rPr>
          <w:rtl/>
        </w:rPr>
        <w:t>)</w:t>
      </w:r>
      <w:r w:rsidR="007D02BD" w:rsidRPr="007D02BD">
        <w:rPr>
          <w:rtl/>
        </w:rPr>
        <w:t xml:space="preserve"> سبأ : 20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الكليني ، الأصول 2 : 308 ح 3 ، و أورده الصدوق ، ثواب الأعمال و عقابها 2 : 264 ح 5 .</w:t>
      </w:r>
    </w:p>
    <w:p w:rsidR="00C20D35" w:rsidRDefault="001A00B3" w:rsidP="00DD4BEA">
      <w:pPr>
        <w:pStyle w:val="libNormal"/>
        <w:rPr>
          <w:rtl/>
        </w:rPr>
      </w:pPr>
      <w:r>
        <w:rPr>
          <w:rtl/>
        </w:rPr>
        <w:br w:type="page"/>
      </w:r>
      <w:r w:rsidR="007D02BD" w:rsidRPr="007D02BD">
        <w:rPr>
          <w:rtl/>
        </w:rPr>
        <w:lastRenderedPageBreak/>
        <w:t xml:space="preserve">و عن الصادق </w:t>
      </w:r>
      <w:r w:rsidR="00415556" w:rsidRPr="00415556">
        <w:rPr>
          <w:rStyle w:val="libAlaemChar"/>
          <w:rtl/>
        </w:rPr>
        <w:t>عليه‌السلام</w:t>
      </w:r>
      <w:r w:rsidR="007D02BD" w:rsidRPr="007D02BD">
        <w:rPr>
          <w:rtl/>
        </w:rPr>
        <w:t xml:space="preserve"> : من تعصب عمّمه اللَّه تعالى بعمامة من نار </w:t>
      </w:r>
      <w:r w:rsidR="00980442">
        <w:rPr>
          <w:rStyle w:val="libFootnotenumChar"/>
          <w:rtl/>
        </w:rPr>
        <w:t>(</w:t>
      </w:r>
      <w:r w:rsidR="00980442" w:rsidRPr="008D1C6A">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فرسان الكبر و الجاهلية » قالوا : كان جذيمة الأبرش لا ينادم أحدا ذهابا بنفسه و ينادم الفرقدين ، فإذا شرب قدحا صبّ لهذا قدحا و لهذا قدحا </w:t>
      </w:r>
      <w:r w:rsidR="00980442">
        <w:rPr>
          <w:rStyle w:val="libFootnotenumChar"/>
          <w:rtl/>
        </w:rPr>
        <w:t>(</w:t>
      </w:r>
      <w:r w:rsidR="00980442" w:rsidRPr="008D1C6A">
        <w:rPr>
          <w:rStyle w:val="libFootnotenumChar"/>
          <w:rtl/>
        </w:rPr>
        <w:t>2</w:t>
      </w:r>
      <w:r w:rsidR="00980442">
        <w:rPr>
          <w:rStyle w:val="libFootnotenumChar"/>
          <w:rtl/>
        </w:rPr>
        <w:t>)</w:t>
      </w:r>
      <w:r w:rsidRPr="007D02BD">
        <w:rPr>
          <w:rtl/>
        </w:rPr>
        <w:t xml:space="preserve"> ، و كان عامر بن عامر مزّيقا يلبس كلّ يوم حلّتين و يمزّقهما غدا يكره أن يعود فيهما و يأنف أن يلبسهما غيره .</w:t>
      </w:r>
    </w:p>
    <w:p w:rsidR="00C20D35" w:rsidRDefault="007D02BD" w:rsidP="00DD4BEA">
      <w:pPr>
        <w:pStyle w:val="libNormal"/>
        <w:rPr>
          <w:rtl/>
        </w:rPr>
      </w:pPr>
      <w:r w:rsidRPr="007D02BD">
        <w:rPr>
          <w:rtl/>
        </w:rPr>
        <w:t>« حتى إذا انقادت له الجامحة منكم » الجموح : الذي يركب هواه فلا يمكن ردّه ، و الأصل فيه الدّابّة .</w:t>
      </w:r>
    </w:p>
    <w:p w:rsidR="00C20D35" w:rsidRDefault="007D02BD" w:rsidP="00DD4BEA">
      <w:pPr>
        <w:pStyle w:val="libNormal"/>
        <w:rPr>
          <w:rtl/>
        </w:rPr>
      </w:pPr>
      <w:r w:rsidRPr="007D02BD">
        <w:rPr>
          <w:rtl/>
        </w:rPr>
        <w:t>« و استحكمت الطماعيّة » بالتخيف مصدر ( طمع ) كالطماعة .</w:t>
      </w:r>
    </w:p>
    <w:p w:rsidR="00C20D35" w:rsidRDefault="007D02BD" w:rsidP="00DD4BEA">
      <w:pPr>
        <w:pStyle w:val="libNormal"/>
        <w:rPr>
          <w:rtl/>
        </w:rPr>
      </w:pPr>
      <w:r w:rsidRPr="007D02BD">
        <w:rPr>
          <w:rtl/>
        </w:rPr>
        <w:t>« فنجمت الحال » أي : ظهرت و طلعت .</w:t>
      </w:r>
    </w:p>
    <w:p w:rsidR="00C20D35" w:rsidRDefault="007D02BD" w:rsidP="00DD4BEA">
      <w:pPr>
        <w:pStyle w:val="libNormal"/>
        <w:rPr>
          <w:rtl/>
        </w:rPr>
      </w:pPr>
      <w:r w:rsidRPr="007D02BD">
        <w:rPr>
          <w:rtl/>
        </w:rPr>
        <w:t xml:space="preserve">« من السرّ الخفيّ إلى الأمر الجليّ » و في الخبر عن أبي جعفر </w:t>
      </w:r>
      <w:r w:rsidR="00415556" w:rsidRPr="00415556">
        <w:rPr>
          <w:rStyle w:val="libAlaemChar"/>
          <w:rtl/>
        </w:rPr>
        <w:t>عليه‌السلام</w:t>
      </w:r>
      <w:r w:rsidRPr="007D02BD">
        <w:rPr>
          <w:rtl/>
        </w:rPr>
        <w:t xml:space="preserve"> : كان قوم لوط أفضل قوم خلقهم اللَّه تعالى فطلبهم إبليس الطّلب الشديد ، و كانوا إذا خرجوا إلى العمل خرجوا بأجمعهم و كانوا إذا رجعوا خرب إبليس ما يعملون ، فقال بعضهم لبعض : نرصد هذا الذي يخرّب متاعنا ، فرصدوه فإذا هو غلام أحسن ما يكون من الغلمان ، فقالوا له : أنت الذي تخرّب متاعنا . قال :</w:t>
      </w:r>
    </w:p>
    <w:p w:rsidR="00C20D35" w:rsidRDefault="007D02BD" w:rsidP="00DD4BEA">
      <w:pPr>
        <w:pStyle w:val="libNormal"/>
        <w:rPr>
          <w:rtl/>
        </w:rPr>
      </w:pPr>
      <w:r w:rsidRPr="007D02BD">
        <w:rPr>
          <w:rtl/>
        </w:rPr>
        <w:t>نعم . فاجتمع رأيهم على أن يقتلوه ، فبيّتوه عند رجل ، فلمّا كان الليل صاح فقال :</w:t>
      </w:r>
    </w:p>
    <w:p w:rsidR="00C20D35" w:rsidRDefault="007D02BD" w:rsidP="00DD4BEA">
      <w:pPr>
        <w:pStyle w:val="libNormal"/>
        <w:rPr>
          <w:rtl/>
        </w:rPr>
      </w:pPr>
      <w:r w:rsidRPr="007D02BD">
        <w:rPr>
          <w:rtl/>
        </w:rPr>
        <w:t>مالك ؟ قال : كان أبي ينوّمني على بطنه ، فنوّمه على بطنه فلم يزل يدلك الرجل حتى علمه أن يعمل بنفسه ، فأوّلا عمله إبليس و الثانية عمله هو ، ثم انسلّ ففر منهم فأصبحوا فجعل الرجل يخبرهم بما فعل الغلام و يعجبهم منه شيئا لا يعرفونه ، فوضعوا أيديهم فيه حتى اكتفى الرجال بعضهم ببعض ، ثم جعلوا يرصدون مارّ الطريق ، ثم تركوا نساءهم و أقبلوا على الغلمان ، فلمّا رأى إبليس</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2 : 308 ح 4 و أورده الصدوق بلفظ « عصبه اللَّه بعصابة » انظر ثواب الأعمال و عقابها 2 : 263 ح 3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و الفرقدان هما مالك و عقيل : انظر الكامل 3 : 124 .</w:t>
      </w:r>
    </w:p>
    <w:p w:rsidR="00C20D35" w:rsidRDefault="001A00B3" w:rsidP="008D1C6A">
      <w:pPr>
        <w:pStyle w:val="libNormal0"/>
        <w:rPr>
          <w:rtl/>
        </w:rPr>
      </w:pPr>
      <w:r>
        <w:rPr>
          <w:rtl/>
        </w:rPr>
        <w:br w:type="page"/>
      </w:r>
      <w:r w:rsidR="007D02BD" w:rsidRPr="007D02BD">
        <w:rPr>
          <w:rtl/>
        </w:rPr>
        <w:lastRenderedPageBreak/>
        <w:t>أنّه قد أحكم أمره في الرجال دار إلى النساء فصيّر نفسه امرأة ثم قال رجالكن يفعل بعضهم ببعض . قالوا : نعم قد رأينا ذلك و يعظهم لوط ، فعلّمهنّ السحق حتى اكتفت النساء بالنساء إلى أن قال : قال لوط لجبرئيل و ميكائيل و إسرافيل : بم أمركم ربّي فيهم ؟ قال أمرنا أن نأخذهم بالسّحر . قال :</w:t>
      </w:r>
    </w:p>
    <w:p w:rsidR="00C20D35" w:rsidRDefault="007D02BD" w:rsidP="00DD4BEA">
      <w:pPr>
        <w:pStyle w:val="libNormal"/>
        <w:rPr>
          <w:rtl/>
        </w:rPr>
      </w:pPr>
      <w:r w:rsidRPr="007D02BD">
        <w:rPr>
          <w:rtl/>
        </w:rPr>
        <w:t xml:space="preserve">تأخذونهم الساعة . قالوا : </w:t>
      </w:r>
      <w:r w:rsidR="00980442" w:rsidRPr="00980442">
        <w:rPr>
          <w:rStyle w:val="libAlaemChar"/>
          <w:rtl/>
        </w:rPr>
        <w:t>(</w:t>
      </w:r>
      <w:r w:rsidR="00980442" w:rsidRPr="00980442">
        <w:rPr>
          <w:rStyle w:val="libAieChar"/>
          <w:rtl/>
        </w:rPr>
        <w:t xml:space="preserve"> إنّ موعدهم الصبح أَليس الصبح بقريب </w:t>
      </w:r>
      <w:r w:rsidR="00980442" w:rsidRPr="00980442">
        <w:rPr>
          <w:rStyle w:val="libAlaemChar"/>
          <w:rtl/>
        </w:rPr>
        <w:t>)</w:t>
      </w:r>
      <w:r w:rsidRPr="007D02BD">
        <w:rPr>
          <w:rtl/>
        </w:rPr>
        <w:t xml:space="preserve"> </w:t>
      </w:r>
      <w:r w:rsidR="00980442">
        <w:rPr>
          <w:rStyle w:val="libFootnotenumChar"/>
          <w:rtl/>
        </w:rPr>
        <w:t>(</w:t>
      </w:r>
      <w:r w:rsidR="00980442" w:rsidRPr="008D1C6A">
        <w:rPr>
          <w:rStyle w:val="libFootnotenumChar"/>
          <w:rtl/>
        </w:rPr>
        <w:t>1</w:t>
      </w:r>
      <w:r w:rsidR="00980442">
        <w:rPr>
          <w:rStyle w:val="libFootnotenumChar"/>
          <w:rtl/>
        </w:rPr>
        <w:t>)</w:t>
      </w:r>
      <w:r w:rsidRPr="007D02BD">
        <w:rPr>
          <w:rtl/>
        </w:rPr>
        <w:t xml:space="preserve"> . إلى أن قال : و قال تعالى لنبيه </w:t>
      </w:r>
      <w:r w:rsidR="00415556" w:rsidRPr="00415556">
        <w:rPr>
          <w:rStyle w:val="libAlaemChar"/>
          <w:rtl/>
        </w:rPr>
        <w:t>صلى‌الله‌عليه‌وآله</w:t>
      </w:r>
      <w:r w:rsidRPr="007D02BD">
        <w:rPr>
          <w:rtl/>
        </w:rPr>
        <w:t xml:space="preserve"> : </w:t>
      </w:r>
      <w:r w:rsidR="00980442" w:rsidRPr="00980442">
        <w:rPr>
          <w:rStyle w:val="libAlaemChar"/>
          <w:rtl/>
        </w:rPr>
        <w:t>(</w:t>
      </w:r>
      <w:r w:rsidR="00980442" w:rsidRPr="00980442">
        <w:rPr>
          <w:rStyle w:val="libAieChar"/>
          <w:rtl/>
        </w:rPr>
        <w:t xml:space="preserve"> و ما هي من الظالمين ببعيد </w:t>
      </w:r>
      <w:r w:rsidR="00980442" w:rsidRPr="00980442">
        <w:rPr>
          <w:rStyle w:val="libAlaemChar"/>
          <w:rtl/>
        </w:rPr>
        <w:t>)</w:t>
      </w:r>
      <w:r w:rsidRPr="007D02BD">
        <w:rPr>
          <w:rtl/>
        </w:rPr>
        <w:t xml:space="preserve"> </w:t>
      </w:r>
      <w:r w:rsidR="00980442">
        <w:rPr>
          <w:rStyle w:val="libFootnotenumChar"/>
          <w:rtl/>
        </w:rPr>
        <w:t>(</w:t>
      </w:r>
      <w:r w:rsidR="00980442" w:rsidRPr="008D1C6A">
        <w:rPr>
          <w:rStyle w:val="libFootnotenumChar"/>
          <w:rtl/>
        </w:rPr>
        <w:t>2</w:t>
      </w:r>
      <w:r w:rsidR="00980442">
        <w:rPr>
          <w:rStyle w:val="libFootnotenumChar"/>
          <w:rtl/>
        </w:rPr>
        <w:t>)</w:t>
      </w:r>
      <w:r w:rsidRPr="007D02BD">
        <w:rPr>
          <w:rtl/>
        </w:rPr>
        <w:t xml:space="preserve"> من ظلمة امتك إن عملوا ما عمل قوم لوط </w:t>
      </w:r>
      <w:r w:rsidR="00980442">
        <w:rPr>
          <w:rStyle w:val="libFootnotenumChar"/>
          <w:rtl/>
        </w:rPr>
        <w:t>(</w:t>
      </w:r>
      <w:r w:rsidR="00980442" w:rsidRPr="008D1C6A">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خبر عنه </w:t>
      </w:r>
      <w:r w:rsidR="00415556" w:rsidRPr="00415556">
        <w:rPr>
          <w:rStyle w:val="libAlaemChar"/>
          <w:rtl/>
        </w:rPr>
        <w:t>عليه‌السلام</w:t>
      </w:r>
      <w:r w:rsidRPr="007D02BD">
        <w:rPr>
          <w:rtl/>
        </w:rPr>
        <w:t xml:space="preserve"> : اللّواط ما دون الدبر ، و الدبر هو الكفر </w:t>
      </w:r>
      <w:r w:rsidR="00980442">
        <w:rPr>
          <w:rStyle w:val="libFootnotenumChar"/>
          <w:rtl/>
        </w:rPr>
        <w:t>(</w:t>
      </w:r>
      <w:r w:rsidR="00980442" w:rsidRPr="008D1C6A">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استفحل سلطانه عليكم » روى ( الخصال ) عن الصادق </w:t>
      </w:r>
      <w:r w:rsidR="00415556" w:rsidRPr="00415556">
        <w:rPr>
          <w:rStyle w:val="libAlaemChar"/>
          <w:rtl/>
        </w:rPr>
        <w:t>عليه‌السلام</w:t>
      </w:r>
      <w:r w:rsidRPr="007D02BD">
        <w:rPr>
          <w:rtl/>
        </w:rPr>
        <w:t xml:space="preserve"> ، أن إبليس يقول لجنوده : إذا استمكنت من ابن آدم في ثلاث : إذا استكثر عمله و نسي ذنبه و دخله العجب ، لم أبال بما عمل فإنّه غير مقبول منه </w:t>
      </w:r>
      <w:r w:rsidR="00980442">
        <w:rPr>
          <w:rStyle w:val="libFootnotenumChar"/>
          <w:rtl/>
        </w:rPr>
        <w:t>(</w:t>
      </w:r>
      <w:r w:rsidR="00980442" w:rsidRPr="008D1C6A">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و « استفحل » جواب لقوله : « إذا انقادت » .</w:t>
      </w:r>
    </w:p>
    <w:p w:rsidR="00C20D35" w:rsidRDefault="007D02BD" w:rsidP="00DD4BEA">
      <w:pPr>
        <w:pStyle w:val="libNormal"/>
        <w:rPr>
          <w:rtl/>
        </w:rPr>
      </w:pPr>
      <w:r w:rsidRPr="007D02BD">
        <w:rPr>
          <w:rtl/>
        </w:rPr>
        <w:t>« و دلف » أي : تقدم .</w:t>
      </w:r>
    </w:p>
    <w:p w:rsidR="00C20D35" w:rsidRDefault="007D02BD" w:rsidP="00DD4BEA">
      <w:pPr>
        <w:pStyle w:val="libNormal"/>
        <w:rPr>
          <w:rtl/>
        </w:rPr>
      </w:pPr>
      <w:r w:rsidRPr="007D02BD">
        <w:rPr>
          <w:rtl/>
        </w:rPr>
        <w:t xml:space="preserve">« بجنوده نحوكم » روى ( الفقيه ) عن الباقر </w:t>
      </w:r>
      <w:r w:rsidR="00415556" w:rsidRPr="00415556">
        <w:rPr>
          <w:rStyle w:val="libAlaemChar"/>
          <w:rtl/>
        </w:rPr>
        <w:t>عليه‌السلام</w:t>
      </w:r>
      <w:r w:rsidRPr="007D02BD">
        <w:rPr>
          <w:rtl/>
        </w:rPr>
        <w:t xml:space="preserve"> أنّ إبليس إنّما يبثّ جنود ليله من حين تغيب الشمس إلى مغيب الشفق ، و يبث جنود نهاره من حين يطلع الفجر إلى مطلع الشمس ، و كان النبي </w:t>
      </w:r>
      <w:r w:rsidR="00415556" w:rsidRPr="00415556">
        <w:rPr>
          <w:rStyle w:val="libAlaemChar"/>
          <w:rtl/>
        </w:rPr>
        <w:t>صلى‌الله‌عليه‌وآله</w:t>
      </w:r>
      <w:r w:rsidRPr="007D02BD">
        <w:rPr>
          <w:rtl/>
        </w:rPr>
        <w:t xml:space="preserve"> يقول : أكثروا ذكر اللَّه تعالى في هاتين الساعتين ، و تعوّذوا باللَّه تعالى من شر إبليس و جنوده ، و عوّذوا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هود : 81 .</w:t>
      </w:r>
    </w:p>
    <w:p w:rsidR="00C20D35" w:rsidRDefault="00EB221F" w:rsidP="00EB221F">
      <w:pPr>
        <w:pStyle w:val="libFootnote"/>
        <w:rPr>
          <w:rtl/>
        </w:rPr>
      </w:pPr>
      <w:r w:rsidRPr="007D02BD">
        <w:rPr>
          <w:rtl/>
        </w:rPr>
        <w:t xml:space="preserve">( 2 </w:t>
      </w:r>
      <w:r>
        <w:rPr>
          <w:rtl/>
        </w:rPr>
        <w:t>)</w:t>
      </w:r>
      <w:r w:rsidR="007D02BD" w:rsidRPr="007D02BD">
        <w:rPr>
          <w:rtl/>
        </w:rPr>
        <w:t xml:space="preserve"> هود : 83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للكليني 5 : 544 ح 5 ، و كذا الصدوق في ثواب الأعمال و عقابها 2 : 216 ح 1 ، و نقله نعمة اللَّه الجزائري في قصص الأنبياء : 161 .</w:t>
      </w:r>
    </w:p>
    <w:p w:rsidR="00C20D35" w:rsidRDefault="00EB221F" w:rsidP="00EB221F">
      <w:pPr>
        <w:pStyle w:val="libFootnote"/>
        <w:rPr>
          <w:rtl/>
        </w:rPr>
      </w:pPr>
      <w:r w:rsidRPr="007D02BD">
        <w:rPr>
          <w:rtl/>
        </w:rPr>
        <w:t xml:space="preserve">( 4 </w:t>
      </w:r>
      <w:r>
        <w:rPr>
          <w:rtl/>
        </w:rPr>
        <w:t>)</w:t>
      </w:r>
      <w:r w:rsidR="007D02BD" w:rsidRPr="007D02BD">
        <w:rPr>
          <w:rtl/>
        </w:rPr>
        <w:t xml:space="preserve"> عن أمير المؤمنين </w:t>
      </w:r>
      <w:r w:rsidR="00415556" w:rsidRPr="00415556">
        <w:rPr>
          <w:rStyle w:val="libFootnoteAlaemChar"/>
          <w:rtl/>
        </w:rPr>
        <w:t>عليه‌السلام</w:t>
      </w:r>
      <w:r w:rsidR="007D02BD" w:rsidRPr="007D02BD">
        <w:rPr>
          <w:rtl/>
        </w:rPr>
        <w:t xml:space="preserve"> أخرجه الكليني 5 : 544 ح 3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الخصال 1 : 112 ح 86 .</w:t>
      </w:r>
    </w:p>
    <w:p w:rsidR="00C20D35" w:rsidRDefault="001A00B3" w:rsidP="008D1C6A">
      <w:pPr>
        <w:pStyle w:val="libNormal0"/>
        <w:rPr>
          <w:rtl/>
        </w:rPr>
      </w:pPr>
      <w:r>
        <w:rPr>
          <w:rtl/>
        </w:rPr>
        <w:br w:type="page"/>
      </w:r>
      <w:r w:rsidR="007D02BD" w:rsidRPr="007D02BD">
        <w:rPr>
          <w:rtl/>
        </w:rPr>
        <w:lastRenderedPageBreak/>
        <w:t xml:space="preserve">صغاركم في هاتين الساعتين فإنّهما ساعتا غفلة </w:t>
      </w:r>
      <w:r w:rsidR="00980442">
        <w:rPr>
          <w:rStyle w:val="libFootnotenumChar"/>
          <w:rtl/>
        </w:rPr>
        <w:t>(</w:t>
      </w:r>
      <w:r w:rsidR="00980442" w:rsidRPr="008B0EB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فأقحموكم و لجات الذلّ » أي : أدخلوكم قهرا كإدخال الراكب مركوبه مداخل الذلّة .</w:t>
      </w:r>
    </w:p>
    <w:p w:rsidR="00C20D35" w:rsidRDefault="007D02BD" w:rsidP="00DD4BEA">
      <w:pPr>
        <w:pStyle w:val="libNormal"/>
        <w:rPr>
          <w:rtl/>
        </w:rPr>
      </w:pPr>
      <w:r w:rsidRPr="007D02BD">
        <w:rPr>
          <w:rtl/>
        </w:rPr>
        <w:t>« و أحلّوكم ورطات القتل » أي : أنزلوكم مهالك مؤدّية إلى القتل .</w:t>
      </w:r>
    </w:p>
    <w:p w:rsidR="00C20D35" w:rsidRDefault="007D02BD" w:rsidP="00DD4BEA">
      <w:pPr>
        <w:pStyle w:val="libNormal"/>
        <w:rPr>
          <w:rtl/>
        </w:rPr>
      </w:pPr>
      <w:r w:rsidRPr="007D02BD">
        <w:rPr>
          <w:rtl/>
        </w:rPr>
        <w:t xml:space="preserve">« و أوطأوكم إثخان الجراحة » أي : إكثارها ، قال ابن أبي الحديد يعني جعلوكم واطئين لذلك </w:t>
      </w:r>
      <w:r w:rsidR="00980442">
        <w:rPr>
          <w:rStyle w:val="libFootnotenumChar"/>
          <w:rtl/>
        </w:rPr>
        <w:t>(</w:t>
      </w:r>
      <w:r w:rsidR="00980442" w:rsidRPr="008B0EB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بل يعني جعلوكم موطئين للإثخان كما في قولك أوطأته دابتي </w:t>
      </w:r>
      <w:r w:rsidR="00980442">
        <w:rPr>
          <w:rtl/>
        </w:rPr>
        <w:t xml:space="preserve">، </w:t>
      </w:r>
      <w:r w:rsidRPr="007D02BD">
        <w:rPr>
          <w:rtl/>
        </w:rPr>
        <w:t xml:space="preserve">فالدابة واطئة و الخصم موطوء ، و كون الإثخان واطئا لهم استعارة من قبيل قوله تعالى </w:t>
      </w:r>
      <w:r w:rsidR="00980442" w:rsidRPr="00980442">
        <w:rPr>
          <w:rStyle w:val="libAlaemChar"/>
          <w:rtl/>
        </w:rPr>
        <w:t>(</w:t>
      </w:r>
      <w:r w:rsidR="00980442" w:rsidRPr="00980442">
        <w:rPr>
          <w:rStyle w:val="libAieChar"/>
          <w:rtl/>
        </w:rPr>
        <w:t xml:space="preserve"> فصب عليهم ربّك سوط عذاب </w:t>
      </w:r>
      <w:r w:rsidR="00980442" w:rsidRPr="00980442">
        <w:rPr>
          <w:rStyle w:val="libAlaemChar"/>
          <w:rtl/>
        </w:rPr>
        <w:t>)</w:t>
      </w:r>
      <w:r w:rsidRPr="007D02BD">
        <w:rPr>
          <w:rtl/>
        </w:rPr>
        <w:t xml:space="preserve"> </w:t>
      </w:r>
      <w:r w:rsidR="00980442">
        <w:rPr>
          <w:rStyle w:val="libFootnotenumChar"/>
          <w:rtl/>
        </w:rPr>
        <w:t>(</w:t>
      </w:r>
      <w:r w:rsidR="00980442" w:rsidRPr="008B0EB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مع ان على قول ابن أبي الحديد : لا معنى للكلام ، فإذا كانوا واطئين للإثخان أيّ نقص في ذلك حتى يكون من قبيل « فأقحموكم و لجات الذل و أحلّوكم و رطات القتل » .</w:t>
      </w:r>
    </w:p>
    <w:p w:rsidR="00C20D35" w:rsidRDefault="007D02BD" w:rsidP="00DD4BEA">
      <w:pPr>
        <w:pStyle w:val="libNormal"/>
        <w:rPr>
          <w:rtl/>
        </w:rPr>
      </w:pPr>
      <w:r w:rsidRPr="007D02BD">
        <w:rPr>
          <w:rtl/>
        </w:rPr>
        <w:t xml:space="preserve">هذا ، و أغرب الخوئي </w:t>
      </w:r>
      <w:r w:rsidR="00980442">
        <w:rPr>
          <w:rStyle w:val="libFootnotenumChar"/>
          <w:rtl/>
        </w:rPr>
        <w:t>(</w:t>
      </w:r>
      <w:r w:rsidR="00980442" w:rsidRPr="008B0EB5">
        <w:rPr>
          <w:rStyle w:val="libFootnotenumChar"/>
          <w:rtl/>
        </w:rPr>
        <w:t>4</w:t>
      </w:r>
      <w:r w:rsidR="00980442">
        <w:rPr>
          <w:rStyle w:val="libFootnotenumChar"/>
          <w:rtl/>
        </w:rPr>
        <w:t>)</w:t>
      </w:r>
      <w:r w:rsidRPr="007D02BD">
        <w:rPr>
          <w:rtl/>
        </w:rPr>
        <w:t xml:space="preserve"> فقال « اثخان » مفعول أول « لأوطؤكم » كما في قولك أعطيت درهما زيدا أي جعلوا اثخان الجراحة واطئا لهم ، لا أنّه جعلهم واطئين له على أنّه مفعول ثان كما توهّم ( ابن أبي الحديد ) فإنّه لا ريب في أنّ « كم » مفعول أول و أنّ المعنى عليه جعل الاثخان واطئا لهم </w:t>
      </w:r>
      <w:r w:rsidR="00980442">
        <w:rPr>
          <w:rStyle w:val="libFootnotenumChar"/>
          <w:rtl/>
        </w:rPr>
        <w:t>(</w:t>
      </w:r>
      <w:r w:rsidR="00980442" w:rsidRPr="008B0EB5">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في ( الجمهرة ) الوطو يهمز و لا يهمز « وطيت » و « وطئت » </w:t>
      </w:r>
      <w:r w:rsidR="00980442">
        <w:rPr>
          <w:rStyle w:val="libFootnotenumChar"/>
          <w:rtl/>
        </w:rPr>
        <w:t>(</w:t>
      </w:r>
      <w:r w:rsidR="00980442" w:rsidRPr="008B0EB5">
        <w:rPr>
          <w:rStyle w:val="libFootnotenumChar"/>
          <w:rtl/>
        </w:rPr>
        <w:t>6</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الفقيه 1 : 501 ح 1440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13 : 142 .</w:t>
      </w:r>
    </w:p>
    <w:p w:rsidR="00C20D35" w:rsidRDefault="00EB221F" w:rsidP="00EB221F">
      <w:pPr>
        <w:pStyle w:val="libFootnote"/>
        <w:rPr>
          <w:rtl/>
        </w:rPr>
      </w:pPr>
      <w:r w:rsidRPr="007D02BD">
        <w:rPr>
          <w:rtl/>
        </w:rPr>
        <w:t xml:space="preserve">( 3 </w:t>
      </w:r>
      <w:r>
        <w:rPr>
          <w:rtl/>
        </w:rPr>
        <w:t>)</w:t>
      </w:r>
      <w:r w:rsidR="007D02BD" w:rsidRPr="007D02BD">
        <w:rPr>
          <w:rtl/>
        </w:rPr>
        <w:t xml:space="preserve"> الفجر : 13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الخوئي 11 : 284 .</w:t>
      </w:r>
    </w:p>
    <w:p w:rsidR="00C20D35" w:rsidRDefault="00EB221F" w:rsidP="00EB221F">
      <w:pPr>
        <w:pStyle w:val="libFootnote"/>
        <w:rPr>
          <w:rtl/>
        </w:rPr>
      </w:pPr>
      <w:r w:rsidRPr="007D02BD">
        <w:rPr>
          <w:rtl/>
        </w:rPr>
        <w:t xml:space="preserve">( 5 </w:t>
      </w:r>
      <w:r>
        <w:rPr>
          <w:rtl/>
        </w:rPr>
        <w:t>)</w:t>
      </w:r>
      <w:r w:rsidR="007D02BD" w:rsidRPr="007D02BD">
        <w:rPr>
          <w:rtl/>
        </w:rPr>
        <w:t xml:space="preserve"> شرح ابن أبي الحديد 13 : 142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جمهرة اللغة لابن دريد 1 : 46 .</w:t>
      </w:r>
    </w:p>
    <w:p w:rsidR="00C20D35" w:rsidRDefault="001A00B3" w:rsidP="00DD4BEA">
      <w:pPr>
        <w:pStyle w:val="libNormal"/>
        <w:rPr>
          <w:rtl/>
        </w:rPr>
      </w:pPr>
      <w:r>
        <w:rPr>
          <w:rtl/>
        </w:rPr>
        <w:br w:type="page"/>
      </w:r>
      <w:r w:rsidR="007D02BD" w:rsidRPr="007D02BD">
        <w:rPr>
          <w:rtl/>
        </w:rPr>
        <w:lastRenderedPageBreak/>
        <w:t>« طعنا في عيونكم » أي : يعمونكم لأن الطعن في العين يوجب عماها .</w:t>
      </w:r>
    </w:p>
    <w:p w:rsidR="00C20D35" w:rsidRDefault="007D02BD" w:rsidP="00DD4BEA">
      <w:pPr>
        <w:pStyle w:val="libNormal"/>
        <w:rPr>
          <w:rtl/>
        </w:rPr>
      </w:pPr>
      <w:r w:rsidRPr="007D02BD">
        <w:rPr>
          <w:rtl/>
        </w:rPr>
        <w:t>« و حزّا في حلوقكم » و حزّ الحلق أي : قطعه يوجب الهلاك .</w:t>
      </w:r>
    </w:p>
    <w:p w:rsidR="00C20D35" w:rsidRDefault="007D02BD" w:rsidP="00DD4BEA">
      <w:pPr>
        <w:pStyle w:val="libNormal"/>
        <w:rPr>
          <w:rtl/>
        </w:rPr>
      </w:pPr>
      <w:r w:rsidRPr="007D02BD">
        <w:rPr>
          <w:rtl/>
        </w:rPr>
        <w:t>« و دقّا لمناخركم » أي : انوفكم .</w:t>
      </w:r>
    </w:p>
    <w:p w:rsidR="00C20D35" w:rsidRDefault="007D02BD" w:rsidP="00DD4BEA">
      <w:pPr>
        <w:pStyle w:val="libNormal"/>
        <w:rPr>
          <w:rtl/>
        </w:rPr>
      </w:pPr>
      <w:r w:rsidRPr="007D02BD">
        <w:rPr>
          <w:rtl/>
        </w:rPr>
        <w:t>« و قصدا لمقاتلكم » مقاتل الإنسان المواضع التي إذا أصيبت قتلته .</w:t>
      </w:r>
    </w:p>
    <w:p w:rsidR="00C20D35" w:rsidRDefault="007D02BD" w:rsidP="008B0EB5">
      <w:pPr>
        <w:pStyle w:val="libNormal"/>
        <w:rPr>
          <w:rtl/>
        </w:rPr>
      </w:pPr>
      <w:r w:rsidRPr="007D02BD">
        <w:rPr>
          <w:rtl/>
        </w:rPr>
        <w:t>« و سوقا لخزائم القهر إلى النّار المعدّة لكم » قال الجوهري : الخزامة حلقة من شعر تجعل في وترة أنف البعير يشدّ بها الزمام ، و يقال لكل مثقوب :</w:t>
      </w:r>
      <w:r w:rsidR="008B0EB5">
        <w:rPr>
          <w:rFonts w:hint="cs"/>
          <w:rtl/>
        </w:rPr>
        <w:t xml:space="preserve"> </w:t>
      </w:r>
      <w:r w:rsidRPr="007D02BD">
        <w:rPr>
          <w:rtl/>
        </w:rPr>
        <w:t xml:space="preserve">مخزوم </w:t>
      </w:r>
      <w:r w:rsidR="00980442">
        <w:rPr>
          <w:rStyle w:val="libFootnotenumChar"/>
          <w:rtl/>
        </w:rPr>
        <w:t>(</w:t>
      </w:r>
      <w:r w:rsidR="00980442" w:rsidRPr="008B0EB5">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ابن أبي الحديد نسبته </w:t>
      </w:r>
      <w:r w:rsidR="00415556" w:rsidRPr="00415556">
        <w:rPr>
          <w:rStyle w:val="libAlaemChar"/>
          <w:rtl/>
        </w:rPr>
        <w:t>عليه‌السلام</w:t>
      </w:r>
      <w:r w:rsidRPr="007D02BD">
        <w:rPr>
          <w:rtl/>
        </w:rPr>
        <w:t xml:space="preserve"> الطعن إلى العيون ، و الحزّ و هو الذبح إلى الحلوق ، و الدقّ و هو الصدم الشديد إلى المناخر من صناعة الخطابة التي علّمها اللَّه تعالى إيّاه بلا تعليم ، و تعلّمها الناس كلّهم بعده منه </w:t>
      </w:r>
      <w:r w:rsidR="00415556" w:rsidRPr="00415556">
        <w:rPr>
          <w:rStyle w:val="libAlaemChar"/>
          <w:rtl/>
        </w:rPr>
        <w:t>عليه‌السلام</w:t>
      </w:r>
      <w:r w:rsidRPr="007D02BD">
        <w:rPr>
          <w:rtl/>
        </w:rPr>
        <w:t xml:space="preserve"> . و قال أيضا : طعنا و حزّا و دقّا و قصدا و سوقا مفعول مطلق و العامل فيها محذوف </w:t>
      </w:r>
      <w:r w:rsidR="00980442">
        <w:rPr>
          <w:rtl/>
        </w:rPr>
        <w:t xml:space="preserve">، </w:t>
      </w:r>
      <w:r w:rsidRPr="007D02BD">
        <w:rPr>
          <w:rtl/>
        </w:rPr>
        <w:t xml:space="preserve">و من روى « و أوطأوكم لاثخان الجراحة » يجعلها مفعولا به . و ينبغي أن يكون « قصدا و سوقا » خالصين للمصدرية ، لأنّه يبعد أن يكون مفعولا به </w:t>
      </w:r>
      <w:r w:rsidR="00980442">
        <w:rPr>
          <w:rStyle w:val="libFootnotenumChar"/>
          <w:rtl/>
        </w:rPr>
        <w:t>(</w:t>
      </w:r>
      <w:r w:rsidR="00980442" w:rsidRPr="008B0EB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الخوئي يجوز جعل الخمسة مفعولا مطلقا ، و أن يكون طعنا و حزّا و دقّا بدلا من اثخان و قصدا و سوقا مفعولا مطلقا </w:t>
      </w:r>
      <w:r w:rsidR="00980442">
        <w:rPr>
          <w:rStyle w:val="libFootnotenumChar"/>
          <w:rtl/>
        </w:rPr>
        <w:t>(</w:t>
      </w:r>
      <w:r w:rsidR="00980442" w:rsidRPr="008B0EB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يرد على كلّ منهما أنّ التفريق بين الخمسة غلط لأن الكلّ على سياق واحد ، و على الأول انّه لا معنى لجعلها مفعولا بها لاوطأوكم ، فأي معنى أن يقال « أوطأكم طعنا في عيونكم » الخ . و على الثاني أيضا ذلك بجعل الثلاثة بدلا من « اثخان »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الصحاح للجوهري 15 : 1911 مادة ( خزم ) ، و في الكتاب العين : الخزامة ، برة في أنف الناقة يشدّ فيها الزّمام 4 : 212 مادة ( خزم )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13 : 143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شرح الخوئي 11 : 284 .</w:t>
      </w:r>
    </w:p>
    <w:p w:rsidR="00C20D35" w:rsidRDefault="001A00B3" w:rsidP="00DD4BEA">
      <w:pPr>
        <w:pStyle w:val="libNormal"/>
        <w:rPr>
          <w:rtl/>
        </w:rPr>
      </w:pPr>
      <w:r>
        <w:rPr>
          <w:rtl/>
        </w:rPr>
        <w:br w:type="page"/>
      </w:r>
      <w:r w:rsidR="007D02BD" w:rsidRPr="007D02BD">
        <w:rPr>
          <w:rtl/>
        </w:rPr>
        <w:lastRenderedPageBreak/>
        <w:t>ثم إنّه لم يتعيّن كونها مفعولات مطلقات ، فيحتمل كونها تميّزات أو حالات على كون المصدر بمعنى اسم الفاعل أو مفعولا لها لأوطأوكم و أحلّوكم و أقحموكم .</w:t>
      </w:r>
    </w:p>
    <w:p w:rsidR="00C20D35" w:rsidRDefault="007D02BD" w:rsidP="00DD4BEA">
      <w:pPr>
        <w:pStyle w:val="libNormal"/>
        <w:rPr>
          <w:rtl/>
        </w:rPr>
      </w:pPr>
      <w:r w:rsidRPr="007D02BD">
        <w:rPr>
          <w:rtl/>
        </w:rPr>
        <w:t xml:space="preserve">« فأصبح أعظم في دينكم جرحا » أصبح من الأفعال الناقصة ، و اسمه ضمير إبليس ، و « أعظم » خبره و هو اسم تفضيل كالمعطوف عليه « و أورى » بقرينة قوله بعد « من الذين . . . » . و يجوز أن يكون « أعظم » كمعطوفه حالا مغنيا عن الخبر كقولهم « أخطب ما يكون الأمير إذا كان قائما » ، و هو الأقرب معنى </w:t>
      </w:r>
      <w:r w:rsidR="00980442">
        <w:rPr>
          <w:rtl/>
        </w:rPr>
        <w:t xml:space="preserve">، </w:t>
      </w:r>
      <w:r w:rsidRPr="007D02BD">
        <w:rPr>
          <w:rtl/>
        </w:rPr>
        <w:t xml:space="preserve">قال تعالى : </w:t>
      </w:r>
      <w:r w:rsidR="00980442" w:rsidRPr="00980442">
        <w:rPr>
          <w:rStyle w:val="libAlaemChar"/>
          <w:rtl/>
        </w:rPr>
        <w:t>(</w:t>
      </w:r>
      <w:r w:rsidR="00980442" w:rsidRPr="00980442">
        <w:rPr>
          <w:rStyle w:val="libAieChar"/>
          <w:rtl/>
        </w:rPr>
        <w:t xml:space="preserve"> و لقد أَضلَّ منكم جبّلاً كثيراً أَفلم تكونوا تعقلون </w:t>
      </w:r>
      <w:r w:rsidR="00980442" w:rsidRPr="00980442">
        <w:rPr>
          <w:rStyle w:val="libAlaemChar"/>
          <w:rtl/>
        </w:rPr>
        <w:t>)</w:t>
      </w:r>
      <w:r w:rsidRPr="007D02BD">
        <w:rPr>
          <w:rtl/>
        </w:rPr>
        <w:t xml:space="preserve"> </w:t>
      </w:r>
      <w:r w:rsidR="00980442">
        <w:rPr>
          <w:rStyle w:val="libFootnotenumChar"/>
          <w:rtl/>
        </w:rPr>
        <w:t>(</w:t>
      </w:r>
      <w:r w:rsidR="00980442" w:rsidRPr="008B0EB5">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أورى في دنياكم قدحا » أي : أوقد فيها نارا ، و إحراق إبليس لدنياهم فضلا عن دينهم لأنّ من يتعرّض بلا سبب للمعارضة مع الناس و يتبع العصبيات لا بدّ أن يصرف أمواله بلا فائدة و لا يفرغ لتحصيل عائدة فتصير دنياه أيضا بائدة .</w:t>
      </w:r>
    </w:p>
    <w:p w:rsidR="00C20D35" w:rsidRDefault="007D02BD" w:rsidP="00DD4BEA">
      <w:pPr>
        <w:pStyle w:val="libNormal"/>
        <w:rPr>
          <w:rtl/>
        </w:rPr>
      </w:pPr>
      <w:r w:rsidRPr="007D02BD">
        <w:rPr>
          <w:rtl/>
        </w:rPr>
        <w:t xml:space="preserve">و قال ابن أبي الحديد : إن قيل هل يفسد إبليس أمر الدنيا كالدين </w:t>
      </w:r>
      <w:r w:rsidR="00980442">
        <w:rPr>
          <w:rStyle w:val="libFootnotenumChar"/>
          <w:rtl/>
        </w:rPr>
        <w:t>(</w:t>
      </w:r>
      <w:r w:rsidR="00980442" w:rsidRPr="008B0EB5">
        <w:rPr>
          <w:rStyle w:val="libFootnotenumChar"/>
          <w:rtl/>
        </w:rPr>
        <w:t>2</w:t>
      </w:r>
      <w:r w:rsidR="00980442">
        <w:rPr>
          <w:rStyle w:val="libFootnotenumChar"/>
          <w:rtl/>
        </w:rPr>
        <w:t>)</w:t>
      </w:r>
      <w:r w:rsidRPr="007D02BD">
        <w:rPr>
          <w:rtl/>
        </w:rPr>
        <w:t xml:space="preserve"> ؟ قلت :</w:t>
      </w:r>
    </w:p>
    <w:p w:rsidR="00C20D35" w:rsidRDefault="007D02BD" w:rsidP="00DD4BEA">
      <w:pPr>
        <w:pStyle w:val="libNormal"/>
        <w:rPr>
          <w:rtl/>
        </w:rPr>
      </w:pPr>
      <w:r w:rsidRPr="007D02BD">
        <w:rPr>
          <w:rtl/>
        </w:rPr>
        <w:t>نعم ، ألا ترى إذا أغرى السارق بالسرقة أفسد حال السارق من جهة الدين و المسروق من جهة الدنيا ، و كذلك القول في الغصب و القتل .</w:t>
      </w:r>
    </w:p>
    <w:p w:rsidR="00C20D35" w:rsidRDefault="007D02BD" w:rsidP="00DD4BEA">
      <w:pPr>
        <w:pStyle w:val="libNormal"/>
        <w:rPr>
          <w:rtl/>
        </w:rPr>
      </w:pPr>
      <w:r w:rsidRPr="007D02BD">
        <w:rPr>
          <w:rtl/>
        </w:rPr>
        <w:t xml:space="preserve">قلت : هو كما ترى ، فإنّه </w:t>
      </w:r>
      <w:r w:rsidR="00415556" w:rsidRPr="00415556">
        <w:rPr>
          <w:rStyle w:val="libAlaemChar"/>
          <w:rtl/>
        </w:rPr>
        <w:t>عليه‌السلام</w:t>
      </w:r>
      <w:r w:rsidRPr="007D02BD">
        <w:rPr>
          <w:rtl/>
        </w:rPr>
        <w:t xml:space="preserve"> خاطب المطيعين لإبليس بإفساده لدنياهم </w:t>
      </w:r>
      <w:r w:rsidR="00980442">
        <w:rPr>
          <w:rtl/>
        </w:rPr>
        <w:t xml:space="preserve">، </w:t>
      </w:r>
      <w:r w:rsidRPr="007D02BD">
        <w:rPr>
          <w:rtl/>
        </w:rPr>
        <w:t>و المسروق منه و المغصوب منه و المقتول يمكن أن يكون من الأنبياء و الأولياء ليس لابليس عليهم سبيل .</w:t>
      </w:r>
    </w:p>
    <w:p w:rsidR="00C20D35" w:rsidRDefault="007D02BD" w:rsidP="00DD4BEA">
      <w:pPr>
        <w:pStyle w:val="libNormal"/>
        <w:rPr>
          <w:rtl/>
        </w:rPr>
      </w:pPr>
      <w:r w:rsidRPr="007D02BD">
        <w:rPr>
          <w:rtl/>
        </w:rPr>
        <w:t>« من الذين » متعلق باسم التفضيل « أعظم » و « أورى » .</w:t>
      </w:r>
    </w:p>
    <w:p w:rsidR="00C20D35" w:rsidRDefault="007D02BD" w:rsidP="00DD4BEA">
      <w:pPr>
        <w:pStyle w:val="libNormal"/>
        <w:rPr>
          <w:rtl/>
        </w:rPr>
      </w:pPr>
      <w:r w:rsidRPr="007D02BD">
        <w:rPr>
          <w:rtl/>
        </w:rPr>
        <w:t>« أصبحتم لهم مناصبين » من « ناصبته الحرب »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يس : 62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13 : 143 .</w:t>
      </w:r>
    </w:p>
    <w:p w:rsidR="00C20D35" w:rsidRDefault="001A00B3" w:rsidP="00DD4BEA">
      <w:pPr>
        <w:pStyle w:val="libNormal"/>
        <w:rPr>
          <w:rtl/>
        </w:rPr>
      </w:pPr>
      <w:r>
        <w:rPr>
          <w:rtl/>
        </w:rPr>
        <w:br w:type="page"/>
      </w:r>
      <w:r w:rsidR="007D02BD" w:rsidRPr="007D02BD">
        <w:rPr>
          <w:rtl/>
        </w:rPr>
        <w:lastRenderedPageBreak/>
        <w:t>« و عليهم متألّبين » أي : مجتمعين .</w:t>
      </w:r>
    </w:p>
    <w:p w:rsidR="00C20D35" w:rsidRDefault="007D02BD" w:rsidP="00DD4BEA">
      <w:pPr>
        <w:pStyle w:val="libNormal"/>
        <w:rPr>
          <w:rtl/>
        </w:rPr>
      </w:pPr>
      <w:r w:rsidRPr="007D02BD">
        <w:rPr>
          <w:rtl/>
        </w:rPr>
        <w:t xml:space="preserve">و إنّما كان إبليس أفسد لدنياهم ممّن كانوا يحاربونهم لأنّهم لم تكن لم عداوة ثابتة بل عصبية و جهالة ، فقالوا في سبب خطبته </w:t>
      </w:r>
      <w:r w:rsidR="00415556" w:rsidRPr="00415556">
        <w:rPr>
          <w:rStyle w:val="libAlaemChar"/>
          <w:rtl/>
        </w:rPr>
        <w:t>عليه‌السلام</w:t>
      </w:r>
      <w:r w:rsidRPr="007D02BD">
        <w:rPr>
          <w:rtl/>
        </w:rPr>
        <w:t xml:space="preserve"> : إنّ في آخر خلافته : لمّا تضعضع أمر حكومته </w:t>
      </w:r>
      <w:r w:rsidR="00415556" w:rsidRPr="00415556">
        <w:rPr>
          <w:rStyle w:val="libAlaemChar"/>
          <w:rtl/>
        </w:rPr>
        <w:t>عليه‌السلام</w:t>
      </w:r>
      <w:r w:rsidRPr="007D02BD">
        <w:rPr>
          <w:rtl/>
        </w:rPr>
        <w:t xml:space="preserve"> أخيرا بالخوارج و غارات معاوية و كذلك حال الغوغاء و العامة عند ضعف الدول يخرج الرجل من قبيلته فيمرّ بقبيلة اخرى فينادي باسم قبيلته عاليا قصدا لإثارة الشرّ فيتألب عليه فتيان الحيّ الذي مرّ عليهم </w:t>
      </w:r>
      <w:r w:rsidR="00980442">
        <w:rPr>
          <w:rStyle w:val="libFootnotenumChar"/>
          <w:rtl/>
        </w:rPr>
        <w:t>(</w:t>
      </w:r>
      <w:r w:rsidR="00980442" w:rsidRPr="008B0EB5">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فاجعلوا عليه حدكم » أي : بأسكم و شدتكم .</w:t>
      </w:r>
    </w:p>
    <w:p w:rsidR="00C20D35" w:rsidRDefault="007D02BD" w:rsidP="00DD4BEA">
      <w:pPr>
        <w:pStyle w:val="libNormal"/>
        <w:rPr>
          <w:rtl/>
        </w:rPr>
      </w:pPr>
      <w:r w:rsidRPr="007D02BD">
        <w:rPr>
          <w:rtl/>
        </w:rPr>
        <w:t>« و له جدكم » أي : سعيكم و اجتهادكم .</w:t>
      </w:r>
    </w:p>
    <w:p w:rsidR="00C20D35" w:rsidRDefault="007D02BD" w:rsidP="00DD4BEA">
      <w:pPr>
        <w:pStyle w:val="libNormal"/>
        <w:rPr>
          <w:rtl/>
        </w:rPr>
      </w:pPr>
      <w:r w:rsidRPr="007D02BD">
        <w:rPr>
          <w:rtl/>
        </w:rPr>
        <w:t xml:space="preserve">« فو اللَّه لقد فخر على أصلكم » في ( الكافي ) عن الصادق </w:t>
      </w:r>
      <w:r w:rsidR="00415556" w:rsidRPr="00415556">
        <w:rPr>
          <w:rStyle w:val="libAlaemChar"/>
          <w:rtl/>
        </w:rPr>
        <w:t>عليه‌السلام</w:t>
      </w:r>
      <w:r w:rsidRPr="007D02BD">
        <w:rPr>
          <w:rtl/>
        </w:rPr>
        <w:t xml:space="preserve"> : لمّا مات آدم شمت به إبليس و قابيل فاجتمعا في الأرض فجعلا المعارف و الملاهي شماتة بآدم ، فكل ما كان في الأرض من هذا الضرب الذي يتلذذ به الناس فإنّما هو من ذاك </w:t>
      </w:r>
      <w:r w:rsidR="00980442">
        <w:rPr>
          <w:rStyle w:val="libFootnotenumChar"/>
          <w:rtl/>
        </w:rPr>
        <w:t>(</w:t>
      </w:r>
      <w:r w:rsidR="00980442" w:rsidRPr="008B0EB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وقع في حسبكم و دفع في نسبكم » قال الأزهري : الحسب مأخوذ من الحساب و هو عدّ المناقب ، لأنّهم كانوا إذا تفاخروا حسب كلّ واحد مناقبه و مناقب آبائه </w:t>
      </w:r>
      <w:r w:rsidR="00980442">
        <w:rPr>
          <w:rStyle w:val="libFootnotenumChar"/>
          <w:rtl/>
        </w:rPr>
        <w:t>(</w:t>
      </w:r>
      <w:r w:rsidR="00980442" w:rsidRPr="008B0EB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ابن السّكّيت : الحسب و الكرم يكونان في الرجل و ان لم تكن له آباء شرف ، و الشرف و المجد لا يكونان إلاّ بالآباء </w:t>
      </w:r>
      <w:r w:rsidR="00980442">
        <w:rPr>
          <w:rStyle w:val="libFootnotenumChar"/>
          <w:rtl/>
        </w:rPr>
        <w:t>(</w:t>
      </w:r>
      <w:r w:rsidR="00980442" w:rsidRPr="008B0EB5">
        <w:rPr>
          <w:rStyle w:val="libFootnotenumChar"/>
          <w:rtl/>
        </w:rPr>
        <w:t>4</w:t>
      </w:r>
      <w:r w:rsidR="00980442">
        <w:rPr>
          <w:rStyle w:val="libFootnotenumChar"/>
          <w:rtl/>
        </w:rPr>
        <w:t>)</w:t>
      </w:r>
      <w:r w:rsidRPr="007D02BD">
        <w:rPr>
          <w:rtl/>
        </w:rPr>
        <w:t xml:space="preserve"> . يشهد له قول الشاعر :</w:t>
      </w:r>
    </w:p>
    <w:tbl>
      <w:tblPr>
        <w:tblStyle w:val="TableGrid"/>
        <w:bidiVisual/>
        <w:tblW w:w="4562" w:type="pct"/>
        <w:tblInd w:w="384" w:type="dxa"/>
        <w:tblLook w:val="01E0"/>
      </w:tblPr>
      <w:tblGrid>
        <w:gridCol w:w="4363"/>
        <w:gridCol w:w="310"/>
        <w:gridCol w:w="4319"/>
      </w:tblGrid>
      <w:tr w:rsidR="008B0EB5" w:rsidTr="00870CD3">
        <w:trPr>
          <w:trHeight w:val="350"/>
        </w:trPr>
        <w:tc>
          <w:tcPr>
            <w:tcW w:w="3920" w:type="dxa"/>
            <w:shd w:val="clear" w:color="auto" w:fill="auto"/>
          </w:tcPr>
          <w:p w:rsidR="008B0EB5" w:rsidRDefault="008B0EB5" w:rsidP="00870CD3">
            <w:pPr>
              <w:pStyle w:val="libPoem"/>
            </w:pPr>
            <w:r w:rsidRPr="007D02BD">
              <w:rPr>
                <w:rtl/>
              </w:rPr>
              <w:t>و من كان ذا نسب كريم و لم يكن له</w:t>
            </w:r>
            <w:r w:rsidRPr="00725071">
              <w:rPr>
                <w:rStyle w:val="libPoemTiniChar0"/>
                <w:rtl/>
              </w:rPr>
              <w:br/>
              <w:t> </w:t>
            </w:r>
          </w:p>
        </w:tc>
        <w:tc>
          <w:tcPr>
            <w:tcW w:w="279" w:type="dxa"/>
            <w:shd w:val="clear" w:color="auto" w:fill="auto"/>
          </w:tcPr>
          <w:p w:rsidR="008B0EB5" w:rsidRDefault="008B0EB5" w:rsidP="00870CD3">
            <w:pPr>
              <w:pStyle w:val="libPoem"/>
              <w:rPr>
                <w:rtl/>
              </w:rPr>
            </w:pPr>
          </w:p>
        </w:tc>
        <w:tc>
          <w:tcPr>
            <w:tcW w:w="3881" w:type="dxa"/>
            <w:shd w:val="clear" w:color="auto" w:fill="auto"/>
          </w:tcPr>
          <w:p w:rsidR="008B0EB5" w:rsidRDefault="008B0EB5" w:rsidP="00870CD3">
            <w:pPr>
              <w:pStyle w:val="libPoem"/>
            </w:pPr>
            <w:r w:rsidRPr="007D02BD">
              <w:rPr>
                <w:rtl/>
              </w:rPr>
              <w:t>حسب كان اللئيم المذمما</w:t>
            </w:r>
            <w:r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انظر مروج الذهب للمسعودي فقد ذكر وصفا لهذه الظاهرة 2 : 418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 أخرجه عن سماعة 6 : 341 ح 3 .</w:t>
      </w:r>
    </w:p>
    <w:p w:rsidR="00C20D35" w:rsidRDefault="00EB221F" w:rsidP="00EB221F">
      <w:pPr>
        <w:pStyle w:val="libFootnote"/>
        <w:rPr>
          <w:rtl/>
        </w:rPr>
      </w:pPr>
      <w:r w:rsidRPr="007D02BD">
        <w:rPr>
          <w:rtl/>
        </w:rPr>
        <w:t xml:space="preserve">( 3 </w:t>
      </w:r>
      <w:r>
        <w:rPr>
          <w:rtl/>
        </w:rPr>
        <w:t>)</w:t>
      </w:r>
      <w:r w:rsidR="007D02BD" w:rsidRPr="007D02BD">
        <w:rPr>
          <w:rtl/>
        </w:rPr>
        <w:t xml:space="preserve"> الصحاح للجوهري 1 : 110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المصدر نفسه .</w:t>
      </w:r>
    </w:p>
    <w:p w:rsidR="00C20D35" w:rsidRDefault="001A00B3" w:rsidP="008B0EB5">
      <w:pPr>
        <w:pStyle w:val="libPoemCenter"/>
        <w:rPr>
          <w:rtl/>
        </w:rPr>
      </w:pPr>
      <w:r>
        <w:rPr>
          <w:rtl/>
        </w:rPr>
        <w:br w:type="page"/>
      </w:r>
      <w:r w:rsidR="007D02BD" w:rsidRPr="007D02BD">
        <w:rPr>
          <w:rtl/>
        </w:rPr>
        <w:lastRenderedPageBreak/>
        <w:t>ففرّق بين الحسب و النسب .</w:t>
      </w:r>
    </w:p>
    <w:p w:rsidR="00C20D35" w:rsidRDefault="007D02BD" w:rsidP="00DD4BEA">
      <w:pPr>
        <w:pStyle w:val="libNormal"/>
        <w:rPr>
          <w:rtl/>
        </w:rPr>
      </w:pPr>
      <w:r w:rsidRPr="007D02BD">
        <w:rPr>
          <w:rtl/>
        </w:rPr>
        <w:t xml:space="preserve">و كيف كان قال تعالى </w:t>
      </w:r>
      <w:r w:rsidR="00980442" w:rsidRPr="00980442">
        <w:rPr>
          <w:rStyle w:val="libAlaemChar"/>
          <w:rtl/>
        </w:rPr>
        <w:t>(</w:t>
      </w:r>
      <w:r w:rsidR="00980442" w:rsidRPr="00980442">
        <w:rPr>
          <w:rStyle w:val="libAieChar"/>
          <w:rtl/>
        </w:rPr>
        <w:t xml:space="preserve"> قال ما منعك ألاّ تسجد إذ أمرتك قال أَنا خيرٌ منه خلقتني من نارٍ و خلقته من طين </w:t>
      </w:r>
      <w:r w:rsidR="00980442" w:rsidRPr="00980442">
        <w:rPr>
          <w:rStyle w:val="libAlaemChar"/>
          <w:rtl/>
        </w:rPr>
        <w:t>)</w:t>
      </w:r>
      <w:r w:rsidRPr="007D02BD">
        <w:rPr>
          <w:rtl/>
        </w:rPr>
        <w:t xml:space="preserve"> </w:t>
      </w:r>
      <w:r w:rsidR="00980442">
        <w:rPr>
          <w:rStyle w:val="libFootnotenumChar"/>
          <w:rtl/>
        </w:rPr>
        <w:t>(</w:t>
      </w:r>
      <w:r w:rsidR="00980442" w:rsidRPr="008B0EB5">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أجلب بخيله عليكم » قال : </w:t>
      </w:r>
      <w:r w:rsidR="00980442" w:rsidRPr="00980442">
        <w:rPr>
          <w:rStyle w:val="libAlaemChar"/>
          <w:rtl/>
        </w:rPr>
        <w:t>(</w:t>
      </w:r>
      <w:r w:rsidR="00980442" w:rsidRPr="00980442">
        <w:rPr>
          <w:rStyle w:val="libAieChar"/>
          <w:rtl/>
        </w:rPr>
        <w:t xml:space="preserve"> فبما أغويتني لأَقعدن لهم صراطك المستقيم . ثم لآتينّهم من بين أَيديهم و من خلفهم و عن أَيمانهم و عن شمائلهم و لا تجد أَكثرهم شاكرين </w:t>
      </w:r>
      <w:r w:rsidR="00980442" w:rsidRPr="00980442">
        <w:rPr>
          <w:rStyle w:val="libAlaemChar"/>
          <w:rtl/>
        </w:rPr>
        <w:t>)</w:t>
      </w:r>
      <w:r w:rsidRPr="007D02BD">
        <w:rPr>
          <w:rtl/>
        </w:rPr>
        <w:t xml:space="preserve"> </w:t>
      </w:r>
      <w:r w:rsidR="00980442">
        <w:rPr>
          <w:rStyle w:val="libFootnotenumChar"/>
          <w:rtl/>
        </w:rPr>
        <w:t>(</w:t>
      </w:r>
      <w:r w:rsidR="00980442" w:rsidRPr="008B0EB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شقيق البلخي </w:t>
      </w:r>
      <w:r w:rsidR="00980442">
        <w:rPr>
          <w:rStyle w:val="libFootnotenumChar"/>
          <w:rtl/>
        </w:rPr>
        <w:t>(</w:t>
      </w:r>
      <w:r w:rsidR="00980442" w:rsidRPr="008B0EB5">
        <w:rPr>
          <w:rStyle w:val="libFootnotenumChar"/>
          <w:rtl/>
        </w:rPr>
        <w:t>3</w:t>
      </w:r>
      <w:r w:rsidR="00980442">
        <w:rPr>
          <w:rStyle w:val="libFootnotenumChar"/>
          <w:rtl/>
        </w:rPr>
        <w:t>)</w:t>
      </w:r>
      <w:r w:rsidRPr="007D02BD">
        <w:rPr>
          <w:rtl/>
        </w:rPr>
        <w:t xml:space="preserve"> : ما من صباح إلاّ قعد لي الشيطان على أربعة مراصد من بين يديّ و من خلفي و عن يميني و عن شمالي ، أمّا من بين يديّ فيقول : </w:t>
      </w:r>
      <w:r w:rsidR="00980442" w:rsidRPr="00980442">
        <w:rPr>
          <w:rStyle w:val="libAlaemChar"/>
          <w:rtl/>
        </w:rPr>
        <w:t>(</w:t>
      </w:r>
      <w:r w:rsidR="00980442" w:rsidRPr="00980442">
        <w:rPr>
          <w:rStyle w:val="libAieChar"/>
          <w:rtl/>
        </w:rPr>
        <w:t xml:space="preserve"> لا تخف فإنّ اللَّه غفور رحيم فأقرأ و إِنّي لغفّار لمن تاب و آمن و عمل صالحاً ثم اهتدى </w:t>
      </w:r>
      <w:r w:rsidR="00980442" w:rsidRPr="00980442">
        <w:rPr>
          <w:rStyle w:val="libAlaemChar"/>
          <w:rtl/>
        </w:rPr>
        <w:t>)</w:t>
      </w:r>
      <w:r w:rsidRPr="007D02BD">
        <w:rPr>
          <w:rtl/>
        </w:rPr>
        <w:t xml:space="preserve"> </w:t>
      </w:r>
      <w:r w:rsidR="00980442">
        <w:rPr>
          <w:rStyle w:val="libFootnotenumChar"/>
          <w:rtl/>
        </w:rPr>
        <w:t>(</w:t>
      </w:r>
      <w:r w:rsidR="00980442" w:rsidRPr="008B0EB5">
        <w:rPr>
          <w:rStyle w:val="libFootnotenumChar"/>
          <w:rtl/>
        </w:rPr>
        <w:t>4</w:t>
      </w:r>
      <w:r w:rsidR="00980442">
        <w:rPr>
          <w:rStyle w:val="libFootnotenumChar"/>
          <w:rtl/>
        </w:rPr>
        <w:t>)</w:t>
      </w:r>
      <w:r w:rsidRPr="007D02BD">
        <w:rPr>
          <w:rtl/>
        </w:rPr>
        <w:t xml:space="preserve"> ، و أمّا من خلفي فيخوّفني الضّيعة على مخلفي فأقرأ </w:t>
      </w:r>
      <w:r w:rsidR="00980442" w:rsidRPr="00980442">
        <w:rPr>
          <w:rStyle w:val="libAlaemChar"/>
          <w:rtl/>
        </w:rPr>
        <w:t>(</w:t>
      </w:r>
      <w:r w:rsidR="00980442" w:rsidRPr="00980442">
        <w:rPr>
          <w:rStyle w:val="libAieChar"/>
          <w:rtl/>
        </w:rPr>
        <w:t xml:space="preserve"> و ما من دابّة في الأَرض إلاّ على اللَّه رزقها </w:t>
      </w:r>
      <w:r w:rsidR="00980442" w:rsidRPr="00980442">
        <w:rPr>
          <w:rStyle w:val="libAlaemChar"/>
          <w:rtl/>
        </w:rPr>
        <w:t>)</w:t>
      </w:r>
      <w:r w:rsidRPr="007D02BD">
        <w:rPr>
          <w:rtl/>
        </w:rPr>
        <w:t xml:space="preserve"> </w:t>
      </w:r>
      <w:r w:rsidR="00980442">
        <w:rPr>
          <w:rStyle w:val="libFootnotenumChar"/>
          <w:rtl/>
        </w:rPr>
        <w:t>(</w:t>
      </w:r>
      <w:r w:rsidR="00980442" w:rsidRPr="008B0EB5">
        <w:rPr>
          <w:rStyle w:val="libFootnotenumChar"/>
          <w:rtl/>
        </w:rPr>
        <w:t>5</w:t>
      </w:r>
      <w:r w:rsidR="00980442">
        <w:rPr>
          <w:rStyle w:val="libFootnotenumChar"/>
          <w:rtl/>
        </w:rPr>
        <w:t>)</w:t>
      </w:r>
      <w:r w:rsidRPr="007D02BD">
        <w:rPr>
          <w:rtl/>
        </w:rPr>
        <w:t xml:space="preserve"> ، </w:t>
      </w:r>
      <w:r w:rsidR="00980442" w:rsidRPr="00980442">
        <w:rPr>
          <w:rStyle w:val="libAlaemChar"/>
          <w:rtl/>
        </w:rPr>
        <w:t>(</w:t>
      </w:r>
      <w:r w:rsidR="00980442" w:rsidRPr="00980442">
        <w:rPr>
          <w:rStyle w:val="libAieChar"/>
          <w:rtl/>
        </w:rPr>
        <w:t xml:space="preserve"> و اما من قبل يميني فيأتيني من جهة الثناء فأقرأ و العاقبة للمتقين </w:t>
      </w:r>
      <w:r w:rsidR="00980442" w:rsidRPr="00980442">
        <w:rPr>
          <w:rStyle w:val="libAlaemChar"/>
          <w:rtl/>
        </w:rPr>
        <w:t>)</w:t>
      </w:r>
      <w:r w:rsidRPr="007D02BD">
        <w:rPr>
          <w:rtl/>
        </w:rPr>
        <w:t xml:space="preserve"> </w:t>
      </w:r>
      <w:r w:rsidR="00980442">
        <w:rPr>
          <w:rStyle w:val="libFootnotenumChar"/>
          <w:rtl/>
        </w:rPr>
        <w:t>(</w:t>
      </w:r>
      <w:r w:rsidR="00980442" w:rsidRPr="008B0EB5">
        <w:rPr>
          <w:rStyle w:val="libFootnotenumChar"/>
          <w:rtl/>
        </w:rPr>
        <w:t>6</w:t>
      </w:r>
      <w:r w:rsidR="00980442">
        <w:rPr>
          <w:rStyle w:val="libFootnotenumChar"/>
          <w:rtl/>
        </w:rPr>
        <w:t>)</w:t>
      </w:r>
      <w:r w:rsidRPr="007D02BD">
        <w:rPr>
          <w:rtl/>
        </w:rPr>
        <w:t xml:space="preserve"> ، </w:t>
      </w:r>
      <w:r w:rsidR="00980442" w:rsidRPr="00980442">
        <w:rPr>
          <w:rStyle w:val="libAlaemChar"/>
          <w:rtl/>
        </w:rPr>
        <w:t>(</w:t>
      </w:r>
      <w:r w:rsidR="00980442" w:rsidRPr="00980442">
        <w:rPr>
          <w:rStyle w:val="libAieChar"/>
          <w:rtl/>
        </w:rPr>
        <w:t xml:space="preserve"> و أمّا من قبل شمالي فيأتيني من قبل الشهوات فأقرأ و حيل بينهم و بين ما يشتهون </w:t>
      </w:r>
      <w:r w:rsidR="00980442" w:rsidRPr="00980442">
        <w:rPr>
          <w:rStyle w:val="libAlaemChar"/>
          <w:rtl/>
        </w:rPr>
        <w:t>)</w:t>
      </w:r>
      <w:r w:rsidRPr="007D02BD">
        <w:rPr>
          <w:rtl/>
        </w:rPr>
        <w:t xml:space="preserve"> </w:t>
      </w:r>
      <w:r w:rsidR="00980442">
        <w:rPr>
          <w:rStyle w:val="libFootnotenumChar"/>
          <w:rtl/>
        </w:rPr>
        <w:t>(</w:t>
      </w:r>
      <w:r w:rsidR="00980442" w:rsidRPr="008B0EB5">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يقتنصونكم بكلّ مكان ) أي : يصيدونكم .</w:t>
      </w:r>
    </w:p>
    <w:p w:rsidR="00C20D35" w:rsidRDefault="007D02BD" w:rsidP="00DD4BEA">
      <w:pPr>
        <w:pStyle w:val="libNormal"/>
        <w:rPr>
          <w:rtl/>
        </w:rPr>
      </w:pPr>
      <w:r w:rsidRPr="007D02BD">
        <w:rPr>
          <w:rtl/>
        </w:rPr>
        <w:t xml:space="preserve">روى ( المحاسن ) عن الصادق </w:t>
      </w:r>
      <w:r w:rsidR="00415556" w:rsidRPr="00415556">
        <w:rPr>
          <w:rStyle w:val="libAlaemChar"/>
          <w:rtl/>
        </w:rPr>
        <w:t>عليه‌السلام</w:t>
      </w:r>
      <w:r w:rsidRPr="007D02BD">
        <w:rPr>
          <w:rtl/>
        </w:rPr>
        <w:t xml:space="preserve"> : أنّ إبليس ظهر ليحيى </w:t>
      </w:r>
      <w:r w:rsidR="00415556" w:rsidRPr="00415556">
        <w:rPr>
          <w:rStyle w:val="libAlaemChar"/>
          <w:rtl/>
        </w:rPr>
        <w:t>عليه‌السلام</w:t>
      </w:r>
      <w:r w:rsidRPr="007D02BD">
        <w:rPr>
          <w:rtl/>
        </w:rPr>
        <w:t xml:space="preserve"> و إذا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الأعراف : 12 .</w:t>
      </w:r>
    </w:p>
    <w:p w:rsidR="00C20D35" w:rsidRDefault="00EB221F" w:rsidP="00EB221F">
      <w:pPr>
        <w:pStyle w:val="libFootnote"/>
        <w:rPr>
          <w:rtl/>
        </w:rPr>
      </w:pPr>
      <w:r w:rsidRPr="007D02BD">
        <w:rPr>
          <w:rtl/>
        </w:rPr>
        <w:t xml:space="preserve">( 2 </w:t>
      </w:r>
      <w:r>
        <w:rPr>
          <w:rtl/>
        </w:rPr>
        <w:t>)</w:t>
      </w:r>
      <w:r w:rsidR="007D02BD" w:rsidRPr="007D02BD">
        <w:rPr>
          <w:rtl/>
        </w:rPr>
        <w:t xml:space="preserve"> الأعراف : 16 17 .</w:t>
      </w:r>
    </w:p>
    <w:p w:rsidR="00C20D35" w:rsidRDefault="00EB221F" w:rsidP="00EB221F">
      <w:pPr>
        <w:pStyle w:val="libFootnote"/>
        <w:rPr>
          <w:rtl/>
        </w:rPr>
      </w:pPr>
      <w:r w:rsidRPr="007D02BD">
        <w:rPr>
          <w:rtl/>
        </w:rPr>
        <w:t xml:space="preserve">( 3 </w:t>
      </w:r>
      <w:r>
        <w:rPr>
          <w:rtl/>
        </w:rPr>
        <w:t>)</w:t>
      </w:r>
      <w:r w:rsidR="007D02BD" w:rsidRPr="007D02BD">
        <w:rPr>
          <w:rtl/>
        </w:rPr>
        <w:t xml:space="preserve"> هو أبو علي البلخي ترجم له ابن نعيم في حلية الأولياء 6 : 58 برقم ( 403 ) و ترجم له ابن خلّكان في وفيات الأعيان 2 : 475 ، و ترجم له آخرون لم يأتوا على ذكر النصّ ، و ترجم له العلاّمة التستري في قاموس الرجال 5 : 434 برقم ( 3584 ) . و جاء على ذكر النصّ لكنّه لم يشر إلى المصدر .</w:t>
      </w:r>
    </w:p>
    <w:p w:rsidR="00C20D35" w:rsidRDefault="00EB221F" w:rsidP="00EB221F">
      <w:pPr>
        <w:pStyle w:val="libFootnote"/>
        <w:rPr>
          <w:rtl/>
        </w:rPr>
      </w:pPr>
      <w:r w:rsidRPr="007D02BD">
        <w:rPr>
          <w:rtl/>
        </w:rPr>
        <w:t xml:space="preserve">( 4 </w:t>
      </w:r>
      <w:r>
        <w:rPr>
          <w:rtl/>
        </w:rPr>
        <w:t>)</w:t>
      </w:r>
      <w:r w:rsidR="007D02BD" w:rsidRPr="007D02BD">
        <w:rPr>
          <w:rtl/>
        </w:rPr>
        <w:t xml:space="preserve"> طه : 82 .</w:t>
      </w:r>
    </w:p>
    <w:p w:rsidR="00C20D35" w:rsidRDefault="00EB221F" w:rsidP="00EB221F">
      <w:pPr>
        <w:pStyle w:val="libFootnote"/>
        <w:rPr>
          <w:rtl/>
        </w:rPr>
      </w:pPr>
      <w:r w:rsidRPr="007D02BD">
        <w:rPr>
          <w:rtl/>
        </w:rPr>
        <w:t xml:space="preserve">( 5 </w:t>
      </w:r>
      <w:r>
        <w:rPr>
          <w:rtl/>
        </w:rPr>
        <w:t>)</w:t>
      </w:r>
      <w:r w:rsidR="007D02BD" w:rsidRPr="007D02BD">
        <w:rPr>
          <w:rtl/>
        </w:rPr>
        <w:t xml:space="preserve"> هود : 6 .</w:t>
      </w:r>
    </w:p>
    <w:p w:rsidR="00C20D35" w:rsidRDefault="00EB221F" w:rsidP="00EB221F">
      <w:pPr>
        <w:pStyle w:val="libFootnote"/>
        <w:rPr>
          <w:rtl/>
        </w:rPr>
      </w:pPr>
      <w:r w:rsidRPr="007D02BD">
        <w:rPr>
          <w:rtl/>
        </w:rPr>
        <w:t xml:space="preserve">( 6 </w:t>
      </w:r>
      <w:r>
        <w:rPr>
          <w:rtl/>
        </w:rPr>
        <w:t>)</w:t>
      </w:r>
      <w:r w:rsidR="007D02BD" w:rsidRPr="007D02BD">
        <w:rPr>
          <w:rtl/>
        </w:rPr>
        <w:t xml:space="preserve"> الأعراف : 128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سبأ : 54 .</w:t>
      </w:r>
    </w:p>
    <w:p w:rsidR="00C20D35" w:rsidRDefault="001A00B3" w:rsidP="008B0EB5">
      <w:pPr>
        <w:pStyle w:val="libNormal0"/>
        <w:rPr>
          <w:rtl/>
        </w:rPr>
      </w:pPr>
      <w:r>
        <w:rPr>
          <w:rtl/>
        </w:rPr>
        <w:br w:type="page"/>
      </w:r>
      <w:r w:rsidR="007D02BD" w:rsidRPr="007D02BD">
        <w:rPr>
          <w:rtl/>
        </w:rPr>
        <w:lastRenderedPageBreak/>
        <w:t xml:space="preserve">عليه معاليق من كلّ شي‏ء ، فقال يحيى : ما هذه ؟ قال : هذه الشهوات التي أصبتها من ابن آدم . فقال : هل لي منها شي‏ء ؟ فقال : ربما شبعت فثقلت عن الصلاة و الذكر . قال : للَّه عليّ ألاّ أملأ بطني من طعام أبدا . فقال إبليس : للَّه عليّ ألاّ أنصح مسلما أبدا . ثم قال الصادق </w:t>
      </w:r>
      <w:r w:rsidR="00415556" w:rsidRPr="00415556">
        <w:rPr>
          <w:rStyle w:val="libAlaemChar"/>
          <w:rtl/>
        </w:rPr>
        <w:t>عليه‌السلام</w:t>
      </w:r>
      <w:r w:rsidR="007D02BD" w:rsidRPr="007D02BD">
        <w:rPr>
          <w:rtl/>
        </w:rPr>
        <w:t xml:space="preserve"> : للَّه على جعفر و آل جعفر ألاّ يملأوا بطونهم من طعام أبدا ، و للَّه على جعفر و آل جعفر ألا يعملوا للدنيا أبدا </w:t>
      </w:r>
      <w:r w:rsidR="00980442">
        <w:rPr>
          <w:rStyle w:val="libFootnotenumChar"/>
          <w:rtl/>
        </w:rPr>
        <w:t>(</w:t>
      </w:r>
      <w:r w:rsidR="00980442" w:rsidRPr="008B0EB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يضربون منكم بكل بنان » أي : أطراف الأصابع و قال لأَتخذن من عبادك نصيباً مفروضاً . </w:t>
      </w:r>
      <w:r w:rsidR="00980442" w:rsidRPr="00980442">
        <w:rPr>
          <w:rStyle w:val="libAlaemChar"/>
          <w:rtl/>
        </w:rPr>
        <w:t>(</w:t>
      </w:r>
      <w:r w:rsidR="00980442" w:rsidRPr="00980442">
        <w:rPr>
          <w:rStyle w:val="libAieChar"/>
          <w:rtl/>
        </w:rPr>
        <w:t xml:space="preserve"> و لاُضلنّهم و لاُمنِّينَّهم و لآمرنّهم فليبتّكنّ آذان الأنعام و لآمرنهم فليغيرنّ خلق اللَّه و من يتخذ الشيطان وليّاً من دون اللَّه فقد خسر خسراناً مبينا </w:t>
      </w:r>
      <w:r w:rsidR="00980442" w:rsidRPr="00980442">
        <w:rPr>
          <w:rStyle w:val="libAlaemChar"/>
          <w:rtl/>
        </w:rPr>
        <w:t>)</w:t>
      </w:r>
      <w:r w:rsidRPr="007D02BD">
        <w:rPr>
          <w:rtl/>
        </w:rPr>
        <w:t xml:space="preserve"> </w:t>
      </w:r>
      <w:r w:rsidR="00980442">
        <w:rPr>
          <w:rStyle w:val="libFootnotenumChar"/>
          <w:rtl/>
        </w:rPr>
        <w:t>(</w:t>
      </w:r>
      <w:r w:rsidR="00980442" w:rsidRPr="00B81E5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لا تمتنعون بحيلة » </w:t>
      </w:r>
      <w:r w:rsidR="00980442" w:rsidRPr="00980442">
        <w:rPr>
          <w:rStyle w:val="libAlaemChar"/>
          <w:rtl/>
        </w:rPr>
        <w:t>(</w:t>
      </w:r>
      <w:r w:rsidR="00980442" w:rsidRPr="00980442">
        <w:rPr>
          <w:rStyle w:val="libAieChar"/>
          <w:rtl/>
        </w:rPr>
        <w:t xml:space="preserve"> و إنّهم ليصدَّونهم عن السبيل و يحسبون أَنّهم مهتدون </w:t>
      </w:r>
      <w:r w:rsidR="00980442" w:rsidRPr="00980442">
        <w:rPr>
          <w:rStyle w:val="libAlaemChar"/>
          <w:rtl/>
        </w:rPr>
        <w:t>)</w:t>
      </w:r>
      <w:r w:rsidRPr="007D02BD">
        <w:rPr>
          <w:rtl/>
        </w:rPr>
        <w:t xml:space="preserve"> </w:t>
      </w:r>
      <w:r w:rsidR="00980442">
        <w:rPr>
          <w:rStyle w:val="libFootnotenumChar"/>
          <w:rtl/>
        </w:rPr>
        <w:t>(</w:t>
      </w:r>
      <w:r w:rsidR="00980442" w:rsidRPr="00B81E5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لا تدفعون بعزيمة » </w:t>
      </w:r>
      <w:r w:rsidR="00980442" w:rsidRPr="00980442">
        <w:rPr>
          <w:rStyle w:val="libAlaemChar"/>
          <w:rtl/>
        </w:rPr>
        <w:t>(</w:t>
      </w:r>
      <w:r w:rsidR="00980442" w:rsidRPr="00980442">
        <w:rPr>
          <w:rStyle w:val="libAieChar"/>
          <w:rtl/>
        </w:rPr>
        <w:t xml:space="preserve"> و ما كان لي عليكم من سلطانٍ إلاّ أن دعوتكم فاَستجبتم لي </w:t>
      </w:r>
      <w:r w:rsidR="00980442" w:rsidRPr="00980442">
        <w:rPr>
          <w:rStyle w:val="libAlaemChar"/>
          <w:rtl/>
        </w:rPr>
        <w:t>)</w:t>
      </w:r>
      <w:r w:rsidRPr="007D02BD">
        <w:rPr>
          <w:rtl/>
        </w:rPr>
        <w:t xml:space="preserve"> </w:t>
      </w:r>
      <w:r w:rsidR="00980442">
        <w:rPr>
          <w:rStyle w:val="libFootnotenumChar"/>
          <w:rtl/>
        </w:rPr>
        <w:t>(</w:t>
      </w:r>
      <w:r w:rsidR="00980442" w:rsidRPr="00B81E59">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في حومة ذل » أي : مجتمعة .</w:t>
      </w:r>
    </w:p>
    <w:p w:rsidR="00C20D35" w:rsidRDefault="007D02BD" w:rsidP="00DD4BEA">
      <w:pPr>
        <w:pStyle w:val="libNormal"/>
        <w:rPr>
          <w:rtl/>
        </w:rPr>
      </w:pPr>
      <w:r w:rsidRPr="007D02BD">
        <w:rPr>
          <w:rtl/>
        </w:rPr>
        <w:t>« و حلقة ضيق » الحلقة بالتسكين و عن أبي عمرو ابن العلا بالتحريك .</w:t>
      </w:r>
    </w:p>
    <w:p w:rsidR="00C20D35" w:rsidRDefault="007D02BD" w:rsidP="00DD4BEA">
      <w:pPr>
        <w:pStyle w:val="libNormal"/>
        <w:rPr>
          <w:rtl/>
        </w:rPr>
      </w:pPr>
      <w:r w:rsidRPr="007D02BD">
        <w:rPr>
          <w:rtl/>
        </w:rPr>
        <w:t xml:space="preserve">« و عرصة موت » قال الجوهري : كلّ بقعة بين الدور واسعة ليس فيها بناء عرصة </w:t>
      </w:r>
      <w:r w:rsidR="00980442">
        <w:rPr>
          <w:rStyle w:val="libFootnotenumChar"/>
          <w:rtl/>
        </w:rPr>
        <w:t>(</w:t>
      </w:r>
      <w:r w:rsidR="00980442" w:rsidRPr="00B81E59">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جولة بلاء » قال ابن ميثم : الحومة و الحلقة و العرصة و الجولة ألفاظ</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البرقي في المحاسن : 439 ح 298 ، و أورده الطبرسي من حديث سليمان بن إبراهيم : 338 من الأمالي .</w:t>
      </w:r>
    </w:p>
    <w:p w:rsidR="00C20D35" w:rsidRDefault="00EB221F" w:rsidP="00EB221F">
      <w:pPr>
        <w:pStyle w:val="libFootnote"/>
        <w:rPr>
          <w:rtl/>
        </w:rPr>
      </w:pPr>
      <w:r w:rsidRPr="007D02BD">
        <w:rPr>
          <w:rtl/>
        </w:rPr>
        <w:t xml:space="preserve">( 2 </w:t>
      </w:r>
      <w:r>
        <w:rPr>
          <w:rtl/>
        </w:rPr>
        <w:t>)</w:t>
      </w:r>
      <w:r w:rsidR="007D02BD" w:rsidRPr="007D02BD">
        <w:rPr>
          <w:rtl/>
        </w:rPr>
        <w:t xml:space="preserve"> النساء : 118 119 .</w:t>
      </w:r>
    </w:p>
    <w:p w:rsidR="00C20D35" w:rsidRDefault="00EB221F" w:rsidP="00EB221F">
      <w:pPr>
        <w:pStyle w:val="libFootnote"/>
        <w:rPr>
          <w:rtl/>
        </w:rPr>
      </w:pPr>
      <w:r w:rsidRPr="007D02BD">
        <w:rPr>
          <w:rtl/>
        </w:rPr>
        <w:t xml:space="preserve">( 3 </w:t>
      </w:r>
      <w:r>
        <w:rPr>
          <w:rtl/>
        </w:rPr>
        <w:t>)</w:t>
      </w:r>
      <w:r w:rsidR="007D02BD" w:rsidRPr="007D02BD">
        <w:rPr>
          <w:rtl/>
        </w:rPr>
        <w:t xml:space="preserve"> الزخرف : 38 .</w:t>
      </w:r>
    </w:p>
    <w:p w:rsidR="00C20D35" w:rsidRDefault="00EB221F" w:rsidP="00EB221F">
      <w:pPr>
        <w:pStyle w:val="libFootnote"/>
        <w:rPr>
          <w:rtl/>
        </w:rPr>
      </w:pPr>
      <w:r w:rsidRPr="007D02BD">
        <w:rPr>
          <w:rtl/>
        </w:rPr>
        <w:t xml:space="preserve">( 4 </w:t>
      </w:r>
      <w:r>
        <w:rPr>
          <w:rtl/>
        </w:rPr>
        <w:t>)</w:t>
      </w:r>
      <w:r w:rsidR="007D02BD" w:rsidRPr="007D02BD">
        <w:rPr>
          <w:rtl/>
        </w:rPr>
        <w:t xml:space="preserve"> إبراهيم : 22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الصحاح للجوهري 2 : 1044 مادة ( عرص ) .</w:t>
      </w:r>
    </w:p>
    <w:p w:rsidR="00C20D35" w:rsidRDefault="001A00B3" w:rsidP="00B81E59">
      <w:pPr>
        <w:pStyle w:val="libNormal0"/>
        <w:rPr>
          <w:rtl/>
        </w:rPr>
      </w:pPr>
      <w:r>
        <w:rPr>
          <w:rtl/>
        </w:rPr>
        <w:br w:type="page"/>
      </w:r>
      <w:r w:rsidR="007D02BD" w:rsidRPr="007D02BD">
        <w:rPr>
          <w:rtl/>
        </w:rPr>
        <w:lastRenderedPageBreak/>
        <w:t xml:space="preserve">كنى بها عن الدّنيا إذ كانت محل ذلّهم و الضيق عليهم و عرصة موتهم و مظنة بلائهم ، تبعه الخوئي </w:t>
      </w:r>
      <w:r w:rsidR="00980442">
        <w:rPr>
          <w:rStyle w:val="libFootnotenumChar"/>
          <w:rtl/>
        </w:rPr>
        <w:t>(</w:t>
      </w:r>
      <w:r w:rsidR="00980442" w:rsidRPr="00B81E59">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قلت : بل لا ربط لها بالدّنيا ، و إنّما هي من تتمّة ذكر حملة إبليس عليهم </w:t>
      </w:r>
      <w:r w:rsidR="00980442">
        <w:rPr>
          <w:rtl/>
        </w:rPr>
        <w:t xml:space="preserve">، </w:t>
      </w:r>
      <w:r w:rsidRPr="007D02BD">
        <w:rPr>
          <w:rtl/>
        </w:rPr>
        <w:t>و المراد بها أنّ العدوّ إذا كان في غاية القوة و كمال العدة و الشخص في منتهى قلّة الحيلة كيف يكون حاله .</w:t>
      </w:r>
    </w:p>
    <w:p w:rsidR="00C20D35" w:rsidRDefault="007D02BD" w:rsidP="00DD4BEA">
      <w:pPr>
        <w:pStyle w:val="libNormal"/>
        <w:rPr>
          <w:rtl/>
        </w:rPr>
      </w:pPr>
      <w:r w:rsidRPr="007D02BD">
        <w:rPr>
          <w:rtl/>
        </w:rPr>
        <w:t>« فأطفئوا ما كمن » أي : استتر « في قلوبكم من نيران العصبية » النيران جمع للنار .</w:t>
      </w:r>
    </w:p>
    <w:p w:rsidR="00C20D35" w:rsidRDefault="007D02BD" w:rsidP="00DD4BEA">
      <w:pPr>
        <w:pStyle w:val="libNormal"/>
        <w:rPr>
          <w:rtl/>
        </w:rPr>
      </w:pPr>
      <w:r w:rsidRPr="007D02BD">
        <w:rPr>
          <w:rtl/>
        </w:rPr>
        <w:t xml:space="preserve">و في ( الكافي ) عن الباقر </w:t>
      </w:r>
      <w:r w:rsidR="00415556" w:rsidRPr="00415556">
        <w:rPr>
          <w:rStyle w:val="libAlaemChar"/>
          <w:rtl/>
        </w:rPr>
        <w:t>عليه‌السلام</w:t>
      </w:r>
      <w:r w:rsidRPr="007D02BD">
        <w:rPr>
          <w:rtl/>
        </w:rPr>
        <w:t xml:space="preserve"> : إن هذا الغضب جمرة من الشيطان توقد في قلب ابن آدم ، و إنّ أحدكم إذا غضب احمرّت عيناه و انتفخت أوداجه و دخل الشيطان فيه ، فإذا خاف أحدكم ذلك من نفسه فليلزم الأرض ، فإنّ رجس الشيطان يذهب عنه عند ذلك </w:t>
      </w:r>
      <w:r w:rsidR="00980442">
        <w:rPr>
          <w:rStyle w:val="libFootnotenumChar"/>
          <w:rtl/>
        </w:rPr>
        <w:t>(</w:t>
      </w:r>
      <w:r w:rsidR="00980442" w:rsidRPr="00B81E5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أحقاد الجاهلية » قال النبي </w:t>
      </w:r>
      <w:r w:rsidR="00415556" w:rsidRPr="00415556">
        <w:rPr>
          <w:rStyle w:val="libAlaemChar"/>
          <w:rtl/>
        </w:rPr>
        <w:t>صلى‌الله‌عليه‌وآله</w:t>
      </w:r>
      <w:r w:rsidRPr="007D02BD">
        <w:rPr>
          <w:rtl/>
        </w:rPr>
        <w:t xml:space="preserve"> من كان في قلبه مثقال حبة خردل من الكبر بعثه اللَّه تعالى يوم القيامة مع أعراب الجاهلية </w:t>
      </w:r>
      <w:r w:rsidR="00980442">
        <w:rPr>
          <w:rStyle w:val="libFootnotenumChar"/>
          <w:rtl/>
        </w:rPr>
        <w:t>(</w:t>
      </w:r>
      <w:r w:rsidR="00980442" w:rsidRPr="00B81E5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فإنّما تلك الحميّة تكون في المسلم من خطرات الشيطان » المسلم يجب أن يكون كما قال نهار بن توسعة :</w:t>
      </w:r>
    </w:p>
    <w:tbl>
      <w:tblPr>
        <w:tblStyle w:val="TableGrid"/>
        <w:bidiVisual/>
        <w:tblW w:w="4562" w:type="pct"/>
        <w:tblInd w:w="384" w:type="dxa"/>
        <w:tblLook w:val="01E0"/>
      </w:tblPr>
      <w:tblGrid>
        <w:gridCol w:w="4363"/>
        <w:gridCol w:w="310"/>
        <w:gridCol w:w="4319"/>
      </w:tblGrid>
      <w:tr w:rsidR="00B81E59" w:rsidTr="003E0F84">
        <w:trPr>
          <w:trHeight w:val="350"/>
        </w:trPr>
        <w:tc>
          <w:tcPr>
            <w:tcW w:w="3920" w:type="dxa"/>
            <w:shd w:val="clear" w:color="auto" w:fill="auto"/>
          </w:tcPr>
          <w:p w:rsidR="00B81E59" w:rsidRDefault="00B81E59" w:rsidP="003E0F84">
            <w:pPr>
              <w:pStyle w:val="libPoem"/>
            </w:pPr>
            <w:r w:rsidRPr="007D02BD">
              <w:rPr>
                <w:rtl/>
              </w:rPr>
              <w:t>أبي الإسلام لا أب لي سواه</w:t>
            </w:r>
            <w:r w:rsidRPr="00725071">
              <w:rPr>
                <w:rStyle w:val="libPoemTiniChar0"/>
                <w:rtl/>
              </w:rPr>
              <w:br/>
              <w:t> </w:t>
            </w:r>
          </w:p>
        </w:tc>
        <w:tc>
          <w:tcPr>
            <w:tcW w:w="279" w:type="dxa"/>
            <w:shd w:val="clear" w:color="auto" w:fill="auto"/>
          </w:tcPr>
          <w:p w:rsidR="00B81E59" w:rsidRDefault="00B81E59" w:rsidP="003E0F84">
            <w:pPr>
              <w:pStyle w:val="libPoem"/>
              <w:rPr>
                <w:rtl/>
              </w:rPr>
            </w:pPr>
          </w:p>
        </w:tc>
        <w:tc>
          <w:tcPr>
            <w:tcW w:w="3881" w:type="dxa"/>
            <w:shd w:val="clear" w:color="auto" w:fill="auto"/>
          </w:tcPr>
          <w:p w:rsidR="00B81E59" w:rsidRDefault="00B81E59" w:rsidP="003E0F84">
            <w:pPr>
              <w:pStyle w:val="libPoem"/>
            </w:pPr>
            <w:r w:rsidRPr="007D02BD">
              <w:rPr>
                <w:rtl/>
              </w:rPr>
              <w:t xml:space="preserve">إذا افتخروا بقيس أو تميم </w:t>
            </w:r>
            <w:r w:rsidR="00980442">
              <w:rPr>
                <w:rStyle w:val="libFootnotenumChar"/>
                <w:rtl/>
              </w:rPr>
              <w:t>(</w:t>
            </w:r>
            <w:r w:rsidR="00980442" w:rsidRPr="00B81E59">
              <w:rPr>
                <w:rStyle w:val="libFootnotenumChar"/>
                <w:rtl/>
              </w:rPr>
              <w:t>4</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و إنّما الحميّة للكافر قال تعالى : </w:t>
      </w:r>
      <w:r w:rsidR="00980442" w:rsidRPr="00980442">
        <w:rPr>
          <w:rStyle w:val="libAlaemChar"/>
          <w:rtl/>
        </w:rPr>
        <w:t>(</w:t>
      </w:r>
      <w:r w:rsidR="00980442" w:rsidRPr="00980442">
        <w:rPr>
          <w:rStyle w:val="libAieChar"/>
          <w:rtl/>
        </w:rPr>
        <w:t xml:space="preserve"> إذ جعل الذين كفروا في قلوبهم الحميّة حميّة الجاهليّة </w:t>
      </w:r>
      <w:r w:rsidR="00980442" w:rsidRPr="00980442">
        <w:rPr>
          <w:rStyle w:val="libAlaemChar"/>
          <w:rtl/>
        </w:rPr>
        <w:t>)</w:t>
      </w:r>
      <w:r w:rsidRPr="007D02BD">
        <w:rPr>
          <w:rtl/>
        </w:rPr>
        <w:t xml:space="preserve"> </w:t>
      </w:r>
      <w:r w:rsidR="00980442">
        <w:rPr>
          <w:rStyle w:val="libFootnotenumChar"/>
          <w:rtl/>
        </w:rPr>
        <w:t>(</w:t>
      </w:r>
      <w:r w:rsidR="00980442" w:rsidRPr="00B81E59">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ميثم 4 : 255 ، شرح الخوئي 11 : 291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2 : 304 ح 12 .</w:t>
      </w:r>
    </w:p>
    <w:p w:rsidR="00C20D35" w:rsidRDefault="00EB221F" w:rsidP="00EB221F">
      <w:pPr>
        <w:pStyle w:val="libFootnote"/>
        <w:rPr>
          <w:rtl/>
        </w:rPr>
      </w:pPr>
      <w:r w:rsidRPr="007D02BD">
        <w:rPr>
          <w:rtl/>
        </w:rPr>
        <w:t xml:space="preserve">( 3 </w:t>
      </w:r>
      <w:r>
        <w:rPr>
          <w:rtl/>
        </w:rPr>
        <w:t>)</w:t>
      </w:r>
      <w:r w:rsidR="007D02BD" w:rsidRPr="007D02BD">
        <w:rPr>
          <w:rtl/>
        </w:rPr>
        <w:t xml:space="preserve"> الحديث بلفظ « عصبية » و ليس « الكبر » اصول الكافي 2 : 308 ح 3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الكامل للمبرّد 3 : 908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الفتح : 26 .</w:t>
      </w:r>
    </w:p>
    <w:p w:rsidR="00C20D35" w:rsidRDefault="001A00B3" w:rsidP="00DD4BEA">
      <w:pPr>
        <w:pStyle w:val="libNormal"/>
        <w:rPr>
          <w:rtl/>
        </w:rPr>
      </w:pPr>
      <w:r>
        <w:rPr>
          <w:rtl/>
        </w:rPr>
        <w:br w:type="page"/>
      </w:r>
      <w:r w:rsidR="007D02BD" w:rsidRPr="007D02BD">
        <w:rPr>
          <w:rtl/>
        </w:rPr>
        <w:lastRenderedPageBreak/>
        <w:t>« و نخواته و نزعاته » أي : افساداته .</w:t>
      </w:r>
    </w:p>
    <w:p w:rsidR="00C20D35" w:rsidRDefault="007D02BD" w:rsidP="00DD4BEA">
      <w:pPr>
        <w:pStyle w:val="libNormal"/>
        <w:rPr>
          <w:rtl/>
        </w:rPr>
      </w:pPr>
      <w:r w:rsidRPr="007D02BD">
        <w:rPr>
          <w:rtl/>
        </w:rPr>
        <w:t xml:space="preserve">في ( الطبري ) قال الشعبي : أوّل ما نزغ به الشيطان بين أهل الكوفة و هو أول مصر نزع الشيطان بينهم في الإسلام أنّ سعد بن أبي وقّاص استقرض من عبد اللَّه بن مسعود من بيت المال مالا فأقرضه ، فلمّا تقاضاه لم يتيسّر عليه ، فارتفع بينهما الكلام حتى استعان ابن مسعود بأناس من الناس على استخراج المال و استعان سعد بأناس من الناس على استنظاره ، فافترقوا و بعضهم يلوم بعضا يلوم هؤلاء سعدا و هؤلاء عبد اللَّه </w:t>
      </w:r>
      <w:r w:rsidR="00980442">
        <w:rPr>
          <w:rStyle w:val="libFootnotenumChar"/>
          <w:rtl/>
        </w:rPr>
        <w:t>(</w:t>
      </w:r>
      <w:r w:rsidR="00980442" w:rsidRPr="000B4D81">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نفثاته » من نفث في العقدة عند الرقي و هو البصاق اليسير </w:t>
      </w:r>
      <w:r w:rsidR="00980442">
        <w:rPr>
          <w:rStyle w:val="libFootnotenumChar"/>
          <w:rtl/>
        </w:rPr>
        <w:t>(</w:t>
      </w:r>
      <w:r w:rsidR="00980442" w:rsidRPr="000B4D8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اعتمدوا وضع التذلل على رؤوسكم و القاء التعزز تحت أقدامكم » روى ( الكافي ) عن الصادق </w:t>
      </w:r>
      <w:r w:rsidR="00415556" w:rsidRPr="00415556">
        <w:rPr>
          <w:rStyle w:val="libAlaemChar"/>
          <w:rtl/>
        </w:rPr>
        <w:t>عليه‌السلام</w:t>
      </w:r>
      <w:r w:rsidRPr="007D02BD">
        <w:rPr>
          <w:rtl/>
        </w:rPr>
        <w:t xml:space="preserve"> : ان في السماء ملكين موكلين بالعباد ، فمن تواضع للَّه رفعاه و من تكبّر وضعاه </w:t>
      </w:r>
      <w:r w:rsidR="00980442">
        <w:rPr>
          <w:rStyle w:val="libFootnotenumChar"/>
          <w:rtl/>
        </w:rPr>
        <w:t>(</w:t>
      </w:r>
      <w:r w:rsidR="00980442" w:rsidRPr="000B4D8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خلع التكبر من أعناقكم » روى ( الكافي ) عن الصادق </w:t>
      </w:r>
      <w:r w:rsidR="00415556" w:rsidRPr="00415556">
        <w:rPr>
          <w:rStyle w:val="libAlaemChar"/>
          <w:rtl/>
        </w:rPr>
        <w:t>عليه‌السلام</w:t>
      </w:r>
      <w:r w:rsidRPr="007D02BD">
        <w:rPr>
          <w:rtl/>
        </w:rPr>
        <w:t xml:space="preserve"> : ان النجاشي أرسل إلى جعفر بن أبي طالب و أصحابه أي لمّا كانوا بالحبشة عنده و هو في بيت له جالس على التراب و عليه خلقان الثياب ، فأشفقوا منه حين رأوه على تلك الحال ، فلمّا رأى ما بهم و تغيّر وجوههم قال : الحمد للَّه الذي نصر محمّدا و أقرّ عينه ، ألا ابشّركم إنّه جاءني الساعة عين من عيوني من نحو أرضكم فأخبرني أنّ اللَّه تعالى نصر محمدا </w:t>
      </w:r>
      <w:r w:rsidR="00415556" w:rsidRPr="00415556">
        <w:rPr>
          <w:rStyle w:val="libAlaemChar"/>
          <w:rtl/>
        </w:rPr>
        <w:t>صلى‌الله‌عليه‌وآله</w:t>
      </w:r>
      <w:r w:rsidRPr="007D02BD">
        <w:rPr>
          <w:rtl/>
        </w:rPr>
        <w:t xml:space="preserve"> و أهلك عدوّه و أسر فلان و فلان و فلان التقوا بواد يقال له بدر كثير الأراك لكأنّي أنظر إليه حيث كنت أرعى لسيدي و هو رجل من بني ضمرة هناك . فقال له جعفر : أيها الملك فلم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الأمم و الملوك للطبري 2 : 595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1 : 295 مادة ( نفث )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الكافي 2 : 122 ح 2 ، أخرجه عن علي بن إبراهيم ، عن أبيه . . عن معاوية بن عمار .</w:t>
      </w:r>
    </w:p>
    <w:p w:rsidR="00C20D35" w:rsidRDefault="001A00B3" w:rsidP="005419DF">
      <w:pPr>
        <w:pStyle w:val="libNormal0"/>
        <w:rPr>
          <w:rtl/>
        </w:rPr>
      </w:pPr>
      <w:r>
        <w:rPr>
          <w:rtl/>
        </w:rPr>
        <w:br w:type="page"/>
      </w:r>
      <w:r w:rsidR="007D02BD" w:rsidRPr="007D02BD">
        <w:rPr>
          <w:rtl/>
        </w:rPr>
        <w:lastRenderedPageBreak/>
        <w:t xml:space="preserve">أراك جالسا على التراب و عليك هذه الخلقان . فقال : يا جعفر إنّا نجد فيما أنزل اللَّه على عيسى </w:t>
      </w:r>
      <w:r w:rsidR="00415556" w:rsidRPr="00415556">
        <w:rPr>
          <w:rStyle w:val="libAlaemChar"/>
          <w:rtl/>
        </w:rPr>
        <w:t>عليه‌السلام</w:t>
      </w:r>
      <w:r w:rsidR="007D02BD" w:rsidRPr="007D02BD">
        <w:rPr>
          <w:rtl/>
        </w:rPr>
        <w:t xml:space="preserve"> ان من حق اللَّه على عباده أن يحدثوا له تواضعا عندما يحدث لهم من نعمة ، فلمّا أحدث اللَّه لي نعمة بمحمّد أحدثت للَّه هذا التواضع </w:t>
      </w:r>
      <w:r w:rsidR="00980442">
        <w:rPr>
          <w:rtl/>
        </w:rPr>
        <w:t xml:space="preserve">، </w:t>
      </w:r>
      <w:r w:rsidR="007D02BD" w:rsidRPr="007D02BD">
        <w:rPr>
          <w:rtl/>
        </w:rPr>
        <w:t xml:space="preserve">فلمّا بلغ النبي </w:t>
      </w:r>
      <w:r w:rsidR="00415556" w:rsidRPr="00415556">
        <w:rPr>
          <w:rStyle w:val="libAlaemChar"/>
          <w:rtl/>
        </w:rPr>
        <w:t>صلى‌الله‌عليه‌وآله</w:t>
      </w:r>
      <w:r w:rsidR="007D02BD" w:rsidRPr="007D02BD">
        <w:rPr>
          <w:rtl/>
        </w:rPr>
        <w:t xml:space="preserve"> قوله قال : إنّ التواضع يزيد صاحبه رفعة ، فتواضعوا يرفعكم اللَّه </w:t>
      </w:r>
      <w:r w:rsidR="00980442">
        <w:rPr>
          <w:rStyle w:val="libFootnotenumChar"/>
          <w:rtl/>
        </w:rPr>
        <w:t>(</w:t>
      </w:r>
      <w:r w:rsidR="00980442" w:rsidRPr="000B4D8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و اتخذوا التواضع مسلحة بينكم و بين عدوّكم » المسلحة كالثغر .</w:t>
      </w:r>
    </w:p>
    <w:p w:rsidR="00C20D35" w:rsidRDefault="007D02BD" w:rsidP="00DD4BEA">
      <w:pPr>
        <w:pStyle w:val="libNormal"/>
        <w:rPr>
          <w:rtl/>
        </w:rPr>
      </w:pPr>
      <w:r w:rsidRPr="007D02BD">
        <w:rPr>
          <w:rtl/>
        </w:rPr>
        <w:t xml:space="preserve">و في الخبر : كان أدنى مسالح فارس إلى العرب العذيب </w:t>
      </w:r>
      <w:r w:rsidR="00980442">
        <w:rPr>
          <w:rStyle w:val="libFootnotenumChar"/>
          <w:rtl/>
        </w:rPr>
        <w:t>(</w:t>
      </w:r>
      <w:r w:rsidR="00980442" w:rsidRPr="000B4D8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فإنّ له من كلّ امة جنودا و أعوانا و رجلا و فرسانا » روى ( الكافي ) عن الصادق </w:t>
      </w:r>
      <w:r w:rsidR="00415556" w:rsidRPr="00415556">
        <w:rPr>
          <w:rStyle w:val="libAlaemChar"/>
          <w:rtl/>
        </w:rPr>
        <w:t>عليه‌السلام</w:t>
      </w:r>
      <w:r w:rsidRPr="007D02BD">
        <w:rPr>
          <w:rtl/>
        </w:rPr>
        <w:t xml:space="preserve"> : الكبر رداء اللَّه ، فمن نازعه تعالى رداءه لم يزده تعالى إلاّ سفالا </w:t>
      </w:r>
      <w:r w:rsidR="00980442">
        <w:rPr>
          <w:rtl/>
        </w:rPr>
        <w:t xml:space="preserve">، </w:t>
      </w:r>
      <w:r w:rsidRPr="007D02BD">
        <w:rPr>
          <w:rtl/>
        </w:rPr>
        <w:t xml:space="preserve">و إن النبي </w:t>
      </w:r>
      <w:r w:rsidR="00415556" w:rsidRPr="00415556">
        <w:rPr>
          <w:rStyle w:val="libAlaemChar"/>
          <w:rtl/>
        </w:rPr>
        <w:t>صلى‌الله‌عليه‌وآله</w:t>
      </w:r>
      <w:r w:rsidRPr="007D02BD">
        <w:rPr>
          <w:rtl/>
        </w:rPr>
        <w:t xml:space="preserve"> مرّ في بعض طرق المدينة و سوداء تلقط السرقين فقيل لها تنحّي عن طريق النبي فقالت : ان الطريق لمعرض فهمّ بعض القوم أن يتناولوها فقال </w:t>
      </w:r>
      <w:r w:rsidR="00415556" w:rsidRPr="00415556">
        <w:rPr>
          <w:rStyle w:val="libAlaemChar"/>
          <w:rtl/>
        </w:rPr>
        <w:t>صلى‌الله‌عليه‌وآله</w:t>
      </w:r>
      <w:r w:rsidRPr="007D02BD">
        <w:rPr>
          <w:rtl/>
        </w:rPr>
        <w:t xml:space="preserve"> : دعوها فإنّها جبارة </w:t>
      </w:r>
      <w:r w:rsidR="00980442">
        <w:rPr>
          <w:rStyle w:val="libFootnotenumChar"/>
          <w:rtl/>
        </w:rPr>
        <w:t>(</w:t>
      </w:r>
      <w:r w:rsidR="00980442" w:rsidRPr="000B4D8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إلى أن قال </w:t>
      </w:r>
      <w:r w:rsidR="00415556" w:rsidRPr="00415556">
        <w:rPr>
          <w:rStyle w:val="libAlaemChar"/>
          <w:rtl/>
        </w:rPr>
        <w:t>عليه‌السلام</w:t>
      </w:r>
      <w:r w:rsidRPr="007D02BD">
        <w:rPr>
          <w:rtl/>
        </w:rPr>
        <w:t xml:space="preserve"> بعد ذكر قابيل و كبره على أخيه و حسده له و قد مرّ في فصل آدم .</w:t>
      </w:r>
    </w:p>
    <w:p w:rsidR="00C20D35" w:rsidRDefault="007D02BD" w:rsidP="00DD4BEA">
      <w:pPr>
        <w:pStyle w:val="libNormal"/>
        <w:rPr>
          <w:rtl/>
        </w:rPr>
      </w:pPr>
      <w:r w:rsidRPr="007D02BD">
        <w:rPr>
          <w:rtl/>
        </w:rPr>
        <w:t xml:space="preserve">« ألا و قد أمعنتم في البغي » روى ( الكافي ) عن الصادق </w:t>
      </w:r>
      <w:r w:rsidR="00415556" w:rsidRPr="00415556">
        <w:rPr>
          <w:rStyle w:val="libAlaemChar"/>
          <w:rtl/>
        </w:rPr>
        <w:t>عليه‌السلام</w:t>
      </w:r>
      <w:r w:rsidRPr="007D02BD">
        <w:rPr>
          <w:rtl/>
        </w:rPr>
        <w:t xml:space="preserve"> ان إبليس يقول لجنوده : ألقوا بينهم الحسد و البغي فإنّهما يعدلان عن اللَّه تعالى الشرك </w:t>
      </w:r>
      <w:r w:rsidR="00980442">
        <w:rPr>
          <w:rStyle w:val="libFootnotenumChar"/>
          <w:rtl/>
        </w:rPr>
        <w:t>(</w:t>
      </w:r>
      <w:r w:rsidR="00980442" w:rsidRPr="000B4D8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النبي </w:t>
      </w:r>
      <w:r w:rsidR="00415556" w:rsidRPr="00415556">
        <w:rPr>
          <w:rStyle w:val="libAlaemChar"/>
          <w:rtl/>
        </w:rPr>
        <w:t>صلى‌الله‌عليه‌وآله</w:t>
      </w:r>
      <w:r w:rsidRPr="007D02BD">
        <w:rPr>
          <w:rtl/>
        </w:rPr>
        <w:t xml:space="preserve"> ، إنّ أعجل الشرّ عقوبة ، البغي . هذا و الإمعان التباعد في العدو </w:t>
      </w:r>
      <w:r w:rsidR="00980442">
        <w:rPr>
          <w:rStyle w:val="libFootnotenumChar"/>
          <w:rtl/>
        </w:rPr>
        <w:t>(</w:t>
      </w:r>
      <w:r w:rsidR="00980442" w:rsidRPr="000B4D81">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2 : 121 ح 1 ، أخرجه علي بن إبراهيم عن مسعدة بن صدقة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1 : 376 ، مادة ( سلح )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 2 : 309 الكتاب 5 الباب 124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2 : 327 ، الكتاب 5 ، الباب 133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الصدوق ، ثواب الأعمال و عقابها 2 : 325 ، ح 4 عن عبد اللَّه بن ميمون .</w:t>
      </w:r>
    </w:p>
    <w:p w:rsidR="00C20D35" w:rsidRDefault="001A00B3" w:rsidP="00DD4BEA">
      <w:pPr>
        <w:pStyle w:val="libNormal"/>
        <w:rPr>
          <w:rtl/>
        </w:rPr>
      </w:pPr>
      <w:r>
        <w:rPr>
          <w:rtl/>
        </w:rPr>
        <w:br w:type="page"/>
      </w:r>
      <w:r w:rsidR="007D02BD" w:rsidRPr="007D02BD">
        <w:rPr>
          <w:rtl/>
        </w:rPr>
        <w:lastRenderedPageBreak/>
        <w:t xml:space="preserve">« و أفسدتم في الأرض » و هو من أبغض الأشياء عنده تعالى ، حكى تعالى عن شعيب لقومه </w:t>
      </w:r>
      <w:r w:rsidR="00980442" w:rsidRPr="00980442">
        <w:rPr>
          <w:rStyle w:val="libAlaemChar"/>
          <w:rtl/>
        </w:rPr>
        <w:t>(</w:t>
      </w:r>
      <w:r w:rsidR="00980442" w:rsidRPr="00980442">
        <w:rPr>
          <w:rStyle w:val="libAieChar"/>
          <w:rtl/>
        </w:rPr>
        <w:t xml:space="preserve"> و لا تفسدوا في الأرض بعد إصلاحها ذلكم خير لكم إن كنتم مؤمنين</w:t>
      </w:r>
      <w:r w:rsidR="00980442">
        <w:rPr>
          <w:rStyle w:val="libAieChar"/>
          <w:rtl/>
        </w:rPr>
        <w:t xml:space="preserve"> </w:t>
      </w:r>
      <w:r w:rsidR="00980442" w:rsidRPr="00980442">
        <w:rPr>
          <w:rStyle w:val="libAlaemChar"/>
          <w:rtl/>
        </w:rPr>
        <w:t>)</w:t>
      </w:r>
      <w:r w:rsidR="00980442">
        <w:rPr>
          <w:rStyle w:val="libFootnotenumChar"/>
          <w:rtl/>
        </w:rPr>
        <w:t>(</w:t>
      </w:r>
      <w:r w:rsidR="00980442" w:rsidRPr="000B4D81">
        <w:rPr>
          <w:rStyle w:val="libFootnotenumChar"/>
          <w:rtl/>
        </w:rPr>
        <w:t>1</w:t>
      </w:r>
      <w:r w:rsidR="00980442">
        <w:rPr>
          <w:rStyle w:val="libFootnotenumChar"/>
          <w:rtl/>
        </w:rPr>
        <w:t>)</w:t>
      </w:r>
      <w:r w:rsidR="007D02BD" w:rsidRPr="007D02BD">
        <w:rPr>
          <w:rtl/>
        </w:rPr>
        <w:t xml:space="preserve"> و قال تعالى : </w:t>
      </w:r>
      <w:r w:rsidR="00980442" w:rsidRPr="00980442">
        <w:rPr>
          <w:rStyle w:val="libAlaemChar"/>
          <w:rtl/>
        </w:rPr>
        <w:t>(</w:t>
      </w:r>
      <w:r w:rsidR="00980442" w:rsidRPr="00980442">
        <w:rPr>
          <w:rStyle w:val="libAieChar"/>
          <w:rtl/>
        </w:rPr>
        <w:t xml:space="preserve"> فهل عسيتم إِن توليتم أَن تفسدوا في الأرض و تقطّعوا أَرحامكم </w:t>
      </w:r>
      <w:r w:rsidR="00980442" w:rsidRPr="00980442">
        <w:rPr>
          <w:rStyle w:val="libAlaemChar"/>
          <w:rtl/>
        </w:rPr>
        <w:t>)</w:t>
      </w:r>
      <w:r w:rsidR="007D02BD" w:rsidRPr="007D02BD">
        <w:rPr>
          <w:rtl/>
        </w:rPr>
        <w:t xml:space="preserve"> </w:t>
      </w:r>
      <w:r w:rsidR="00980442">
        <w:rPr>
          <w:rStyle w:val="libFootnotenumChar"/>
          <w:rtl/>
        </w:rPr>
        <w:t>(</w:t>
      </w:r>
      <w:r w:rsidR="00980442" w:rsidRPr="000B4D81">
        <w:rPr>
          <w:rStyle w:val="libFootnotenumChar"/>
          <w:rtl/>
        </w:rPr>
        <w:t>2</w:t>
      </w:r>
      <w:r w:rsidR="00980442">
        <w:rPr>
          <w:rStyle w:val="libFootnotenumChar"/>
          <w:rtl/>
        </w:rPr>
        <w:t>)</w:t>
      </w:r>
      <w:r w:rsidR="007D02BD" w:rsidRPr="007D02BD">
        <w:rPr>
          <w:rtl/>
        </w:rPr>
        <w:t xml:space="preserve"> </w:t>
      </w:r>
      <w:r w:rsidR="00980442" w:rsidRPr="00980442">
        <w:rPr>
          <w:rStyle w:val="libAlaemChar"/>
          <w:rtl/>
        </w:rPr>
        <w:t>(</w:t>
      </w:r>
      <w:r w:rsidR="00980442" w:rsidRPr="00980442">
        <w:rPr>
          <w:rStyle w:val="libAieChar"/>
          <w:rtl/>
        </w:rPr>
        <w:t xml:space="preserve"> و لا تفسدوا في الأَرض بعد إِصلاحها و ادعوه خوفاً و طمعاً إِن رحمة اللَّه قريب من المحسنين </w:t>
      </w:r>
      <w:r w:rsidR="00980442" w:rsidRPr="00980442">
        <w:rPr>
          <w:rStyle w:val="libAlaemChar"/>
          <w:rtl/>
        </w:rPr>
        <w:t>)</w:t>
      </w:r>
      <w:r w:rsidR="007D02BD" w:rsidRPr="007D02BD">
        <w:rPr>
          <w:rtl/>
        </w:rPr>
        <w:t xml:space="preserve"> </w:t>
      </w:r>
      <w:r w:rsidR="00980442">
        <w:rPr>
          <w:rStyle w:val="libFootnotenumChar"/>
          <w:rtl/>
        </w:rPr>
        <w:t>(</w:t>
      </w:r>
      <w:r w:rsidR="00980442" w:rsidRPr="000B4D81">
        <w:rPr>
          <w:rStyle w:val="libFootnotenumChar"/>
          <w:rtl/>
        </w:rPr>
        <w:t>3</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مصارحة للَّه » أي : مواجهة له .</w:t>
      </w:r>
    </w:p>
    <w:p w:rsidR="00C20D35" w:rsidRDefault="007D02BD" w:rsidP="00DD4BEA">
      <w:pPr>
        <w:pStyle w:val="libNormal"/>
        <w:rPr>
          <w:rtl/>
        </w:rPr>
      </w:pPr>
      <w:r w:rsidRPr="007D02BD">
        <w:rPr>
          <w:rtl/>
        </w:rPr>
        <w:t>« بالمناصبة » أي : نصب الحرب .</w:t>
      </w:r>
    </w:p>
    <w:p w:rsidR="00C20D35" w:rsidRDefault="007D02BD" w:rsidP="00DD4BEA">
      <w:pPr>
        <w:pStyle w:val="libNormal"/>
        <w:rPr>
          <w:rtl/>
        </w:rPr>
      </w:pPr>
      <w:r w:rsidRPr="007D02BD">
        <w:rPr>
          <w:rtl/>
        </w:rPr>
        <w:t xml:space="preserve">« و مبارزة للمؤمنين بالمحاربة » روى ( عقاب الأعمال ) عن الصادق </w:t>
      </w:r>
      <w:r w:rsidR="00415556" w:rsidRPr="00415556">
        <w:rPr>
          <w:rStyle w:val="libAlaemChar"/>
          <w:rtl/>
        </w:rPr>
        <w:t>عليه‌السلام</w:t>
      </w:r>
      <w:r w:rsidRPr="007D02BD">
        <w:rPr>
          <w:rtl/>
        </w:rPr>
        <w:t xml:space="preserve"> :</w:t>
      </w:r>
    </w:p>
    <w:p w:rsidR="00C20D35" w:rsidRDefault="007D02BD" w:rsidP="00DD4BEA">
      <w:pPr>
        <w:pStyle w:val="libNormal"/>
        <w:rPr>
          <w:rtl/>
        </w:rPr>
      </w:pPr>
      <w:r w:rsidRPr="007D02BD">
        <w:rPr>
          <w:rtl/>
        </w:rPr>
        <w:t xml:space="preserve">ان اللَّه تعالى يقول : ليأذن بحرب منّي من أذلّ عبدي المؤمن </w:t>
      </w:r>
      <w:r w:rsidR="00980442">
        <w:rPr>
          <w:rStyle w:val="libFootnotenumChar"/>
          <w:rtl/>
        </w:rPr>
        <w:t>(</w:t>
      </w:r>
      <w:r w:rsidR="00980442" w:rsidRPr="000B4D8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إنّ اللَّه عز و جل خلق المؤمنين من نور عظمته و جلال كرامته ، فمن طعن عليهم أو ردّ عليهم فقد ردّ على اللَّه في عرشه و ليس من اللَّه في شي‏ء إنّما هو شرك الشيطان </w:t>
      </w:r>
      <w:r w:rsidR="00980442">
        <w:rPr>
          <w:rStyle w:val="libFootnotenumChar"/>
          <w:rtl/>
        </w:rPr>
        <w:t>(</w:t>
      </w:r>
      <w:r w:rsidR="00980442" w:rsidRPr="000B4D81">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الباقر </w:t>
      </w:r>
      <w:r w:rsidR="00415556" w:rsidRPr="00415556">
        <w:rPr>
          <w:rStyle w:val="libAlaemChar"/>
          <w:rtl/>
        </w:rPr>
        <w:t>عليه‌السلام</w:t>
      </w:r>
      <w:r w:rsidRPr="007D02BD">
        <w:rPr>
          <w:rtl/>
        </w:rPr>
        <w:t xml:space="preserve"> : قال النبي </w:t>
      </w:r>
      <w:r w:rsidR="00415556" w:rsidRPr="00415556">
        <w:rPr>
          <w:rStyle w:val="libAlaemChar"/>
          <w:rtl/>
        </w:rPr>
        <w:t>صلى‌الله‌عليه‌وآله</w:t>
      </w:r>
      <w:r w:rsidRPr="007D02BD">
        <w:rPr>
          <w:rtl/>
        </w:rPr>
        <w:t xml:space="preserve"> سباب المؤمن فسوق و قتاله كفر و أكل لحمه معصية اللَّه </w:t>
      </w:r>
      <w:r w:rsidR="00980442">
        <w:rPr>
          <w:rStyle w:val="libFootnotenumChar"/>
          <w:rtl/>
        </w:rPr>
        <w:t>(</w:t>
      </w:r>
      <w:r w:rsidR="00980442" w:rsidRPr="000B4D81">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فاللَّه اللَّه في كبر الحمية و فخر الجاهلية » كما قال المساور بن هند :</w:t>
      </w:r>
    </w:p>
    <w:tbl>
      <w:tblPr>
        <w:tblStyle w:val="TableGrid"/>
        <w:bidiVisual/>
        <w:tblW w:w="4562" w:type="pct"/>
        <w:tblInd w:w="384" w:type="dxa"/>
        <w:tblLook w:val="01E0"/>
      </w:tblPr>
      <w:tblGrid>
        <w:gridCol w:w="4363"/>
        <w:gridCol w:w="310"/>
        <w:gridCol w:w="4319"/>
      </w:tblGrid>
      <w:tr w:rsidR="000B4D81" w:rsidTr="003E0F84">
        <w:trPr>
          <w:trHeight w:val="350"/>
        </w:trPr>
        <w:tc>
          <w:tcPr>
            <w:tcW w:w="3920" w:type="dxa"/>
            <w:shd w:val="clear" w:color="auto" w:fill="auto"/>
          </w:tcPr>
          <w:p w:rsidR="000B4D81" w:rsidRDefault="000B4D81" w:rsidP="003E0F84">
            <w:pPr>
              <w:pStyle w:val="libPoem"/>
            </w:pPr>
            <w:r w:rsidRPr="007D02BD">
              <w:rPr>
                <w:rtl/>
              </w:rPr>
              <w:t>ما سرّني أنّ امّي من بني أسد</w:t>
            </w:r>
            <w:r w:rsidRPr="00725071">
              <w:rPr>
                <w:rStyle w:val="libPoemTiniChar0"/>
                <w:rtl/>
              </w:rPr>
              <w:br/>
              <w:t> </w:t>
            </w:r>
          </w:p>
        </w:tc>
        <w:tc>
          <w:tcPr>
            <w:tcW w:w="279" w:type="dxa"/>
            <w:shd w:val="clear" w:color="auto" w:fill="auto"/>
          </w:tcPr>
          <w:p w:rsidR="000B4D81" w:rsidRDefault="000B4D81" w:rsidP="003E0F84">
            <w:pPr>
              <w:pStyle w:val="libPoem"/>
              <w:rPr>
                <w:rtl/>
              </w:rPr>
            </w:pPr>
          </w:p>
        </w:tc>
        <w:tc>
          <w:tcPr>
            <w:tcW w:w="3881" w:type="dxa"/>
            <w:shd w:val="clear" w:color="auto" w:fill="auto"/>
          </w:tcPr>
          <w:p w:rsidR="000B4D81" w:rsidRDefault="000B4D81" w:rsidP="003E0F84">
            <w:pPr>
              <w:pStyle w:val="libPoem"/>
            </w:pPr>
            <w:r w:rsidRPr="007D02BD">
              <w:rPr>
                <w:rtl/>
              </w:rPr>
              <w:t xml:space="preserve">و أنّ ربّي ينجّيني من النار </w:t>
            </w:r>
            <w:r w:rsidR="00980442">
              <w:rPr>
                <w:rStyle w:val="libFootnotenumChar"/>
                <w:rtl/>
              </w:rPr>
              <w:t>(</w:t>
            </w:r>
            <w:r w:rsidR="00980442" w:rsidRPr="000B4D81">
              <w:rPr>
                <w:rStyle w:val="libFootnotenumChar"/>
                <w:rtl/>
              </w:rPr>
              <w:t>7</w:t>
            </w:r>
            <w:r w:rsidR="00980442">
              <w:rPr>
                <w:rStyle w:val="libFootnotenumChar"/>
                <w:rtl/>
              </w:rPr>
              <w:t>)</w:t>
            </w:r>
            <w:r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الأعراف : 85 .</w:t>
      </w:r>
    </w:p>
    <w:p w:rsidR="00C20D35" w:rsidRDefault="00EB221F" w:rsidP="00EB221F">
      <w:pPr>
        <w:pStyle w:val="libFootnote"/>
        <w:rPr>
          <w:rtl/>
        </w:rPr>
      </w:pPr>
      <w:r w:rsidRPr="007D02BD">
        <w:rPr>
          <w:rtl/>
        </w:rPr>
        <w:t xml:space="preserve">( 2 </w:t>
      </w:r>
      <w:r>
        <w:rPr>
          <w:rtl/>
        </w:rPr>
        <w:t>)</w:t>
      </w:r>
      <w:r w:rsidR="007D02BD" w:rsidRPr="007D02BD">
        <w:rPr>
          <w:rtl/>
        </w:rPr>
        <w:t xml:space="preserve"> محمد : 22 .</w:t>
      </w:r>
    </w:p>
    <w:p w:rsidR="00C20D35" w:rsidRDefault="00EB221F" w:rsidP="00EB221F">
      <w:pPr>
        <w:pStyle w:val="libFootnote"/>
        <w:rPr>
          <w:rtl/>
        </w:rPr>
      </w:pPr>
      <w:r w:rsidRPr="007D02BD">
        <w:rPr>
          <w:rtl/>
        </w:rPr>
        <w:t xml:space="preserve">( 3 </w:t>
      </w:r>
      <w:r>
        <w:rPr>
          <w:rtl/>
        </w:rPr>
        <w:t>)</w:t>
      </w:r>
      <w:r w:rsidR="007D02BD" w:rsidRPr="007D02BD">
        <w:rPr>
          <w:rtl/>
        </w:rPr>
        <w:t xml:space="preserve"> الأعراف : 56 .</w:t>
      </w:r>
    </w:p>
    <w:p w:rsidR="00C20D35" w:rsidRDefault="00EB221F" w:rsidP="00EB221F">
      <w:pPr>
        <w:pStyle w:val="libFootnote"/>
        <w:rPr>
          <w:rtl/>
        </w:rPr>
      </w:pPr>
      <w:r w:rsidRPr="007D02BD">
        <w:rPr>
          <w:rtl/>
        </w:rPr>
        <w:t xml:space="preserve">( 4 </w:t>
      </w:r>
      <w:r>
        <w:rPr>
          <w:rtl/>
        </w:rPr>
        <w:t>)</w:t>
      </w:r>
      <w:r w:rsidR="007D02BD" w:rsidRPr="007D02BD">
        <w:rPr>
          <w:rtl/>
        </w:rPr>
        <w:t xml:space="preserve"> عقاب الأعمال ، للشيخ الطوسي ، عن بعض أصحابه سمعته يقول : قال اللَّه عز و جل ليأذن بحرب منّي من أذلّ عبدي المؤمن و ليأمن من غضبي من أكرم عبدي المؤمن : 23 .</w:t>
      </w:r>
    </w:p>
    <w:p w:rsidR="00C20D35" w:rsidRDefault="00EB221F" w:rsidP="00EB221F">
      <w:pPr>
        <w:pStyle w:val="libFootnote"/>
        <w:rPr>
          <w:rtl/>
        </w:rPr>
      </w:pPr>
      <w:r w:rsidRPr="007D02BD">
        <w:rPr>
          <w:rtl/>
        </w:rPr>
        <w:t xml:space="preserve">( 5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( 6 </w:t>
      </w:r>
      <w:r>
        <w:rPr>
          <w:rtl/>
        </w:rPr>
        <w:t>)</w:t>
      </w:r>
      <w:r w:rsidR="007D02BD" w:rsidRPr="007D02BD">
        <w:rPr>
          <w:rtl/>
        </w:rPr>
        <w:t xml:space="preserve"> ثواب الأعمال و عقابها للصدوق 2 : 287 ح 2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عيون الأخبار لابن قتيبة 4 : 13 .</w:t>
      </w:r>
    </w:p>
    <w:p w:rsidR="00C20D35" w:rsidRDefault="001A00B3" w:rsidP="00DD4BEA">
      <w:pPr>
        <w:pStyle w:val="libNormal"/>
        <w:rPr>
          <w:rtl/>
        </w:rPr>
      </w:pPr>
      <w:r>
        <w:rPr>
          <w:rtl/>
        </w:rPr>
        <w:br w:type="page"/>
      </w:r>
      <w:r w:rsidR="007D02BD" w:rsidRPr="007D02BD">
        <w:rPr>
          <w:rtl/>
        </w:rPr>
        <w:lastRenderedPageBreak/>
        <w:t xml:space="preserve">« فإنّه ملاقح الشنآن » أي : البغض ، و الشنآن هنا بتسكين النون ليكون قرينة للشيطان في قوله بعد « و منافخ الشيطان » و قالوا يجوز فيه التحريك كما قالوا يجوز فيه سقوط الهمز . و أما الملاقح فقال ابن أبي الحديد : قال الراوندي هي الفحول التي تلقح ، و ليس بصحيح ، نص الجوهري على أن الوجه لواقح كما في قوله تعالى : </w:t>
      </w:r>
      <w:r w:rsidR="00980442" w:rsidRPr="00980442">
        <w:rPr>
          <w:rStyle w:val="libAlaemChar"/>
          <w:rtl/>
        </w:rPr>
        <w:t>(</w:t>
      </w:r>
      <w:r w:rsidR="00980442" w:rsidRPr="00980442">
        <w:rPr>
          <w:rStyle w:val="libAieChar"/>
          <w:rtl/>
        </w:rPr>
        <w:t xml:space="preserve"> و أرسلنا الرياح لواقح </w:t>
      </w:r>
      <w:r w:rsidR="00980442" w:rsidRPr="00980442">
        <w:rPr>
          <w:rStyle w:val="libAlaemChar"/>
          <w:rtl/>
        </w:rPr>
        <w:t>)</w:t>
      </w:r>
      <w:r w:rsidR="007D02BD" w:rsidRPr="007D02BD">
        <w:rPr>
          <w:rtl/>
        </w:rPr>
        <w:t xml:space="preserve"> . . . </w:t>
      </w:r>
      <w:r w:rsidR="00980442">
        <w:rPr>
          <w:rStyle w:val="libFootnotenumChar"/>
          <w:rtl/>
        </w:rPr>
        <w:t>(</w:t>
      </w:r>
      <w:r w:rsidR="00980442" w:rsidRPr="000B4D81">
        <w:rPr>
          <w:rStyle w:val="libFootnotenumChar"/>
          <w:rtl/>
        </w:rPr>
        <w:t>1</w:t>
      </w:r>
      <w:r w:rsidR="00980442">
        <w:rPr>
          <w:rStyle w:val="libFootnotenumChar"/>
          <w:rtl/>
        </w:rPr>
        <w:t>)</w:t>
      </w:r>
      <w:r w:rsidR="007D02BD" w:rsidRPr="007D02BD">
        <w:rPr>
          <w:rtl/>
        </w:rPr>
        <w:t xml:space="preserve"> و قال هو من النوادر </w:t>
      </w:r>
      <w:r w:rsidR="00980442">
        <w:rPr>
          <w:rtl/>
        </w:rPr>
        <w:t xml:space="preserve">، </w:t>
      </w:r>
      <w:r w:rsidR="007D02BD" w:rsidRPr="007D02BD">
        <w:rPr>
          <w:rtl/>
        </w:rPr>
        <w:t xml:space="preserve">لأن الماضي رباعي ، و الصحيح ان ملاقح ههنا جمع ملقح و هو المصدر من لقحت كضربت مضربا و شربت مشربا </w:t>
      </w:r>
      <w:r w:rsidR="00980442">
        <w:rPr>
          <w:rStyle w:val="libFootnotenumChar"/>
          <w:rtl/>
        </w:rPr>
        <w:t>(</w:t>
      </w:r>
      <w:r w:rsidR="00980442" w:rsidRPr="000B4D81">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قلت : ما قاله الراوندي أيضا نص الجوهري ، و ليت ابن أبي الحديد لم يقتصر على مراجعة صدر كلام الجوهري و راجع ذيل كلامه « الملاقح الفحول الواحد ملقح » </w:t>
      </w:r>
      <w:r w:rsidR="00980442">
        <w:rPr>
          <w:rStyle w:val="libFootnotenumChar"/>
          <w:rtl/>
        </w:rPr>
        <w:t>(</w:t>
      </w:r>
      <w:r w:rsidR="00980442" w:rsidRPr="000B4D81">
        <w:rPr>
          <w:rStyle w:val="libFootnotenumChar"/>
          <w:rtl/>
        </w:rPr>
        <w:t>3</w:t>
      </w:r>
      <w:r w:rsidR="00980442">
        <w:rPr>
          <w:rStyle w:val="libFootnotenumChar"/>
          <w:rtl/>
        </w:rPr>
        <w:t>)</w:t>
      </w:r>
      <w:r w:rsidRPr="007D02BD">
        <w:rPr>
          <w:rtl/>
        </w:rPr>
        <w:t xml:space="preserve"> حتى لا يعترض على الراوندي اعتراضا ساقطا .</w:t>
      </w:r>
    </w:p>
    <w:p w:rsidR="00C20D35" w:rsidRDefault="007D02BD" w:rsidP="00DD4BEA">
      <w:pPr>
        <w:pStyle w:val="libNormal"/>
        <w:rPr>
          <w:rtl/>
        </w:rPr>
      </w:pPr>
      <w:r w:rsidRPr="007D02BD">
        <w:rPr>
          <w:rtl/>
        </w:rPr>
        <w:t>ثم ليس في كلامي الجوهري تضادّ ، فإنّ صدر كلامه في قولهم « ألقحت الرياح السحاب » فلا يقال الرياح ملاقح بل لواقح ، و ذيله في قولهم « ألقحت الفحول الناقة فالفحول ملاقح و لا يقال لواقح . و مثله ابن دريد فقال : ألقحها الفحول فهي ملقح و الجمع ملاقح ، ألقحت الريح السحاب إذا جمعته ، و تركوا القياس في هذا الباب فقالوا رياح لواقح و لم يقولوا ملاقح و هو الأصل .</w:t>
      </w:r>
    </w:p>
    <w:p w:rsidR="00C20D35" w:rsidRDefault="007D02BD" w:rsidP="00DD4BEA">
      <w:pPr>
        <w:pStyle w:val="libNormal"/>
        <w:rPr>
          <w:rtl/>
        </w:rPr>
      </w:pPr>
      <w:r w:rsidRPr="007D02BD">
        <w:rPr>
          <w:rtl/>
        </w:rPr>
        <w:t xml:space="preserve">و ممّا ذكرنا يظهر لك أن قول الفيروزآبادي : ألقحت الرياح الشجر فهي لواقح و ملاقح </w:t>
      </w:r>
      <w:r w:rsidR="00980442">
        <w:rPr>
          <w:rStyle w:val="libFootnotenumChar"/>
          <w:rtl/>
        </w:rPr>
        <w:t>(</w:t>
      </w:r>
      <w:r w:rsidR="00980442" w:rsidRPr="000B4D81">
        <w:rPr>
          <w:rStyle w:val="libFootnotenumChar"/>
          <w:rtl/>
        </w:rPr>
        <w:t>4</w:t>
      </w:r>
      <w:r w:rsidR="00980442">
        <w:rPr>
          <w:rStyle w:val="libFootnotenumChar"/>
          <w:rtl/>
        </w:rPr>
        <w:t>)</w:t>
      </w:r>
      <w:r w:rsidRPr="007D02BD">
        <w:rPr>
          <w:rtl/>
        </w:rPr>
        <w:t xml:space="preserve"> و خلط فقد عرفت انّهم لا يقولون رياح ملاقح بل فحول ملاقح و استند الخوئي إليه غفلة </w:t>
      </w:r>
      <w:r w:rsidR="00980442">
        <w:rPr>
          <w:rStyle w:val="libFootnotenumChar"/>
          <w:rtl/>
        </w:rPr>
        <w:t>(</w:t>
      </w:r>
      <w:r w:rsidR="00980442" w:rsidRPr="000B4D81">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الحجر : 22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نهج البلاغة لابن أبي الحديد 13 : 147 .</w:t>
      </w:r>
    </w:p>
    <w:p w:rsidR="00C20D35" w:rsidRDefault="00EB221F" w:rsidP="00EB221F">
      <w:pPr>
        <w:pStyle w:val="libFootnote"/>
        <w:rPr>
          <w:rtl/>
        </w:rPr>
      </w:pPr>
      <w:r w:rsidRPr="007D02BD">
        <w:rPr>
          <w:rtl/>
        </w:rPr>
        <w:t xml:space="preserve">( 3 </w:t>
      </w:r>
      <w:r>
        <w:rPr>
          <w:rtl/>
        </w:rPr>
        <w:t>)</w:t>
      </w:r>
      <w:r w:rsidR="007D02BD" w:rsidRPr="007D02BD">
        <w:rPr>
          <w:rtl/>
        </w:rPr>
        <w:t xml:space="preserve"> الصحاح للجوهري 1 : 401 ، مادة ( لقح ) .</w:t>
      </w:r>
    </w:p>
    <w:p w:rsidR="00C20D35" w:rsidRDefault="00EB221F" w:rsidP="00EB221F">
      <w:pPr>
        <w:pStyle w:val="libFootnote"/>
        <w:rPr>
          <w:rtl/>
        </w:rPr>
      </w:pPr>
      <w:r w:rsidRPr="007D02BD">
        <w:rPr>
          <w:rtl/>
        </w:rPr>
        <w:t xml:space="preserve">( 4 </w:t>
      </w:r>
      <w:r>
        <w:rPr>
          <w:rtl/>
        </w:rPr>
        <w:t>)</w:t>
      </w:r>
      <w:r w:rsidR="007D02BD" w:rsidRPr="007D02BD">
        <w:rPr>
          <w:rtl/>
        </w:rPr>
        <w:t xml:space="preserve"> قاموس المحيط للفيروزآبادي 1 : 247 مادة ( لقح )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شرح الخوئي 11 : 304 .</w:t>
      </w:r>
    </w:p>
    <w:p w:rsidR="00C20D35" w:rsidRDefault="001A00B3" w:rsidP="00DD4BEA">
      <w:pPr>
        <w:pStyle w:val="libNormal"/>
        <w:rPr>
          <w:rtl/>
        </w:rPr>
      </w:pPr>
      <w:r>
        <w:rPr>
          <w:rtl/>
        </w:rPr>
        <w:br w:type="page"/>
      </w:r>
      <w:r w:rsidR="007D02BD" w:rsidRPr="007D02BD">
        <w:rPr>
          <w:rtl/>
        </w:rPr>
        <w:lastRenderedPageBreak/>
        <w:t xml:space="preserve">ثم قول ابن أبي الحديد : و الصحيح أنّ « ملاقح » في كلامه جمع ملقح المصدر الميمي ، ليس بصحيح فإنّ المعنى المصدري ليس بمناسب هنا بل المعنى الوصفي ، كما ان تمثيله بقوله : « ضربت مضربا و شربت مشربا » أيضا غير معلوم صحته ، لأنّه لم يعلم استعمال العرب للمضرب و المشرب بمعنى المصدر بل بمعنى المكان و الزمان ، و إنّما قالوا في المصدر الضرب و الشرب </w:t>
      </w:r>
      <w:r w:rsidR="00980442">
        <w:rPr>
          <w:rStyle w:val="libFootnotenumChar"/>
          <w:rtl/>
        </w:rPr>
        <w:t>(</w:t>
      </w:r>
      <w:r w:rsidR="00980442" w:rsidRPr="000B4D8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ثم إنه كما يمكن ان يكون معنى كلامه </w:t>
      </w:r>
      <w:r w:rsidR="00415556" w:rsidRPr="00415556">
        <w:rPr>
          <w:rStyle w:val="libAlaemChar"/>
          <w:rtl/>
        </w:rPr>
        <w:t>عليه‌السلام</w:t>
      </w:r>
      <w:r w:rsidRPr="007D02BD">
        <w:rPr>
          <w:rtl/>
        </w:rPr>
        <w:t xml:space="preserve"> : « فإنّه ملاقح الشنآن » كون فخر الجاهلية من فحول تلقح الشنآن كما قاله الراوندي ، كذلك يمكن أن يكون معناه كونه من حوامل تلدن الشنآن ، فقال الجوهري : و الملاقح أيضا الإناث التي في بطونها أولادها ، الواحدة ملقحة بفتح القاف .</w:t>
      </w:r>
    </w:p>
    <w:p w:rsidR="00C20D35" w:rsidRDefault="007D02BD" w:rsidP="00DD4BEA">
      <w:pPr>
        <w:pStyle w:val="libNormal"/>
        <w:rPr>
          <w:rtl/>
        </w:rPr>
      </w:pPr>
      <w:r w:rsidRPr="007D02BD">
        <w:rPr>
          <w:rtl/>
        </w:rPr>
        <w:t xml:space="preserve">« و منافخ الشيطان » قال ابن أبي الحديد المنافخ جمع منفخ مصدر نفخ </w:t>
      </w:r>
      <w:r w:rsidR="00980442">
        <w:rPr>
          <w:rStyle w:val="libFootnotenumChar"/>
          <w:rtl/>
        </w:rPr>
        <w:t>(</w:t>
      </w:r>
      <w:r w:rsidR="00980442" w:rsidRPr="000B4D8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بل جمع المنفاخ ، أي : الذي ينفخ به ، أو جمع المنفخ بمعناه . قال الفيّومي : المنفخ و المنفاخ الذي ينفخ به .</w:t>
      </w:r>
    </w:p>
    <w:p w:rsidR="00C20D35" w:rsidRDefault="007D02BD" w:rsidP="00DD4BEA">
      <w:pPr>
        <w:pStyle w:val="libNormal"/>
        <w:rPr>
          <w:rtl/>
        </w:rPr>
      </w:pPr>
      <w:r w:rsidRPr="007D02BD">
        <w:rPr>
          <w:rtl/>
        </w:rPr>
        <w:t>« التي خدع بها الامم الماضية و القرون الخالية » القرن من الناس أهل زمان واحد ، قال الشاعر :</w:t>
      </w:r>
    </w:p>
    <w:tbl>
      <w:tblPr>
        <w:tblStyle w:val="TableGrid"/>
        <w:bidiVisual/>
        <w:tblW w:w="4562" w:type="pct"/>
        <w:tblInd w:w="384" w:type="dxa"/>
        <w:tblLook w:val="01E0"/>
      </w:tblPr>
      <w:tblGrid>
        <w:gridCol w:w="4363"/>
        <w:gridCol w:w="310"/>
        <w:gridCol w:w="4319"/>
      </w:tblGrid>
      <w:tr w:rsidR="000B4D81" w:rsidTr="003E0F84">
        <w:trPr>
          <w:trHeight w:val="350"/>
        </w:trPr>
        <w:tc>
          <w:tcPr>
            <w:tcW w:w="3920" w:type="dxa"/>
            <w:shd w:val="clear" w:color="auto" w:fill="auto"/>
          </w:tcPr>
          <w:p w:rsidR="000B4D81" w:rsidRDefault="000B4D81" w:rsidP="003E0F84">
            <w:pPr>
              <w:pStyle w:val="libPoem"/>
            </w:pPr>
            <w:r w:rsidRPr="007D02BD">
              <w:rPr>
                <w:rtl/>
              </w:rPr>
              <w:t>إذا ذهب القرن الذي أنت فيهم</w:t>
            </w:r>
            <w:r w:rsidRPr="00725071">
              <w:rPr>
                <w:rStyle w:val="libPoemTiniChar0"/>
                <w:rtl/>
              </w:rPr>
              <w:br/>
              <w:t> </w:t>
            </w:r>
          </w:p>
        </w:tc>
        <w:tc>
          <w:tcPr>
            <w:tcW w:w="279" w:type="dxa"/>
            <w:shd w:val="clear" w:color="auto" w:fill="auto"/>
          </w:tcPr>
          <w:p w:rsidR="000B4D81" w:rsidRDefault="000B4D81" w:rsidP="003E0F84">
            <w:pPr>
              <w:pStyle w:val="libPoem"/>
              <w:rPr>
                <w:rtl/>
              </w:rPr>
            </w:pPr>
          </w:p>
        </w:tc>
        <w:tc>
          <w:tcPr>
            <w:tcW w:w="3881" w:type="dxa"/>
            <w:shd w:val="clear" w:color="auto" w:fill="auto"/>
          </w:tcPr>
          <w:p w:rsidR="000B4D81" w:rsidRDefault="000B4D81" w:rsidP="003E0F84">
            <w:pPr>
              <w:pStyle w:val="libPoem"/>
            </w:pPr>
            <w:r w:rsidRPr="007D02BD">
              <w:rPr>
                <w:rtl/>
              </w:rPr>
              <w:t xml:space="preserve">و خلّفت في قرن فأنت غريب </w:t>
            </w:r>
            <w:r w:rsidR="00980442">
              <w:rPr>
                <w:rStyle w:val="libFootnotenumChar"/>
                <w:rtl/>
              </w:rPr>
              <w:t>(</w:t>
            </w:r>
            <w:r w:rsidR="00980442" w:rsidRPr="000B4D81">
              <w:rPr>
                <w:rStyle w:val="libFootnotenumChar"/>
                <w:rtl/>
              </w:rPr>
              <w:t>3</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و « الخالية » الماضية ، و قال تعالى : </w:t>
      </w:r>
      <w:r w:rsidR="00980442" w:rsidRPr="00980442">
        <w:rPr>
          <w:rStyle w:val="libAlaemChar"/>
          <w:rtl/>
        </w:rPr>
        <w:t>(</w:t>
      </w:r>
      <w:r w:rsidR="00980442" w:rsidRPr="00980442">
        <w:rPr>
          <w:rStyle w:val="libAieChar"/>
          <w:rtl/>
        </w:rPr>
        <w:t xml:space="preserve"> و زين لهم الشيطان أعمالهم فصدّهم عن السبيل و كانوا مستبصرين </w:t>
      </w:r>
      <w:r w:rsidR="00980442" w:rsidRPr="00980442">
        <w:rPr>
          <w:rStyle w:val="libAlaemChar"/>
          <w:rtl/>
        </w:rPr>
        <w:t>)</w:t>
      </w:r>
      <w:r w:rsidRPr="007D02BD">
        <w:rPr>
          <w:rtl/>
        </w:rPr>
        <w:t xml:space="preserve"> </w:t>
      </w:r>
      <w:r w:rsidR="00980442">
        <w:rPr>
          <w:rStyle w:val="libFootnotenumChar"/>
          <w:rtl/>
        </w:rPr>
        <w:t>(</w:t>
      </w:r>
      <w:r w:rsidR="00980442" w:rsidRPr="000B4D8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حتى أعنقوا » قال الفيّومي : العنق بفتحتين ضرب من السير فسيح</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13 : 147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13 : 147 .</w:t>
      </w:r>
    </w:p>
    <w:p w:rsidR="00C20D35" w:rsidRDefault="00EB221F" w:rsidP="00EB221F">
      <w:pPr>
        <w:pStyle w:val="libFootnote"/>
        <w:rPr>
          <w:rtl/>
        </w:rPr>
      </w:pPr>
      <w:r w:rsidRPr="007D02BD">
        <w:rPr>
          <w:rtl/>
        </w:rPr>
        <w:t xml:space="preserve">( 3 </w:t>
      </w:r>
      <w:r>
        <w:rPr>
          <w:rtl/>
        </w:rPr>
        <w:t>)</w:t>
      </w:r>
      <w:r w:rsidR="007D02BD" w:rsidRPr="007D02BD">
        <w:rPr>
          <w:rtl/>
        </w:rPr>
        <w:t xml:space="preserve"> الصحاح للجوهري 6 : 2180 مادة ( قرن )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العنكبوت : 38 .</w:t>
      </w:r>
    </w:p>
    <w:p w:rsidR="00C20D35" w:rsidRDefault="001A00B3" w:rsidP="00460478">
      <w:pPr>
        <w:pStyle w:val="libNormal0"/>
        <w:rPr>
          <w:rtl/>
        </w:rPr>
      </w:pPr>
      <w:r>
        <w:rPr>
          <w:rtl/>
        </w:rPr>
        <w:br w:type="page"/>
      </w:r>
      <w:r w:rsidR="007D02BD" w:rsidRPr="007D02BD">
        <w:rPr>
          <w:rtl/>
        </w:rPr>
        <w:lastRenderedPageBreak/>
        <w:t xml:space="preserve">سريع و هو اسم من أعنق إعناقا </w:t>
      </w:r>
      <w:r w:rsidR="00980442">
        <w:rPr>
          <w:rStyle w:val="libFootnotenumChar"/>
          <w:rtl/>
        </w:rPr>
        <w:t>(</w:t>
      </w:r>
      <w:r w:rsidR="00980442" w:rsidRPr="00460478">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في حنادس » أي : ظلمات .</w:t>
      </w:r>
    </w:p>
    <w:p w:rsidR="00C20D35" w:rsidRDefault="007D02BD" w:rsidP="00DD4BEA">
      <w:pPr>
        <w:pStyle w:val="libNormal"/>
        <w:rPr>
          <w:rtl/>
        </w:rPr>
      </w:pPr>
      <w:r w:rsidRPr="007D02BD">
        <w:rPr>
          <w:rtl/>
        </w:rPr>
        <w:t>« جهالته » أي : الشيطان « و مهاوي ضلالته » المهواة ما بين الجبلين أو الوهدة العميقة .</w:t>
      </w:r>
    </w:p>
    <w:p w:rsidR="00C20D35" w:rsidRDefault="007D02BD" w:rsidP="00DD4BEA">
      <w:pPr>
        <w:pStyle w:val="libNormal"/>
        <w:rPr>
          <w:rtl/>
        </w:rPr>
      </w:pPr>
      <w:r w:rsidRPr="007D02BD">
        <w:rPr>
          <w:rtl/>
        </w:rPr>
        <w:t>« ذللا » بضمتين جمع ذلول بالفتح .</w:t>
      </w:r>
    </w:p>
    <w:p w:rsidR="00C20D35" w:rsidRDefault="007D02BD" w:rsidP="00DD4BEA">
      <w:pPr>
        <w:pStyle w:val="libNormal"/>
        <w:rPr>
          <w:rtl/>
        </w:rPr>
      </w:pPr>
      <w:r w:rsidRPr="007D02BD">
        <w:rPr>
          <w:rtl/>
        </w:rPr>
        <w:t>« عن سياقه » أي : سوق الشيطان .</w:t>
      </w:r>
    </w:p>
    <w:p w:rsidR="00C20D35" w:rsidRDefault="007D02BD" w:rsidP="00DD4BEA">
      <w:pPr>
        <w:pStyle w:val="libNormal"/>
        <w:rPr>
          <w:rtl/>
        </w:rPr>
      </w:pPr>
      <w:r w:rsidRPr="007D02BD">
        <w:rPr>
          <w:rtl/>
        </w:rPr>
        <w:t>« سلسا » بضمتين جمع سلس بالفتح فالكسر أي : المنقاد .</w:t>
      </w:r>
    </w:p>
    <w:p w:rsidR="00C20D35" w:rsidRDefault="007D02BD" w:rsidP="00DD4BEA">
      <w:pPr>
        <w:pStyle w:val="libNormal"/>
        <w:rPr>
          <w:rtl/>
        </w:rPr>
      </w:pPr>
      <w:r w:rsidRPr="007D02BD">
        <w:rPr>
          <w:rtl/>
        </w:rPr>
        <w:t xml:space="preserve">« في قياده » في الخبر ان النبي </w:t>
      </w:r>
      <w:r w:rsidR="00415556" w:rsidRPr="00415556">
        <w:rPr>
          <w:rStyle w:val="libAlaemChar"/>
          <w:rtl/>
        </w:rPr>
        <w:t>صلى‌الله‌عليه‌وآله</w:t>
      </w:r>
      <w:r w:rsidRPr="007D02BD">
        <w:rPr>
          <w:rtl/>
        </w:rPr>
        <w:t xml:space="preserve"> رأى أبا سفيان راكبا و يزيد ابنه يقوده و معاوية ابنه الآخر يسوقه ، فقال </w:t>
      </w:r>
      <w:r w:rsidR="00415556" w:rsidRPr="00415556">
        <w:rPr>
          <w:rStyle w:val="libAlaemChar"/>
          <w:rtl/>
        </w:rPr>
        <w:t>صلى‌الله‌عليه‌وآله</w:t>
      </w:r>
      <w:r w:rsidRPr="007D02BD">
        <w:rPr>
          <w:rtl/>
        </w:rPr>
        <w:t xml:space="preserve"> : لعن اللَّه الراكب و القائد و السائق </w:t>
      </w:r>
      <w:r w:rsidR="00980442">
        <w:rPr>
          <w:rStyle w:val="libFootnotenumChar"/>
          <w:rtl/>
        </w:rPr>
        <w:t>(</w:t>
      </w:r>
      <w:r w:rsidR="00980442" w:rsidRPr="00460478">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أمرا تشابهت القلوب فيه » الأصل فيه قوله تعالى </w:t>
      </w:r>
      <w:r w:rsidR="00980442" w:rsidRPr="00980442">
        <w:rPr>
          <w:rStyle w:val="libAlaemChar"/>
          <w:rtl/>
        </w:rPr>
        <w:t>(</w:t>
      </w:r>
      <w:r w:rsidR="00980442" w:rsidRPr="00980442">
        <w:rPr>
          <w:rStyle w:val="libAieChar"/>
          <w:rtl/>
        </w:rPr>
        <w:t xml:space="preserve"> و قال الذين لا يعلمون لو لا يكلمنا اللَّه أو تأتينا آية كذلك قال الذين من قبلهم مثل قولهم تشابهت قلوبهم قد بيّنّا الآيات لقوم يوقنون </w:t>
      </w:r>
      <w:r w:rsidR="00980442" w:rsidRPr="00980442">
        <w:rPr>
          <w:rStyle w:val="libAlaemChar"/>
          <w:rtl/>
        </w:rPr>
        <w:t>)</w:t>
      </w:r>
      <w:r w:rsidRPr="007D02BD">
        <w:rPr>
          <w:rtl/>
        </w:rPr>
        <w:t xml:space="preserve"> </w:t>
      </w:r>
      <w:r w:rsidR="00980442">
        <w:rPr>
          <w:rStyle w:val="libFootnotenumChar"/>
          <w:rtl/>
        </w:rPr>
        <w:t>(</w:t>
      </w:r>
      <w:r w:rsidR="00980442" w:rsidRPr="00460478">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ابن أبي الحديد : « أمرا » منصوب باعتمدوا محذوف ، و تبعه ابن ميثم </w:t>
      </w:r>
      <w:r w:rsidR="00980442">
        <w:rPr>
          <w:rStyle w:val="libFootnotenumChar"/>
          <w:rtl/>
        </w:rPr>
        <w:t>(</w:t>
      </w:r>
      <w:r w:rsidR="00980442" w:rsidRPr="00460478">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الخوئي : بل بنزع الخافض متعلق بقوله « أعنقوا » أي : أسرعوا إلى أمر تشابهت القلوب فيه </w:t>
      </w:r>
      <w:r w:rsidR="00980442">
        <w:rPr>
          <w:rStyle w:val="libFootnotenumChar"/>
          <w:rtl/>
        </w:rPr>
        <w:t>(</w:t>
      </w:r>
      <w:r w:rsidR="00980442" w:rsidRPr="00460478">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كلّ منهما بلا معنى ، فإنّهم لم يعتمدوا و لم يسرعوا إلى أمر بذاك</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المصباح المنير للفيّومي 2 : 592 .</w:t>
      </w:r>
    </w:p>
    <w:p w:rsidR="00C20D35" w:rsidRDefault="00EB221F" w:rsidP="00EB221F">
      <w:pPr>
        <w:pStyle w:val="libFootnote"/>
        <w:rPr>
          <w:rtl/>
        </w:rPr>
      </w:pPr>
      <w:r w:rsidRPr="007D02BD">
        <w:rPr>
          <w:rtl/>
        </w:rPr>
        <w:t xml:space="preserve">( 2 </w:t>
      </w:r>
      <w:r>
        <w:rPr>
          <w:rtl/>
        </w:rPr>
        <w:t>)</w:t>
      </w:r>
      <w:r w:rsidR="007D02BD" w:rsidRPr="007D02BD">
        <w:rPr>
          <w:rtl/>
        </w:rPr>
        <w:t xml:space="preserve"> بحار الأنوار 33 : 208 رواية 492 . و أخرجه الطبراني في الجزء 3 : 71 بلفظ العن السائق و الراكب .</w:t>
      </w:r>
    </w:p>
    <w:p w:rsidR="00C20D35" w:rsidRDefault="00EB221F" w:rsidP="00EB221F">
      <w:pPr>
        <w:pStyle w:val="libFootnote"/>
        <w:rPr>
          <w:rtl/>
        </w:rPr>
      </w:pPr>
      <w:r w:rsidRPr="007D02BD">
        <w:rPr>
          <w:rtl/>
        </w:rPr>
        <w:t xml:space="preserve">( 3 </w:t>
      </w:r>
      <w:r>
        <w:rPr>
          <w:rtl/>
        </w:rPr>
        <w:t>)</w:t>
      </w:r>
      <w:r w:rsidR="007D02BD" w:rsidRPr="007D02BD">
        <w:rPr>
          <w:rtl/>
        </w:rPr>
        <w:t xml:space="preserve"> البقرة : 118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ميثم 4 : 260 ، و شرح ابن أبي الحديد 13 : 148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شرح الخوئي 11 : 302 .</w:t>
      </w:r>
    </w:p>
    <w:p w:rsidR="00C20D35" w:rsidRDefault="001A00B3" w:rsidP="00460478">
      <w:pPr>
        <w:pStyle w:val="libNormal0"/>
        <w:rPr>
          <w:rtl/>
        </w:rPr>
      </w:pPr>
      <w:r>
        <w:rPr>
          <w:rtl/>
        </w:rPr>
        <w:br w:type="page"/>
      </w:r>
      <w:r w:rsidR="007D02BD" w:rsidRPr="007D02BD">
        <w:rPr>
          <w:rtl/>
        </w:rPr>
        <w:lastRenderedPageBreak/>
        <w:t>الوصف ، و إنّما عملوا عملا كان بذاك الوصف ، و نزع الخافض يحتاج إلى قرينة و ليست .</w:t>
      </w:r>
    </w:p>
    <w:p w:rsidR="00C20D35" w:rsidRDefault="007D02BD" w:rsidP="00DD4BEA">
      <w:pPr>
        <w:pStyle w:val="libNormal"/>
        <w:rPr>
          <w:rtl/>
        </w:rPr>
      </w:pPr>
      <w:r w:rsidRPr="007D02BD">
        <w:rPr>
          <w:rtl/>
        </w:rPr>
        <w:t xml:space="preserve">و الصواب كونه خبرا لكان محذوف ، و حذف كان مع اسمها و إبقاء خبرها و لو غير بعد « أن » و « لو » كثير ، كقوله تعالى </w:t>
      </w:r>
      <w:r w:rsidR="00980442" w:rsidRPr="00980442">
        <w:rPr>
          <w:rStyle w:val="libAlaemChar"/>
          <w:rtl/>
        </w:rPr>
        <w:t>(</w:t>
      </w:r>
      <w:r w:rsidR="00980442" w:rsidRPr="00980442">
        <w:rPr>
          <w:rStyle w:val="libAieChar"/>
          <w:rtl/>
        </w:rPr>
        <w:t xml:space="preserve"> تنزيل العزيز الرحيم </w:t>
      </w:r>
      <w:r w:rsidR="00980442" w:rsidRPr="00980442">
        <w:rPr>
          <w:rStyle w:val="libAlaemChar"/>
          <w:rtl/>
        </w:rPr>
        <w:t>)</w:t>
      </w:r>
      <w:r w:rsidRPr="007D02BD">
        <w:rPr>
          <w:rtl/>
        </w:rPr>
        <w:t xml:space="preserve"> </w:t>
      </w:r>
      <w:r w:rsidR="00980442">
        <w:rPr>
          <w:rStyle w:val="libFootnotenumChar"/>
          <w:rtl/>
        </w:rPr>
        <w:t>(</w:t>
      </w:r>
      <w:r w:rsidR="00980442" w:rsidRPr="00460478">
        <w:rPr>
          <w:rStyle w:val="libFootnotenumChar"/>
          <w:rtl/>
        </w:rPr>
        <w:t>1</w:t>
      </w:r>
      <w:r w:rsidR="00980442">
        <w:rPr>
          <w:rStyle w:val="libFootnotenumChar"/>
          <w:rtl/>
        </w:rPr>
        <w:t>)</w:t>
      </w:r>
      <w:r w:rsidRPr="007D02BD">
        <w:rPr>
          <w:rtl/>
        </w:rPr>
        <w:t xml:space="preserve"> و قول الشاعر :</w:t>
      </w:r>
    </w:p>
    <w:p w:rsidR="00C20D35" w:rsidRDefault="007D02BD" w:rsidP="00460478">
      <w:pPr>
        <w:pStyle w:val="libPoemCenter"/>
        <w:rPr>
          <w:rtl/>
        </w:rPr>
      </w:pPr>
      <w:r w:rsidRPr="007D02BD">
        <w:rPr>
          <w:rtl/>
        </w:rPr>
        <w:t xml:space="preserve">من لدن شولا فالى اتلائها </w:t>
      </w:r>
      <w:r w:rsidR="00980442">
        <w:rPr>
          <w:rStyle w:val="libFootnotenumChar"/>
          <w:rtl/>
        </w:rPr>
        <w:t>(</w:t>
      </w:r>
      <w:r w:rsidR="00980442" w:rsidRPr="00460478">
        <w:rPr>
          <w:rStyle w:val="libFootnotenumChar"/>
          <w:rtl/>
        </w:rPr>
        <w:t>2</w:t>
      </w:r>
      <w:r w:rsidR="00980442">
        <w:rPr>
          <w:rStyle w:val="libFootnotenumChar"/>
          <w:rtl/>
        </w:rPr>
        <w:t>)</w:t>
      </w:r>
    </w:p>
    <w:p w:rsidR="00C20D35" w:rsidRDefault="007D02BD" w:rsidP="00DD4BEA">
      <w:pPr>
        <w:pStyle w:val="libNormal"/>
        <w:rPr>
          <w:rtl/>
        </w:rPr>
      </w:pPr>
      <w:r w:rsidRPr="007D02BD">
        <w:rPr>
          <w:rtl/>
        </w:rPr>
        <w:t xml:space="preserve">« و تتابعت القرون عليه » </w:t>
      </w:r>
      <w:r w:rsidR="00980442" w:rsidRPr="00980442">
        <w:rPr>
          <w:rStyle w:val="libAlaemChar"/>
          <w:rtl/>
        </w:rPr>
        <w:t>(</w:t>
      </w:r>
      <w:r w:rsidR="00980442" w:rsidRPr="00980442">
        <w:rPr>
          <w:rStyle w:val="libAieChar"/>
          <w:rtl/>
        </w:rPr>
        <w:t xml:space="preserve"> يا حسرة على العباد ما يأتيهم من رسولٍ إلاّ كانوا به يستهزؤن </w:t>
      </w:r>
      <w:r w:rsidR="00980442" w:rsidRPr="00980442">
        <w:rPr>
          <w:rStyle w:val="libAlaemChar"/>
          <w:rtl/>
        </w:rPr>
        <w:t>)</w:t>
      </w:r>
      <w:r w:rsidRPr="007D02BD">
        <w:rPr>
          <w:rtl/>
        </w:rPr>
        <w:t xml:space="preserve"> </w:t>
      </w:r>
      <w:r w:rsidR="00980442">
        <w:rPr>
          <w:rStyle w:val="libFootnotenumChar"/>
          <w:rtl/>
        </w:rPr>
        <w:t>(</w:t>
      </w:r>
      <w:r w:rsidR="00980442" w:rsidRPr="00460478">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كبراً تضايقت الصدور به » </w:t>
      </w:r>
      <w:r w:rsidR="00980442" w:rsidRPr="00980442">
        <w:rPr>
          <w:rStyle w:val="libAlaemChar"/>
          <w:rtl/>
        </w:rPr>
        <w:t>(</w:t>
      </w:r>
      <w:r w:rsidR="00980442" w:rsidRPr="00980442">
        <w:rPr>
          <w:rStyle w:val="libAieChar"/>
          <w:rtl/>
        </w:rPr>
        <w:t xml:space="preserve"> و من يرد أن يضلّه يجعل صدره ضيّقاً حرجاً كأنّما يصَّعَّد في السماء </w:t>
      </w:r>
      <w:r w:rsidR="00980442" w:rsidRPr="00980442">
        <w:rPr>
          <w:rStyle w:val="libAlaemChar"/>
          <w:rtl/>
        </w:rPr>
        <w:t>)</w:t>
      </w:r>
      <w:r w:rsidRPr="007D02BD">
        <w:rPr>
          <w:rtl/>
        </w:rPr>
        <w:t xml:space="preserve"> </w:t>
      </w:r>
      <w:r w:rsidR="00980442">
        <w:rPr>
          <w:rStyle w:val="libFootnotenumChar"/>
          <w:rtl/>
        </w:rPr>
        <w:t>(</w:t>
      </w:r>
      <w:r w:rsidR="00980442" w:rsidRPr="00460478">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ابن أبي الحديد : و « كبرا » عطف على امرا أو منصوب على المصدر </w:t>
      </w:r>
      <w:r w:rsidR="00980442">
        <w:rPr>
          <w:rtl/>
        </w:rPr>
        <w:t xml:space="preserve">، </w:t>
      </w:r>
      <w:r w:rsidRPr="007D02BD">
        <w:rPr>
          <w:rtl/>
        </w:rPr>
        <w:t xml:space="preserve">بأن يكون اسما واقعا موقعه كالعطاء موضع الإعطاء </w:t>
      </w:r>
      <w:r w:rsidR="00980442">
        <w:rPr>
          <w:rStyle w:val="libFootnotenumChar"/>
          <w:rtl/>
        </w:rPr>
        <w:t>(</w:t>
      </w:r>
      <w:r w:rsidR="00980442" w:rsidRPr="00460478">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بل لا ريب في كونه عطفا صونا لنسق الكلام .</w:t>
      </w:r>
    </w:p>
    <w:p w:rsidR="00C20D35" w:rsidRDefault="007D02BD" w:rsidP="00DD4BEA">
      <w:pPr>
        <w:pStyle w:val="libNormal"/>
        <w:rPr>
          <w:rtl/>
        </w:rPr>
      </w:pPr>
      <w:r w:rsidRPr="007D02BD">
        <w:rPr>
          <w:rtl/>
        </w:rPr>
        <w:t>« ألا فالحذر الحذر من طاعة ساداتكم و كبرائكم » قيل : إشارة إلى قوله تعالى :</w:t>
      </w:r>
    </w:p>
    <w:p w:rsidR="00C20D35" w:rsidRDefault="00980442" w:rsidP="00DD4BEA">
      <w:pPr>
        <w:pStyle w:val="libNormal"/>
        <w:rPr>
          <w:rtl/>
        </w:rPr>
      </w:pPr>
      <w:r w:rsidRPr="00980442">
        <w:rPr>
          <w:rStyle w:val="libAlaemChar"/>
          <w:rtl/>
        </w:rPr>
        <w:t>(</w:t>
      </w:r>
      <w:r w:rsidRPr="00980442">
        <w:rPr>
          <w:rStyle w:val="libAieChar"/>
          <w:rtl/>
        </w:rPr>
        <w:t xml:space="preserve"> ربنا إِنّا أطعنا سادتنا و كبراءنا فأَضلّونا السبيلا </w:t>
      </w:r>
      <w:r w:rsidRPr="00980442">
        <w:rPr>
          <w:rStyle w:val="libAlaemChar"/>
          <w:rtl/>
        </w:rPr>
        <w:t>)</w:t>
      </w:r>
      <w:r w:rsidR="007D02BD" w:rsidRPr="007D02BD">
        <w:rPr>
          <w:rtl/>
        </w:rPr>
        <w:t xml:space="preserve"> </w:t>
      </w:r>
      <w:r>
        <w:rPr>
          <w:rStyle w:val="libFootnotenumChar"/>
          <w:rtl/>
        </w:rPr>
        <w:t>(</w:t>
      </w:r>
      <w:r w:rsidRPr="00460478">
        <w:rPr>
          <w:rStyle w:val="libFootnotenumChar"/>
          <w:rtl/>
        </w:rPr>
        <w:t>6</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الذين تكبّروا عن حسبهم و ترفّعوا فوق نسبهم » قال النبي </w:t>
      </w:r>
      <w:r w:rsidR="00415556" w:rsidRPr="00415556">
        <w:rPr>
          <w:rStyle w:val="libAlaemChar"/>
          <w:rtl/>
        </w:rPr>
        <w:t>صلى‌الله‌عليه‌وآله</w:t>
      </w:r>
      <w:r w:rsidRPr="007D02BD">
        <w:rPr>
          <w:rtl/>
        </w:rPr>
        <w:t xml:space="preserve"> كلّكم من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يس : 5 .</w:t>
      </w:r>
    </w:p>
    <w:p w:rsidR="00C20D35" w:rsidRDefault="00EB221F" w:rsidP="00EB221F">
      <w:pPr>
        <w:pStyle w:val="libFootnote"/>
        <w:rPr>
          <w:rtl/>
        </w:rPr>
      </w:pPr>
      <w:r w:rsidRPr="007D02BD">
        <w:rPr>
          <w:rtl/>
        </w:rPr>
        <w:t xml:space="preserve">( 2 </w:t>
      </w:r>
      <w:r>
        <w:rPr>
          <w:rtl/>
        </w:rPr>
        <w:t>)</w:t>
      </w:r>
      <w:r w:rsidR="007D02BD" w:rsidRPr="007D02BD">
        <w:rPr>
          <w:rtl/>
        </w:rPr>
        <w:t xml:space="preserve"> لسان العرب 7 : 241 « من له شولا » لذي الرمة .</w:t>
      </w:r>
    </w:p>
    <w:p w:rsidR="00C20D35" w:rsidRDefault="00EB221F" w:rsidP="00EB221F">
      <w:pPr>
        <w:pStyle w:val="libFootnote"/>
        <w:rPr>
          <w:rtl/>
        </w:rPr>
      </w:pPr>
      <w:r w:rsidRPr="007D02BD">
        <w:rPr>
          <w:rtl/>
        </w:rPr>
        <w:t xml:space="preserve">( 3 </w:t>
      </w:r>
      <w:r>
        <w:rPr>
          <w:rtl/>
        </w:rPr>
        <w:t>)</w:t>
      </w:r>
      <w:r w:rsidR="007D02BD" w:rsidRPr="007D02BD">
        <w:rPr>
          <w:rtl/>
        </w:rPr>
        <w:t xml:space="preserve"> يس : 30 .</w:t>
      </w:r>
    </w:p>
    <w:p w:rsidR="00C20D35" w:rsidRDefault="00EB221F" w:rsidP="00EB221F">
      <w:pPr>
        <w:pStyle w:val="libFootnote"/>
        <w:rPr>
          <w:rtl/>
        </w:rPr>
      </w:pPr>
      <w:r w:rsidRPr="007D02BD">
        <w:rPr>
          <w:rtl/>
        </w:rPr>
        <w:t xml:space="preserve">( 4 </w:t>
      </w:r>
      <w:r>
        <w:rPr>
          <w:rtl/>
        </w:rPr>
        <w:t>)</w:t>
      </w:r>
      <w:r w:rsidR="007D02BD" w:rsidRPr="007D02BD">
        <w:rPr>
          <w:rtl/>
        </w:rPr>
        <w:t xml:space="preserve"> الأنعام : 125 .</w:t>
      </w:r>
    </w:p>
    <w:p w:rsidR="00C20D35" w:rsidRDefault="00EB221F" w:rsidP="00EB221F">
      <w:pPr>
        <w:pStyle w:val="libFootnote"/>
        <w:rPr>
          <w:rtl/>
        </w:rPr>
      </w:pPr>
      <w:r w:rsidRPr="007D02BD">
        <w:rPr>
          <w:rtl/>
        </w:rPr>
        <w:t xml:space="preserve">( 5 </w:t>
      </w:r>
      <w:r>
        <w:rPr>
          <w:rtl/>
        </w:rPr>
        <w:t>)</w:t>
      </w:r>
      <w:r w:rsidR="007D02BD" w:rsidRPr="007D02BD">
        <w:rPr>
          <w:rtl/>
        </w:rPr>
        <w:t xml:space="preserve"> شرح ابن أبي الحديد 13 148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الأحزاب : 67 .</w:t>
      </w:r>
    </w:p>
    <w:p w:rsidR="00C20D35" w:rsidRDefault="001A00B3" w:rsidP="00460478">
      <w:pPr>
        <w:pStyle w:val="libNormal0"/>
        <w:rPr>
          <w:rtl/>
        </w:rPr>
      </w:pPr>
      <w:r>
        <w:rPr>
          <w:rtl/>
        </w:rPr>
        <w:br w:type="page"/>
      </w:r>
      <w:r w:rsidR="007D02BD" w:rsidRPr="007D02BD">
        <w:rPr>
          <w:rtl/>
        </w:rPr>
        <w:lastRenderedPageBreak/>
        <w:t xml:space="preserve">آدم و آدم من تراب </w:t>
      </w:r>
      <w:r w:rsidR="00980442">
        <w:rPr>
          <w:rStyle w:val="libFootnotenumChar"/>
          <w:rtl/>
        </w:rPr>
        <w:t>(</w:t>
      </w:r>
      <w:r w:rsidR="00980442" w:rsidRPr="00460478">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تذكرة سبط ابن الجوزي ) </w:t>
      </w:r>
      <w:r w:rsidR="00980442">
        <w:rPr>
          <w:rStyle w:val="libFootnotenumChar"/>
          <w:rtl/>
        </w:rPr>
        <w:t>(</w:t>
      </w:r>
      <w:r w:rsidR="00980442" w:rsidRPr="00460478">
        <w:rPr>
          <w:rStyle w:val="libFootnotenumChar"/>
          <w:rtl/>
        </w:rPr>
        <w:t>2</w:t>
      </w:r>
      <w:r w:rsidR="00980442">
        <w:rPr>
          <w:rStyle w:val="libFootnotenumChar"/>
          <w:rtl/>
        </w:rPr>
        <w:t>)</w:t>
      </w:r>
      <w:r w:rsidRPr="007D02BD">
        <w:rPr>
          <w:rtl/>
        </w:rPr>
        <w:t xml:space="preserve"> : كانت بنو امية تنقص عليّا </w:t>
      </w:r>
      <w:r w:rsidR="00415556" w:rsidRPr="00415556">
        <w:rPr>
          <w:rStyle w:val="libAlaemChar"/>
          <w:rtl/>
        </w:rPr>
        <w:t>عليه‌السلام</w:t>
      </w:r>
      <w:r w:rsidRPr="007D02BD">
        <w:rPr>
          <w:rtl/>
        </w:rPr>
        <w:t xml:space="preserve"> باسم أبي تراب الذي سمّاه به النبي </w:t>
      </w:r>
      <w:r w:rsidR="00415556" w:rsidRPr="00415556">
        <w:rPr>
          <w:rStyle w:val="libAlaemChar"/>
          <w:rtl/>
        </w:rPr>
        <w:t>صلى‌الله‌عليه‌وآله</w:t>
      </w:r>
      <w:r w:rsidRPr="007D02BD">
        <w:rPr>
          <w:rtl/>
        </w:rPr>
        <w:t xml:space="preserve"> مدّة ولايتهم ، و كانوا يستهزئون به و قد قال تعالى </w:t>
      </w:r>
      <w:r w:rsidR="00980442" w:rsidRPr="00980442">
        <w:rPr>
          <w:rStyle w:val="libAlaemChar"/>
          <w:rtl/>
        </w:rPr>
        <w:t>(</w:t>
      </w:r>
      <w:r w:rsidR="00980442" w:rsidRPr="00980442">
        <w:rPr>
          <w:rStyle w:val="libAieChar"/>
          <w:rtl/>
        </w:rPr>
        <w:t xml:space="preserve"> قل أَباللَّه و آياته و رسله كنتم تستهزؤن </w:t>
      </w:r>
      <w:r w:rsidR="00980442" w:rsidRPr="00980442">
        <w:rPr>
          <w:rStyle w:val="libAlaemChar"/>
          <w:rtl/>
        </w:rPr>
        <w:t>)</w:t>
      </w:r>
      <w:r w:rsidRPr="007D02BD">
        <w:rPr>
          <w:rtl/>
        </w:rPr>
        <w:t xml:space="preserve"> </w:t>
      </w:r>
      <w:r w:rsidR="00980442">
        <w:rPr>
          <w:rStyle w:val="libFootnotenumChar"/>
          <w:rtl/>
        </w:rPr>
        <w:t>(</w:t>
      </w:r>
      <w:r w:rsidR="00980442" w:rsidRPr="00460478">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جاء رجل إلى سهل الساعدي فقال : هذا فلان يذكر عليّا . فقال : ما يقول ؟ قال : يقول أبو تراب و يلعنه ، فغضب سهل و قال : و اللَّه ما كنّاه به إلاّ النبي </w:t>
      </w:r>
      <w:r w:rsidR="00415556" w:rsidRPr="00415556">
        <w:rPr>
          <w:rStyle w:val="libAlaemChar"/>
          <w:rtl/>
        </w:rPr>
        <w:t>صلى‌الله‌عليه‌وآله</w:t>
      </w:r>
      <w:r w:rsidRPr="007D02BD">
        <w:rPr>
          <w:rtl/>
        </w:rPr>
        <w:t xml:space="preserve"> و ما كان اسم أحب إليه منه ، خرج علي </w:t>
      </w:r>
      <w:r w:rsidR="00415556" w:rsidRPr="00415556">
        <w:rPr>
          <w:rStyle w:val="libAlaemChar"/>
          <w:rtl/>
        </w:rPr>
        <w:t>عليه‌السلام</w:t>
      </w:r>
      <w:r w:rsidRPr="007D02BD">
        <w:rPr>
          <w:rtl/>
        </w:rPr>
        <w:t xml:space="preserve"> إلى المسجد فاضطجع على التراب فسقط رداؤه و خلص التراب إلى ظهره ، فجاء النبي </w:t>
      </w:r>
      <w:r w:rsidR="00415556" w:rsidRPr="00415556">
        <w:rPr>
          <w:rStyle w:val="libAlaemChar"/>
          <w:rtl/>
        </w:rPr>
        <w:t>صلى‌الله‌عليه‌وآله</w:t>
      </w:r>
      <w:r w:rsidRPr="007D02BD">
        <w:rPr>
          <w:rtl/>
        </w:rPr>
        <w:t xml:space="preserve"> فمسح التراب عن ظهره و قال : إجلس أبا تراب </w:t>
      </w:r>
      <w:r w:rsidR="00980442">
        <w:rPr>
          <w:rStyle w:val="libFootnotenumChar"/>
          <w:rtl/>
        </w:rPr>
        <w:t>(</w:t>
      </w:r>
      <w:r w:rsidR="00980442" w:rsidRPr="00DA583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الكشي مسندا عن أبي جعفر </w:t>
      </w:r>
      <w:r w:rsidR="00415556" w:rsidRPr="00415556">
        <w:rPr>
          <w:rStyle w:val="libAlaemChar"/>
          <w:rtl/>
        </w:rPr>
        <w:t>عليه‌السلام</w:t>
      </w:r>
      <w:r w:rsidRPr="007D02BD">
        <w:rPr>
          <w:rtl/>
        </w:rPr>
        <w:t xml:space="preserve"> قال : جلس عدّة من الصحابة ينتسبون و فيهم سلمان الفارسي ، فسأله عمر عن نسبه و أصله ، فقال : أنا سلمان ابن عبد اللَّه كنت ضالاّ فهداني اللَّه بمحمد ، و كنت عائلا فأغناني اللَّه بمحمد ، و كنت مملوكا فأعتقني اللَّه بمحمد ، هذا حسبي و نسبي . ثم خرج النبي </w:t>
      </w:r>
      <w:r w:rsidR="00415556" w:rsidRPr="00415556">
        <w:rPr>
          <w:rStyle w:val="libAlaemChar"/>
          <w:rtl/>
        </w:rPr>
        <w:t>صلى‌الله‌عليه‌وآله</w:t>
      </w:r>
      <w:r w:rsidRPr="007D02BD">
        <w:rPr>
          <w:rtl/>
        </w:rPr>
        <w:t xml:space="preserve"> فحدّثه سلمان بذلك و شكا إليه ما لقي من القوم و ما قال لهم ، فقال النبي </w:t>
      </w:r>
      <w:r w:rsidR="00415556" w:rsidRPr="00415556">
        <w:rPr>
          <w:rStyle w:val="libAlaemChar"/>
          <w:rtl/>
        </w:rPr>
        <w:t>صلى‌الله‌عليه‌وآله</w:t>
      </w:r>
      <w:r w:rsidRPr="007D02BD">
        <w:rPr>
          <w:rtl/>
        </w:rPr>
        <w:t xml:space="preserve"> : يا معشر قريش إن حسب الرجل دينه ، و مروّته خلقه ، و أصله عقله ، قال تعالى : </w:t>
      </w:r>
      <w:r w:rsidR="00980442" w:rsidRPr="00980442">
        <w:rPr>
          <w:rStyle w:val="libAlaemChar"/>
          <w:rtl/>
        </w:rPr>
        <w:t>(</w:t>
      </w:r>
      <w:r w:rsidR="00980442" w:rsidRPr="00980442">
        <w:rPr>
          <w:rStyle w:val="libAieChar"/>
          <w:rtl/>
        </w:rPr>
        <w:t xml:space="preserve"> إنّا خلقناكم من ذكر و اُنثى و جعلناكم شعوباً و قبائل لتعارفوا إنّ أَكرمكم عند اللَّه أتقاكم </w:t>
      </w:r>
      <w:r w:rsidR="00980442" w:rsidRPr="00980442">
        <w:rPr>
          <w:rStyle w:val="libAlaemChar"/>
          <w:rtl/>
        </w:rPr>
        <w:t>)</w:t>
      </w:r>
      <w:r w:rsidRPr="007D02BD">
        <w:rPr>
          <w:rtl/>
        </w:rPr>
        <w:t xml:space="preserve"> </w:t>
      </w:r>
      <w:r w:rsidR="00980442">
        <w:rPr>
          <w:rStyle w:val="libFootnotenumChar"/>
          <w:rtl/>
        </w:rPr>
        <w:t>(</w:t>
      </w:r>
      <w:r w:rsidR="00980442" w:rsidRPr="00DA5837">
        <w:rPr>
          <w:rStyle w:val="libFootnotenumChar"/>
          <w:rtl/>
        </w:rPr>
        <w:t>5</w:t>
      </w:r>
      <w:r w:rsidR="00980442">
        <w:rPr>
          <w:rStyle w:val="libFootnotenumChar"/>
          <w:rtl/>
        </w:rPr>
        <w:t>)</w:t>
      </w:r>
      <w:r w:rsidRPr="007D02BD">
        <w:rPr>
          <w:rtl/>
        </w:rPr>
        <w:t xml:space="preserve"> يا سلمان ليس لأحد من هؤلاء عليك</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تحف العقول : 24 ، و ورد عن الربيع بن حبيب في مسنده 2 : 8 كلّكم لآدم و آدم من تراب .</w:t>
      </w:r>
    </w:p>
    <w:p w:rsidR="00C20D35" w:rsidRDefault="00EB221F" w:rsidP="00EB221F">
      <w:pPr>
        <w:pStyle w:val="libFootnote"/>
        <w:rPr>
          <w:rtl/>
        </w:rPr>
      </w:pPr>
      <w:r w:rsidRPr="007D02BD">
        <w:rPr>
          <w:rtl/>
        </w:rPr>
        <w:t xml:space="preserve">( 2 </w:t>
      </w:r>
      <w:r>
        <w:rPr>
          <w:rtl/>
        </w:rPr>
        <w:t>)</w:t>
      </w:r>
      <w:r w:rsidR="007D02BD" w:rsidRPr="007D02BD">
        <w:rPr>
          <w:rtl/>
        </w:rPr>
        <w:t xml:space="preserve"> تذكرة الخواص لسبط ابن الجوزي هذا القول و نسبه إلى الحاكم أبي عبد اللَّه النيسابوري : 5 .</w:t>
      </w:r>
    </w:p>
    <w:p w:rsidR="00C20D35" w:rsidRDefault="00EB221F" w:rsidP="00EB221F">
      <w:pPr>
        <w:pStyle w:val="libFootnote"/>
        <w:rPr>
          <w:rtl/>
        </w:rPr>
      </w:pPr>
      <w:r w:rsidRPr="007D02BD">
        <w:rPr>
          <w:rtl/>
        </w:rPr>
        <w:t xml:space="preserve">( 3 </w:t>
      </w:r>
      <w:r>
        <w:rPr>
          <w:rtl/>
        </w:rPr>
        <w:t>)</w:t>
      </w:r>
      <w:r w:rsidR="007D02BD" w:rsidRPr="007D02BD">
        <w:rPr>
          <w:rtl/>
        </w:rPr>
        <w:t xml:space="preserve"> التوبة : 65 .</w:t>
      </w:r>
    </w:p>
    <w:p w:rsidR="00C20D35" w:rsidRDefault="00EB221F" w:rsidP="00EB221F">
      <w:pPr>
        <w:pStyle w:val="libFootnote"/>
        <w:rPr>
          <w:rtl/>
        </w:rPr>
      </w:pPr>
      <w:r w:rsidRPr="007D02BD">
        <w:rPr>
          <w:rtl/>
        </w:rPr>
        <w:t xml:space="preserve">( 4 </w:t>
      </w:r>
      <w:r>
        <w:rPr>
          <w:rtl/>
        </w:rPr>
        <w:t>)</w:t>
      </w:r>
      <w:r w:rsidR="007D02BD" w:rsidRPr="007D02BD">
        <w:rPr>
          <w:rtl/>
        </w:rPr>
        <w:t xml:space="preserve"> تاريخ الأمم و الملوك للطبري 2 : 409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الحجرات : 13 .</w:t>
      </w:r>
    </w:p>
    <w:p w:rsidR="00C20D35" w:rsidRDefault="001A00B3" w:rsidP="005419DF">
      <w:pPr>
        <w:pStyle w:val="libNormal0"/>
        <w:rPr>
          <w:rtl/>
        </w:rPr>
      </w:pPr>
      <w:r>
        <w:rPr>
          <w:rtl/>
        </w:rPr>
        <w:br w:type="page"/>
      </w:r>
      <w:r w:rsidR="007D02BD" w:rsidRPr="007D02BD">
        <w:rPr>
          <w:rtl/>
        </w:rPr>
        <w:lastRenderedPageBreak/>
        <w:t xml:space="preserve">فضل إلاّ بتقوى اللَّه و إن كان التقوى لك فأنت أفضلهم </w:t>
      </w:r>
      <w:r w:rsidR="00980442">
        <w:rPr>
          <w:rStyle w:val="libFootnotenumChar"/>
          <w:rtl/>
        </w:rPr>
        <w:t>(</w:t>
      </w:r>
      <w:r w:rsidR="00980442" w:rsidRPr="00DA583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القوا الهجينة على ربّهم » قال الفيومي : الهجنة في الكلام ، العيب و القبح </w:t>
      </w:r>
      <w:r w:rsidR="00980442">
        <w:rPr>
          <w:rtl/>
        </w:rPr>
        <w:t xml:space="preserve">، </w:t>
      </w:r>
      <w:r w:rsidRPr="007D02BD">
        <w:rPr>
          <w:rtl/>
        </w:rPr>
        <w:t xml:space="preserve">و الأصل في الهجنة بياض الروم و الصقالبة </w:t>
      </w:r>
      <w:r w:rsidR="00980442">
        <w:rPr>
          <w:rStyle w:val="libFootnotenumChar"/>
          <w:rtl/>
        </w:rPr>
        <w:t>(</w:t>
      </w:r>
      <w:r w:rsidR="00980442" w:rsidRPr="00DA5837">
        <w:rPr>
          <w:rStyle w:val="libFootnotenumChar"/>
          <w:rtl/>
        </w:rPr>
        <w:t>2</w:t>
      </w:r>
      <w:r w:rsidR="00980442">
        <w:rPr>
          <w:rStyle w:val="libFootnotenumChar"/>
          <w:rtl/>
        </w:rPr>
        <w:t>)</w:t>
      </w:r>
      <w:r w:rsidRPr="007D02BD">
        <w:rPr>
          <w:rtl/>
        </w:rPr>
        <w:t xml:space="preserve"> . قال تعالى : </w:t>
      </w:r>
      <w:r w:rsidR="00980442" w:rsidRPr="00980442">
        <w:rPr>
          <w:rStyle w:val="libAlaemChar"/>
          <w:rtl/>
        </w:rPr>
        <w:t>(</w:t>
      </w:r>
      <w:r w:rsidR="00980442" w:rsidRPr="00980442">
        <w:rPr>
          <w:rStyle w:val="libAieChar"/>
          <w:rtl/>
        </w:rPr>
        <w:t xml:space="preserve"> إنّا جعلنا الشياطين أَولياء للذين لا يؤمنون . و إذا فعلوا فاحشة قالوا وجدنا عليها آباءنا و اللَّه أَمرنا بها قل إِنّ اللَّه لا يأمر بالفحشاء أتقولون على اللَّه ما لا تعلمونَ قل أَمر ربي بالقسط و أَقيموا وجوهكم عند كلّ مسجدٍ و ادعوه مخلصين له الدين </w:t>
      </w:r>
      <w:r w:rsidR="00980442" w:rsidRPr="00980442">
        <w:rPr>
          <w:rStyle w:val="libAlaemChar"/>
          <w:rtl/>
        </w:rPr>
        <w:t>)</w:t>
      </w:r>
      <w:r w:rsidRPr="007D02BD">
        <w:rPr>
          <w:rtl/>
        </w:rPr>
        <w:t xml:space="preserve"> </w:t>
      </w:r>
      <w:r w:rsidR="00980442">
        <w:rPr>
          <w:rStyle w:val="libFootnotenumChar"/>
          <w:rtl/>
        </w:rPr>
        <w:t>(</w:t>
      </w:r>
      <w:r w:rsidR="00980442" w:rsidRPr="00DA583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جاحدوا اللَّه على ما صنع بهم » </w:t>
      </w:r>
      <w:r w:rsidR="00980442" w:rsidRPr="00980442">
        <w:rPr>
          <w:rStyle w:val="libAlaemChar"/>
          <w:rtl/>
        </w:rPr>
        <w:t>(</w:t>
      </w:r>
      <w:r w:rsidR="00980442" w:rsidRPr="00980442">
        <w:rPr>
          <w:rStyle w:val="libAieChar"/>
          <w:rtl/>
        </w:rPr>
        <w:t xml:space="preserve"> و جحدوا بها و استيقنتها أَنفسهم ظلماً و علوّاً </w:t>
      </w:r>
      <w:r w:rsidR="00980442" w:rsidRPr="00980442">
        <w:rPr>
          <w:rStyle w:val="libAlaemChar"/>
          <w:rtl/>
        </w:rPr>
        <w:t>)</w:t>
      </w:r>
      <w:r w:rsidRPr="007D02BD">
        <w:rPr>
          <w:rtl/>
        </w:rPr>
        <w:t xml:space="preserve"> </w:t>
      </w:r>
      <w:r w:rsidR="00980442">
        <w:rPr>
          <w:rStyle w:val="libFootnotenumChar"/>
          <w:rtl/>
        </w:rPr>
        <w:t>(</w:t>
      </w:r>
      <w:r w:rsidR="00980442" w:rsidRPr="00DA583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مكابرة لقضائه و مغالبة لآلائه » أي : لنعمائه و اللَّه جعل لكم من بيوتكم سكناً و جعل لكم من جلود الأنعام بيوتاً تستخفونها يوم ظعنكم و يوم إِقامتكم و من أصوافها و أوبارها و أشعارها أَثاثاً و متاعاً إلى حين . و اللَّه جعل لكم ممّا خلق ظلالاً و جعل لكم من الجبال أكناناً و جعل لكم سرابيل تقيكم الحرّ و سرابيل تقيكم بأسكم كذلك يتمّ نعمته عليكم لعلّكم تسلمون . فإن تولّوا فإنّما عليك البلاغ المبين . </w:t>
      </w:r>
      <w:r w:rsidR="00980442" w:rsidRPr="00980442">
        <w:rPr>
          <w:rStyle w:val="libAlaemChar"/>
          <w:rtl/>
        </w:rPr>
        <w:t>(</w:t>
      </w:r>
      <w:r w:rsidR="00980442" w:rsidRPr="00980442">
        <w:rPr>
          <w:rStyle w:val="libAieChar"/>
          <w:rtl/>
        </w:rPr>
        <w:t xml:space="preserve"> يعرفون نعمة اللَّه ثم ينكرونها و أَكثرهم الكافرون</w:t>
      </w:r>
      <w:r w:rsidR="00980442">
        <w:rPr>
          <w:rStyle w:val="libAieChar"/>
          <w:rtl/>
        </w:rPr>
        <w:t xml:space="preserve"> </w:t>
      </w:r>
      <w:r w:rsidR="00980442" w:rsidRPr="00980442">
        <w:rPr>
          <w:rStyle w:val="libAlaemChar"/>
          <w:rtl/>
        </w:rPr>
        <w:t>)</w:t>
      </w:r>
      <w:r w:rsidR="00980442">
        <w:rPr>
          <w:rStyle w:val="libFootnotenumChar"/>
          <w:rtl/>
        </w:rPr>
        <w:t>(</w:t>
      </w:r>
      <w:r w:rsidR="00980442" w:rsidRPr="00DA5837">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فإنّهم قواعد أساس العصبية » قال ابن أبي الحديد : آساس بالمد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الكشي : 14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المصباح المنير للفيّومي : 635 مادة ( هجان ) .</w:t>
      </w:r>
    </w:p>
    <w:p w:rsidR="00C20D35" w:rsidRDefault="00EB221F" w:rsidP="00EB221F">
      <w:pPr>
        <w:pStyle w:val="libFootnote"/>
        <w:rPr>
          <w:rtl/>
        </w:rPr>
      </w:pPr>
      <w:r w:rsidRPr="007D02BD">
        <w:rPr>
          <w:rtl/>
        </w:rPr>
        <w:t xml:space="preserve">( 3 </w:t>
      </w:r>
      <w:r>
        <w:rPr>
          <w:rtl/>
        </w:rPr>
        <w:t>)</w:t>
      </w:r>
      <w:r w:rsidR="007D02BD" w:rsidRPr="007D02BD">
        <w:rPr>
          <w:rtl/>
        </w:rPr>
        <w:t xml:space="preserve"> الأعراف : 27 29 .</w:t>
      </w:r>
    </w:p>
    <w:p w:rsidR="00C20D35" w:rsidRDefault="00EB221F" w:rsidP="00EB221F">
      <w:pPr>
        <w:pStyle w:val="libFootnote"/>
        <w:rPr>
          <w:rtl/>
        </w:rPr>
      </w:pPr>
      <w:r w:rsidRPr="007D02BD">
        <w:rPr>
          <w:rtl/>
        </w:rPr>
        <w:t xml:space="preserve">( 4 </w:t>
      </w:r>
      <w:r>
        <w:rPr>
          <w:rtl/>
        </w:rPr>
        <w:t>)</w:t>
      </w:r>
      <w:r w:rsidR="007D02BD" w:rsidRPr="007D02BD">
        <w:rPr>
          <w:rtl/>
        </w:rPr>
        <w:t xml:space="preserve"> النمل : 14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النحل : 80 83 .</w:t>
      </w:r>
    </w:p>
    <w:p w:rsidR="00C20D35" w:rsidRDefault="001A00B3" w:rsidP="00DA5837">
      <w:pPr>
        <w:pStyle w:val="libNormal0"/>
        <w:rPr>
          <w:rtl/>
        </w:rPr>
      </w:pPr>
      <w:r>
        <w:rPr>
          <w:rtl/>
        </w:rPr>
        <w:br w:type="page"/>
      </w:r>
      <w:r w:rsidR="007D02BD" w:rsidRPr="007D02BD">
        <w:rPr>
          <w:rtl/>
        </w:rPr>
        <w:lastRenderedPageBreak/>
        <w:t xml:space="preserve">جمع أساس </w:t>
      </w:r>
      <w:r w:rsidR="00980442">
        <w:rPr>
          <w:rStyle w:val="libFootnotenumChar"/>
          <w:rtl/>
        </w:rPr>
        <w:t>(</w:t>
      </w:r>
      <w:r w:rsidR="00980442" w:rsidRPr="00DA583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قلت : كونه بلفظ الجمع يشهد له قوله </w:t>
      </w:r>
      <w:r w:rsidR="00415556" w:rsidRPr="00415556">
        <w:rPr>
          <w:rStyle w:val="libAlaemChar"/>
          <w:rtl/>
        </w:rPr>
        <w:t>عليه‌السلام</w:t>
      </w:r>
      <w:r w:rsidRPr="007D02BD">
        <w:rPr>
          <w:rtl/>
        </w:rPr>
        <w:t xml:space="preserve"> بعد « و دعائم أركان الفتنة » </w:t>
      </w:r>
      <w:r w:rsidR="00980442">
        <w:rPr>
          <w:rtl/>
        </w:rPr>
        <w:t xml:space="preserve">، </w:t>
      </w:r>
      <w:r w:rsidRPr="007D02BD">
        <w:rPr>
          <w:rtl/>
        </w:rPr>
        <w:t xml:space="preserve">فكما أن الأركان جمع فلا بدّ أنه جمع ، و أمّا الاعتزاء بعد ذاك في قوله </w:t>
      </w:r>
      <w:r w:rsidR="00415556" w:rsidRPr="00415556">
        <w:rPr>
          <w:rStyle w:val="libAlaemChar"/>
          <w:rtl/>
        </w:rPr>
        <w:t>عليه‌السلام</w:t>
      </w:r>
      <w:r w:rsidRPr="007D02BD">
        <w:rPr>
          <w:rtl/>
        </w:rPr>
        <w:t xml:space="preserve"> « و سيوف اعتزاء الجاهلية » فمصدر و المصدر لا يثنى و لا يجمع ، فقول الخوئي : رآه في النسخ بلفظ الإفراد ساقط إلاّ أن كونه جمع أساس كما قال ابن أبي الحديد : بلا أساس ، بل هو جمع أسس مخفّف أساس مثل سبب و أسباب ، و أمّا أساس فجمعه أسس بضمتين مثل قذال و قذل كما صرّح به الجوهري </w:t>
      </w:r>
      <w:r w:rsidR="00980442">
        <w:rPr>
          <w:rStyle w:val="libFootnotenumChar"/>
          <w:rtl/>
        </w:rPr>
        <w:t>(</w:t>
      </w:r>
      <w:r w:rsidR="00980442" w:rsidRPr="00DA583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دعائم أركان الفتنة » أي : عمدها .</w:t>
      </w:r>
    </w:p>
    <w:p w:rsidR="00C20D35" w:rsidRDefault="007D02BD" w:rsidP="00DD4BEA">
      <w:pPr>
        <w:pStyle w:val="libNormal"/>
        <w:rPr>
          <w:rtl/>
        </w:rPr>
      </w:pPr>
      <w:r w:rsidRPr="007D02BD">
        <w:rPr>
          <w:rtl/>
        </w:rPr>
        <w:t xml:space="preserve">« و سيوف اعتزاء الجاهلية » أي : الانتساب إليها . قال ابن أبي الحديد : سمع ابي بن كعب رجلا يقول : « يا فلان » فقال عضضت بهن أبيك ، فقيل له : ما كنت فحّاشا ، قال : سمعت النبي </w:t>
      </w:r>
      <w:r w:rsidR="00415556" w:rsidRPr="00415556">
        <w:rPr>
          <w:rStyle w:val="libAlaemChar"/>
          <w:rtl/>
        </w:rPr>
        <w:t>صلى‌الله‌عليه‌وآله</w:t>
      </w:r>
      <w:r w:rsidRPr="007D02BD">
        <w:rPr>
          <w:rtl/>
        </w:rPr>
        <w:t xml:space="preserve"> يقول : من تعزّى بعزاء الجاهلية فأعضوه بهن أبيه و لا تكنّوا </w:t>
      </w:r>
      <w:r w:rsidR="00980442">
        <w:rPr>
          <w:rStyle w:val="libFootnotenumChar"/>
          <w:rtl/>
        </w:rPr>
        <w:t>(</w:t>
      </w:r>
      <w:r w:rsidR="00980442" w:rsidRPr="00DA583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ابن الأثير في الحديث : من لم يتعزّ بعزاء اللَّه فليس منّا ، أي : من لم يدع بدعوى الإسلام فيقول : يا للإسلام أو يا للمسلمين أو يا للَّه . . . </w:t>
      </w:r>
      <w:r w:rsidR="00980442">
        <w:rPr>
          <w:rStyle w:val="libFootnotenumChar"/>
          <w:rtl/>
        </w:rPr>
        <w:t>(</w:t>
      </w:r>
      <w:r w:rsidR="00980442" w:rsidRPr="00DA5837">
        <w:rPr>
          <w:rStyle w:val="libFootnotenumChar"/>
          <w:rtl/>
        </w:rPr>
        <w:t>4</w:t>
      </w:r>
      <w:r w:rsidR="00980442">
        <w:rPr>
          <w:rStyle w:val="libFootnotenumChar"/>
          <w:rtl/>
        </w:rPr>
        <w:t>)</w:t>
      </w:r>
      <w:r w:rsidRPr="007D02BD">
        <w:rPr>
          <w:rtl/>
        </w:rPr>
        <w:t xml:space="preserve"> .</w:t>
      </w:r>
    </w:p>
    <w:p w:rsidR="00980442" w:rsidRPr="00980442" w:rsidRDefault="007D02BD" w:rsidP="00DD4BEA">
      <w:pPr>
        <w:pStyle w:val="libNormal"/>
        <w:rPr>
          <w:rStyle w:val="libAieChar"/>
          <w:rtl/>
        </w:rPr>
      </w:pPr>
      <w:r w:rsidRPr="007D02BD">
        <w:rPr>
          <w:rtl/>
        </w:rPr>
        <w:t xml:space="preserve">« فاتّقوا اللَّه و لا تكونوا لنعمه عليكم أضدادا » </w:t>
      </w:r>
      <w:r w:rsidR="00980442" w:rsidRPr="00980442">
        <w:rPr>
          <w:rStyle w:val="libAlaemChar"/>
          <w:rtl/>
        </w:rPr>
        <w:t>(</w:t>
      </w:r>
      <w:r w:rsidR="00980442" w:rsidRPr="00980442">
        <w:rPr>
          <w:rStyle w:val="libAieChar"/>
          <w:rtl/>
        </w:rPr>
        <w:t xml:space="preserve"> و تجعلون رزقكم أنّكم تكذّبون </w:t>
      </w:r>
      <w:r w:rsidR="00980442" w:rsidRPr="00980442">
        <w:rPr>
          <w:rStyle w:val="libAlaemChar"/>
          <w:rtl/>
        </w:rPr>
        <w:t>)</w:t>
      </w:r>
      <w:r w:rsidRPr="007D02BD">
        <w:rPr>
          <w:rtl/>
        </w:rPr>
        <w:t xml:space="preserve"> </w:t>
      </w:r>
      <w:r w:rsidR="00980442">
        <w:rPr>
          <w:rStyle w:val="libFootnotenumChar"/>
          <w:rtl/>
        </w:rPr>
        <w:t>(</w:t>
      </w:r>
      <w:r w:rsidR="00980442" w:rsidRPr="00DA5837">
        <w:rPr>
          <w:rStyle w:val="libFootnotenumChar"/>
          <w:rtl/>
        </w:rPr>
        <w:t>5</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أَلم تر إِلى الذين بدّلوا نعمة اللَّه كفراً و أَحلّوا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13 : 150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13 : 150 ، و شرح الخوئي 11 : 309 ، و راجع الصحاح للجوهري 2 : 903 ، مادة ( أسس )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13 : 150 .</w:t>
      </w:r>
    </w:p>
    <w:p w:rsidR="00C20D35" w:rsidRDefault="00EB221F" w:rsidP="00EB221F">
      <w:pPr>
        <w:pStyle w:val="libFootnote"/>
        <w:rPr>
          <w:rtl/>
        </w:rPr>
      </w:pPr>
      <w:r w:rsidRPr="007D02BD">
        <w:rPr>
          <w:rtl/>
        </w:rPr>
        <w:t xml:space="preserve">( 4 </w:t>
      </w:r>
      <w:r>
        <w:rPr>
          <w:rtl/>
        </w:rPr>
        <w:t>)</w:t>
      </w:r>
      <w:r w:rsidR="007D02BD" w:rsidRPr="007D02BD">
        <w:rPr>
          <w:rtl/>
        </w:rPr>
        <w:t xml:space="preserve"> ابن الأثير 3 : 233 و ذكره المجلسي في بحار الأنوار ج 22 : 538 ح 39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الواقعة : 82 .</w:t>
      </w:r>
    </w:p>
    <w:p w:rsidR="00C20D35" w:rsidRDefault="00980442" w:rsidP="00DA5837">
      <w:pPr>
        <w:pStyle w:val="libNormal0"/>
        <w:rPr>
          <w:rtl/>
        </w:rPr>
      </w:pPr>
      <w:r>
        <w:rPr>
          <w:rtl/>
        </w:rPr>
        <w:br w:type="page"/>
      </w:r>
      <w:r w:rsidRPr="00980442">
        <w:rPr>
          <w:rStyle w:val="libAieChar"/>
          <w:rtl/>
        </w:rPr>
        <w:lastRenderedPageBreak/>
        <w:t xml:space="preserve"> قومهم دار البوارِ </w:t>
      </w:r>
      <w:r w:rsidRPr="00980442">
        <w:rPr>
          <w:rStyle w:val="libAlaemChar"/>
          <w:rtl/>
        </w:rPr>
        <w:t>)</w:t>
      </w:r>
      <w:r w:rsidR="007D02BD" w:rsidRPr="007D02BD">
        <w:rPr>
          <w:rtl/>
        </w:rPr>
        <w:t xml:space="preserve"> </w:t>
      </w:r>
      <w:r>
        <w:rPr>
          <w:rStyle w:val="libFootnotenumChar"/>
          <w:rtl/>
        </w:rPr>
        <w:t>(</w:t>
      </w:r>
      <w:r w:rsidRPr="00DA5837">
        <w:rPr>
          <w:rStyle w:val="libFootnotenumChar"/>
          <w:rtl/>
        </w:rPr>
        <w:t>1</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لا لفضله عندكم حسادا » </w:t>
      </w:r>
      <w:r w:rsidR="00980442" w:rsidRPr="00980442">
        <w:rPr>
          <w:rStyle w:val="libAlaemChar"/>
          <w:rtl/>
        </w:rPr>
        <w:t>(</w:t>
      </w:r>
      <w:r w:rsidR="00980442" w:rsidRPr="00980442">
        <w:rPr>
          <w:rStyle w:val="libAieChar"/>
          <w:rtl/>
        </w:rPr>
        <w:t xml:space="preserve"> أَم يحسدون الناس على ما آتاهم اللَّه من فضله فقد آتينا آل إبراهيم الكتاب و الحكمة </w:t>
      </w:r>
      <w:r w:rsidR="00980442" w:rsidRPr="00980442">
        <w:rPr>
          <w:rStyle w:val="libAlaemChar"/>
          <w:rtl/>
        </w:rPr>
        <w:t>)</w:t>
      </w:r>
      <w:r w:rsidRPr="007D02BD">
        <w:rPr>
          <w:rtl/>
        </w:rPr>
        <w:t xml:space="preserve"> </w:t>
      </w:r>
      <w:r w:rsidR="00980442">
        <w:rPr>
          <w:rStyle w:val="libFootnotenumChar"/>
          <w:rtl/>
        </w:rPr>
        <w:t>(</w:t>
      </w:r>
      <w:r w:rsidR="00980442" w:rsidRPr="003E0F84">
        <w:rPr>
          <w:rStyle w:val="libFootnotenumChar"/>
          <w:rtl/>
        </w:rPr>
        <w:t>2</w:t>
      </w:r>
      <w:r w:rsidR="00980442">
        <w:rPr>
          <w:rStyle w:val="libFootnotenumChar"/>
          <w:rtl/>
        </w:rPr>
        <w:t>)</w:t>
      </w:r>
      <w:r w:rsidRPr="007D02BD">
        <w:rPr>
          <w:rtl/>
        </w:rPr>
        <w:t xml:space="preserve"> فالأنبياء و الأوصياء و الكتب السماوية نعمه تعالى على الناس و فضله و لطفه عليهم ، و قد فسّر نعمة اللَّه في الآية السابقة و الناس في هذه الآية بأهل البيت </w:t>
      </w:r>
      <w:r w:rsidR="00415556" w:rsidRPr="00415556">
        <w:rPr>
          <w:rStyle w:val="libAlaemChar"/>
          <w:rtl/>
        </w:rPr>
        <w:t>عليهم‌السلام</w:t>
      </w:r>
      <w:r w:rsidRPr="007D02BD">
        <w:rPr>
          <w:rtl/>
        </w:rPr>
        <w:t xml:space="preserve"> .</w:t>
      </w:r>
    </w:p>
    <w:p w:rsidR="00C20D35" w:rsidRDefault="007D02BD" w:rsidP="00DD4BEA">
      <w:pPr>
        <w:pStyle w:val="libNormal"/>
        <w:rPr>
          <w:rtl/>
        </w:rPr>
      </w:pPr>
      <w:r w:rsidRPr="007D02BD">
        <w:rPr>
          <w:rtl/>
        </w:rPr>
        <w:t xml:space="preserve">« و لا تطيعوا الأدعياء الذين شربتم بصفوكم كدرهم و خلطتم بصحتكم مرضهم » روى نصر بن مزاحم : أنّ عمارا قام في صفّين فقال : امضوا عباد اللَّه إلى قوم يطلبون فيما يزعمون بدم الظالم لنفسه الحاكم على عباد اللَّه بغير ما في كتاب اللَّه ، إنّما قتله الصالحون المنكرون للعدوان الآمرون بالاحسان . فقال هؤلاء الذين لا يبالون إذا سلمت لهم دنياهم لو درس هذا الدين : لم قتلتموه </w:t>
      </w:r>
      <w:r w:rsidR="00980442">
        <w:rPr>
          <w:rtl/>
        </w:rPr>
        <w:t xml:space="preserve">، </w:t>
      </w:r>
      <w:r w:rsidRPr="007D02BD">
        <w:rPr>
          <w:rtl/>
        </w:rPr>
        <w:t xml:space="preserve">فقلنا لاحداثه ، فقالوا : انّه ما أحدث شيئا . و ذلك لأنّه مكّنهم من الدنيا فهم يأكلونها و يرعونها و لا يبالون لو انهدّت عليهم الجبال ، و اللَّه ما أظنّهم يطلبون دمه ، إنّهم ليعلمون إنّه لظالم و لكنّ القوم ذاقوا الدنيا فاستحبّوها و استمرؤوها و علموا لو أنّ الحق لزمهم لحال بينهم و بين ما يرعون فيه منها </w:t>
      </w:r>
      <w:r w:rsidR="00980442">
        <w:rPr>
          <w:rtl/>
        </w:rPr>
        <w:t xml:space="preserve">، </w:t>
      </w:r>
      <w:r w:rsidRPr="007D02BD">
        <w:rPr>
          <w:rtl/>
        </w:rPr>
        <w:t xml:space="preserve">و لم يكن للقوم سابقة في الإسلام يستحقون بها الطاعة و الولاية ، فخدعوا أتباعهم بأن قالوا قتل إمامنا مظلوما ليكونوا بذلك جبابرة و ملوكا ، و تلك مكيدة قد بلغوا بها ما ترون ، و لولاهم ما بايعهم من الناس رجلان </w:t>
      </w:r>
      <w:r w:rsidR="00980442">
        <w:rPr>
          <w:rStyle w:val="libFootnotenumChar"/>
          <w:rtl/>
        </w:rPr>
        <w:t>(</w:t>
      </w:r>
      <w:r w:rsidR="00980442" w:rsidRPr="003E0F84">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أدخلتم في حقّكم » أي : ولايته </w:t>
      </w:r>
      <w:r w:rsidR="00415556" w:rsidRPr="00415556">
        <w:rPr>
          <w:rStyle w:val="libAlaemChar"/>
          <w:rtl/>
        </w:rPr>
        <w:t>عليه‌السلام</w:t>
      </w:r>
      <w:r w:rsidRPr="007D02BD">
        <w:rPr>
          <w:rtl/>
        </w:rPr>
        <w:t xml:space="preserve"> .</w:t>
      </w:r>
    </w:p>
    <w:p w:rsidR="00980442" w:rsidRDefault="007D02BD" w:rsidP="00DD4BEA">
      <w:pPr>
        <w:pStyle w:val="libNormal"/>
        <w:rPr>
          <w:rStyle w:val="libAieChar"/>
          <w:rtl/>
        </w:rPr>
      </w:pPr>
      <w:r w:rsidRPr="007D02BD">
        <w:rPr>
          <w:rtl/>
        </w:rPr>
        <w:t xml:space="preserve">« باطلهم » أي : الثلاثة و أتباعهم أهل الجمل و صفّين و النهروان </w:t>
      </w:r>
      <w:r w:rsidR="00980442" w:rsidRPr="00980442">
        <w:rPr>
          <w:rStyle w:val="libAlaemChar"/>
          <w:rtl/>
        </w:rPr>
        <w:t>(</w:t>
      </w:r>
      <w:r w:rsidR="00980442" w:rsidRPr="00980442">
        <w:rPr>
          <w:rStyle w:val="libAieChar"/>
          <w:rtl/>
        </w:rPr>
        <w:t xml:space="preserve"> أفَمن </w:t>
      </w:r>
    </w:p>
    <w:p w:rsidR="00EB221F" w:rsidRDefault="00980442" w:rsidP="00EB221F">
      <w:pPr>
        <w:pStyle w:val="libFootnote"/>
        <w:rPr>
          <w:rtl/>
        </w:rPr>
      </w:pPr>
      <w:r>
        <w:rPr>
          <w:rStyle w:val="libAieCha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إبراهيم : 28 .</w:t>
      </w:r>
    </w:p>
    <w:p w:rsidR="00C20D35" w:rsidRDefault="00EB221F" w:rsidP="00EB221F">
      <w:pPr>
        <w:pStyle w:val="libFootnote"/>
        <w:rPr>
          <w:rtl/>
        </w:rPr>
      </w:pPr>
      <w:r w:rsidRPr="007D02BD">
        <w:rPr>
          <w:rtl/>
        </w:rPr>
        <w:t xml:space="preserve">( 2 </w:t>
      </w:r>
      <w:r>
        <w:rPr>
          <w:rtl/>
        </w:rPr>
        <w:t>)</w:t>
      </w:r>
      <w:r w:rsidR="007D02BD" w:rsidRPr="007D02BD">
        <w:rPr>
          <w:rtl/>
        </w:rPr>
        <w:t xml:space="preserve"> النساء : 54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صفّين لنصر بن مزاحم : 319 .</w:t>
      </w:r>
    </w:p>
    <w:p w:rsidR="00C20D35" w:rsidRDefault="00980442" w:rsidP="003E0F84">
      <w:pPr>
        <w:pStyle w:val="libNormal0"/>
        <w:rPr>
          <w:rtl/>
        </w:rPr>
      </w:pPr>
      <w:r>
        <w:rPr>
          <w:rtl/>
        </w:rPr>
        <w:br w:type="page"/>
      </w:r>
      <w:r w:rsidRPr="00980442">
        <w:rPr>
          <w:rStyle w:val="libAieChar"/>
          <w:rtl/>
        </w:rPr>
        <w:lastRenderedPageBreak/>
        <w:t xml:space="preserve"> يهدي إلى الحق أَحقُّ أَن يُتَّبع أَمّن لا يهدّي إِلاّ أَن يهدي فما لكم كيف تحكمون </w:t>
      </w:r>
      <w:r w:rsidRPr="00980442">
        <w:rPr>
          <w:rStyle w:val="libAlaemChar"/>
          <w:rtl/>
        </w:rPr>
        <w:t>)</w:t>
      </w:r>
      <w:r w:rsidR="007D02BD" w:rsidRPr="007D02BD">
        <w:rPr>
          <w:rtl/>
        </w:rPr>
        <w:t xml:space="preserve"> </w:t>
      </w:r>
      <w:r>
        <w:rPr>
          <w:rStyle w:val="libFootnotenumChar"/>
          <w:rtl/>
        </w:rPr>
        <w:t>(</w:t>
      </w:r>
      <w:r w:rsidRPr="003E0F84">
        <w:rPr>
          <w:rStyle w:val="libFootnotenumChar"/>
          <w:rtl/>
        </w:rPr>
        <w:t>1</w:t>
      </w:r>
      <w:r>
        <w:rPr>
          <w:rStyle w:val="libFootnotenumChar"/>
          <w:rtl/>
        </w:rPr>
        <w:t>)</w:t>
      </w:r>
      <w:r w:rsidR="007D02BD" w:rsidRPr="007D02BD">
        <w:rPr>
          <w:rtl/>
        </w:rPr>
        <w:t xml:space="preserve"> و قال النبي </w:t>
      </w:r>
      <w:r w:rsidR="00415556" w:rsidRPr="00415556">
        <w:rPr>
          <w:rStyle w:val="libAlaemChar"/>
          <w:rtl/>
        </w:rPr>
        <w:t>صلى‌الله‌عليه‌وآله</w:t>
      </w:r>
      <w:r w:rsidR="007D02BD" w:rsidRPr="007D02BD">
        <w:rPr>
          <w:rtl/>
        </w:rPr>
        <w:t xml:space="preserve"> في المتواتر عنه : عليّ مع الحقّ و الحقّ معه يدور حيثما دار </w:t>
      </w:r>
      <w:r>
        <w:rPr>
          <w:rStyle w:val="libFootnotenumChar"/>
          <w:rtl/>
        </w:rPr>
        <w:t>(</w:t>
      </w:r>
      <w:r w:rsidRPr="003E0F84">
        <w:rPr>
          <w:rStyle w:val="libFootnotenumChar"/>
          <w:rtl/>
        </w:rPr>
        <w:t>2</w:t>
      </w:r>
      <w:r>
        <w:rPr>
          <w:rStyle w:val="libFootnotenumChar"/>
          <w:rtl/>
        </w:rPr>
        <w:t>)</w:t>
      </w:r>
      <w:r w:rsidR="007D02BD" w:rsidRPr="007D02BD">
        <w:rPr>
          <w:rtl/>
        </w:rPr>
        <w:t xml:space="preserve"> . و قال عمر يوم الشورى : أما و اللَّه لئن وليها عليّ ليحملنّهم على المحجّة البيضاء </w:t>
      </w:r>
      <w:r>
        <w:rPr>
          <w:rStyle w:val="libFootnotenumChar"/>
          <w:rtl/>
        </w:rPr>
        <w:t>(</w:t>
      </w:r>
      <w:r w:rsidRPr="003E0F84">
        <w:rPr>
          <w:rStyle w:val="libFootnotenumChar"/>
          <w:rtl/>
        </w:rPr>
        <w:t>3</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هم آساس الفسوق » آساس هنا أيضا بالمدّ جمع أسس ، و أغرب ابن ميثم فقال : و روي أسآس بسكون السين بوزن أحلاس و هو جمع أسس كحمل و أحمال ، فإنّ لازم قوله بسكون السين أن يكون جمع ساس لا أسس </w:t>
      </w:r>
      <w:r w:rsidR="00980442">
        <w:rPr>
          <w:rStyle w:val="libFootnotenumChar"/>
          <w:rtl/>
        </w:rPr>
        <w:t>(</w:t>
      </w:r>
      <w:r w:rsidR="00980442" w:rsidRPr="003E0F84">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أحلاس العقوق » أي : ملازميه .</w:t>
      </w:r>
    </w:p>
    <w:p w:rsidR="00C20D35" w:rsidRDefault="007D02BD" w:rsidP="00DD4BEA">
      <w:pPr>
        <w:pStyle w:val="libNormal"/>
        <w:rPr>
          <w:rtl/>
        </w:rPr>
      </w:pPr>
      <w:r w:rsidRPr="007D02BD">
        <w:rPr>
          <w:rtl/>
        </w:rPr>
        <w:t xml:space="preserve">و من الغريب أن أحلاس العقوق كانوا يقولون لمعادن البر و التقوى إنّهم عققة ، فكان أبو جهل يعدّ النبي </w:t>
      </w:r>
      <w:r w:rsidR="00415556" w:rsidRPr="00415556">
        <w:rPr>
          <w:rStyle w:val="libAlaemChar"/>
          <w:rtl/>
        </w:rPr>
        <w:t>صلى‌الله‌عليه‌وآله</w:t>
      </w:r>
      <w:r w:rsidRPr="007D02BD">
        <w:rPr>
          <w:rtl/>
        </w:rPr>
        <w:t xml:space="preserve"> عاقّا ، و أبو سفيان وضع رمحه على فم حمزة و قال : ذق عقق </w:t>
      </w:r>
      <w:r w:rsidR="00980442">
        <w:rPr>
          <w:rStyle w:val="libFootnotenumChar"/>
          <w:rtl/>
        </w:rPr>
        <w:t>(</w:t>
      </w:r>
      <w:r w:rsidR="00980442" w:rsidRPr="003E0F84">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أنّ عثمان قال لأمير المؤمنين </w:t>
      </w:r>
      <w:r w:rsidR="00415556" w:rsidRPr="00415556">
        <w:rPr>
          <w:rStyle w:val="libAlaemChar"/>
          <w:rtl/>
        </w:rPr>
        <w:t>عليه‌السلام</w:t>
      </w:r>
      <w:r w:rsidRPr="007D02BD">
        <w:rPr>
          <w:rtl/>
        </w:rPr>
        <w:t xml:space="preserve"> : أصبحت بمنزلة الولد العاقّ لأبيه . . . </w:t>
      </w:r>
      <w:r w:rsidR="00980442">
        <w:rPr>
          <w:rStyle w:val="libFootnotenumChar"/>
          <w:rtl/>
        </w:rPr>
        <w:t>(</w:t>
      </w:r>
      <w:r w:rsidR="00980442" w:rsidRPr="003E0F84">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قال الفيّومي : أصل العق الشق ، يقال عق ثوبه كما يقال شقه </w:t>
      </w:r>
      <w:r w:rsidR="00980442">
        <w:rPr>
          <w:rtl/>
        </w:rPr>
        <w:t xml:space="preserve">، </w:t>
      </w:r>
      <w:r w:rsidRPr="007D02BD">
        <w:rPr>
          <w:rtl/>
        </w:rPr>
        <w:t xml:space="preserve">و العقيق الوادي الذي شقه السيل قديما و منه : « عقّ الولد أباه » </w:t>
      </w:r>
      <w:r w:rsidR="00980442">
        <w:rPr>
          <w:rStyle w:val="libFootnotenumChar"/>
          <w:rtl/>
        </w:rPr>
        <w:t>(</w:t>
      </w:r>
      <w:r w:rsidR="00980442" w:rsidRPr="003E0F84">
        <w:rPr>
          <w:rStyle w:val="libFootnotenumChar"/>
          <w:rtl/>
        </w:rPr>
        <w:t>7</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يونس : 35 .</w:t>
      </w:r>
    </w:p>
    <w:p w:rsidR="00C20D35" w:rsidRDefault="00EB221F" w:rsidP="00EB221F">
      <w:pPr>
        <w:pStyle w:val="libFootnote"/>
        <w:rPr>
          <w:rtl/>
        </w:rPr>
      </w:pPr>
      <w:r w:rsidRPr="007D02BD">
        <w:rPr>
          <w:rtl/>
        </w:rPr>
        <w:t xml:space="preserve">( 2 </w:t>
      </w:r>
      <w:r>
        <w:rPr>
          <w:rtl/>
        </w:rPr>
        <w:t>)</w:t>
      </w:r>
      <w:r w:rsidR="007D02BD" w:rsidRPr="007D02BD">
        <w:rPr>
          <w:rtl/>
        </w:rPr>
        <w:t xml:space="preserve"> مجمع الزوائد للهيثمي 7 : 235 ، و تاريخ بغداد للخطيب البغدادي 14 : 321 ، و شرح ابن أبي الحديد 1 : 297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1 : 185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ميثم 4 : 263 .</w:t>
      </w:r>
    </w:p>
    <w:p w:rsidR="00C20D35" w:rsidRDefault="00EB221F" w:rsidP="00EB221F">
      <w:pPr>
        <w:pStyle w:val="libFootnote"/>
        <w:rPr>
          <w:rtl/>
        </w:rPr>
      </w:pPr>
      <w:r w:rsidRPr="007D02BD">
        <w:rPr>
          <w:rtl/>
        </w:rPr>
        <w:t xml:space="preserve">( 5 </w:t>
      </w:r>
      <w:r>
        <w:rPr>
          <w:rtl/>
        </w:rPr>
        <w:t>)</w:t>
      </w:r>
      <w:r w:rsidR="007D02BD" w:rsidRPr="007D02BD">
        <w:rPr>
          <w:rtl/>
        </w:rPr>
        <w:t xml:space="preserve"> جاء في الكامل لإبن الأثير 2 : 160 و اجتاز به الحليس بن زبّان سيد الأحباش ، و هو يضرب في شدق حمزة بزجّ الرمح و يقول ذق عقق . . . فقال أبو سفيان : أكتمها ( عنّي ) فإنّها زلّة .</w:t>
      </w:r>
    </w:p>
    <w:p w:rsidR="00C20D35" w:rsidRDefault="00EB221F" w:rsidP="00EB221F">
      <w:pPr>
        <w:pStyle w:val="libFootnote"/>
        <w:rPr>
          <w:rtl/>
        </w:rPr>
      </w:pPr>
      <w:r w:rsidRPr="007D02BD">
        <w:rPr>
          <w:rtl/>
        </w:rPr>
        <w:t xml:space="preserve">( 6 </w:t>
      </w:r>
      <w:r>
        <w:rPr>
          <w:rtl/>
        </w:rPr>
        <w:t>)</w:t>
      </w:r>
      <w:r w:rsidR="007D02BD" w:rsidRPr="007D02BD">
        <w:rPr>
          <w:rtl/>
        </w:rPr>
        <w:t xml:space="preserve"> شرح ابن أبي الحديد 9 : 24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المصباح المنير للفيّومي 2 : 577 .</w:t>
      </w:r>
    </w:p>
    <w:p w:rsidR="00C20D35" w:rsidRDefault="001A00B3" w:rsidP="00DD4BEA">
      <w:pPr>
        <w:pStyle w:val="libNormal"/>
        <w:rPr>
          <w:rtl/>
        </w:rPr>
      </w:pPr>
      <w:r>
        <w:rPr>
          <w:rtl/>
        </w:rPr>
        <w:br w:type="page"/>
      </w:r>
      <w:r w:rsidR="007D02BD" w:rsidRPr="007D02BD">
        <w:rPr>
          <w:rtl/>
        </w:rPr>
        <w:lastRenderedPageBreak/>
        <w:t xml:space="preserve">« إتّخذهم إبليس مطايا ضلال » قال الفيّومي : المطا الظهر ، و منه قيل للبعير مطية فعلية بمعنى مفعولة ، لأنّه يركب مطاه يجمع على مطى و مطايا </w:t>
      </w:r>
      <w:r w:rsidR="00980442">
        <w:rPr>
          <w:rStyle w:val="libFootnotenumChar"/>
          <w:rtl/>
        </w:rPr>
        <w:t>(</w:t>
      </w:r>
      <w:r w:rsidR="00980442" w:rsidRPr="003E0F84">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عن الأصمعي : المطية مأخوذ من المطو ، أي : المد ، قيل : يذكر و يؤنث .</w:t>
      </w:r>
    </w:p>
    <w:p w:rsidR="00C20D35" w:rsidRDefault="007D02BD" w:rsidP="00DD4BEA">
      <w:pPr>
        <w:pStyle w:val="libNormal"/>
        <w:rPr>
          <w:rtl/>
        </w:rPr>
      </w:pPr>
      <w:r w:rsidRPr="007D02BD">
        <w:rPr>
          <w:rtl/>
        </w:rPr>
        <w:t xml:space="preserve">و قال الجوهري : و المطايا فعالى ، و الأصل فعائل فعل به ما فعل بخطايا </w:t>
      </w:r>
      <w:r w:rsidR="00980442">
        <w:rPr>
          <w:rStyle w:val="libFootnotenumChar"/>
          <w:rtl/>
        </w:rPr>
        <w:t>(</w:t>
      </w:r>
      <w:r w:rsidR="00980442" w:rsidRPr="003E0F84">
        <w:rPr>
          <w:rStyle w:val="libFootnotenumChar"/>
          <w:rtl/>
        </w:rPr>
        <w:t>2</w:t>
      </w:r>
      <w:r w:rsidR="00980442">
        <w:rPr>
          <w:rStyle w:val="libFootnotenumChar"/>
          <w:rtl/>
        </w:rPr>
        <w:t>)</w:t>
      </w:r>
      <w:r w:rsidRPr="007D02BD">
        <w:rPr>
          <w:rtl/>
        </w:rPr>
        <w:t xml:space="preserve"> . . . .</w:t>
      </w:r>
    </w:p>
    <w:p w:rsidR="00C20D35" w:rsidRDefault="007D02BD" w:rsidP="00DD4BEA">
      <w:pPr>
        <w:pStyle w:val="libNormal"/>
        <w:rPr>
          <w:rtl/>
        </w:rPr>
      </w:pPr>
      <w:r w:rsidRPr="007D02BD">
        <w:rPr>
          <w:rtl/>
        </w:rPr>
        <w:t xml:space="preserve">و روى ( الكافي ) عن الباقر </w:t>
      </w:r>
      <w:r w:rsidR="00415556" w:rsidRPr="00415556">
        <w:rPr>
          <w:rStyle w:val="libAlaemChar"/>
          <w:rtl/>
        </w:rPr>
        <w:t>عليه‌السلام</w:t>
      </w:r>
      <w:r w:rsidRPr="007D02BD">
        <w:rPr>
          <w:rtl/>
        </w:rPr>
        <w:t xml:space="preserve"> : لا يزال العبد في فسحة من اللَّه تعالى حتى يشرب الخمر فإذا شربها خرق اللَّه تعالى سرباله و كان إبليس أخاه و وليّه و سمعه و بصره و يده و رجله يسوقه إلى كلّ ضلال و يصرفه عن كلّ خير </w:t>
      </w:r>
      <w:r w:rsidR="00980442">
        <w:rPr>
          <w:rStyle w:val="libFootnotenumChar"/>
          <w:rtl/>
        </w:rPr>
        <w:t>(</w:t>
      </w:r>
      <w:r w:rsidR="00980442" w:rsidRPr="003E0F84">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جندا بهم يصول على الناس » في تفسير القمي في ذكر غزوة بدر :</w:t>
      </w:r>
    </w:p>
    <w:p w:rsidR="00C20D35" w:rsidRDefault="007D02BD" w:rsidP="00DD4BEA">
      <w:pPr>
        <w:pStyle w:val="libNormal"/>
        <w:rPr>
          <w:rtl/>
        </w:rPr>
      </w:pPr>
      <w:r w:rsidRPr="007D02BD">
        <w:rPr>
          <w:rtl/>
        </w:rPr>
        <w:t xml:space="preserve">أتى إبليس إلى قريش في صورة سراقة بن مالك فقال لهم : أنا جاركم إدفعوا إليّ رايتكم ، فدفعوها إليه و جاء بشياطينه يهوّل بهم على أصحاب النبي </w:t>
      </w:r>
      <w:r w:rsidR="00415556" w:rsidRPr="00415556">
        <w:rPr>
          <w:rStyle w:val="libAlaemChar"/>
          <w:rtl/>
        </w:rPr>
        <w:t>صلى‌الله‌عليه‌وآله</w:t>
      </w:r>
      <w:r w:rsidRPr="007D02BD">
        <w:rPr>
          <w:rtl/>
        </w:rPr>
        <w:t xml:space="preserve"> و يخيّل إليهم و يفزعهم </w:t>
      </w:r>
      <w:r w:rsidR="00980442">
        <w:rPr>
          <w:rStyle w:val="libFootnotenumChar"/>
          <w:rtl/>
        </w:rPr>
        <w:t>(</w:t>
      </w:r>
      <w:r w:rsidR="00980442" w:rsidRPr="003E0F84">
        <w:rPr>
          <w:rStyle w:val="libFootnotenumChar"/>
          <w:rtl/>
        </w:rPr>
        <w:t>4</w:t>
      </w:r>
      <w:r w:rsidR="00980442">
        <w:rPr>
          <w:rStyle w:val="libFootnotenumChar"/>
          <w:rtl/>
        </w:rPr>
        <w:t>)</w:t>
      </w:r>
      <w:r w:rsidRPr="007D02BD">
        <w:rPr>
          <w:rtl/>
        </w:rPr>
        <w:t xml:space="preserve"> .</w:t>
      </w:r>
    </w:p>
    <w:p w:rsidR="00980442" w:rsidRDefault="007D02BD" w:rsidP="00DD4BEA">
      <w:pPr>
        <w:pStyle w:val="libNormal"/>
        <w:rPr>
          <w:rtl/>
        </w:rPr>
      </w:pPr>
      <w:r w:rsidRPr="007D02BD">
        <w:rPr>
          <w:rtl/>
        </w:rPr>
        <w:t xml:space="preserve">« و تراجمة ينطق على لسانهم » في تفسير القمي : لمّا أظهر النبي </w:t>
      </w:r>
      <w:r w:rsidR="00415556" w:rsidRPr="00415556">
        <w:rPr>
          <w:rStyle w:val="libAlaemChar"/>
          <w:rtl/>
        </w:rPr>
        <w:t>صلى‌الله‌عليه‌وآله</w:t>
      </w:r>
      <w:r w:rsidRPr="007D02BD">
        <w:rPr>
          <w:rtl/>
        </w:rPr>
        <w:t xml:space="preserve"> الدعوة بمكّة قدمت عليه الأوس و الخزرج إلى أن قال بعد ذكر بيعة سبعين منهم له في دار عبد المطلب على العقبة ليلا و تعيينه </w:t>
      </w:r>
      <w:r w:rsidR="00415556" w:rsidRPr="00415556">
        <w:rPr>
          <w:rStyle w:val="libAlaemChar"/>
          <w:rtl/>
        </w:rPr>
        <w:t>صلى‌الله‌عليه‌وآله</w:t>
      </w:r>
      <w:r w:rsidRPr="007D02BD">
        <w:rPr>
          <w:rtl/>
        </w:rPr>
        <w:t xml:space="preserve"> لهم اثني عشر نقيبا صاح إبليس : يا معشر قريش و العرب هذا محمّد و الصباة من أهل يثرب على جمرة العقبة يبايعونه على حربكم ، فأسمع أهل منى فأقبلت قريش إلى أن قال و خرج حمزة و أمير المؤمنين </w:t>
      </w:r>
      <w:r w:rsidR="00415556" w:rsidRPr="00415556">
        <w:rPr>
          <w:rStyle w:val="libAlaemChar"/>
          <w:rtl/>
        </w:rPr>
        <w:t>عليه‌السلام</w:t>
      </w:r>
      <w:r w:rsidRPr="007D02BD">
        <w:rPr>
          <w:rtl/>
        </w:rPr>
        <w:t xml:space="preserve"> و معهما السيف فوقفا على العقبة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المصباح المنير للفيّومي : 790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6 : 2494 مادة ( مطا )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6 : 397 ح 9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تفسير القمي 1 : 266 .</w:t>
      </w:r>
    </w:p>
    <w:p w:rsidR="00C20D35" w:rsidRDefault="001A00B3" w:rsidP="005419DF">
      <w:pPr>
        <w:pStyle w:val="libNormal0"/>
        <w:rPr>
          <w:rtl/>
        </w:rPr>
      </w:pPr>
      <w:r>
        <w:rPr>
          <w:rtl/>
        </w:rPr>
        <w:br w:type="page"/>
      </w:r>
      <w:r w:rsidR="007D02BD" w:rsidRPr="007D02BD">
        <w:rPr>
          <w:rtl/>
        </w:rPr>
        <w:lastRenderedPageBreak/>
        <w:t xml:space="preserve">فلمّا نظرت قريش إليهما قالوا : ما هذا الذي اجتمعتم له ؟ فقال حمزة : ما اجتمعنا و ما هاهنا احد ، و اللَّه لا يجوز هذه العقبة أحد إلاّ ضربته بسيفي </w:t>
      </w:r>
      <w:r w:rsidR="00980442">
        <w:rPr>
          <w:rtl/>
        </w:rPr>
        <w:t xml:space="preserve">، </w:t>
      </w:r>
      <w:r w:rsidR="007D02BD" w:rsidRPr="007D02BD">
        <w:rPr>
          <w:rtl/>
        </w:rPr>
        <w:t>فرجعوا إلى مكة فاجتمعوا في الندوة و كان لا يدخل دار الندوة إلاّ من قد أتى عليه أربعون سنة فدخل أربعون رجلا من مشايخ قريش و جاء إبليس في صورة شيخ كبير فقال له البوّاب : من أنت ؟ قال : أنا رجل من أهل نجد لا يعدمكم منّي رأي صائب ، إنّي حيث بلغني اجتماعكم في أمر هذا الرجل فجئت لاشير عليكم . فقال : أدخل فدخل إبليس .</w:t>
      </w:r>
    </w:p>
    <w:p w:rsidR="00C20D35" w:rsidRDefault="007D02BD" w:rsidP="00DD4BEA">
      <w:pPr>
        <w:pStyle w:val="libNormal"/>
        <w:rPr>
          <w:rtl/>
        </w:rPr>
      </w:pPr>
      <w:r w:rsidRPr="007D02BD">
        <w:rPr>
          <w:rtl/>
        </w:rPr>
        <w:t xml:space="preserve">فلمّا أخذوا مجالسهم قال أبو جهل : يا معشر قريش إنّه لم يكن أحد من العرب أعزّ منّا ، نحن أهل اللَّه تغدو إلينا العرب في السنة مرّتين و يكرموننا و نحن حرم اللَّه ، لا يطمع فينا طامع فلم نزل كذلك حتى نشأ فينا محمد بن عبد اللَّه ، فكنّا نسميه الأمين لصلاحه و سكونه و صدق لهجته ، حتى إذا بلغ ما بلغ و أكرمناه ادّعى أنّه رسول اللَّه و أن أخبار السماء تأتيه ، فسفّه أحلامنا و سب آلهتنا و أفسد شبابنا و فرّق جماعتنا ، و زعم أنّه من مات من أسلافنا ففي النّار ، فلم يرد علينا شي‏ء أعظم من هذا ، و قد رأيت فيه رأيا ، رأيت أن ندسّ إليه رجلا منّا ليقتله ، فإنّ طلبت بنو هاشم بدمه أعطيناه عشر ديات . فقال إبليس : هذا رأي خبيث . قالوا : و كيف ؟ قال : لأنّ قاتل محمد مقتول لا محالة </w:t>
      </w:r>
      <w:r w:rsidR="00980442">
        <w:rPr>
          <w:rtl/>
        </w:rPr>
        <w:t xml:space="preserve">، </w:t>
      </w:r>
      <w:r w:rsidRPr="007D02BD">
        <w:rPr>
          <w:rtl/>
        </w:rPr>
        <w:t>فمن الذي يبذل نفسه للقتل منكم ، فإنّه إذا قتل محمد يغضب بنو هاشم و حلفاؤهم من خزاعة ، و إنّ بني هاشم لا ترضى أن يمشي قاتل محمد على الأرض فيقع بينكم الحروب و تتفانوا .</w:t>
      </w:r>
    </w:p>
    <w:p w:rsidR="007D02BD" w:rsidRPr="007D02BD" w:rsidRDefault="007D02BD" w:rsidP="00DD4BEA">
      <w:pPr>
        <w:pStyle w:val="libNormal"/>
        <w:rPr>
          <w:rtl/>
        </w:rPr>
      </w:pPr>
      <w:r w:rsidRPr="007D02BD">
        <w:rPr>
          <w:rtl/>
        </w:rPr>
        <w:t>فقال آخر : فعندي رأي آخر . قال : و ما هو ؟ قال : نثبته في بيت و يلقى إليه قوته حتى يأتي عليه ريب المنون فيموت كما مات زهير و النابغة و امرؤ القيس . فقال إبليس : هذا أخبث من الآخر ، لأنّ بني هاشم لا ترضى بذلك ، فإذا</w:t>
      </w:r>
    </w:p>
    <w:p w:rsidR="00C20D35" w:rsidRDefault="001A00B3" w:rsidP="003E0F84">
      <w:pPr>
        <w:pStyle w:val="libNormal0"/>
        <w:rPr>
          <w:rtl/>
        </w:rPr>
      </w:pPr>
      <w:r>
        <w:rPr>
          <w:rtl/>
        </w:rPr>
        <w:br w:type="page"/>
      </w:r>
      <w:r w:rsidR="007D02BD" w:rsidRPr="007D02BD">
        <w:rPr>
          <w:rtl/>
        </w:rPr>
        <w:lastRenderedPageBreak/>
        <w:t>جاء موسم من مواسم العرب استغاثوا بهم و اجتمعوا عليكم فأخرجوه .</w:t>
      </w:r>
    </w:p>
    <w:p w:rsidR="00C20D35" w:rsidRDefault="007D02BD" w:rsidP="00DD4BEA">
      <w:pPr>
        <w:pStyle w:val="libNormal"/>
        <w:rPr>
          <w:rtl/>
        </w:rPr>
      </w:pPr>
      <w:r w:rsidRPr="007D02BD">
        <w:rPr>
          <w:rtl/>
        </w:rPr>
        <w:t>فقال آخر منهم : نخرجه من بلادنا و نتفرّغ لعبادة آلهتنا . فقال إبليس :</w:t>
      </w:r>
    </w:p>
    <w:p w:rsidR="00C20D35" w:rsidRDefault="007D02BD" w:rsidP="00DD4BEA">
      <w:pPr>
        <w:pStyle w:val="libNormal"/>
        <w:rPr>
          <w:rtl/>
        </w:rPr>
      </w:pPr>
      <w:r w:rsidRPr="007D02BD">
        <w:rPr>
          <w:rtl/>
        </w:rPr>
        <w:t>هذا أخبث من الرأيين المتقدمين ، لأنّكم تعمدون إلى أصبح الناس وجها و أنطق الناس لسانا و أفصحهم لهجة ، فتحملونه إلى وادي العرب فيخدعهم و يسحرهم بلسانه فلا يفجأكم إلاّ و قد ملأها عليكم خيلا و رجلا .</w:t>
      </w:r>
    </w:p>
    <w:p w:rsidR="00C20D35" w:rsidRDefault="007D02BD" w:rsidP="00DD4BEA">
      <w:pPr>
        <w:pStyle w:val="libNormal"/>
        <w:rPr>
          <w:rtl/>
        </w:rPr>
      </w:pPr>
      <w:r w:rsidRPr="007D02BD">
        <w:rPr>
          <w:rtl/>
        </w:rPr>
        <w:t xml:space="preserve">فبقوا حائرين فقالوا له : فما الرأي ؟ قال : يجتمع من كلّ بطن من بطون قريش واحد و يكون معهم من بني هاشم رجل فيأخذون سكينة أو حديدة أو سيفا فيدخلون عليه فيضربونه كلّهم ضربة واحدة حتى يتفرّق دمه في قريش كلّها ، فلا يستطيع بنو هاشم ان يطلبوا بدمه و قد شاركوا فيه ، فإن سألوكم أن تعطوا الدية فأعطوهم ثلاث ديات فقالوا : الرأي رأي الشيخ النجدي ، و دخل معهم عمّه أبو لهب </w:t>
      </w:r>
      <w:r w:rsidR="00980442">
        <w:rPr>
          <w:rStyle w:val="libFootnotenumChar"/>
          <w:rtl/>
        </w:rPr>
        <w:t>(</w:t>
      </w:r>
      <w:r w:rsidR="00980442" w:rsidRPr="003E0F84">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رواه ( الطبري ) عن ابن عباس و فيه : إجتمع في دار الندوة من بني عبد شمس ابن عبد مناف ، شيبة و عتبة و أبو سفيان ، و من نوفل بن عبد مناف </w:t>
      </w:r>
      <w:r w:rsidR="00980442">
        <w:rPr>
          <w:rtl/>
        </w:rPr>
        <w:t xml:space="preserve">، </w:t>
      </w:r>
      <w:r w:rsidRPr="007D02BD">
        <w:rPr>
          <w:rtl/>
        </w:rPr>
        <w:t xml:space="preserve">طعيمة بن عدي و جبير بن مطعم و الحارث بن عامر ، و من عبد الدار بن قصي </w:t>
      </w:r>
      <w:r w:rsidR="00980442">
        <w:rPr>
          <w:rtl/>
        </w:rPr>
        <w:t xml:space="preserve">، </w:t>
      </w:r>
      <w:r w:rsidRPr="007D02BD">
        <w:rPr>
          <w:rtl/>
        </w:rPr>
        <w:t>النضر بن الحارث ، و من أسد بن عبد العزى ، أبو البختري بن هشام و زمعة بن الأسود و حكيم بن خرام ، و من بني مخزوم ، أبو جهل بن هشام ، و من بني سهم ، نبيه و منبه ، و من جمح ، اميّة بن خلف .</w:t>
      </w:r>
    </w:p>
    <w:p w:rsidR="00C20D35" w:rsidRDefault="007D02BD" w:rsidP="00DD4BEA">
      <w:pPr>
        <w:pStyle w:val="libNormal"/>
        <w:rPr>
          <w:rtl/>
        </w:rPr>
      </w:pPr>
      <w:r w:rsidRPr="007D02BD">
        <w:rPr>
          <w:rtl/>
        </w:rPr>
        <w:t>إلى أن قال : فقال أبو جهل و اللَّه إنّ لي لرأيا ما أراكم وقعتم عليه بعد .</w:t>
      </w:r>
    </w:p>
    <w:p w:rsidR="00C20D35" w:rsidRDefault="007D02BD" w:rsidP="00DD4BEA">
      <w:pPr>
        <w:pStyle w:val="libNormal"/>
        <w:rPr>
          <w:rtl/>
        </w:rPr>
      </w:pPr>
      <w:r w:rsidRPr="007D02BD">
        <w:rPr>
          <w:rtl/>
        </w:rPr>
        <w:t>قالوا : و ما هو يا أبا الحكم ؟ قال : الرأي أن تأخذوا من كل قبيلة فتى شابا جلدا نسيبا و سيطا فينا ، ثم يعطى كلّ فتى منهم سيفا صارما ، ثم يعمدون إليه ثم يضربونه ضربة رجل واحد فيقتلونه فنستريح فإنّهم إذا فعلوا ذلك تفرّق دمه</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تفسير القمي 1 : 273 274 .</w:t>
      </w:r>
    </w:p>
    <w:p w:rsidR="00C20D35" w:rsidRDefault="001A00B3" w:rsidP="003E0F84">
      <w:pPr>
        <w:pStyle w:val="libNormal0"/>
        <w:rPr>
          <w:rtl/>
        </w:rPr>
      </w:pPr>
      <w:r>
        <w:rPr>
          <w:rtl/>
        </w:rPr>
        <w:br w:type="page"/>
      </w:r>
      <w:r w:rsidR="007D02BD" w:rsidRPr="007D02BD">
        <w:rPr>
          <w:rtl/>
        </w:rPr>
        <w:lastRenderedPageBreak/>
        <w:t xml:space="preserve">في القبائل كلّها فلم يقدر بنو عبد مناف على حرب قومهم جميعا و رضوا منّا بالعقل . فقال الشيخ : القول ما قال الرجل ، هذا الرأي لا أرى لكم غيره </w:t>
      </w:r>
      <w:r w:rsidR="00980442">
        <w:rPr>
          <w:rStyle w:val="libFootnotenumChar"/>
          <w:rtl/>
        </w:rPr>
        <w:t>(</w:t>
      </w:r>
      <w:r w:rsidR="00980442" w:rsidRPr="003E0F84">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 و قال الفيّومي : « ترجم الكلام » إذا أوضحه ، و اسم الفاعل ترجمان </w:t>
      </w:r>
      <w:r w:rsidR="00980442">
        <w:rPr>
          <w:rStyle w:val="libFootnotenumChar"/>
          <w:rtl/>
        </w:rPr>
        <w:t>(</w:t>
      </w:r>
      <w:r w:rsidR="00980442" w:rsidRPr="003E0F84">
        <w:rPr>
          <w:rStyle w:val="libFootnotenumChar"/>
          <w:rtl/>
        </w:rPr>
        <w:t>2</w:t>
      </w:r>
      <w:r w:rsidR="00980442">
        <w:rPr>
          <w:rStyle w:val="libFootnotenumChar"/>
          <w:rtl/>
        </w:rPr>
        <w:t>)</w:t>
      </w:r>
      <w:r w:rsidRPr="007D02BD">
        <w:rPr>
          <w:rtl/>
        </w:rPr>
        <w:t xml:space="preserve"> ، و فيه لغات فتح التاء و ضم الجيم و فتحهما و ضمهما ، و جمعه تراجم ، و التاء و الجيم اصليتان . و جعل الجوهري التاء زائدة أورده في رجم </w:t>
      </w:r>
      <w:r w:rsidR="00980442">
        <w:rPr>
          <w:rStyle w:val="libFootnotenumChar"/>
          <w:rtl/>
        </w:rPr>
        <w:t>(</w:t>
      </w:r>
      <w:r w:rsidR="00980442" w:rsidRPr="003E0F84">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الظاهر أنّ ما كان على فعلان كالترجمان و القهرمان إمّا معرّب و إن كان ورد في الفصيح ، فورد الترجمان و القهرمان في كلامه </w:t>
      </w:r>
      <w:r w:rsidR="00415556" w:rsidRPr="00415556">
        <w:rPr>
          <w:rStyle w:val="libAlaemChar"/>
          <w:rtl/>
        </w:rPr>
        <w:t>عليه‌السلام</w:t>
      </w:r>
      <w:r w:rsidRPr="007D02BD">
        <w:rPr>
          <w:rtl/>
        </w:rPr>
        <w:t xml:space="preserve"> ، أو مركّب من كلمتين و هو الأظهر ، و لذا لم يذكر أهل اللغة القهرمان أصلا و نحت المركب حتى يجعل كلمات كلمة كثيرة في جميع اللغات ، و منها بلاش في العربية منحوت بلا شي‏ء .</w:t>
      </w:r>
    </w:p>
    <w:p w:rsidR="00C20D35" w:rsidRDefault="007D02BD" w:rsidP="00DD4BEA">
      <w:pPr>
        <w:pStyle w:val="libNormal"/>
        <w:rPr>
          <w:rtl/>
        </w:rPr>
      </w:pPr>
      <w:r w:rsidRPr="007D02BD">
        <w:rPr>
          <w:rtl/>
        </w:rPr>
        <w:t>« استراقا لعقولكم » أي : سرقة لها .</w:t>
      </w:r>
    </w:p>
    <w:p w:rsidR="00C20D35" w:rsidRDefault="007D02BD" w:rsidP="00DD4BEA">
      <w:pPr>
        <w:pStyle w:val="libNormal"/>
        <w:rPr>
          <w:rtl/>
        </w:rPr>
      </w:pPr>
      <w:r w:rsidRPr="007D02BD">
        <w:rPr>
          <w:rtl/>
        </w:rPr>
        <w:t>« و دخولا في عيونكم » الدخول في العين ، كناية عن كمال الاستيلاء كسابقه و لاحقه .</w:t>
      </w:r>
    </w:p>
    <w:p w:rsidR="00C20D35" w:rsidRDefault="007D02BD" w:rsidP="00DD4BEA">
      <w:pPr>
        <w:pStyle w:val="libNormal"/>
        <w:rPr>
          <w:rtl/>
        </w:rPr>
      </w:pPr>
      <w:r w:rsidRPr="007D02BD">
        <w:rPr>
          <w:rtl/>
        </w:rPr>
        <w:t>« و نفثا في أسماعكم » قال الفيّومي : نفث إذا بزق . . . .</w:t>
      </w:r>
    </w:p>
    <w:p w:rsidR="00C20D35" w:rsidRDefault="007D02BD" w:rsidP="00DD4BEA">
      <w:pPr>
        <w:pStyle w:val="libNormal"/>
        <w:rPr>
          <w:rtl/>
        </w:rPr>
      </w:pPr>
      <w:r w:rsidRPr="007D02BD">
        <w:rPr>
          <w:rtl/>
        </w:rPr>
        <w:t xml:space="preserve">روى ( الكافي ) عن الصادق </w:t>
      </w:r>
      <w:r w:rsidR="00415556" w:rsidRPr="00415556">
        <w:rPr>
          <w:rStyle w:val="libAlaemChar"/>
          <w:rtl/>
        </w:rPr>
        <w:t>عليه‌السلام</w:t>
      </w:r>
      <w:r w:rsidRPr="007D02BD">
        <w:rPr>
          <w:rtl/>
        </w:rPr>
        <w:t xml:space="preserve"> : إن شيطانا يقال له القفندر إذا ضرب في منزل رجل أربعين يوما بالبربط و دخل عليه الرجال وضع ذلك الشيطان كلّ عضو منه على مثله من صاحب البيت ، ثم نفخ فيه نفخة فلا يغار بعدها حتى تؤتى نساؤه فلا يغار </w:t>
      </w:r>
      <w:r w:rsidR="00980442">
        <w:rPr>
          <w:rStyle w:val="libFootnotenumChar"/>
          <w:rtl/>
        </w:rPr>
        <w:t>(</w:t>
      </w:r>
      <w:r w:rsidR="00980442" w:rsidRPr="003E0F84">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الطبري 2 : 98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المصباح المنير للفيّومي : 74 .</w:t>
      </w:r>
    </w:p>
    <w:p w:rsidR="00C20D35" w:rsidRDefault="00EB221F" w:rsidP="00EB221F">
      <w:pPr>
        <w:pStyle w:val="libFootnote"/>
        <w:rPr>
          <w:rtl/>
        </w:rPr>
      </w:pPr>
      <w:r w:rsidRPr="007D02BD">
        <w:rPr>
          <w:rtl/>
        </w:rPr>
        <w:t xml:space="preserve">( 3 </w:t>
      </w:r>
      <w:r>
        <w:rPr>
          <w:rtl/>
        </w:rPr>
        <w:t>)</w:t>
      </w:r>
      <w:r w:rsidR="007D02BD" w:rsidRPr="007D02BD">
        <w:rPr>
          <w:rtl/>
        </w:rPr>
        <w:t xml:space="preserve"> الصحاح للجوهري 4 : 1928 مادة ( رجم )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الكافي 5 : 536 ح 5 .</w:t>
      </w:r>
    </w:p>
    <w:p w:rsidR="00C20D35" w:rsidRDefault="001A00B3" w:rsidP="00DD4BEA">
      <w:pPr>
        <w:pStyle w:val="libNormal"/>
        <w:rPr>
          <w:rtl/>
        </w:rPr>
      </w:pPr>
      <w:r>
        <w:rPr>
          <w:rtl/>
        </w:rPr>
        <w:br w:type="page"/>
      </w:r>
      <w:r w:rsidR="007D02BD" w:rsidRPr="007D02BD">
        <w:rPr>
          <w:rtl/>
        </w:rPr>
        <w:lastRenderedPageBreak/>
        <w:t>« فجعلكم مرمى نبله » أي : سهمه ، جعله الفيّومي اسم جمع حيث قال :</w:t>
      </w:r>
    </w:p>
    <w:p w:rsidR="00C20D35" w:rsidRDefault="007D02BD" w:rsidP="00DD4BEA">
      <w:pPr>
        <w:pStyle w:val="libNormal"/>
        <w:rPr>
          <w:rtl/>
        </w:rPr>
      </w:pPr>
      <w:r w:rsidRPr="007D02BD">
        <w:rPr>
          <w:rtl/>
        </w:rPr>
        <w:t xml:space="preserve">النبل السهام العربية لا واحد لها من لفظها </w:t>
      </w:r>
      <w:r w:rsidR="00980442">
        <w:rPr>
          <w:rStyle w:val="libFootnotenumChar"/>
          <w:rtl/>
        </w:rPr>
        <w:t>(</w:t>
      </w:r>
      <w:r w:rsidR="00980442" w:rsidRPr="003E0F84">
        <w:rPr>
          <w:rStyle w:val="libFootnotenumChar"/>
          <w:rtl/>
        </w:rPr>
        <w:t>1</w:t>
      </w:r>
      <w:r w:rsidR="00980442">
        <w:rPr>
          <w:rStyle w:val="libFootnotenumChar"/>
          <w:rtl/>
        </w:rPr>
        <w:t>)</w:t>
      </w:r>
      <w:r w:rsidRPr="007D02BD">
        <w:rPr>
          <w:rtl/>
        </w:rPr>
        <w:t xml:space="preserve"> . و جعله الجوهري مفردا حيث قال : جمعوها على أنبال و نبال </w:t>
      </w:r>
      <w:r w:rsidR="00980442">
        <w:rPr>
          <w:rStyle w:val="libFootnotenumChar"/>
          <w:rtl/>
        </w:rPr>
        <w:t>(</w:t>
      </w:r>
      <w:r w:rsidR="00980442" w:rsidRPr="003E0F84">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الخبر : النظر سهم من سهام الشيطان مسموم </w:t>
      </w:r>
      <w:r w:rsidR="00980442">
        <w:rPr>
          <w:rStyle w:val="libFootnotenumChar"/>
          <w:rtl/>
        </w:rPr>
        <w:t>(</w:t>
      </w:r>
      <w:r w:rsidR="00980442" w:rsidRPr="003E0F84">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الفتن ثلاث : حبّ النساء و هو سيف الشيطان ، و شرب الخمر و هو فخ الشيطان ، و حبّ الدينار و الدرهم و هو سهم الشيطان </w:t>
      </w:r>
      <w:r w:rsidR="00980442">
        <w:rPr>
          <w:rStyle w:val="libFootnotenumChar"/>
          <w:rtl/>
        </w:rPr>
        <w:t>(</w:t>
      </w:r>
      <w:r w:rsidR="00980442" w:rsidRPr="003E0F84">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موطى‏ء قدمه » و من يتبع خطواته يصير موطى‏ء أقدامه و وطئاته .</w:t>
      </w:r>
    </w:p>
    <w:p w:rsidR="00C20D35" w:rsidRDefault="007D02BD" w:rsidP="00DD4BEA">
      <w:pPr>
        <w:pStyle w:val="libNormal"/>
        <w:rPr>
          <w:rtl/>
        </w:rPr>
      </w:pPr>
      <w:r w:rsidRPr="007D02BD">
        <w:rPr>
          <w:rtl/>
        </w:rPr>
        <w:t xml:space="preserve">« و مأخذ يده » كناية عن غاية استيلائه عليهم كالحيوان الأهلي الذي يؤخذ باليد و لا يحتاج إلى عدو خلفه أو رمي إليه ، قال تعالى </w:t>
      </w:r>
      <w:r w:rsidR="00980442" w:rsidRPr="00980442">
        <w:rPr>
          <w:rStyle w:val="libAlaemChar"/>
          <w:rtl/>
        </w:rPr>
        <w:t>(</w:t>
      </w:r>
      <w:r w:rsidR="00980442" w:rsidRPr="00980442">
        <w:rPr>
          <w:rStyle w:val="libAieChar"/>
          <w:rtl/>
        </w:rPr>
        <w:t xml:space="preserve"> إنّا جعلنا الشياطين أَولياءَ للّذين لا يؤمنون </w:t>
      </w:r>
      <w:r w:rsidR="00980442" w:rsidRPr="00980442">
        <w:rPr>
          <w:rStyle w:val="libAlaemChar"/>
          <w:rtl/>
        </w:rPr>
        <w:t>)</w:t>
      </w:r>
      <w:r w:rsidRPr="007D02BD">
        <w:rPr>
          <w:rtl/>
        </w:rPr>
        <w:t xml:space="preserve"> </w:t>
      </w:r>
      <w:r w:rsidR="00980442">
        <w:rPr>
          <w:rStyle w:val="libFootnotenumChar"/>
          <w:rtl/>
        </w:rPr>
        <w:t>(</w:t>
      </w:r>
      <w:r w:rsidR="00980442" w:rsidRPr="003E0F84">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الكشي ) عن الهادي </w:t>
      </w:r>
      <w:r w:rsidR="00415556" w:rsidRPr="00415556">
        <w:rPr>
          <w:rStyle w:val="libAlaemChar"/>
          <w:rtl/>
        </w:rPr>
        <w:t>عليه‌السلام</w:t>
      </w:r>
      <w:r w:rsidRPr="007D02BD">
        <w:rPr>
          <w:rtl/>
        </w:rPr>
        <w:t xml:space="preserve"> : لعن اللَّه القاسم اليقطيني و لعن اللَّه علي بن حسكة القمّي ، إن شيطانا تراءى للقاسم و فأوحى إليه زخرف القول غرورا </w:t>
      </w:r>
      <w:r w:rsidR="00980442">
        <w:rPr>
          <w:rStyle w:val="libFootnotenumChar"/>
          <w:rtl/>
        </w:rPr>
        <w:t>(</w:t>
      </w:r>
      <w:r w:rsidR="00980442" w:rsidRPr="003E0F84">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يزعم ابن بابا أنّي بعثته نبيّا و أنّه باب ، عليه لعنة اللَّه ، سخر منه الشيطان فأغواه </w:t>
      </w:r>
      <w:r w:rsidR="00980442">
        <w:rPr>
          <w:rStyle w:val="libFootnotenumChar"/>
          <w:rtl/>
        </w:rPr>
        <w:t>(</w:t>
      </w:r>
      <w:r w:rsidR="00980442" w:rsidRPr="003E0F84">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فاتعظوا بما أصاب الامم المستكبرين من قبلكم من بأس اللَّه و صولاته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المصباح المنير للفيّومي 2 : 811 ، مادة ( نبل )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5 : 1823 مادة ( نبل ) .</w:t>
      </w:r>
    </w:p>
    <w:p w:rsidR="00C20D35" w:rsidRDefault="00EB221F" w:rsidP="00EB221F">
      <w:pPr>
        <w:pStyle w:val="libFootnote"/>
        <w:rPr>
          <w:rtl/>
        </w:rPr>
      </w:pPr>
      <w:r w:rsidRPr="007D02BD">
        <w:rPr>
          <w:rtl/>
        </w:rPr>
        <w:t xml:space="preserve">( 3 </w:t>
      </w:r>
      <w:r>
        <w:rPr>
          <w:rtl/>
        </w:rPr>
        <w:t>)</w:t>
      </w:r>
      <w:r w:rsidR="007D02BD" w:rsidRPr="007D02BD">
        <w:rPr>
          <w:rtl/>
        </w:rPr>
        <w:t xml:space="preserve"> ورد بلفظ : النظرة سهم من سهام إبليس مسموم عن الصادق : الفقيه 4 : 11 .</w:t>
      </w:r>
    </w:p>
    <w:p w:rsidR="00C20D35" w:rsidRDefault="00EB221F" w:rsidP="00EB221F">
      <w:pPr>
        <w:pStyle w:val="libFootnote"/>
        <w:rPr>
          <w:rtl/>
        </w:rPr>
      </w:pPr>
      <w:r w:rsidRPr="007D02BD">
        <w:rPr>
          <w:rtl/>
        </w:rPr>
        <w:t xml:space="preserve">( 4 </w:t>
      </w:r>
      <w:r>
        <w:rPr>
          <w:rtl/>
        </w:rPr>
        <w:t>)</w:t>
      </w:r>
      <w:r w:rsidR="007D02BD" w:rsidRPr="007D02BD">
        <w:rPr>
          <w:rtl/>
        </w:rPr>
        <w:t xml:space="preserve"> المجلسي ، بحار الأنوار 73 : 140 .</w:t>
      </w:r>
    </w:p>
    <w:p w:rsidR="00C20D35" w:rsidRDefault="00EB221F" w:rsidP="00EB221F">
      <w:pPr>
        <w:pStyle w:val="libFootnote"/>
        <w:rPr>
          <w:rtl/>
        </w:rPr>
      </w:pPr>
      <w:r w:rsidRPr="007D02BD">
        <w:rPr>
          <w:rtl/>
        </w:rPr>
        <w:t xml:space="preserve">( 5 </w:t>
      </w:r>
      <w:r>
        <w:rPr>
          <w:rtl/>
        </w:rPr>
        <w:t>)</w:t>
      </w:r>
      <w:r w:rsidR="007D02BD" w:rsidRPr="007D02BD">
        <w:rPr>
          <w:rtl/>
        </w:rPr>
        <w:t xml:space="preserve"> الأعراف : 27 .</w:t>
      </w:r>
    </w:p>
    <w:p w:rsidR="00C20D35" w:rsidRDefault="00EB221F" w:rsidP="00EB221F">
      <w:pPr>
        <w:pStyle w:val="libFootnote"/>
        <w:rPr>
          <w:rtl/>
        </w:rPr>
      </w:pPr>
      <w:r w:rsidRPr="007D02BD">
        <w:rPr>
          <w:rtl/>
        </w:rPr>
        <w:t xml:space="preserve">( 6 </w:t>
      </w:r>
      <w:r>
        <w:rPr>
          <w:rtl/>
        </w:rPr>
        <w:t>)</w:t>
      </w:r>
      <w:r w:rsidR="007D02BD" w:rsidRPr="007D02BD">
        <w:rPr>
          <w:rtl/>
        </w:rPr>
        <w:t xml:space="preserve"> الكشي : 518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المصدر نفسه : 520 .</w:t>
      </w:r>
    </w:p>
    <w:p w:rsidR="00C20D35" w:rsidRDefault="001A00B3" w:rsidP="000D256B">
      <w:pPr>
        <w:pStyle w:val="libNormal0"/>
        <w:rPr>
          <w:rtl/>
        </w:rPr>
      </w:pPr>
      <w:r>
        <w:rPr>
          <w:rtl/>
        </w:rPr>
        <w:br w:type="page"/>
      </w:r>
      <w:r w:rsidR="007D02BD" w:rsidRPr="007D02BD">
        <w:rPr>
          <w:rtl/>
        </w:rPr>
        <w:lastRenderedPageBreak/>
        <w:t xml:space="preserve">و وقائعه و مثلاته » البأس : العذاب ، و المثلات : العقوبات ، و قال تعالى : </w:t>
      </w:r>
      <w:r w:rsidR="000D256B">
        <w:rPr>
          <w:rStyle w:val="libAlaemChar"/>
          <w:rFonts w:hint="cs"/>
          <w:rtl/>
        </w:rPr>
        <w:t>(</w:t>
      </w:r>
      <w:r w:rsidR="007D02BD" w:rsidRPr="000D256B">
        <w:rPr>
          <w:rStyle w:val="libAieChar"/>
          <w:rtl/>
        </w:rPr>
        <w:t>و عاداً و ثمود و قد تبيّن لكم من مساكنهم و زيّن لهم الشيطان أَعمالهم فصدّهم عن السبيل و كانوا مستبصرين . و قارون و فرعون و هامان و لقد جآءهم موسى بالبينات فاستكبروا في الأرض و ما كانوا سابقين . فكُلاّ أَخذنا بذنبهِ فمنهم من أَرسلنا عليه حاصباً و منهم من أَخذته الصيحة و منهم من خسفنا به الأرض و منهم من أغرقنا و ما كان اللَّه ليظلمهم و لكن كانوا أنفسهم يظلمون</w:t>
      </w:r>
      <w:r w:rsidR="000D256B">
        <w:rPr>
          <w:rStyle w:val="libAlaemChar"/>
          <w:rFonts w:hint="cs"/>
          <w:rtl/>
        </w:rPr>
        <w:t xml:space="preserve"> </w:t>
      </w:r>
      <w:r w:rsidR="000D256B" w:rsidRPr="00980442">
        <w:rPr>
          <w:rStyle w:val="libAlaemChar"/>
          <w:rtl/>
        </w:rPr>
        <w:t>)</w:t>
      </w:r>
      <w:r w:rsidR="007D02BD" w:rsidRPr="007D02BD">
        <w:rPr>
          <w:rtl/>
        </w:rPr>
        <w:t xml:space="preserve"> </w:t>
      </w:r>
      <w:r w:rsidR="00980442">
        <w:rPr>
          <w:rStyle w:val="libFootnotenumChar"/>
          <w:rtl/>
        </w:rPr>
        <w:t>(</w:t>
      </w:r>
      <w:r w:rsidR="00980442" w:rsidRPr="003E0F84">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اتّعظوا بمثاوي خدودهم » </w:t>
      </w:r>
      <w:r w:rsidR="000D256B">
        <w:rPr>
          <w:rStyle w:val="libAlaemChar"/>
          <w:rFonts w:hint="cs"/>
          <w:rtl/>
        </w:rPr>
        <w:t xml:space="preserve">( </w:t>
      </w:r>
      <w:r w:rsidRPr="000D256B">
        <w:rPr>
          <w:rStyle w:val="libAieChar"/>
          <w:rtl/>
        </w:rPr>
        <w:t>قيل ادخلوا أبواب جهنم خالدين فيها فَبئس مثوى المتكبرين</w:t>
      </w:r>
      <w:r w:rsidRPr="007D02BD">
        <w:rPr>
          <w:rtl/>
        </w:rPr>
        <w:t xml:space="preserve"> </w:t>
      </w:r>
      <w:r w:rsidR="000D256B" w:rsidRPr="00980442">
        <w:rPr>
          <w:rStyle w:val="libAlaemChar"/>
          <w:rtl/>
        </w:rPr>
        <w:t>)</w:t>
      </w:r>
      <w:r w:rsidR="000D256B">
        <w:rPr>
          <w:rStyle w:val="libFootnotenumChar"/>
          <w:rtl/>
        </w:rPr>
        <w:t xml:space="preserve"> </w:t>
      </w:r>
      <w:r w:rsidR="00980442">
        <w:rPr>
          <w:rStyle w:val="libFootnotenumChar"/>
          <w:rtl/>
        </w:rPr>
        <w:t>(</w:t>
      </w:r>
      <w:r w:rsidR="00980442" w:rsidRPr="003E0F84">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مصارع جنوبهم » قال تعالى في قوم صالح : </w:t>
      </w:r>
      <w:r w:rsidR="000D256B">
        <w:rPr>
          <w:rStyle w:val="libAlaemChar"/>
          <w:rFonts w:hint="cs"/>
          <w:rtl/>
        </w:rPr>
        <w:t xml:space="preserve">( </w:t>
      </w:r>
      <w:r w:rsidRPr="000D256B">
        <w:rPr>
          <w:rStyle w:val="libAieChar"/>
          <w:rtl/>
        </w:rPr>
        <w:t>قال الملأُ الّذين استكبروا من قومه للّذين استضعفوا لمن آمن منهم أتعلمون أَنّ صالحاً مُرسل من ربِّه قالوا إِنّا بما اُرسل به مؤمنون . قال الذين استكبروا إِنّا بالذي آمنتم به كافرون . فعقروا النّاقة و عتوا عن أمر ربِّهم و قالوا يا صالح ائتنا بما تعدنا إن كُنت من المرسلين . فأَخَذَتهُمُ الرَّجفة فأَصبحوا في دارِهم جاثمين</w:t>
      </w:r>
      <w:r w:rsidR="000D256B">
        <w:rPr>
          <w:rStyle w:val="libAlaemChar"/>
          <w:rFonts w:hint="cs"/>
          <w:rtl/>
        </w:rPr>
        <w:t xml:space="preserve"> </w:t>
      </w:r>
      <w:r w:rsidR="000D256B" w:rsidRPr="00980442">
        <w:rPr>
          <w:rStyle w:val="libAlaemChar"/>
          <w:rtl/>
        </w:rPr>
        <w:t>)</w:t>
      </w:r>
      <w:r w:rsidRPr="007D02BD">
        <w:rPr>
          <w:rtl/>
        </w:rPr>
        <w:t xml:space="preserve"> </w:t>
      </w:r>
      <w:r w:rsidR="00980442">
        <w:rPr>
          <w:rStyle w:val="libFootnotenumChar"/>
          <w:rtl/>
        </w:rPr>
        <w:t>(</w:t>
      </w:r>
      <w:r w:rsidR="00980442" w:rsidRPr="003E0F84">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فاستعيذوا باللَّه من لواقح الكبر » أي : ممّا حمل به الكبر و حبل فأيّ سبع تلد .</w:t>
      </w:r>
    </w:p>
    <w:p w:rsidR="00980442" w:rsidRDefault="007D02BD" w:rsidP="00DD4BEA">
      <w:pPr>
        <w:pStyle w:val="libNormal"/>
        <w:rPr>
          <w:rtl/>
        </w:rPr>
      </w:pPr>
      <w:r w:rsidRPr="007D02BD">
        <w:rPr>
          <w:rtl/>
        </w:rPr>
        <w:t xml:space="preserve">« كما تستعيذون من طوارق الدهر » قال الجزري : قيل أصل الطرق الدق </w:t>
      </w:r>
      <w:r w:rsidR="00980442">
        <w:rPr>
          <w:rtl/>
        </w:rPr>
        <w:t xml:space="preserve">، </w:t>
      </w:r>
      <w:r w:rsidRPr="007D02BD">
        <w:rPr>
          <w:rtl/>
        </w:rPr>
        <w:t xml:space="preserve">سمي الآتي بالليل طارقا لحاجته إلى طرق الباب ، و الطوارق جمع الطارقة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العنكبوت : 38 40 .</w:t>
      </w:r>
    </w:p>
    <w:p w:rsidR="00C20D35" w:rsidRDefault="00EB221F" w:rsidP="00EB221F">
      <w:pPr>
        <w:pStyle w:val="libFootnote"/>
        <w:rPr>
          <w:rtl/>
        </w:rPr>
      </w:pPr>
      <w:r w:rsidRPr="007D02BD">
        <w:rPr>
          <w:rtl/>
        </w:rPr>
        <w:t xml:space="preserve">( 2 </w:t>
      </w:r>
      <w:r>
        <w:rPr>
          <w:rtl/>
        </w:rPr>
        <w:t>)</w:t>
      </w:r>
      <w:r w:rsidR="007D02BD" w:rsidRPr="007D02BD">
        <w:rPr>
          <w:rtl/>
        </w:rPr>
        <w:t xml:space="preserve"> الزمر : 72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الأعراف : 75 78 .</w:t>
      </w:r>
    </w:p>
    <w:p w:rsidR="00C20D35" w:rsidRDefault="001A00B3" w:rsidP="003E0F84">
      <w:pPr>
        <w:pStyle w:val="libNormal0"/>
        <w:rPr>
          <w:rtl/>
        </w:rPr>
      </w:pPr>
      <w:r>
        <w:rPr>
          <w:rtl/>
        </w:rPr>
        <w:br w:type="page"/>
      </w:r>
      <w:r w:rsidR="007D02BD" w:rsidRPr="007D02BD">
        <w:rPr>
          <w:rtl/>
        </w:rPr>
        <w:lastRenderedPageBreak/>
        <w:t xml:space="preserve">و منه الحديث : « أعوذ بك من طوارق الليل إلاّ طارقا يطرق بخير » </w:t>
      </w:r>
      <w:r w:rsidR="00980442">
        <w:rPr>
          <w:rStyle w:val="libFootnotenumChar"/>
          <w:rtl/>
        </w:rPr>
        <w:t>(</w:t>
      </w:r>
      <w:r w:rsidR="00980442" w:rsidRPr="003E0F84">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كيف لا يستعاذ من لواقح الكبر كطوارق الدهر و قد قال تعالى </w:t>
      </w:r>
      <w:r w:rsidR="00980442" w:rsidRPr="00980442">
        <w:rPr>
          <w:rStyle w:val="libAlaemChar"/>
          <w:rtl/>
        </w:rPr>
        <w:t>(</w:t>
      </w:r>
      <w:r w:rsidR="00980442" w:rsidRPr="00980442">
        <w:rPr>
          <w:rStyle w:val="libAieChar"/>
          <w:rtl/>
        </w:rPr>
        <w:t xml:space="preserve"> و الذي تولى كبره منهم له عذابٌ عظيم </w:t>
      </w:r>
      <w:r w:rsidR="00980442" w:rsidRPr="00980442">
        <w:rPr>
          <w:rStyle w:val="libAlaemChar"/>
          <w:rtl/>
        </w:rPr>
        <w:t>)</w:t>
      </w:r>
      <w:r w:rsidRPr="007D02BD">
        <w:rPr>
          <w:rtl/>
        </w:rPr>
        <w:t xml:space="preserve"> </w:t>
      </w:r>
      <w:r w:rsidR="00980442">
        <w:rPr>
          <w:rStyle w:val="libFootnotenumChar"/>
          <w:rtl/>
        </w:rPr>
        <w:t>(</w:t>
      </w:r>
      <w:r w:rsidR="00980442" w:rsidRPr="003E0F84">
        <w:rPr>
          <w:rStyle w:val="libFootnotenumChar"/>
          <w:rtl/>
        </w:rPr>
        <w:t>2</w:t>
      </w:r>
      <w:r w:rsidR="00980442">
        <w:rPr>
          <w:rStyle w:val="libFootnotenumChar"/>
          <w:rtl/>
        </w:rPr>
        <w:t>)</w:t>
      </w:r>
      <w:r w:rsidRPr="007D02BD">
        <w:rPr>
          <w:rtl/>
        </w:rPr>
        <w:t xml:space="preserve"> و </w:t>
      </w:r>
      <w:r w:rsidR="00980442" w:rsidRPr="00980442">
        <w:rPr>
          <w:rStyle w:val="libAlaemChar"/>
          <w:rtl/>
        </w:rPr>
        <w:t>(</w:t>
      </w:r>
      <w:r w:rsidR="00980442" w:rsidRPr="00980442">
        <w:rPr>
          <w:rStyle w:val="libAieChar"/>
          <w:rtl/>
        </w:rPr>
        <w:t xml:space="preserve"> و أمّا الذين استنكفوا و استكبروا فيعذّبهم عذاباً أليماً و لا يجدون لهم من دون اللَّه وليّاً و لا نصيراً </w:t>
      </w:r>
      <w:r w:rsidR="00980442" w:rsidRPr="00980442">
        <w:rPr>
          <w:rStyle w:val="libAlaemChar"/>
          <w:rtl/>
        </w:rPr>
        <w:t>)</w:t>
      </w:r>
      <w:r w:rsidRPr="007D02BD">
        <w:rPr>
          <w:rtl/>
        </w:rPr>
        <w:t xml:space="preserve"> </w:t>
      </w:r>
      <w:r w:rsidR="00980442">
        <w:rPr>
          <w:rStyle w:val="libFootnotenumChar"/>
          <w:rtl/>
        </w:rPr>
        <w:t>(</w:t>
      </w:r>
      <w:r w:rsidR="00980442" w:rsidRPr="003E0F84">
        <w:rPr>
          <w:rStyle w:val="libFootnotenumChar"/>
          <w:rtl/>
        </w:rPr>
        <w:t>3</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و إذا تتلى عليه آياتنا ولّى مستكبراً كأَنّ لم يسمعها كأَن في اُذنيه وقراً فبشّره بعذابٍ أليم </w:t>
      </w:r>
      <w:r w:rsidR="00980442" w:rsidRPr="00980442">
        <w:rPr>
          <w:rStyle w:val="libAlaemChar"/>
          <w:rtl/>
        </w:rPr>
        <w:t>)</w:t>
      </w:r>
      <w:r w:rsidRPr="007D02BD">
        <w:rPr>
          <w:rtl/>
        </w:rPr>
        <w:t xml:space="preserve"> </w:t>
      </w:r>
      <w:r w:rsidR="00980442">
        <w:rPr>
          <w:rStyle w:val="libFootnotenumChar"/>
          <w:rtl/>
        </w:rPr>
        <w:t>(</w:t>
      </w:r>
      <w:r w:rsidR="00980442" w:rsidRPr="003E0F84">
        <w:rPr>
          <w:rStyle w:val="libFootnotenumChar"/>
          <w:rtl/>
        </w:rPr>
        <w:t>4</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و إذا عَلِمَ من آياتنا شيئاً اتخذها هُزُواً اُولئك لهم عذابٌ مهين . من ورائهم جهنّم و لا يغني عنهم ما كسبوا شيئاً و لا ما اتخذوا من دون اللَّه أولياءَ و لهم عذابٌ عظيم</w:t>
      </w:r>
      <w:r w:rsidR="00980442">
        <w:rPr>
          <w:rStyle w:val="libAieChar"/>
          <w:rtl/>
        </w:rPr>
        <w:t xml:space="preserve"> </w:t>
      </w:r>
      <w:r w:rsidR="00980442" w:rsidRPr="00980442">
        <w:rPr>
          <w:rStyle w:val="libAlaemChar"/>
          <w:rtl/>
        </w:rPr>
        <w:t>)</w:t>
      </w:r>
      <w:r w:rsidR="00980442">
        <w:rPr>
          <w:rStyle w:val="libFootnotenumChar"/>
          <w:rtl/>
        </w:rPr>
        <w:t>(</w:t>
      </w:r>
      <w:r w:rsidR="00980442" w:rsidRPr="003E0F84">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في وزراء الجهشياري : قال الواقدي دخل الفضل بن يحيى على أبيه يتبختر في مشيته و أنا عنده ، فكره ذلك منه فقال لي : أتدري ما أبقى الحكيم في طرسه ؟ قلت : لا . قال : أبقى الحكيم في طرسه أنّ البخل و الجهل مع التواضع أزين بالرجل من الكبر مع السخاء و العلم ، فيالها أي : لصفة التواضع حسنة غطّت على عيبين عظيمين ، و يالها أي لصفة الكبر سيئة غطت على حسنتين كبيرتين . ثم أومى إليه بالجلوس </w:t>
      </w:r>
      <w:r w:rsidR="00980442">
        <w:rPr>
          <w:rStyle w:val="libFootnotenumChar"/>
          <w:rtl/>
        </w:rPr>
        <w:t>(</w:t>
      </w:r>
      <w:r w:rsidR="00980442" w:rsidRPr="003E0F84">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إلى أن قال </w:t>
      </w:r>
      <w:r w:rsidR="00415556" w:rsidRPr="00415556">
        <w:rPr>
          <w:rStyle w:val="libAlaemChar"/>
          <w:rtl/>
        </w:rPr>
        <w:t>عليه‌السلام</w:t>
      </w:r>
      <w:r w:rsidRPr="007D02BD">
        <w:rPr>
          <w:rtl/>
        </w:rPr>
        <w:t xml:space="preserve"> « و لقد نظرت فما وجدت أحدا من العالمين يتعصّب لشي‏ء من الأشياء إلاّ عن علّة تحتمل تمويه » أي : تلبيس ، و الأصل فيه نحاس أو حديد طلي بذهب أو فضة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النهاية لابن الأثير الجزري 3 : 121 مادة ( طرق ) .</w:t>
      </w:r>
    </w:p>
    <w:p w:rsidR="00C20D35" w:rsidRDefault="00EB221F" w:rsidP="00EB221F">
      <w:pPr>
        <w:pStyle w:val="libFootnote"/>
        <w:rPr>
          <w:rtl/>
        </w:rPr>
      </w:pPr>
      <w:r w:rsidRPr="007D02BD">
        <w:rPr>
          <w:rtl/>
        </w:rPr>
        <w:t xml:space="preserve">( 2 </w:t>
      </w:r>
      <w:r>
        <w:rPr>
          <w:rtl/>
        </w:rPr>
        <w:t>)</w:t>
      </w:r>
      <w:r w:rsidR="007D02BD" w:rsidRPr="007D02BD">
        <w:rPr>
          <w:rtl/>
        </w:rPr>
        <w:t xml:space="preserve"> النور : 11 .</w:t>
      </w:r>
    </w:p>
    <w:p w:rsidR="00C20D35" w:rsidRDefault="00EB221F" w:rsidP="00EB221F">
      <w:pPr>
        <w:pStyle w:val="libFootnote"/>
        <w:rPr>
          <w:rtl/>
        </w:rPr>
      </w:pPr>
      <w:r w:rsidRPr="007D02BD">
        <w:rPr>
          <w:rtl/>
        </w:rPr>
        <w:t xml:space="preserve">( 3 </w:t>
      </w:r>
      <w:r>
        <w:rPr>
          <w:rtl/>
        </w:rPr>
        <w:t>)</w:t>
      </w:r>
      <w:r w:rsidR="007D02BD" w:rsidRPr="007D02BD">
        <w:rPr>
          <w:rtl/>
        </w:rPr>
        <w:t xml:space="preserve"> النساء : 173 .</w:t>
      </w:r>
    </w:p>
    <w:p w:rsidR="00C20D35" w:rsidRDefault="00EB221F" w:rsidP="00EB221F">
      <w:pPr>
        <w:pStyle w:val="libFootnote"/>
        <w:rPr>
          <w:rtl/>
        </w:rPr>
      </w:pPr>
      <w:r w:rsidRPr="007D02BD">
        <w:rPr>
          <w:rtl/>
        </w:rPr>
        <w:t xml:space="preserve">( 4 </w:t>
      </w:r>
      <w:r>
        <w:rPr>
          <w:rtl/>
        </w:rPr>
        <w:t>)</w:t>
      </w:r>
      <w:r w:rsidR="007D02BD" w:rsidRPr="007D02BD">
        <w:rPr>
          <w:rtl/>
        </w:rPr>
        <w:t xml:space="preserve"> لقمان : 7 .</w:t>
      </w:r>
    </w:p>
    <w:p w:rsidR="00C20D35" w:rsidRDefault="00EB221F" w:rsidP="00EB221F">
      <w:pPr>
        <w:pStyle w:val="libFootnote"/>
        <w:rPr>
          <w:rtl/>
        </w:rPr>
      </w:pPr>
      <w:r w:rsidRPr="007D02BD">
        <w:rPr>
          <w:rtl/>
        </w:rPr>
        <w:t xml:space="preserve">( 5 </w:t>
      </w:r>
      <w:r>
        <w:rPr>
          <w:rtl/>
        </w:rPr>
        <w:t>)</w:t>
      </w:r>
      <w:r w:rsidR="007D02BD" w:rsidRPr="007D02BD">
        <w:rPr>
          <w:rtl/>
        </w:rPr>
        <w:t xml:space="preserve"> الجاثية : 9 10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وزراء الجهشياري : 198 .</w:t>
      </w:r>
    </w:p>
    <w:p w:rsidR="00C20D35" w:rsidRDefault="001A00B3" w:rsidP="00DD4BEA">
      <w:pPr>
        <w:pStyle w:val="libNormal"/>
        <w:rPr>
          <w:rtl/>
        </w:rPr>
      </w:pPr>
      <w:r>
        <w:rPr>
          <w:rtl/>
        </w:rPr>
        <w:br w:type="page"/>
      </w:r>
      <w:r w:rsidR="007D02BD" w:rsidRPr="007D02BD">
        <w:rPr>
          <w:rtl/>
        </w:rPr>
        <w:lastRenderedPageBreak/>
        <w:t>« الجهلاء أو حجّة » أي : احتجاج .</w:t>
      </w:r>
    </w:p>
    <w:p w:rsidR="00C20D35" w:rsidRDefault="007D02BD" w:rsidP="00DD4BEA">
      <w:pPr>
        <w:pStyle w:val="libNormal"/>
        <w:rPr>
          <w:rtl/>
        </w:rPr>
      </w:pPr>
      <w:r w:rsidRPr="007D02BD">
        <w:rPr>
          <w:rtl/>
        </w:rPr>
        <w:t>« تليط » أي : تلصق .</w:t>
      </w:r>
    </w:p>
    <w:p w:rsidR="00C20D35" w:rsidRDefault="007D02BD" w:rsidP="00DD4BEA">
      <w:pPr>
        <w:pStyle w:val="libNormal"/>
        <w:rPr>
          <w:rtl/>
        </w:rPr>
      </w:pPr>
      <w:r w:rsidRPr="007D02BD">
        <w:rPr>
          <w:rtl/>
        </w:rPr>
        <w:t>« بعقول السّفهاء » .</w:t>
      </w:r>
    </w:p>
    <w:p w:rsidR="00C20D35" w:rsidRDefault="007D02BD" w:rsidP="00DD4BEA">
      <w:pPr>
        <w:pStyle w:val="libNormal"/>
        <w:rPr>
          <w:rtl/>
        </w:rPr>
      </w:pPr>
      <w:r w:rsidRPr="007D02BD">
        <w:rPr>
          <w:rtl/>
        </w:rPr>
        <w:t xml:space="preserve">في ( الأغاني ) كانت الأوس و الخزرج أهل عزّ و منعة ، و هما أخوان لاب و امّ ابنا حارثة بن ثعلبة بن عمرو بن عامر ، و كانت أول حرب جرت بينهم في مولى كان لمالك بن العجلان أي الخزرجي قتله سمير بن يزيد الأوسي و كان مالك سيّد الحيّين في زمانه ، و هو الذي ساق تبعا إلى المدينة و قتل الفطيون </w:t>
      </w:r>
      <w:r w:rsidR="00980442">
        <w:rPr>
          <w:rStyle w:val="libFootnotenumChar"/>
          <w:rtl/>
        </w:rPr>
        <w:t>(</w:t>
      </w:r>
      <w:r w:rsidR="00980442" w:rsidRPr="00077BFB">
        <w:rPr>
          <w:rStyle w:val="libFootnotenumChar"/>
          <w:rtl/>
        </w:rPr>
        <w:t>1</w:t>
      </w:r>
      <w:r w:rsidR="00980442">
        <w:rPr>
          <w:rStyle w:val="libFootnotenumChar"/>
          <w:rtl/>
        </w:rPr>
        <w:t>)</w:t>
      </w:r>
      <w:r w:rsidRPr="007D02BD">
        <w:rPr>
          <w:rtl/>
        </w:rPr>
        <w:t xml:space="preserve"> صاحب زهرة و أذلّ اليهود للحيّين جميعا ، فكان له بذلك الذكر و الشرف عليهم ، و كانت دية المولى و هو الحليف فيهم خمسا من الإبل </w:t>
      </w:r>
      <w:r w:rsidR="00980442">
        <w:rPr>
          <w:rtl/>
        </w:rPr>
        <w:t xml:space="preserve">، </w:t>
      </w:r>
      <w:r w:rsidRPr="007D02BD">
        <w:rPr>
          <w:rtl/>
        </w:rPr>
        <w:t xml:space="preserve">و دية الصريح عشرا ، فبعث مالك إلى عمرو بن عوف . إبعثوا الى سميرا حتى أقتله بمولاي فإنّا نكره أن تنشب بيننا و بينكم حرب ، فأرسلوا إليه : إنّا نعطيك الرضا من مولاك فخذ منّا عقله </w:t>
      </w:r>
      <w:r w:rsidR="00980442">
        <w:rPr>
          <w:rStyle w:val="libFootnotenumChar"/>
          <w:rtl/>
        </w:rPr>
        <w:t>(</w:t>
      </w:r>
      <w:r w:rsidR="00980442" w:rsidRPr="00077BFB">
        <w:rPr>
          <w:rStyle w:val="libFootnotenumChar"/>
          <w:rtl/>
        </w:rPr>
        <w:t>2</w:t>
      </w:r>
      <w:r w:rsidR="00980442">
        <w:rPr>
          <w:rStyle w:val="libFootnotenumChar"/>
          <w:rtl/>
        </w:rPr>
        <w:t>)</w:t>
      </w:r>
      <w:r w:rsidRPr="007D02BD">
        <w:rPr>
          <w:rtl/>
        </w:rPr>
        <w:t xml:space="preserve"> فإنّك قد عرفت أنّ الصريح لا يقتل بالمولى .</w:t>
      </w:r>
    </w:p>
    <w:p w:rsidR="00C20D35" w:rsidRDefault="007D02BD" w:rsidP="00DD4BEA">
      <w:pPr>
        <w:pStyle w:val="libNormal"/>
        <w:rPr>
          <w:rtl/>
        </w:rPr>
      </w:pPr>
      <w:r w:rsidRPr="007D02BD">
        <w:rPr>
          <w:rtl/>
        </w:rPr>
        <w:t>قال : لا آخذ في مولاي دون دية الصريح ، فأبوا إلاّ ديّة المولى . فلمّا رأى ذلك مالك بن العجلان جمع قومه من الخزرج و كان فيهم مطاعا و أمرهم بالتهيّى‏ء للحرب ، فلمّا بلغ الأوس استعدوا لهم و تهيّأ و اللحرب و اختاروا الموت على الذل ، ثم خرج بعض القوم إلى بعض فالتقوا بالصفينة قرية بني عمرو بن عوف بين قباء و بني سالم فاقتتلوا شديدا حتى نال بعضهم من بعض .</w:t>
      </w:r>
    </w:p>
    <w:p w:rsidR="00C20D35" w:rsidRDefault="007D02BD" w:rsidP="00DD4BEA">
      <w:pPr>
        <w:pStyle w:val="libNormal"/>
        <w:rPr>
          <w:rtl/>
        </w:rPr>
      </w:pPr>
      <w:r w:rsidRPr="007D02BD">
        <w:rPr>
          <w:rtl/>
        </w:rPr>
        <w:t>ثم إن رجلا من الأوس نادى : يا مالك ننشدك باللَّه و الرّحم فاجعل بيننا و بينك عدلا من قومك فما حكم علينا سلّمنا لك . فارعوى مالك عند ذلك و قال :</w:t>
      </w:r>
    </w:p>
    <w:p w:rsidR="00C20D35" w:rsidRDefault="007D02BD" w:rsidP="00DD4BEA">
      <w:pPr>
        <w:pStyle w:val="libNormal"/>
        <w:rPr>
          <w:rtl/>
        </w:rPr>
      </w:pPr>
      <w:r w:rsidRPr="007D02BD">
        <w:rPr>
          <w:rtl/>
        </w:rPr>
        <w:t>نعم ، فاختاروا عمرو بن امرى‏ء القيس فقال : إنّي أقضي بينكم إن كان سمير</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الفطيون : ملك بني اسرائيل ، و كان اليهود و الأوس و الخزرج يدينون له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عقله : ديته .</w:t>
      </w:r>
    </w:p>
    <w:p w:rsidR="00C20D35" w:rsidRDefault="001A00B3" w:rsidP="00077BFB">
      <w:pPr>
        <w:pStyle w:val="libNormal0"/>
        <w:rPr>
          <w:rtl/>
        </w:rPr>
      </w:pPr>
      <w:r>
        <w:rPr>
          <w:rtl/>
        </w:rPr>
        <w:br w:type="page"/>
      </w:r>
      <w:r w:rsidR="007D02BD" w:rsidRPr="007D02BD">
        <w:rPr>
          <w:rtl/>
        </w:rPr>
        <w:lastRenderedPageBreak/>
        <w:t>قتل صريحا من القوم فهو به قود ، و إن قبلوا العقل فلهم دية الصريح ، و إن كان قتل مولى فلهم دية المولى و ما أصبتم منّا في هذه الحرب ففيه الدية مسلّمة إلينا و ما أصبنا منكم علينا فيه دية مسلمة إليكم . فغضب مالك و رأى أن يردّ عليه رأيه و أمر قومه بالقتال ، فجمع بعضهم لبعض ثم التقوا بالفصل عند آطام بني قينقعاع فاقتتلوا شديدا ، ثم تداعوا إلى الصلح فحكّموا ثابت بن حرام أبا حسان بن ثابت النجاري فقضى بينهم أن يدوا مولى مالك بدية الصريح ثم تكون السنة فيهم بعده كما كانت أول مرة فرضوا ، أراد ثابت إطفاء النائرة فأخرج خمسا من الإبل من قبيلته حين أبت عليه الأوس أن تؤدّي إلى مالك أكثر من خمس و أبى هو أن يأخذ دون عشر ، فلمّا أخرج ثابت الخمس أرضى مالكا بذلك و رضت الأوس و اصطلحوا بعهد و ميثاق أن لا يقتل رجل في داره و لا معقله و المعاقل النخل فإذا خرج رجل من داره أو معقله فلا دية له ، ثم انظروا في القتلى فأيّ الفريقين فضل على صاحبه ، فأفضلت الأوس على الخزرج بثلاثة نفر فودتهم الأوس و اصطلحوا ففي ذلك يقول حسان :</w:t>
      </w:r>
    </w:p>
    <w:tbl>
      <w:tblPr>
        <w:tblStyle w:val="TableGrid"/>
        <w:bidiVisual/>
        <w:tblW w:w="4562" w:type="pct"/>
        <w:tblInd w:w="384" w:type="dxa"/>
        <w:tblLook w:val="01E0"/>
      </w:tblPr>
      <w:tblGrid>
        <w:gridCol w:w="4363"/>
        <w:gridCol w:w="310"/>
        <w:gridCol w:w="4319"/>
      </w:tblGrid>
      <w:tr w:rsidR="002F57BC" w:rsidTr="00357C33">
        <w:trPr>
          <w:trHeight w:val="350"/>
        </w:trPr>
        <w:tc>
          <w:tcPr>
            <w:tcW w:w="3920" w:type="dxa"/>
            <w:shd w:val="clear" w:color="auto" w:fill="auto"/>
          </w:tcPr>
          <w:p w:rsidR="002F57BC" w:rsidRDefault="002F57BC" w:rsidP="00357C33">
            <w:pPr>
              <w:pStyle w:val="libPoem"/>
            </w:pPr>
            <w:r w:rsidRPr="007D02BD">
              <w:rPr>
                <w:rtl/>
              </w:rPr>
              <w:t>و أبي في سميحة القائل و الفا</w:t>
            </w:r>
            <w:r w:rsidRPr="00725071">
              <w:rPr>
                <w:rStyle w:val="libPoemTiniChar0"/>
                <w:rtl/>
              </w:rPr>
              <w:br/>
              <w:t> </w:t>
            </w:r>
          </w:p>
        </w:tc>
        <w:tc>
          <w:tcPr>
            <w:tcW w:w="279" w:type="dxa"/>
            <w:shd w:val="clear" w:color="auto" w:fill="auto"/>
          </w:tcPr>
          <w:p w:rsidR="002F57BC" w:rsidRDefault="002F57BC" w:rsidP="00357C33">
            <w:pPr>
              <w:pStyle w:val="libPoem"/>
              <w:rPr>
                <w:rtl/>
              </w:rPr>
            </w:pPr>
          </w:p>
        </w:tc>
        <w:tc>
          <w:tcPr>
            <w:tcW w:w="3881" w:type="dxa"/>
            <w:shd w:val="clear" w:color="auto" w:fill="auto"/>
          </w:tcPr>
          <w:p w:rsidR="002F57BC" w:rsidRDefault="002F57BC" w:rsidP="00357C33">
            <w:pPr>
              <w:pStyle w:val="libPoem"/>
            </w:pPr>
            <w:r w:rsidRPr="007D02BD">
              <w:rPr>
                <w:rtl/>
              </w:rPr>
              <w:t xml:space="preserve">صل حين التفّت عليه الخصوم </w:t>
            </w:r>
            <w:r w:rsidR="00980442">
              <w:rPr>
                <w:rStyle w:val="libFootnotenumChar"/>
                <w:rtl/>
              </w:rPr>
              <w:t>(</w:t>
            </w:r>
            <w:r w:rsidR="00980442" w:rsidRPr="00077BFB">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غيركم فانكم تتعصّبون لأمر لا » هكذا في ( الطبعة المصرية ) و الصواب :</w:t>
      </w:r>
    </w:p>
    <w:p w:rsidR="00C20D35" w:rsidRDefault="007D02BD" w:rsidP="00DD4BEA">
      <w:pPr>
        <w:pStyle w:val="libNormal"/>
        <w:rPr>
          <w:rtl/>
        </w:rPr>
      </w:pPr>
      <w:r w:rsidRPr="007D02BD">
        <w:rPr>
          <w:rtl/>
        </w:rPr>
        <w:t xml:space="preserve">( ما ) كما في ابن أبي الحديد و ابن ميثم و الخطية </w:t>
      </w:r>
      <w:r w:rsidR="00980442">
        <w:rPr>
          <w:rStyle w:val="libFootnotenumChar"/>
          <w:rtl/>
        </w:rPr>
        <w:t>(</w:t>
      </w:r>
      <w:r w:rsidR="00980442" w:rsidRPr="00077BFB">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يعرف له سبب و لا علّة » كرجلين تنازعا في العنب النيروزي و الرازقي أيّها أطيب .</w:t>
      </w:r>
    </w:p>
    <w:p w:rsidR="00C20D35" w:rsidRDefault="007D02BD" w:rsidP="00DD4BEA">
      <w:pPr>
        <w:pStyle w:val="libNormal"/>
        <w:rPr>
          <w:rtl/>
        </w:rPr>
      </w:pPr>
      <w:r w:rsidRPr="007D02BD">
        <w:rPr>
          <w:rtl/>
        </w:rPr>
        <w:t>ففي ( عيون القتيبي ) قال بعضهم : رأيت رجلين بصريا و كوفيا على باب</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3 : 40 42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عند ابن أبي الحديد النسخة المحققة بلفظ ( ما ) 13 : 166 ، و عند ابن ميثم البحراني النسخة المنقحة بلفظ ( لا ) كما ورد في الطبعة المصرية : أمّا النسخة الخطية ( المرعشي : 187 ) فبلفظ « غيركم فإنّكم تتعصبون لأمر ما يعرف له سبب و لا علة » . .</w:t>
      </w:r>
    </w:p>
    <w:p w:rsidR="00C20D35" w:rsidRDefault="001A00B3" w:rsidP="00077BFB">
      <w:pPr>
        <w:pStyle w:val="libNormal0"/>
        <w:rPr>
          <w:rtl/>
        </w:rPr>
      </w:pPr>
      <w:r>
        <w:rPr>
          <w:rtl/>
        </w:rPr>
        <w:br w:type="page"/>
      </w:r>
      <w:r w:rsidR="007D02BD" w:rsidRPr="007D02BD">
        <w:rPr>
          <w:rtl/>
        </w:rPr>
        <w:lastRenderedPageBreak/>
        <w:t xml:space="preserve">مويس </w:t>
      </w:r>
      <w:r w:rsidR="00980442">
        <w:rPr>
          <w:rStyle w:val="libFootnotenumChar"/>
          <w:rtl/>
        </w:rPr>
        <w:t>(</w:t>
      </w:r>
      <w:r w:rsidR="00980442" w:rsidRPr="00077BFB">
        <w:rPr>
          <w:rStyle w:val="libFootnotenumChar"/>
          <w:rtl/>
        </w:rPr>
        <w:t>1</w:t>
      </w:r>
      <w:r w:rsidR="00980442">
        <w:rPr>
          <w:rStyle w:val="libFootnotenumChar"/>
          <w:rtl/>
        </w:rPr>
        <w:t>)</w:t>
      </w:r>
      <w:r w:rsidR="007D02BD" w:rsidRPr="007D02BD">
        <w:rPr>
          <w:rtl/>
        </w:rPr>
        <w:t xml:space="preserve"> يتنازعان في العنب النيروزي و الرازقي أيّهما أطيب ، فجرى بينهما كلام إلى أن تواثبا فقطع الكوفيّ إصبع البصري وفقأ البصري عين الكوفي ثم لم ألبث إلاّ يسيرا حتى رأيتهما متصافيين متنادمين </w:t>
      </w:r>
      <w:r w:rsidR="00980442">
        <w:rPr>
          <w:rStyle w:val="libFootnotenumChar"/>
          <w:rtl/>
        </w:rPr>
        <w:t>(</w:t>
      </w:r>
      <w:r w:rsidR="00980442" w:rsidRPr="00077BFB">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قيل : إن المسافرين أخذا في التمنّي ، فقال أحدهما ليت لي قطيع غنم </w:t>
      </w:r>
      <w:r w:rsidR="00980442">
        <w:rPr>
          <w:rtl/>
        </w:rPr>
        <w:t xml:space="preserve">، </w:t>
      </w:r>
      <w:r w:rsidRPr="007D02BD">
        <w:rPr>
          <w:rtl/>
        </w:rPr>
        <w:t>فقال الآخر ليت لي قطيع ذئب تأكل أغنامك ، فتواثبا و تجارحا .</w:t>
      </w:r>
    </w:p>
    <w:p w:rsidR="00C20D35" w:rsidRDefault="007D02BD" w:rsidP="00DD4BEA">
      <w:pPr>
        <w:pStyle w:val="libNormal"/>
        <w:rPr>
          <w:rtl/>
        </w:rPr>
      </w:pPr>
      <w:r w:rsidRPr="007D02BD">
        <w:rPr>
          <w:rtl/>
        </w:rPr>
        <w:t>« أمّا إبليس فتعصّب على آدم لأصله » النار .</w:t>
      </w:r>
    </w:p>
    <w:p w:rsidR="00C20D35" w:rsidRDefault="007D02BD" w:rsidP="00DD4BEA">
      <w:pPr>
        <w:pStyle w:val="libNormal"/>
        <w:rPr>
          <w:rtl/>
        </w:rPr>
      </w:pPr>
      <w:r w:rsidRPr="007D02BD">
        <w:rPr>
          <w:rtl/>
        </w:rPr>
        <w:t>« و طعن عليه في خلقه » من التراب .</w:t>
      </w:r>
    </w:p>
    <w:p w:rsidR="00C20D35" w:rsidRDefault="007D02BD" w:rsidP="00DD4BEA">
      <w:pPr>
        <w:pStyle w:val="libNormal"/>
        <w:rPr>
          <w:rtl/>
        </w:rPr>
      </w:pPr>
      <w:r w:rsidRPr="007D02BD">
        <w:rPr>
          <w:rtl/>
        </w:rPr>
        <w:t>« فقال أنا ناري و أنت طيني » فكيف أسجد لك .</w:t>
      </w:r>
    </w:p>
    <w:p w:rsidR="00C20D35" w:rsidRDefault="007D02BD" w:rsidP="00DD4BEA">
      <w:pPr>
        <w:pStyle w:val="libNormal"/>
        <w:rPr>
          <w:rtl/>
        </w:rPr>
      </w:pPr>
      <w:r w:rsidRPr="007D02BD">
        <w:rPr>
          <w:rtl/>
        </w:rPr>
        <w:t>« و أمّا الأغنياء من مترفة الامم » أي : الطاغين منهم بالأموال .</w:t>
      </w:r>
    </w:p>
    <w:p w:rsidR="00C20D35" w:rsidRDefault="007D02BD" w:rsidP="00DD4BEA">
      <w:pPr>
        <w:pStyle w:val="libNormal"/>
        <w:rPr>
          <w:rtl/>
        </w:rPr>
      </w:pPr>
      <w:r w:rsidRPr="007D02BD">
        <w:rPr>
          <w:rtl/>
        </w:rPr>
        <w:t xml:space="preserve">« فتعصّبوا لآثار مواقع النعم ، فقالوا و نحن أكثر أموالا و أولادا و ما نحن بمعذبين » الآية في سورة سبأ ، و قبلها </w:t>
      </w:r>
      <w:r w:rsidR="00980442" w:rsidRPr="00980442">
        <w:rPr>
          <w:rStyle w:val="libAlaemChar"/>
          <w:rtl/>
        </w:rPr>
        <w:t>(</w:t>
      </w:r>
      <w:r w:rsidR="00980442" w:rsidRPr="00980442">
        <w:rPr>
          <w:rStyle w:val="libAieChar"/>
          <w:rtl/>
        </w:rPr>
        <w:t xml:space="preserve"> و ما أرسلنا في قرية من نذير إلاّ قال مترفوها إنّا بما ارسلتم به كافرون </w:t>
      </w:r>
      <w:r w:rsidR="00980442" w:rsidRPr="00980442">
        <w:rPr>
          <w:rStyle w:val="libAlaemChar"/>
          <w:rtl/>
        </w:rPr>
        <w:t>)</w:t>
      </w:r>
      <w:r w:rsidRPr="007D02BD">
        <w:rPr>
          <w:rtl/>
        </w:rPr>
        <w:t xml:space="preserve"> </w:t>
      </w:r>
      <w:r w:rsidR="00980442">
        <w:rPr>
          <w:rStyle w:val="libFootnotenumChar"/>
          <w:rtl/>
        </w:rPr>
        <w:t>(</w:t>
      </w:r>
      <w:r w:rsidR="00980442" w:rsidRPr="00077BFB">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فإنّ كان لا بدّ من العصبية فليكن تعصّبكم لمكارم الخصال و محامد الأفعال و محاسن الامور الّتي تفاضلت فيها المجداء و النّجداء » أي : الشجعان ، ففي ( الصحاح ) : النجدة الشجاعة ، و منه نجد الرجل بالضم فهو نجيد ، و جمع نجيد نجداء .</w:t>
      </w:r>
    </w:p>
    <w:p w:rsidR="00C20D35" w:rsidRDefault="007D02BD" w:rsidP="00DD4BEA">
      <w:pPr>
        <w:pStyle w:val="libNormal"/>
        <w:rPr>
          <w:rtl/>
        </w:rPr>
      </w:pPr>
      <w:r w:rsidRPr="007D02BD">
        <w:rPr>
          <w:rtl/>
        </w:rPr>
        <w:t xml:space="preserve">« من بيوتات العرب » في ( الأسد ) : نافر خالد بن مالك التميمي النهشلي القعقاع بن معبد التميمي إلى ربيعة بن خالد الأسدي ، فقال هاتيكما مكارمكما </w:t>
      </w:r>
      <w:r w:rsidR="00980442">
        <w:rPr>
          <w:rtl/>
        </w:rPr>
        <w:t xml:space="preserve">، </w:t>
      </w:r>
      <w:r w:rsidRPr="007D02BD">
        <w:rPr>
          <w:rtl/>
        </w:rPr>
        <w:t>فقال خالد أعطيت من سأل و أطعمت من أكل و نصبت قد وري حين وضعت</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في النسخة الالمانية بلفظ « مونس » .</w:t>
      </w:r>
    </w:p>
    <w:p w:rsidR="00C20D35" w:rsidRDefault="00EB221F" w:rsidP="00EB221F">
      <w:pPr>
        <w:pStyle w:val="libFootnote"/>
        <w:rPr>
          <w:rtl/>
        </w:rPr>
      </w:pPr>
      <w:r w:rsidRPr="007D02BD">
        <w:rPr>
          <w:rtl/>
        </w:rPr>
        <w:t xml:space="preserve">( 2 </w:t>
      </w:r>
      <w:r>
        <w:rPr>
          <w:rtl/>
        </w:rPr>
        <w:t>)</w:t>
      </w:r>
      <w:r w:rsidR="007D02BD" w:rsidRPr="007D02BD">
        <w:rPr>
          <w:rtl/>
        </w:rPr>
        <w:t xml:space="preserve"> عيون الأخبار لابن قتيبة 2 : 52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سبأ : 34 35 .</w:t>
      </w:r>
    </w:p>
    <w:p w:rsidR="00C20D35" w:rsidRDefault="001A00B3" w:rsidP="002D62A4">
      <w:pPr>
        <w:pStyle w:val="libNormal0"/>
        <w:rPr>
          <w:rtl/>
        </w:rPr>
      </w:pPr>
      <w:r>
        <w:rPr>
          <w:rtl/>
        </w:rPr>
        <w:br w:type="page"/>
      </w:r>
      <w:r w:rsidR="007D02BD" w:rsidRPr="007D02BD">
        <w:rPr>
          <w:rtl/>
        </w:rPr>
        <w:lastRenderedPageBreak/>
        <w:t xml:space="preserve">السماك ذيولها و طعنت يوم الشواحط فارسا فجللت فخذيه بفرسه . فقال : يا قعقاع ما عندك ؟ فأخرج قوس حاجب فقال : هذه قوس عمي رهنا عن العرب </w:t>
      </w:r>
      <w:r w:rsidR="00980442">
        <w:rPr>
          <w:rtl/>
        </w:rPr>
        <w:t xml:space="preserve">، </w:t>
      </w:r>
      <w:r w:rsidR="007D02BD" w:rsidRPr="007D02BD">
        <w:rPr>
          <w:rtl/>
        </w:rPr>
        <w:t xml:space="preserve">و هاتان نعلا جدّي قسم فيها أربعين مرباعا ، و هذه ذريبة زرارة اصطلح عليها سبقة أملاك كلّهم حرب لصاحبه ، و عمّي سويد بن زرارة لم ير ناره خائف إلاّ أمن ، و لم يمسك بطنب فسطاطه أسير إلاّ افك . فقال ربيعة : إنّ السماحة و اللهى و المرباع و الشرف الأسبغ للقعقاع ، إلاّ أنّي نفرت من كان أبوه معبدا و عمّه حاجبا و جدّه زرارة </w:t>
      </w:r>
      <w:r w:rsidR="00980442">
        <w:rPr>
          <w:rStyle w:val="libFootnotenumChar"/>
          <w:rtl/>
        </w:rPr>
        <w:t>(</w:t>
      </w:r>
      <w:r w:rsidR="00980442" w:rsidRPr="00077BFB">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و يعاسيب » أي : سادات ، و الأصل فيه ملك النحل .</w:t>
      </w:r>
    </w:p>
    <w:p w:rsidR="00C20D35" w:rsidRDefault="007D02BD" w:rsidP="00DD4BEA">
      <w:pPr>
        <w:pStyle w:val="libNormal"/>
        <w:rPr>
          <w:rtl/>
        </w:rPr>
      </w:pPr>
      <w:r w:rsidRPr="007D02BD">
        <w:rPr>
          <w:rtl/>
        </w:rPr>
        <w:t xml:space="preserve">« القبائل بالأخلاق الرغيبة » قالوا : قيل لعامر بن حارثة الأزدي ، أبو مزيقياء : ماء السماء لأنّه كان إذا أجدب قومه مأنهم حتى يأتيهم الخصب </w:t>
      </w:r>
      <w:r w:rsidR="00980442">
        <w:rPr>
          <w:rtl/>
        </w:rPr>
        <w:t xml:space="preserve">، </w:t>
      </w:r>
      <w:r w:rsidRPr="007D02BD">
        <w:rPr>
          <w:rtl/>
        </w:rPr>
        <w:t>فكان خلفا منه و قيل لولده : بنو ماء السماء و هم ملوك الشام ، قال بعض الأنصار :</w:t>
      </w:r>
    </w:p>
    <w:tbl>
      <w:tblPr>
        <w:tblStyle w:val="TableGrid"/>
        <w:bidiVisual/>
        <w:tblW w:w="4562" w:type="pct"/>
        <w:tblInd w:w="384" w:type="dxa"/>
        <w:tblLook w:val="01E0"/>
      </w:tblPr>
      <w:tblGrid>
        <w:gridCol w:w="4363"/>
        <w:gridCol w:w="310"/>
        <w:gridCol w:w="4319"/>
      </w:tblGrid>
      <w:tr w:rsidR="002F57BC" w:rsidTr="00357C33">
        <w:trPr>
          <w:trHeight w:val="350"/>
        </w:trPr>
        <w:tc>
          <w:tcPr>
            <w:tcW w:w="3920" w:type="dxa"/>
            <w:shd w:val="clear" w:color="auto" w:fill="auto"/>
          </w:tcPr>
          <w:p w:rsidR="002F57BC" w:rsidRDefault="002F57BC" w:rsidP="00357C33">
            <w:pPr>
              <w:pStyle w:val="libPoem"/>
            </w:pPr>
            <w:r w:rsidRPr="007D02BD">
              <w:rPr>
                <w:rtl/>
              </w:rPr>
              <w:t>أنا ابن مزيقيا عمرو و جدّي</w:t>
            </w:r>
            <w:r w:rsidRPr="00725071">
              <w:rPr>
                <w:rStyle w:val="libPoemTiniChar0"/>
                <w:rtl/>
              </w:rPr>
              <w:br/>
              <w:t> </w:t>
            </w:r>
          </w:p>
        </w:tc>
        <w:tc>
          <w:tcPr>
            <w:tcW w:w="279" w:type="dxa"/>
            <w:shd w:val="clear" w:color="auto" w:fill="auto"/>
          </w:tcPr>
          <w:p w:rsidR="002F57BC" w:rsidRDefault="002F57BC" w:rsidP="00357C33">
            <w:pPr>
              <w:pStyle w:val="libPoem"/>
              <w:rPr>
                <w:rtl/>
              </w:rPr>
            </w:pPr>
          </w:p>
        </w:tc>
        <w:tc>
          <w:tcPr>
            <w:tcW w:w="3881" w:type="dxa"/>
            <w:shd w:val="clear" w:color="auto" w:fill="auto"/>
          </w:tcPr>
          <w:p w:rsidR="002F57BC" w:rsidRDefault="002F57BC" w:rsidP="00357C33">
            <w:pPr>
              <w:pStyle w:val="libPoem"/>
            </w:pPr>
            <w:r w:rsidRPr="007D02BD">
              <w:rPr>
                <w:rtl/>
              </w:rPr>
              <w:t xml:space="preserve">أبوه عامر ماء السماء </w:t>
            </w:r>
            <w:r w:rsidR="00980442">
              <w:rPr>
                <w:rStyle w:val="libFootnotenumChar"/>
                <w:rtl/>
              </w:rPr>
              <w:t>(</w:t>
            </w:r>
            <w:r w:rsidR="00980442" w:rsidRPr="00077BFB">
              <w:rPr>
                <w:rStyle w:val="libFootnotenumChar"/>
                <w:rtl/>
              </w:rPr>
              <w:t>2</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و الأحلام العظيمة » في ( الاستيعاب ) قيل للأحنف بن قيس : ممّن تعلمت الحلم ؟ قال : من قيس بن عاصم المنقري ، رأيته يوما قاعدا بفناء داره محتبيا بحمائل سيفه يحدّث قومه ، إذ اتى برجل مكتوف و آخر مقتول فقيل له : هذا ابن أخيك قد قتل ابنك ، فو اللَّه ما حلّ حبوته و لا قطع كلامه ، فلمّا أتمّه التفت إلى ابن أخيه فقال : يا ابن أخي بئس ما فعلت ، أثمت بربّك و قطعت رحمك و قتلت ابن عمك و رميت نفسك بسهمك ، ثم قال لابن له آخر : قم يا بنيّ فوار أخاك و حلّ</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اسد الغابة 2 : 91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البيت لعبادة بن الصامت ، الاستيعاب 1 : 118 .</w:t>
      </w:r>
    </w:p>
    <w:p w:rsidR="00C20D35" w:rsidRDefault="001A00B3" w:rsidP="00077BFB">
      <w:pPr>
        <w:pStyle w:val="libNormal0"/>
        <w:rPr>
          <w:rtl/>
        </w:rPr>
      </w:pPr>
      <w:r>
        <w:rPr>
          <w:rtl/>
        </w:rPr>
        <w:br w:type="page"/>
      </w:r>
      <w:r w:rsidR="007D02BD" w:rsidRPr="007D02BD">
        <w:rPr>
          <w:rtl/>
        </w:rPr>
        <w:lastRenderedPageBreak/>
        <w:t xml:space="preserve">كتاف ابن عمك و سق إلى امّك مائة ناقة دية ابنها فإنّها غريبة </w:t>
      </w:r>
      <w:r w:rsidR="00980442">
        <w:rPr>
          <w:rStyle w:val="libFootnotenumChar"/>
          <w:rtl/>
        </w:rPr>
        <w:t>(</w:t>
      </w:r>
      <w:r w:rsidR="00980442" w:rsidRPr="00077BFB">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قيس ، هو الذي قال فيه النبي </w:t>
      </w:r>
      <w:r w:rsidR="00415556" w:rsidRPr="00415556">
        <w:rPr>
          <w:rStyle w:val="libAlaemChar"/>
          <w:rtl/>
        </w:rPr>
        <w:t>صلى‌الله‌عليه‌وآله</w:t>
      </w:r>
      <w:r w:rsidRPr="007D02BD">
        <w:rPr>
          <w:rtl/>
        </w:rPr>
        <w:t xml:space="preserve"> لمّا وفد عليه وفد بني تميم : هذا سيد أهل الوبر </w:t>
      </w:r>
      <w:r w:rsidR="00980442">
        <w:rPr>
          <w:rStyle w:val="libFootnotenumChar"/>
          <w:rtl/>
        </w:rPr>
        <w:t>(</w:t>
      </w:r>
      <w:r w:rsidR="00980442" w:rsidRPr="00077BFB">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كان قيس قد حرّم على نفسه الخمر في الجاهلية ، و ذلك أنّه غمز عكنة ابنته و هو سكران و سبّ أبويها و رأى القمر فتكلم و أعطى الخمّار كثيرا من ماله فلمّا أفاق اخبر بذلك فحرّمها على نفسه .</w:t>
      </w:r>
    </w:p>
    <w:p w:rsidR="00C20D35" w:rsidRDefault="007D02BD" w:rsidP="00DD4BEA">
      <w:pPr>
        <w:pStyle w:val="libNormal"/>
        <w:rPr>
          <w:rtl/>
        </w:rPr>
      </w:pPr>
      <w:r w:rsidRPr="007D02BD">
        <w:rPr>
          <w:rtl/>
        </w:rPr>
        <w:t xml:space="preserve">و لمّا حضرته الوفاة قال لبنيه : إحفظوا عنّي فلا أحد أنصح لكم منّي ، إذا متّ فسوّدوا كباركم و لا تسوّدوا صغاركم فيسفه الناس كباركم و تهونون عليهم ، و عليكم بإصلاح المال فإنّه منبهة للكريم و يستغنى به عن اللئيم </w:t>
      </w:r>
      <w:r w:rsidR="00980442">
        <w:rPr>
          <w:rtl/>
        </w:rPr>
        <w:t xml:space="preserve">، </w:t>
      </w:r>
      <w:r w:rsidRPr="007D02BD">
        <w:rPr>
          <w:rtl/>
        </w:rPr>
        <w:t xml:space="preserve">و إيّاكم و مسألة النّاس فإنّها أخزى كسب الرجل </w:t>
      </w:r>
      <w:r w:rsidR="00980442">
        <w:rPr>
          <w:rStyle w:val="libFootnotenumChar"/>
          <w:rtl/>
        </w:rPr>
        <w:t>(</w:t>
      </w:r>
      <w:r w:rsidR="00980442" w:rsidRPr="00077BFB">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الأخطار الجليلة و الآثار المحمودة » في أنساب السمعاني في الكرجي و أبو دلف القاسم بن عيسى بن ادريس بن معقل العجلي الكرجي الأمير المشهور بالجود و الشجاعة . قلت : و حسده المأمون بقول الشاعر فيه :</w:t>
      </w:r>
    </w:p>
    <w:tbl>
      <w:tblPr>
        <w:tblStyle w:val="TableGrid"/>
        <w:bidiVisual/>
        <w:tblW w:w="4562" w:type="pct"/>
        <w:tblInd w:w="384" w:type="dxa"/>
        <w:tblLook w:val="01E0"/>
      </w:tblPr>
      <w:tblGrid>
        <w:gridCol w:w="4363"/>
        <w:gridCol w:w="310"/>
        <w:gridCol w:w="4319"/>
      </w:tblGrid>
      <w:tr w:rsidR="002F57BC" w:rsidTr="00357C33">
        <w:trPr>
          <w:trHeight w:val="350"/>
        </w:trPr>
        <w:tc>
          <w:tcPr>
            <w:tcW w:w="3920" w:type="dxa"/>
            <w:shd w:val="clear" w:color="auto" w:fill="auto"/>
          </w:tcPr>
          <w:p w:rsidR="002F57BC" w:rsidRDefault="002F57BC" w:rsidP="00357C33">
            <w:pPr>
              <w:pStyle w:val="libPoem"/>
            </w:pPr>
            <w:r w:rsidRPr="007D02BD">
              <w:rPr>
                <w:rtl/>
              </w:rPr>
              <w:t>إنّما الدّنيا أبو دلف</w:t>
            </w:r>
            <w:r w:rsidRPr="00725071">
              <w:rPr>
                <w:rStyle w:val="libPoemTiniChar0"/>
                <w:rtl/>
              </w:rPr>
              <w:br/>
              <w:t> </w:t>
            </w:r>
          </w:p>
        </w:tc>
        <w:tc>
          <w:tcPr>
            <w:tcW w:w="279" w:type="dxa"/>
            <w:shd w:val="clear" w:color="auto" w:fill="auto"/>
          </w:tcPr>
          <w:p w:rsidR="002F57BC" w:rsidRDefault="002F57BC" w:rsidP="00357C33">
            <w:pPr>
              <w:pStyle w:val="libPoem"/>
              <w:rPr>
                <w:rtl/>
              </w:rPr>
            </w:pPr>
          </w:p>
        </w:tc>
        <w:tc>
          <w:tcPr>
            <w:tcW w:w="3881" w:type="dxa"/>
            <w:shd w:val="clear" w:color="auto" w:fill="auto"/>
          </w:tcPr>
          <w:p w:rsidR="002F57BC" w:rsidRDefault="002F57BC" w:rsidP="00357C33">
            <w:pPr>
              <w:pStyle w:val="libPoem"/>
            </w:pPr>
            <w:r w:rsidRPr="007D02BD">
              <w:rPr>
                <w:rtl/>
              </w:rPr>
              <w:t>فإذا ولى ولت على أثره</w:t>
            </w:r>
            <w:r w:rsidRPr="00725071">
              <w:rPr>
                <w:rStyle w:val="libPoemTiniChar0"/>
                <w:rtl/>
              </w:rPr>
              <w:br/>
              <w:t> </w:t>
            </w:r>
          </w:p>
        </w:tc>
      </w:tr>
    </w:tbl>
    <w:p w:rsidR="00C20D35" w:rsidRDefault="007D02BD" w:rsidP="00DD4BEA">
      <w:pPr>
        <w:pStyle w:val="libNormal"/>
        <w:rPr>
          <w:rtl/>
        </w:rPr>
      </w:pPr>
      <w:r w:rsidRPr="007D02BD">
        <w:rPr>
          <w:rtl/>
        </w:rPr>
        <w:t>قال العتابي : اجتمعنا على باب أبي دلف جماعة من الشعراء ، فوعدنا إذا جاءت أمواله من الكرج و غيرها ، فأتت الأموال فبسطها على الانطاع و أجلسنا حوله و دخل إلينا فقام على رؤوسنا متّكئا على قائم سيفه ، ثم أنشأ يقول :</w:t>
      </w:r>
    </w:p>
    <w:tbl>
      <w:tblPr>
        <w:tblStyle w:val="TableGrid"/>
        <w:bidiVisual/>
        <w:tblW w:w="4562" w:type="pct"/>
        <w:tblInd w:w="384" w:type="dxa"/>
        <w:tblLook w:val="01E0"/>
      </w:tblPr>
      <w:tblGrid>
        <w:gridCol w:w="4363"/>
        <w:gridCol w:w="310"/>
        <w:gridCol w:w="4319"/>
      </w:tblGrid>
      <w:tr w:rsidR="002F57BC" w:rsidTr="002F57BC">
        <w:trPr>
          <w:trHeight w:val="350"/>
        </w:trPr>
        <w:tc>
          <w:tcPr>
            <w:tcW w:w="4363" w:type="dxa"/>
            <w:shd w:val="clear" w:color="auto" w:fill="auto"/>
          </w:tcPr>
          <w:p w:rsidR="002F57BC" w:rsidRDefault="002F57BC" w:rsidP="00357C33">
            <w:pPr>
              <w:pStyle w:val="libPoem"/>
            </w:pPr>
            <w:r w:rsidRPr="007D02BD">
              <w:rPr>
                <w:rtl/>
              </w:rPr>
              <w:t>ألا يا أيّها الزوّار لا يد عنكم</w:t>
            </w:r>
            <w:r w:rsidRPr="00725071">
              <w:rPr>
                <w:rStyle w:val="libPoemTiniChar0"/>
                <w:rtl/>
              </w:rPr>
              <w:br/>
              <w:t> </w:t>
            </w:r>
          </w:p>
        </w:tc>
        <w:tc>
          <w:tcPr>
            <w:tcW w:w="310" w:type="dxa"/>
            <w:shd w:val="clear" w:color="auto" w:fill="auto"/>
          </w:tcPr>
          <w:p w:rsidR="002F57BC" w:rsidRDefault="002F57BC" w:rsidP="00357C33">
            <w:pPr>
              <w:pStyle w:val="libPoem"/>
              <w:rPr>
                <w:rtl/>
              </w:rPr>
            </w:pPr>
          </w:p>
        </w:tc>
        <w:tc>
          <w:tcPr>
            <w:tcW w:w="4319" w:type="dxa"/>
            <w:shd w:val="clear" w:color="auto" w:fill="auto"/>
          </w:tcPr>
          <w:p w:rsidR="002F57BC" w:rsidRDefault="002F57BC" w:rsidP="00357C33">
            <w:pPr>
              <w:pStyle w:val="libPoem"/>
            </w:pPr>
            <w:r w:rsidRPr="007D02BD">
              <w:rPr>
                <w:rtl/>
              </w:rPr>
              <w:t xml:space="preserve">أياديكم عندي أجل و أكثر </w:t>
            </w:r>
            <w:r w:rsidR="00980442">
              <w:rPr>
                <w:rStyle w:val="libFootnotenumChar"/>
                <w:rtl/>
              </w:rPr>
              <w:t>(</w:t>
            </w:r>
            <w:r w:rsidR="00980442" w:rsidRPr="00077BFB">
              <w:rPr>
                <w:rStyle w:val="libFootnotenumChar"/>
                <w:rtl/>
              </w:rPr>
              <w:t>4</w:t>
            </w:r>
            <w:r w:rsidR="00980442">
              <w:rPr>
                <w:rStyle w:val="libFootnotenumChar"/>
                <w:rtl/>
              </w:rPr>
              <w:t>)</w:t>
            </w:r>
            <w:r w:rsidRPr="00725071">
              <w:rPr>
                <w:rStyle w:val="libPoemTiniChar0"/>
                <w:rtl/>
              </w:rPr>
              <w:br/>
              <w:t> </w:t>
            </w:r>
          </w:p>
        </w:tc>
      </w:tr>
      <w:tr w:rsidR="002F57BC" w:rsidTr="002F57BC">
        <w:tblPrEx>
          <w:tblLook w:val="04A0"/>
        </w:tblPrEx>
        <w:trPr>
          <w:trHeight w:val="350"/>
        </w:trPr>
        <w:tc>
          <w:tcPr>
            <w:tcW w:w="4363" w:type="dxa"/>
          </w:tcPr>
          <w:p w:rsidR="002F57BC" w:rsidRDefault="002F57BC" w:rsidP="00357C33">
            <w:pPr>
              <w:pStyle w:val="libPoem"/>
            </w:pPr>
            <w:r w:rsidRPr="007D02BD">
              <w:rPr>
                <w:rtl/>
              </w:rPr>
              <w:t>فإن كنتم أفردتموني للرجا</w:t>
            </w:r>
            <w:r w:rsidRPr="00725071">
              <w:rPr>
                <w:rStyle w:val="libPoemTiniChar0"/>
                <w:rtl/>
              </w:rPr>
              <w:br/>
              <w:t> </w:t>
            </w:r>
          </w:p>
        </w:tc>
        <w:tc>
          <w:tcPr>
            <w:tcW w:w="310" w:type="dxa"/>
          </w:tcPr>
          <w:p w:rsidR="002F57BC" w:rsidRDefault="002F57BC" w:rsidP="00357C33">
            <w:pPr>
              <w:pStyle w:val="libPoem"/>
              <w:rPr>
                <w:rtl/>
              </w:rPr>
            </w:pPr>
          </w:p>
        </w:tc>
        <w:tc>
          <w:tcPr>
            <w:tcW w:w="4319" w:type="dxa"/>
          </w:tcPr>
          <w:p w:rsidR="002F57BC" w:rsidRDefault="002F57BC" w:rsidP="00357C33">
            <w:pPr>
              <w:pStyle w:val="libPoem"/>
            </w:pPr>
            <w:r w:rsidRPr="007D02BD">
              <w:rPr>
                <w:rtl/>
              </w:rPr>
              <w:t>فشكري لكم من شكركم لي أكثر</w:t>
            </w:r>
            <w:r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الاستيعاب 3 : 1295 ترجمة قيس بن عاصم ( رقم 1240 ) .</w:t>
      </w:r>
    </w:p>
    <w:p w:rsidR="00C20D35" w:rsidRDefault="00EB221F" w:rsidP="00EB221F">
      <w:pPr>
        <w:pStyle w:val="libFootnote"/>
        <w:rPr>
          <w:rtl/>
        </w:rPr>
      </w:pPr>
      <w:r w:rsidRPr="007D02BD">
        <w:rPr>
          <w:rtl/>
        </w:rPr>
        <w:t xml:space="preserve">( 2 </w:t>
      </w:r>
      <w:r>
        <w:rPr>
          <w:rtl/>
        </w:rPr>
        <w:t>)</w:t>
      </w:r>
      <w:r w:rsidR="007D02BD" w:rsidRPr="007D02BD">
        <w:rPr>
          <w:rtl/>
        </w:rPr>
        <w:t xml:space="preserve"> الاصابة 5 : 158 .</w:t>
      </w:r>
    </w:p>
    <w:p w:rsidR="00C20D35" w:rsidRDefault="00EB221F" w:rsidP="00EB221F">
      <w:pPr>
        <w:pStyle w:val="libFootnote"/>
        <w:rPr>
          <w:rtl/>
        </w:rPr>
      </w:pPr>
      <w:r w:rsidRPr="007D02BD">
        <w:rPr>
          <w:rtl/>
        </w:rPr>
        <w:t xml:space="preserve">( 3 </w:t>
      </w:r>
      <w:r>
        <w:rPr>
          <w:rtl/>
        </w:rPr>
        <w:t>)</w:t>
      </w:r>
      <w:r w:rsidR="007D02BD" w:rsidRPr="007D02BD">
        <w:rPr>
          <w:rtl/>
        </w:rPr>
        <w:t xml:space="preserve"> الاصابة 5 : 159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في نسخة التحقيق « أكبر » .</w:t>
      </w:r>
    </w:p>
    <w:p w:rsidR="002F57BC"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2F57BC" w:rsidTr="00357C33">
        <w:trPr>
          <w:trHeight w:val="350"/>
        </w:trPr>
        <w:tc>
          <w:tcPr>
            <w:tcW w:w="3920" w:type="dxa"/>
            <w:shd w:val="clear" w:color="auto" w:fill="auto"/>
          </w:tcPr>
          <w:p w:rsidR="002F57BC" w:rsidRDefault="002F57BC" w:rsidP="00357C33">
            <w:pPr>
              <w:pStyle w:val="libPoem"/>
            </w:pPr>
            <w:r w:rsidRPr="007D02BD">
              <w:rPr>
                <w:rtl/>
              </w:rPr>
              <w:lastRenderedPageBreak/>
              <w:t xml:space="preserve">كفاني من مالي دلاص و سابح </w:t>
            </w:r>
            <w:r w:rsidR="00980442">
              <w:rPr>
                <w:rStyle w:val="libFootnotenumChar"/>
                <w:rtl/>
              </w:rPr>
              <w:t>(</w:t>
            </w:r>
            <w:r w:rsidR="00980442" w:rsidRPr="00077BFB">
              <w:rPr>
                <w:rStyle w:val="libFootnotenumChar"/>
                <w:rtl/>
              </w:rPr>
              <w:t>1</w:t>
            </w:r>
            <w:r w:rsidR="00980442">
              <w:rPr>
                <w:rStyle w:val="libFootnotenumChar"/>
                <w:rtl/>
              </w:rPr>
              <w:t>)</w:t>
            </w:r>
            <w:r w:rsidRPr="00725071">
              <w:rPr>
                <w:rStyle w:val="libPoemTiniChar0"/>
                <w:rtl/>
              </w:rPr>
              <w:br/>
              <w:t> </w:t>
            </w:r>
          </w:p>
        </w:tc>
        <w:tc>
          <w:tcPr>
            <w:tcW w:w="279" w:type="dxa"/>
            <w:shd w:val="clear" w:color="auto" w:fill="auto"/>
          </w:tcPr>
          <w:p w:rsidR="002F57BC" w:rsidRDefault="002F57BC" w:rsidP="00357C33">
            <w:pPr>
              <w:pStyle w:val="libPoem"/>
              <w:rPr>
                <w:rtl/>
              </w:rPr>
            </w:pPr>
          </w:p>
        </w:tc>
        <w:tc>
          <w:tcPr>
            <w:tcW w:w="3881" w:type="dxa"/>
            <w:shd w:val="clear" w:color="auto" w:fill="auto"/>
          </w:tcPr>
          <w:p w:rsidR="002F57BC" w:rsidRDefault="002F57BC" w:rsidP="00357C33">
            <w:pPr>
              <w:pStyle w:val="libPoem"/>
            </w:pPr>
            <w:r w:rsidRPr="007D02BD">
              <w:rPr>
                <w:rtl/>
              </w:rPr>
              <w:t>و أبيض من صافي الحديد و مغفر</w:t>
            </w:r>
            <w:r w:rsidRPr="00725071">
              <w:rPr>
                <w:rStyle w:val="libPoemTiniChar0"/>
                <w:rtl/>
              </w:rPr>
              <w:br/>
              <w:t> </w:t>
            </w:r>
          </w:p>
        </w:tc>
      </w:tr>
    </w:tbl>
    <w:p w:rsidR="00C20D35" w:rsidRDefault="007D02BD" w:rsidP="00DD4BEA">
      <w:pPr>
        <w:pStyle w:val="libNormal"/>
        <w:rPr>
          <w:rtl/>
        </w:rPr>
      </w:pPr>
      <w:r w:rsidRPr="007D02BD">
        <w:rPr>
          <w:rtl/>
        </w:rPr>
        <w:t xml:space="preserve">ثم أمر بنهب تلك الأموال ، فأخذ كلّ واحد على قدر قوته . . . و الدلاص الدرع اللينة ، و السابح الفرس الجواد ، و المراد بأبيض : السيف </w:t>
      </w:r>
      <w:r w:rsidR="00980442">
        <w:rPr>
          <w:rStyle w:val="libFootnotenumChar"/>
          <w:rtl/>
        </w:rPr>
        <w:t>(</w:t>
      </w:r>
      <w:r w:rsidR="00980442" w:rsidRPr="002F57B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شعراء القتيبي ) : مرّ حاتم في سفر له على عنزة و فيهم أسير </w:t>
      </w:r>
      <w:r w:rsidR="00980442">
        <w:rPr>
          <w:rtl/>
        </w:rPr>
        <w:t xml:space="preserve">، </w:t>
      </w:r>
      <w:r w:rsidRPr="007D02BD">
        <w:rPr>
          <w:rtl/>
        </w:rPr>
        <w:t>فاستغاث به و لم يحضره فكاكه ، فساوم به العنزيين و اشتراه و أقام مكانه في القيد حتى أدى فداءه و قسّم ماله بضع عشر مرّة .</w:t>
      </w:r>
    </w:p>
    <w:p w:rsidR="00C20D35" w:rsidRDefault="007D02BD" w:rsidP="00DD4BEA">
      <w:pPr>
        <w:pStyle w:val="libNormal"/>
        <w:rPr>
          <w:rtl/>
        </w:rPr>
      </w:pPr>
      <w:r w:rsidRPr="007D02BD">
        <w:rPr>
          <w:rtl/>
        </w:rPr>
        <w:t>و كانت لحاتم قدور عظام بفنائه على الأثافي لا تنزل عنها ، فإذا أهلّ رجب نحر كلّ يوم و أطعم .</w:t>
      </w:r>
    </w:p>
    <w:p w:rsidR="00C20D35" w:rsidRDefault="007D02BD" w:rsidP="00DD4BEA">
      <w:pPr>
        <w:pStyle w:val="libNormal"/>
        <w:rPr>
          <w:rtl/>
        </w:rPr>
      </w:pPr>
      <w:r w:rsidRPr="007D02BD">
        <w:rPr>
          <w:rtl/>
        </w:rPr>
        <w:t>و كان أبوه جعله في إبل له و هو غلام ، فمرّ به عبيد بن الأبرص و بشر بن أبي حازم و النابغة الذبياني يريدون النعمان ، فنحر لكلّ منهم بعيرا و هو لا يعرفهم ، ثم سألهم عن أسمائهم فتسمّوا له ، ففرّق فيهم الإبل و جاء إلى أبيه و قال : يا أبه طوّقتك مجد الدهر طوق الحمامة . و حدّثه بما صنع ، فقال أبوه :</w:t>
      </w:r>
    </w:p>
    <w:p w:rsidR="00C20D35" w:rsidRDefault="007D02BD" w:rsidP="00DD4BEA">
      <w:pPr>
        <w:pStyle w:val="libNormal"/>
        <w:rPr>
          <w:rtl/>
        </w:rPr>
      </w:pPr>
      <w:r w:rsidRPr="007D02BD">
        <w:rPr>
          <w:rtl/>
        </w:rPr>
        <w:t>إذن لا اساكنك . فقال : إذن لا ابالي ، فاعتزله .</w:t>
      </w:r>
    </w:p>
    <w:p w:rsidR="00C20D35" w:rsidRDefault="007D02BD" w:rsidP="00DD4BEA">
      <w:pPr>
        <w:pStyle w:val="libNormal"/>
        <w:rPr>
          <w:rtl/>
        </w:rPr>
      </w:pPr>
      <w:r w:rsidRPr="007D02BD">
        <w:rPr>
          <w:rtl/>
        </w:rPr>
        <w:t>( و فيه ) : إن حاتما أتى ماوية بنت عفزر يخطبها ، فوجد عندها النابغة الذبياني و رجلا من النبيت يخطبانها ، فقالت انقلبوا إلى رحالكم و ليقل كلّ واحد منكم شعرا يذكر فيه فعاله و منصبه فاني متزوجة أكرمكم و أشعركم .</w:t>
      </w:r>
    </w:p>
    <w:p w:rsidR="00C20D35" w:rsidRDefault="007D02BD" w:rsidP="00DD4BEA">
      <w:pPr>
        <w:pStyle w:val="libNormal"/>
        <w:rPr>
          <w:rtl/>
        </w:rPr>
      </w:pPr>
      <w:r w:rsidRPr="007D02BD">
        <w:rPr>
          <w:rtl/>
        </w:rPr>
        <w:t>فانطلقوا و نحر كلّ منهم جزورا ، فلبست ماوية ثياب أمة لها و اتبعتهم ، فأتت النبيتي فاستطعمته فأطعمها ذنب جزوره فأخذته ، و أتت النابغة فأطعمها مثل ذلك ، و أتت حاتما فأطعمها عظما من العجز و قطعة من السنام و قطعة من الحارك ، فانصرفت و أهدى لها كلّ رجل منهم باقي جزوره و أهدى لها حاتم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في نسخة التحقيق « سامح »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أنساب الأشراف للسمعاني : 478 .</w:t>
      </w:r>
    </w:p>
    <w:p w:rsidR="00C20D35" w:rsidRDefault="001A00B3" w:rsidP="002D62A4">
      <w:pPr>
        <w:pStyle w:val="libNormal0"/>
        <w:rPr>
          <w:rtl/>
        </w:rPr>
      </w:pPr>
      <w:r>
        <w:rPr>
          <w:rtl/>
        </w:rPr>
        <w:br w:type="page"/>
      </w:r>
      <w:r w:rsidR="007D02BD" w:rsidRPr="007D02BD">
        <w:rPr>
          <w:rtl/>
        </w:rPr>
        <w:lastRenderedPageBreak/>
        <w:t xml:space="preserve">مثل ما أهدى إلى واحدة من جاراته ، و صبّحها القوم فأنشدها كلّ منهم أبياتا </w:t>
      </w:r>
      <w:r w:rsidR="00980442">
        <w:rPr>
          <w:rtl/>
        </w:rPr>
        <w:t xml:space="preserve">، </w:t>
      </w:r>
      <w:r w:rsidR="007D02BD" w:rsidRPr="007D02BD">
        <w:rPr>
          <w:rtl/>
        </w:rPr>
        <w:t xml:space="preserve">فلمّا فرغوا من إنشادهم دعت بالمائدة و قدمت إلى كلّ رجل ما كان أطعمها </w:t>
      </w:r>
      <w:r w:rsidR="00980442">
        <w:rPr>
          <w:rtl/>
        </w:rPr>
        <w:t xml:space="preserve">، </w:t>
      </w:r>
      <w:r w:rsidR="007D02BD" w:rsidRPr="007D02BD">
        <w:rPr>
          <w:rtl/>
        </w:rPr>
        <w:t xml:space="preserve">فنكس النّبيتي و النابغة رأسيهما ، فلمّا رأى حاتم ذلك رمى بالذي قدم إليه إليهما و أطعمهما منه ، فتسلّلا لواذا </w:t>
      </w:r>
      <w:r w:rsidR="00980442">
        <w:rPr>
          <w:rStyle w:val="libFootnotenumChar"/>
          <w:rtl/>
        </w:rPr>
        <w:t>(</w:t>
      </w:r>
      <w:r w:rsidR="00980442" w:rsidRPr="002F57BC">
        <w:rPr>
          <w:rStyle w:val="libFootnotenumChar"/>
          <w:rtl/>
        </w:rPr>
        <w:t>1</w:t>
      </w:r>
      <w:r w:rsidR="00980442">
        <w:rPr>
          <w:rStyle w:val="libFootnotenumChar"/>
          <w:rtl/>
        </w:rPr>
        <w:t>)</w:t>
      </w:r>
      <w:r w:rsidR="007D02BD" w:rsidRPr="007D02BD">
        <w:rPr>
          <w:rtl/>
        </w:rPr>
        <w:t xml:space="preserve"> فتزوجت حاتما و كانت من بنات ملوك اليمن .</w:t>
      </w:r>
    </w:p>
    <w:p w:rsidR="00C20D35" w:rsidRDefault="007D02BD" w:rsidP="00DD4BEA">
      <w:pPr>
        <w:pStyle w:val="libNormal"/>
        <w:rPr>
          <w:rtl/>
        </w:rPr>
      </w:pPr>
      <w:r w:rsidRPr="007D02BD">
        <w:rPr>
          <w:rtl/>
        </w:rPr>
        <w:t xml:space="preserve">( و فيه ) : قالت امرأة حاتم النّوار : أصابتنا سنة اقشعرّت لها الأرض و اغبرّت الآفاق ، فضنت المراضيع عن أولادها فما تبض بقطرة ، و راحت الابل حدبا حدابيس </w:t>
      </w:r>
      <w:r w:rsidR="00980442">
        <w:rPr>
          <w:rStyle w:val="libFootnotenumChar"/>
          <w:rtl/>
        </w:rPr>
        <w:t>(</w:t>
      </w:r>
      <w:r w:rsidR="00980442" w:rsidRPr="002F57BC">
        <w:rPr>
          <w:rStyle w:val="libFootnotenumChar"/>
          <w:rtl/>
        </w:rPr>
        <w:t>2</w:t>
      </w:r>
      <w:r w:rsidR="00980442">
        <w:rPr>
          <w:rStyle w:val="libFootnotenumChar"/>
          <w:rtl/>
        </w:rPr>
        <w:t>)</w:t>
      </w:r>
      <w:r w:rsidRPr="007D02BD">
        <w:rPr>
          <w:rtl/>
        </w:rPr>
        <w:t xml:space="preserve"> و حلقت السنة المال و أيقنّا أنّه الهلاك ، فو اللَّه إنّا لفي صنبر </w:t>
      </w:r>
      <w:r w:rsidR="002D62A4">
        <w:rPr>
          <w:rStyle w:val="libFootnotenumChar"/>
          <w:rFonts w:hint="cs"/>
          <w:rtl/>
        </w:rPr>
        <w:t>(</w:t>
      </w:r>
      <w:r w:rsidRPr="002D62A4">
        <w:rPr>
          <w:rStyle w:val="libFootnotenumChar"/>
          <w:rtl/>
        </w:rPr>
        <w:t>3</w:t>
      </w:r>
      <w:r w:rsidR="002D62A4">
        <w:rPr>
          <w:rStyle w:val="libFootnotenumChar"/>
          <w:rFonts w:hint="cs"/>
          <w:rtl/>
        </w:rPr>
        <w:t>)</w:t>
      </w:r>
      <w:r w:rsidRPr="007D02BD">
        <w:rPr>
          <w:rtl/>
        </w:rPr>
        <w:t xml:space="preserve"> بعيدة ما بين الطرفين إذ تضاغى أصبيتنا من الجوع عبد اللَّه و عدي و سفانة </w:t>
      </w:r>
      <w:r w:rsidR="00980442">
        <w:rPr>
          <w:rtl/>
        </w:rPr>
        <w:t xml:space="preserve">، </w:t>
      </w:r>
      <w:r w:rsidRPr="007D02BD">
        <w:rPr>
          <w:rtl/>
        </w:rPr>
        <w:t xml:space="preserve">فقام حاتم إلى الصبيين و قمت إلى الصبية فو اللَّه ما سكتوا إلاّ بعد هدأة من الليل و أقبل يعلّلني بالحديث فعلمت الذي يريد فتناومت ، فلمّا تغوّرت النجوم إذا شي‏ء قد رفع كسر البيت فقال من هذا ، فذهب ثم عاد فقال من هذا ، فذهب ثم عاد في آخر الليل فقال من هذا قال جارتك فلانة أتتك من عند أصبية يتعاوون عواء الذئب من الجوع و ما أجد معوّلا إلاّ عليك ، فقال لها أعجليهم فقد أشبعك اللَّه و إياهم ، فأقبلت المرأة تحمل اثنين و يمشي جنباتها أربعة كأنها نعامة حولها رئالها ، فقام إلى فرسه فوجأ لبته بمدية ثم كشطه و دفع المدية إلى المرأة فقال شأنك الآن ، فاجتمعوا على اللحم فقال سوءة : أتأكلون دون الصريم ، ثم أقبل يأتيهم بيتا بيتا و يقول : هبّوا أيها القوم عليكم بالنار </w:t>
      </w:r>
      <w:r w:rsidR="00980442">
        <w:rPr>
          <w:rtl/>
        </w:rPr>
        <w:t xml:space="preserve">، </w:t>
      </w:r>
      <w:r w:rsidRPr="007D02BD">
        <w:rPr>
          <w:rtl/>
        </w:rPr>
        <w:t>فاجتمعوا و التفع ناحية بثوبه ينظر إلينا ، و لا و اللَّه ما ذاق منه مضغة و إنه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لواذا : متتاليين .</w:t>
      </w:r>
    </w:p>
    <w:p w:rsidR="00C20D35" w:rsidRDefault="00EB221F" w:rsidP="00EB221F">
      <w:pPr>
        <w:pStyle w:val="libFootnote"/>
        <w:rPr>
          <w:rtl/>
        </w:rPr>
      </w:pPr>
      <w:r w:rsidRPr="007D02BD">
        <w:rPr>
          <w:rtl/>
        </w:rPr>
        <w:t xml:space="preserve">( 2 </w:t>
      </w:r>
      <w:r>
        <w:rPr>
          <w:rtl/>
        </w:rPr>
        <w:t>)</w:t>
      </w:r>
      <w:r w:rsidR="007D02BD" w:rsidRPr="007D02BD">
        <w:rPr>
          <w:rtl/>
        </w:rPr>
        <w:t xml:space="preserve"> هزيلة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الصنبر : ليلة شديدة البرد .</w:t>
      </w:r>
    </w:p>
    <w:p w:rsidR="00C20D35" w:rsidRDefault="001A00B3" w:rsidP="002F57BC">
      <w:pPr>
        <w:pStyle w:val="libNormal0"/>
        <w:rPr>
          <w:rtl/>
        </w:rPr>
      </w:pPr>
      <w:r>
        <w:rPr>
          <w:rtl/>
        </w:rPr>
        <w:br w:type="page"/>
      </w:r>
      <w:r w:rsidR="007D02BD" w:rsidRPr="007D02BD">
        <w:rPr>
          <w:rtl/>
        </w:rPr>
        <w:lastRenderedPageBreak/>
        <w:t>لأحوج إليه منّا ، فأصبحنا و ما على الأرض إلاّ عظم و حافر ، فعذلته على ذلك فقال :</w:t>
      </w:r>
    </w:p>
    <w:tbl>
      <w:tblPr>
        <w:tblStyle w:val="TableGrid"/>
        <w:bidiVisual/>
        <w:tblW w:w="4562" w:type="pct"/>
        <w:tblInd w:w="384" w:type="dxa"/>
        <w:tblLook w:val="01E0"/>
      </w:tblPr>
      <w:tblGrid>
        <w:gridCol w:w="4363"/>
        <w:gridCol w:w="310"/>
        <w:gridCol w:w="4319"/>
      </w:tblGrid>
      <w:tr w:rsidR="002F57BC" w:rsidTr="00357C33">
        <w:trPr>
          <w:trHeight w:val="350"/>
        </w:trPr>
        <w:tc>
          <w:tcPr>
            <w:tcW w:w="3920" w:type="dxa"/>
            <w:shd w:val="clear" w:color="auto" w:fill="auto"/>
          </w:tcPr>
          <w:p w:rsidR="002F57BC" w:rsidRDefault="002F57BC" w:rsidP="00357C33">
            <w:pPr>
              <w:pStyle w:val="libPoem"/>
            </w:pPr>
            <w:r w:rsidRPr="007D02BD">
              <w:rPr>
                <w:rtl/>
              </w:rPr>
              <w:t>مهلا نوار أقلّي اللّوم و العذلا</w:t>
            </w:r>
            <w:r w:rsidRPr="00725071">
              <w:rPr>
                <w:rStyle w:val="libPoemTiniChar0"/>
                <w:rtl/>
              </w:rPr>
              <w:br/>
              <w:t> </w:t>
            </w:r>
          </w:p>
        </w:tc>
        <w:tc>
          <w:tcPr>
            <w:tcW w:w="279" w:type="dxa"/>
            <w:shd w:val="clear" w:color="auto" w:fill="auto"/>
          </w:tcPr>
          <w:p w:rsidR="002F57BC" w:rsidRDefault="002F57BC" w:rsidP="00357C33">
            <w:pPr>
              <w:pStyle w:val="libPoem"/>
              <w:rPr>
                <w:rtl/>
              </w:rPr>
            </w:pPr>
          </w:p>
        </w:tc>
        <w:tc>
          <w:tcPr>
            <w:tcW w:w="3881" w:type="dxa"/>
            <w:shd w:val="clear" w:color="auto" w:fill="auto"/>
          </w:tcPr>
          <w:p w:rsidR="002F57BC" w:rsidRDefault="002F57BC" w:rsidP="00357C33">
            <w:pPr>
              <w:pStyle w:val="libPoem"/>
            </w:pPr>
            <w:r w:rsidRPr="007D02BD">
              <w:rPr>
                <w:rtl/>
              </w:rPr>
              <w:t xml:space="preserve">و لا تقولي لشي‏ء فات ما فعلا </w:t>
            </w:r>
            <w:r w:rsidR="00980442">
              <w:rPr>
                <w:rStyle w:val="libFootnotenumChar"/>
                <w:rtl/>
              </w:rPr>
              <w:t>(</w:t>
            </w:r>
            <w:r w:rsidR="00980442" w:rsidRPr="002F57BC">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 و فيه ) : كان عنترة العبسي من أشدّ أهل زمانه و أجودهم بما ملكت يده </w:t>
      </w:r>
      <w:r w:rsidR="00980442">
        <w:rPr>
          <w:rtl/>
        </w:rPr>
        <w:t xml:space="preserve">، </w:t>
      </w:r>
      <w:r w:rsidRPr="007D02BD">
        <w:rPr>
          <w:rtl/>
        </w:rPr>
        <w:t>و كان لا يقول من الشعر إلاّ البيتين و الثلاثة ، حتى سابّه رجل من قومه فذكر سواده و سواد امّه و أنّه لا يقول الشعر . فقال عنترة : و اللَّه إنّ الناس ليترافدون الطعمة فما حضرت أنت و لا أبوك و لا جدّك مرفد الناس قط ، و إنّ الناس ليدعون في الغارات فيعرفون بتسويمهم فما رأيتك في خيل مغيرة في أوائل الناس قط ، و إن اللبس ليكون بيننا فما حضرت أنت و لا أبوك و لا جدّك خطة فصل ، و إنّما أنت فقع بقرقر و إنّي لاحتضر البأس و اوفى المغنم و أعفّ عن المسألة و أجود بما ملكت يدي و أفصل الخطة الصماء ، و أمّا الشعر فستعلم فكان أول ما قال :</w:t>
      </w:r>
    </w:p>
    <w:tbl>
      <w:tblPr>
        <w:tblStyle w:val="TableGrid"/>
        <w:bidiVisual/>
        <w:tblW w:w="4562" w:type="pct"/>
        <w:tblInd w:w="384" w:type="dxa"/>
        <w:tblLook w:val="01E0"/>
      </w:tblPr>
      <w:tblGrid>
        <w:gridCol w:w="4363"/>
        <w:gridCol w:w="310"/>
        <w:gridCol w:w="4319"/>
      </w:tblGrid>
      <w:tr w:rsidR="002F57BC" w:rsidTr="00357C33">
        <w:trPr>
          <w:trHeight w:val="350"/>
        </w:trPr>
        <w:tc>
          <w:tcPr>
            <w:tcW w:w="3920" w:type="dxa"/>
            <w:shd w:val="clear" w:color="auto" w:fill="auto"/>
          </w:tcPr>
          <w:p w:rsidR="002F57BC" w:rsidRDefault="002F57BC" w:rsidP="00357C33">
            <w:pPr>
              <w:pStyle w:val="libPoem"/>
            </w:pPr>
            <w:r w:rsidRPr="007D02BD">
              <w:rPr>
                <w:rtl/>
              </w:rPr>
              <w:t xml:space="preserve">هل غادر الشعراء من متردّم </w:t>
            </w:r>
            <w:r w:rsidR="00980442">
              <w:rPr>
                <w:rStyle w:val="libFootnotenumChar"/>
                <w:rtl/>
              </w:rPr>
              <w:t>(</w:t>
            </w:r>
            <w:r w:rsidR="00980442" w:rsidRPr="002F57BC">
              <w:rPr>
                <w:rStyle w:val="libFootnotenumChar"/>
                <w:rtl/>
              </w:rPr>
              <w:t>2</w:t>
            </w:r>
            <w:r w:rsidR="00980442">
              <w:rPr>
                <w:rStyle w:val="libFootnotenumChar"/>
                <w:rtl/>
              </w:rPr>
              <w:t>)</w:t>
            </w:r>
            <w:r w:rsidRPr="00725071">
              <w:rPr>
                <w:rStyle w:val="libPoemTiniChar0"/>
                <w:rtl/>
              </w:rPr>
              <w:br/>
              <w:t> </w:t>
            </w:r>
          </w:p>
        </w:tc>
        <w:tc>
          <w:tcPr>
            <w:tcW w:w="279" w:type="dxa"/>
            <w:shd w:val="clear" w:color="auto" w:fill="auto"/>
          </w:tcPr>
          <w:p w:rsidR="002F57BC" w:rsidRDefault="002F57BC" w:rsidP="00357C33">
            <w:pPr>
              <w:pStyle w:val="libPoem"/>
              <w:rPr>
                <w:rtl/>
              </w:rPr>
            </w:pPr>
          </w:p>
        </w:tc>
        <w:tc>
          <w:tcPr>
            <w:tcW w:w="3881" w:type="dxa"/>
            <w:shd w:val="clear" w:color="auto" w:fill="auto"/>
          </w:tcPr>
          <w:p w:rsidR="002F57BC" w:rsidRDefault="002F57BC" w:rsidP="00357C33">
            <w:pPr>
              <w:pStyle w:val="libPoem"/>
            </w:pPr>
            <w:r w:rsidRPr="007D02BD">
              <w:rPr>
                <w:rtl/>
              </w:rPr>
              <w:t>تسمّى قصيدته تلك الذهبية .</w:t>
            </w:r>
            <w:r w:rsidRPr="00725071">
              <w:rPr>
                <w:rStyle w:val="libPoemTiniChar0"/>
                <w:rtl/>
              </w:rPr>
              <w:br/>
              <w:t> </w:t>
            </w:r>
          </w:p>
        </w:tc>
      </w:tr>
    </w:tbl>
    <w:p w:rsidR="00C20D35" w:rsidRDefault="007D02BD" w:rsidP="00DD4BEA">
      <w:pPr>
        <w:pStyle w:val="libNormal"/>
        <w:rPr>
          <w:rtl/>
        </w:rPr>
      </w:pPr>
      <w:r w:rsidRPr="007D02BD">
        <w:rPr>
          <w:rtl/>
        </w:rPr>
        <w:t>« فتعصّبوا لخلال الحمد من الحفظ للجوار » في ( كامل المبرد ) : ذكر أبو عبيدة أنّ رجلا من السواقط أي من ورد اليمامة من غير أهلها من بني أبي بكر بن كلاب قدم اليمامة و معه أخ له ، فكتب له عمير بن سلمى أنّه له جار و كان أخو هذا الكلابي جميلا ، فقال له قرين أخو عمير لا تردنّ أبياتنا بأخيك هذا ، فرآه بعد بين أبياتهم فقتله و قيل ان أخا عمير يتحدث إلى امرأة أخي الكلابي فعثر عليه زوجها فخافه قرين عليها فقتله ، و كان عمير غائبا فأتى</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الشعر و الشعراء لابن قتيبة : 70 74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الشعر و الشعراء لابن قتيبة : 75 76 .</w:t>
      </w:r>
    </w:p>
    <w:p w:rsidR="00C20D35" w:rsidRDefault="001A00B3" w:rsidP="002F57BC">
      <w:pPr>
        <w:pStyle w:val="libNormal0"/>
        <w:rPr>
          <w:rtl/>
        </w:rPr>
      </w:pPr>
      <w:r>
        <w:rPr>
          <w:rtl/>
        </w:rPr>
        <w:br w:type="page"/>
      </w:r>
      <w:r w:rsidR="007D02BD" w:rsidRPr="007D02BD">
        <w:rPr>
          <w:rtl/>
        </w:rPr>
        <w:lastRenderedPageBreak/>
        <w:t>الكلابي قبر سلمى أبي عمير و قرين فاستجار به فلجأ قرين إلى قتادة بن مسلمة من حنيفة فحمل قتادة إلى الكلابي ديات مضاعفة و فعلت وجوه بني حنيفة مثل ذلك ، فأبى الكلابي أن يقبل ، فلمّا قدم عمير قالت له امّه : لا تقتل أخاك و سق إلى الكلابي جميع ماله . فأبى الكلابي أن يقبل ، فلجأ قرين إلى خاله فلم يمنع عميرا منه ، فأخذه عمير فمضى به حتى قطع الوادي فربطه إلى نخلة و قال للكلابي : أما إذا أبيت إلاّ قتله فامهل حتى أقطع الوادي و ارتحل عن جواري فلا خير لك فيه فقتله الكلابي ففي ذلك يقول عمير :</w:t>
      </w:r>
    </w:p>
    <w:tbl>
      <w:tblPr>
        <w:tblStyle w:val="TableGrid"/>
        <w:bidiVisual/>
        <w:tblW w:w="4562" w:type="pct"/>
        <w:tblInd w:w="384" w:type="dxa"/>
        <w:tblLook w:val="01E0"/>
      </w:tblPr>
      <w:tblGrid>
        <w:gridCol w:w="4363"/>
        <w:gridCol w:w="310"/>
        <w:gridCol w:w="4319"/>
      </w:tblGrid>
      <w:tr w:rsidR="002F57BC" w:rsidTr="00357C33">
        <w:trPr>
          <w:trHeight w:val="350"/>
        </w:trPr>
        <w:tc>
          <w:tcPr>
            <w:tcW w:w="3920" w:type="dxa"/>
            <w:shd w:val="clear" w:color="auto" w:fill="auto"/>
          </w:tcPr>
          <w:p w:rsidR="002F57BC" w:rsidRDefault="00631401" w:rsidP="00357C33">
            <w:pPr>
              <w:pStyle w:val="libPoem"/>
            </w:pPr>
            <w:r w:rsidRPr="007D02BD">
              <w:rPr>
                <w:rtl/>
              </w:rPr>
              <w:t>قتلنا أخانا للوفاء بجارنا</w:t>
            </w:r>
            <w:r w:rsidR="002F57BC" w:rsidRPr="00725071">
              <w:rPr>
                <w:rStyle w:val="libPoemTiniChar0"/>
                <w:rtl/>
              </w:rPr>
              <w:br/>
              <w:t> </w:t>
            </w:r>
          </w:p>
        </w:tc>
        <w:tc>
          <w:tcPr>
            <w:tcW w:w="279" w:type="dxa"/>
            <w:shd w:val="clear" w:color="auto" w:fill="auto"/>
          </w:tcPr>
          <w:p w:rsidR="002F57BC" w:rsidRDefault="002F57BC" w:rsidP="00357C33">
            <w:pPr>
              <w:pStyle w:val="libPoem"/>
              <w:rPr>
                <w:rtl/>
              </w:rPr>
            </w:pPr>
          </w:p>
        </w:tc>
        <w:tc>
          <w:tcPr>
            <w:tcW w:w="3881" w:type="dxa"/>
            <w:shd w:val="clear" w:color="auto" w:fill="auto"/>
          </w:tcPr>
          <w:p w:rsidR="002F57BC" w:rsidRDefault="00631401" w:rsidP="00357C33">
            <w:pPr>
              <w:pStyle w:val="libPoem"/>
            </w:pPr>
            <w:r w:rsidRPr="007D02BD">
              <w:rPr>
                <w:rtl/>
              </w:rPr>
              <w:t xml:space="preserve">و كان أبونا قد تجير مقابره </w:t>
            </w:r>
            <w:r w:rsidR="00980442">
              <w:rPr>
                <w:rStyle w:val="libFootnotenumChar"/>
                <w:rtl/>
              </w:rPr>
              <w:t>(</w:t>
            </w:r>
            <w:r w:rsidR="00980442" w:rsidRPr="002F57BC">
              <w:rPr>
                <w:rStyle w:val="libFootnotenumChar"/>
                <w:rtl/>
              </w:rPr>
              <w:t>1</w:t>
            </w:r>
            <w:r w:rsidR="00980442">
              <w:rPr>
                <w:rStyle w:val="libFootnotenumChar"/>
                <w:rtl/>
              </w:rPr>
              <w:t>)</w:t>
            </w:r>
            <w:r w:rsidR="002F57BC" w:rsidRPr="00725071">
              <w:rPr>
                <w:rStyle w:val="libPoemTiniChar0"/>
                <w:rtl/>
              </w:rPr>
              <w:br/>
              <w:t> </w:t>
            </w:r>
          </w:p>
        </w:tc>
      </w:tr>
    </w:tbl>
    <w:p w:rsidR="00C20D35" w:rsidRDefault="007D02BD" w:rsidP="00DD4BEA">
      <w:pPr>
        <w:pStyle w:val="libNormal"/>
        <w:rPr>
          <w:rtl/>
        </w:rPr>
      </w:pPr>
      <w:r w:rsidRPr="007D02BD">
        <w:rPr>
          <w:rtl/>
        </w:rPr>
        <w:t>« و الوفاء بالذمام » فرضي السموأل بقتل ولده و لم يدفع ما استودعه امرؤ القيس إلى خصمه .</w:t>
      </w:r>
    </w:p>
    <w:p w:rsidR="00C20D35" w:rsidRDefault="007D02BD" w:rsidP="00DD4BEA">
      <w:pPr>
        <w:pStyle w:val="libNormal"/>
        <w:rPr>
          <w:rtl/>
        </w:rPr>
      </w:pPr>
      <w:r w:rsidRPr="007D02BD">
        <w:rPr>
          <w:rtl/>
        </w:rPr>
        <w:t>« و الطاعة للبرّ و المعصية للكبر و الأخذ بالفضل » في ( العقد ) كان سلم بن نوفل سيّد بني كنانة ، فوثب رجل على ابنه و ابن أخيه فجرحهما فأتي به فقال :</w:t>
      </w:r>
    </w:p>
    <w:p w:rsidR="00C20D35" w:rsidRDefault="007D02BD" w:rsidP="00DD4BEA">
      <w:pPr>
        <w:pStyle w:val="libNormal"/>
        <w:rPr>
          <w:rtl/>
        </w:rPr>
      </w:pPr>
      <w:r w:rsidRPr="007D02BD">
        <w:rPr>
          <w:rtl/>
        </w:rPr>
        <w:t xml:space="preserve">ما امكنك </w:t>
      </w:r>
      <w:r w:rsidR="00980442">
        <w:rPr>
          <w:rStyle w:val="libFootnotenumChar"/>
          <w:rtl/>
        </w:rPr>
        <w:t>(</w:t>
      </w:r>
      <w:r w:rsidR="00980442" w:rsidRPr="002F57BC">
        <w:rPr>
          <w:rStyle w:val="libFootnotenumChar"/>
          <w:rtl/>
        </w:rPr>
        <w:t>2</w:t>
      </w:r>
      <w:r w:rsidR="00980442">
        <w:rPr>
          <w:rStyle w:val="libFootnotenumChar"/>
          <w:rtl/>
        </w:rPr>
        <w:t>)</w:t>
      </w:r>
      <w:r w:rsidRPr="007D02BD">
        <w:rPr>
          <w:rtl/>
        </w:rPr>
        <w:t xml:space="preserve"> من انتقامي . قال : فلِم سوّدناك إلاّ أن تكظم الغيظ و تحلم عن الجاهل و تحتمل المكروه ، فخلّى سبيله </w:t>
      </w:r>
      <w:r w:rsidR="00980442">
        <w:rPr>
          <w:rStyle w:val="libFootnotenumChar"/>
          <w:rtl/>
        </w:rPr>
        <w:t>(</w:t>
      </w:r>
      <w:r w:rsidR="00980442" w:rsidRPr="002F57B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من أمثالهم : « لو كان عنده كنز النطف ما غدا » قالوا : كان النطف فقيرا من بني يربوع يحمل الماء على ظهره فينطف أي : يقطر ، و كان أغار على مال بعث به باذان من اليمن إلى كسرى ، فأعطى منه يوما حتى غابت الشمس فضربته العرب مثلا </w:t>
      </w:r>
      <w:r w:rsidR="00980442">
        <w:rPr>
          <w:rStyle w:val="libFootnotenumChar"/>
          <w:rtl/>
        </w:rPr>
        <w:t>(</w:t>
      </w:r>
      <w:r w:rsidR="00980442" w:rsidRPr="002F57BC">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الكفّ عن البغي و الإعظام للقتل و الإنصاف للخلق و اجتناب الفساد في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في الأدب للمبرّد 1 : 211 بتصرف .</w:t>
      </w:r>
    </w:p>
    <w:p w:rsidR="00C20D35" w:rsidRDefault="00EB221F" w:rsidP="00EB221F">
      <w:pPr>
        <w:pStyle w:val="libFootnote"/>
        <w:rPr>
          <w:rtl/>
        </w:rPr>
      </w:pPr>
      <w:r w:rsidRPr="007D02BD">
        <w:rPr>
          <w:rtl/>
        </w:rPr>
        <w:t xml:space="preserve">( 2 </w:t>
      </w:r>
      <w:r>
        <w:rPr>
          <w:rtl/>
        </w:rPr>
        <w:t>)</w:t>
      </w:r>
      <w:r w:rsidR="007D02BD" w:rsidRPr="007D02BD">
        <w:rPr>
          <w:rtl/>
        </w:rPr>
        <w:t xml:space="preserve"> نسخة التحقيق « أمّنك » و « امكنك » هو تحريف .</w:t>
      </w:r>
    </w:p>
    <w:p w:rsidR="00C20D35" w:rsidRDefault="00EB221F" w:rsidP="00EB221F">
      <w:pPr>
        <w:pStyle w:val="libFootnote"/>
        <w:rPr>
          <w:rtl/>
        </w:rPr>
      </w:pPr>
      <w:r w:rsidRPr="007D02BD">
        <w:rPr>
          <w:rtl/>
        </w:rPr>
        <w:t xml:space="preserve">( 3 </w:t>
      </w:r>
      <w:r>
        <w:rPr>
          <w:rtl/>
        </w:rPr>
        <w:t>)</w:t>
      </w:r>
      <w:r w:rsidR="007D02BD" w:rsidRPr="007D02BD">
        <w:rPr>
          <w:rtl/>
        </w:rPr>
        <w:t xml:space="preserve"> العقد الفريد لابن عبد ربّه 2 : 271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مجمع الأمثال 2 : 135 .</w:t>
      </w:r>
    </w:p>
    <w:p w:rsidR="00C20D35" w:rsidRDefault="001A00B3" w:rsidP="002F57BC">
      <w:pPr>
        <w:pStyle w:val="libNormal0"/>
        <w:rPr>
          <w:rtl/>
        </w:rPr>
      </w:pPr>
      <w:r>
        <w:rPr>
          <w:rtl/>
        </w:rPr>
        <w:br w:type="page"/>
      </w:r>
      <w:r w:rsidR="007D02BD" w:rsidRPr="007D02BD">
        <w:rPr>
          <w:rtl/>
        </w:rPr>
        <w:lastRenderedPageBreak/>
        <w:t>الأرض » في ( العقد ) دخلت امرأة مشتكية على المأمون ، فقال لها : و أين الخصم .</w:t>
      </w:r>
    </w:p>
    <w:p w:rsidR="00C20D35" w:rsidRDefault="007D02BD" w:rsidP="00DD4BEA">
      <w:pPr>
        <w:pStyle w:val="libNormal"/>
        <w:rPr>
          <w:rtl/>
        </w:rPr>
      </w:pPr>
      <w:r w:rsidRPr="007D02BD">
        <w:rPr>
          <w:rtl/>
        </w:rPr>
        <w:t xml:space="preserve">قالت : الواقف على رأسك و أومأت إلى ابنه العباس بن المأمون فقال المأمون لأحمد بن أبي خالد : خذ بيد العباس فأجلسه مع المرأة ، فجلس الخصوم فجعل كلامها يعلو كلام العباس ، فقال لها أحمد : إنّك بين يدي الخليفة و تكلّمين الأمير فاخفضي من صوتك . فقال له المأمون : دعها يا أحمد فإنّ الحقّ أنطقها و أخرسه ، ثم قضى لها برد ضيعتها إليها و أمر بالكتاب لها إلى العامل ببلدها أن يسقط خراجها و أمر لها بنفقة </w:t>
      </w:r>
      <w:r w:rsidR="00980442">
        <w:rPr>
          <w:rStyle w:val="libFootnotenumChar"/>
          <w:rtl/>
        </w:rPr>
        <w:t>(</w:t>
      </w:r>
      <w:r w:rsidR="00980442" w:rsidRPr="002F57B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فيه ) : ورد سليك بن سلكة على الحجّاج ، فقال له : عصى عاص من عرض العشيرة فحلق على اسمي و هدم منزلي و حرمت عطائي . فقال له الحجّاج : هيهات أو ما سمعت قول الشاعر :</w:t>
      </w:r>
    </w:p>
    <w:tbl>
      <w:tblPr>
        <w:tblStyle w:val="TableGrid"/>
        <w:bidiVisual/>
        <w:tblW w:w="4562" w:type="pct"/>
        <w:tblInd w:w="384" w:type="dxa"/>
        <w:tblLook w:val="01E0"/>
      </w:tblPr>
      <w:tblGrid>
        <w:gridCol w:w="4363"/>
        <w:gridCol w:w="310"/>
        <w:gridCol w:w="4319"/>
      </w:tblGrid>
      <w:tr w:rsidR="002F57BC" w:rsidTr="002F57BC">
        <w:trPr>
          <w:trHeight w:val="350"/>
        </w:trPr>
        <w:tc>
          <w:tcPr>
            <w:tcW w:w="4363" w:type="dxa"/>
            <w:shd w:val="clear" w:color="auto" w:fill="auto"/>
          </w:tcPr>
          <w:p w:rsidR="002F57BC" w:rsidRDefault="00631401" w:rsidP="00357C33">
            <w:pPr>
              <w:pStyle w:val="libPoem"/>
            </w:pPr>
            <w:r w:rsidRPr="007D02BD">
              <w:rPr>
                <w:rtl/>
              </w:rPr>
              <w:t>جانيك من يجني عليك و قد</w:t>
            </w:r>
            <w:r w:rsidR="002F57BC" w:rsidRPr="00725071">
              <w:rPr>
                <w:rStyle w:val="libPoemTiniChar0"/>
                <w:rtl/>
              </w:rPr>
              <w:br/>
              <w:t> </w:t>
            </w:r>
          </w:p>
        </w:tc>
        <w:tc>
          <w:tcPr>
            <w:tcW w:w="310" w:type="dxa"/>
            <w:shd w:val="clear" w:color="auto" w:fill="auto"/>
          </w:tcPr>
          <w:p w:rsidR="002F57BC" w:rsidRDefault="002F57BC" w:rsidP="00357C33">
            <w:pPr>
              <w:pStyle w:val="libPoem"/>
              <w:rPr>
                <w:rtl/>
              </w:rPr>
            </w:pPr>
          </w:p>
        </w:tc>
        <w:tc>
          <w:tcPr>
            <w:tcW w:w="4319" w:type="dxa"/>
            <w:shd w:val="clear" w:color="auto" w:fill="auto"/>
          </w:tcPr>
          <w:p w:rsidR="002F57BC" w:rsidRDefault="00631401" w:rsidP="00357C33">
            <w:pPr>
              <w:pStyle w:val="libPoem"/>
            </w:pPr>
            <w:r w:rsidRPr="007D02BD">
              <w:rPr>
                <w:rtl/>
              </w:rPr>
              <w:t>تعدي الصّحاح مبارك الجرب</w:t>
            </w:r>
            <w:r w:rsidR="002F57BC" w:rsidRPr="00725071">
              <w:rPr>
                <w:rStyle w:val="libPoemTiniChar0"/>
                <w:rtl/>
              </w:rPr>
              <w:br/>
              <w:t> </w:t>
            </w:r>
          </w:p>
        </w:tc>
      </w:tr>
      <w:tr w:rsidR="002F57BC" w:rsidTr="002F57BC">
        <w:tblPrEx>
          <w:tblLook w:val="04A0"/>
        </w:tblPrEx>
        <w:trPr>
          <w:trHeight w:val="350"/>
        </w:trPr>
        <w:tc>
          <w:tcPr>
            <w:tcW w:w="4363" w:type="dxa"/>
          </w:tcPr>
          <w:p w:rsidR="002F57BC" w:rsidRDefault="00631401" w:rsidP="00357C33">
            <w:pPr>
              <w:pStyle w:val="libPoem"/>
            </w:pPr>
            <w:r w:rsidRPr="007D02BD">
              <w:rPr>
                <w:rtl/>
              </w:rPr>
              <w:t>و لربّ مأخوذ بذنب عشيرة</w:t>
            </w:r>
            <w:r w:rsidR="002F57BC" w:rsidRPr="00725071">
              <w:rPr>
                <w:rStyle w:val="libPoemTiniChar0"/>
                <w:rtl/>
              </w:rPr>
              <w:br/>
              <w:t> </w:t>
            </w:r>
          </w:p>
        </w:tc>
        <w:tc>
          <w:tcPr>
            <w:tcW w:w="310" w:type="dxa"/>
          </w:tcPr>
          <w:p w:rsidR="002F57BC" w:rsidRDefault="002F57BC" w:rsidP="00357C33">
            <w:pPr>
              <w:pStyle w:val="libPoem"/>
              <w:rPr>
                <w:rtl/>
              </w:rPr>
            </w:pPr>
          </w:p>
        </w:tc>
        <w:tc>
          <w:tcPr>
            <w:tcW w:w="4319" w:type="dxa"/>
          </w:tcPr>
          <w:p w:rsidR="002F57BC" w:rsidRDefault="00631401" w:rsidP="00357C33">
            <w:pPr>
              <w:pStyle w:val="libPoem"/>
            </w:pPr>
            <w:r w:rsidRPr="007D02BD">
              <w:rPr>
                <w:rtl/>
              </w:rPr>
              <w:t>و نجا المقارف صاحب الذّنب</w:t>
            </w:r>
            <w:r w:rsidR="002F57BC" w:rsidRPr="00725071">
              <w:rPr>
                <w:rStyle w:val="libPoemTiniChar0"/>
                <w:rtl/>
              </w:rPr>
              <w:br/>
              <w:t> </w:t>
            </w:r>
          </w:p>
        </w:tc>
      </w:tr>
    </w:tbl>
    <w:p w:rsidR="00C20D35" w:rsidRDefault="007D02BD" w:rsidP="00DD4BEA">
      <w:pPr>
        <w:pStyle w:val="libNormal"/>
        <w:rPr>
          <w:rtl/>
        </w:rPr>
      </w:pPr>
      <w:r w:rsidRPr="007D02BD">
        <w:rPr>
          <w:rtl/>
        </w:rPr>
        <w:t xml:space="preserve">فقال له سليك : إنّي سمعت اللَّه عز و جل قال في غير هذا فقال حاكيا عن اخوة يوسف له فخذ أَحدنا مكانه إِنّا نَراكَ من المحسنين . </w:t>
      </w:r>
      <w:r w:rsidR="00980442" w:rsidRPr="00980442">
        <w:rPr>
          <w:rStyle w:val="libAlaemChar"/>
          <w:rtl/>
        </w:rPr>
        <w:t>(</w:t>
      </w:r>
      <w:r w:rsidR="00980442" w:rsidRPr="00980442">
        <w:rPr>
          <w:rStyle w:val="libAieChar"/>
          <w:rtl/>
        </w:rPr>
        <w:t xml:space="preserve"> قال معاذ اللَّه أن نأَخُذ إِلاّ من وجدنا متاعنا عندهُ إِنّا إِذاً لظالمُون </w:t>
      </w:r>
      <w:r w:rsidR="00980442" w:rsidRPr="00980442">
        <w:rPr>
          <w:rStyle w:val="libAlaemChar"/>
          <w:rtl/>
        </w:rPr>
        <w:t>)</w:t>
      </w:r>
      <w:r w:rsidRPr="007D02BD">
        <w:rPr>
          <w:rtl/>
        </w:rPr>
        <w:t xml:space="preserve"> </w:t>
      </w:r>
      <w:r w:rsidR="00980442">
        <w:rPr>
          <w:rStyle w:val="libFootnotenumChar"/>
          <w:rtl/>
        </w:rPr>
        <w:t>(</w:t>
      </w:r>
      <w:r w:rsidR="00980442" w:rsidRPr="002F57BC">
        <w:rPr>
          <w:rStyle w:val="libFootnotenumChar"/>
          <w:rtl/>
        </w:rPr>
        <w:t>2</w:t>
      </w:r>
      <w:r w:rsidR="00980442">
        <w:rPr>
          <w:rStyle w:val="libFootnotenumChar"/>
          <w:rtl/>
        </w:rPr>
        <w:t>)</w:t>
      </w:r>
      <w:r w:rsidRPr="007D02BD">
        <w:rPr>
          <w:rtl/>
        </w:rPr>
        <w:t xml:space="preserve"> فقال الحجّاج ليزيد بن مسلم كاتبه : افكك لهذا عن اسمه و اصكك له بعطائه و ابن له منزله و مر مناديا صدق اللَّه و كذب الشاعر </w:t>
      </w:r>
      <w:r w:rsidR="00980442">
        <w:rPr>
          <w:rStyle w:val="libFootnotenumChar"/>
          <w:rtl/>
        </w:rPr>
        <w:t>(</w:t>
      </w:r>
      <w:r w:rsidR="00980442" w:rsidRPr="002F57B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فيه ) : و قيل لقيس بن عاصم بم سوّدك قومك ؟ قال : بكفّ الأذى و بذل النّدى و نصر المولى </w:t>
      </w:r>
      <w:r w:rsidR="00980442">
        <w:rPr>
          <w:rStyle w:val="libFootnotenumChar"/>
          <w:rtl/>
        </w:rPr>
        <w:t>(</w:t>
      </w:r>
      <w:r w:rsidR="00980442" w:rsidRPr="002F57BC">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العقد الفريد 1 : 44 .</w:t>
      </w:r>
    </w:p>
    <w:p w:rsidR="00C20D35" w:rsidRDefault="00EB221F" w:rsidP="00EB221F">
      <w:pPr>
        <w:pStyle w:val="libFootnote"/>
        <w:rPr>
          <w:rtl/>
        </w:rPr>
      </w:pPr>
      <w:r w:rsidRPr="007D02BD">
        <w:rPr>
          <w:rtl/>
        </w:rPr>
        <w:t xml:space="preserve">( 2 </w:t>
      </w:r>
      <w:r>
        <w:rPr>
          <w:rtl/>
        </w:rPr>
        <w:t>)</w:t>
      </w:r>
      <w:r w:rsidR="007D02BD" w:rsidRPr="007D02BD">
        <w:rPr>
          <w:rtl/>
        </w:rPr>
        <w:t xml:space="preserve"> يوسف : 78 79 .</w:t>
      </w:r>
    </w:p>
    <w:p w:rsidR="00C20D35" w:rsidRDefault="00EB221F" w:rsidP="00EB221F">
      <w:pPr>
        <w:pStyle w:val="libFootnote"/>
        <w:rPr>
          <w:rtl/>
        </w:rPr>
      </w:pPr>
      <w:r w:rsidRPr="007D02BD">
        <w:rPr>
          <w:rtl/>
        </w:rPr>
        <w:t xml:space="preserve">( 3 </w:t>
      </w:r>
      <w:r>
        <w:rPr>
          <w:rtl/>
        </w:rPr>
        <w:t>)</w:t>
      </w:r>
      <w:r w:rsidR="007D02BD" w:rsidRPr="007D02BD">
        <w:rPr>
          <w:rtl/>
        </w:rPr>
        <w:t xml:space="preserve"> العقد الفريد 1 : 46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العقد الفريد 2 : 269 .</w:t>
      </w:r>
    </w:p>
    <w:p w:rsidR="00C20D35" w:rsidRDefault="001A00B3" w:rsidP="00DD4BEA">
      <w:pPr>
        <w:pStyle w:val="libNormal"/>
        <w:rPr>
          <w:rtl/>
        </w:rPr>
      </w:pPr>
      <w:r>
        <w:rPr>
          <w:rtl/>
        </w:rPr>
        <w:br w:type="page"/>
      </w:r>
      <w:r w:rsidR="007D02BD" w:rsidRPr="007D02BD">
        <w:rPr>
          <w:rtl/>
        </w:rPr>
        <w:lastRenderedPageBreak/>
        <w:t xml:space="preserve">« و احذروا ما نزل بالأمم قبلكم من المثلات » جمع المثلة بالفتح فالضم فيهما </w:t>
      </w:r>
      <w:r w:rsidR="00980442">
        <w:rPr>
          <w:rtl/>
        </w:rPr>
        <w:t xml:space="preserve">، </w:t>
      </w:r>
      <w:r w:rsidR="007D02BD" w:rsidRPr="007D02BD">
        <w:rPr>
          <w:rtl/>
        </w:rPr>
        <w:t>أي : العقوبات .</w:t>
      </w:r>
    </w:p>
    <w:p w:rsidR="00C20D35" w:rsidRDefault="007D02BD" w:rsidP="00DD4BEA">
      <w:pPr>
        <w:pStyle w:val="libNormal"/>
        <w:rPr>
          <w:rtl/>
        </w:rPr>
      </w:pPr>
      <w:r w:rsidRPr="007D02BD">
        <w:rPr>
          <w:rtl/>
        </w:rPr>
        <w:t xml:space="preserve">« بسوء الأفعال و ذميم الأعمال » كقوم نوح قال تعالى : . . . </w:t>
      </w:r>
      <w:r w:rsidR="00980442" w:rsidRPr="00980442">
        <w:rPr>
          <w:rStyle w:val="libAlaemChar"/>
          <w:rtl/>
        </w:rPr>
        <w:t>(</w:t>
      </w:r>
      <w:r w:rsidR="00980442" w:rsidRPr="00980442">
        <w:rPr>
          <w:rStyle w:val="libAieChar"/>
          <w:rtl/>
        </w:rPr>
        <w:t xml:space="preserve"> فَلَبِثَ فيهم أَلفَ سنةٍ إِلاّ خمسينَ عاماً فأَخذُهُم الطوفإنّ و هم ظالمون </w:t>
      </w:r>
      <w:r w:rsidR="00980442" w:rsidRPr="00980442">
        <w:rPr>
          <w:rStyle w:val="libAlaemChar"/>
          <w:rtl/>
        </w:rPr>
        <w:t>)</w:t>
      </w:r>
      <w:r w:rsidRPr="007D02BD">
        <w:rPr>
          <w:rtl/>
        </w:rPr>
        <w:t xml:space="preserve"> </w:t>
      </w:r>
      <w:r w:rsidR="00980442">
        <w:rPr>
          <w:rStyle w:val="libFootnotenumChar"/>
          <w:rtl/>
        </w:rPr>
        <w:t>(</w:t>
      </w:r>
      <w:r w:rsidR="00980442" w:rsidRPr="00631401">
        <w:rPr>
          <w:rStyle w:val="libFootnotenumChar"/>
          <w:rtl/>
        </w:rPr>
        <w:t>1</w:t>
      </w:r>
      <w:r w:rsidR="00980442">
        <w:rPr>
          <w:rStyle w:val="libFootnotenumChar"/>
          <w:rtl/>
        </w:rPr>
        <w:t>)</w:t>
      </w:r>
      <w:r w:rsidRPr="007D02BD">
        <w:rPr>
          <w:rtl/>
        </w:rPr>
        <w:t xml:space="preserve"> و كقوم هود ، قال :</w:t>
      </w:r>
    </w:p>
    <w:p w:rsidR="00C20D35" w:rsidRDefault="007D02BD" w:rsidP="00DD4BEA">
      <w:pPr>
        <w:pStyle w:val="libNormal"/>
        <w:rPr>
          <w:rtl/>
        </w:rPr>
      </w:pPr>
      <w:r w:rsidRPr="007D02BD">
        <w:rPr>
          <w:rtl/>
        </w:rPr>
        <w:t xml:space="preserve">تعالى : </w:t>
      </w:r>
      <w:r w:rsidR="00980442" w:rsidRPr="00980442">
        <w:rPr>
          <w:rStyle w:val="libAlaemChar"/>
          <w:rtl/>
        </w:rPr>
        <w:t>(</w:t>
      </w:r>
      <w:r w:rsidR="00980442" w:rsidRPr="00980442">
        <w:rPr>
          <w:rStyle w:val="libAieChar"/>
          <w:rtl/>
        </w:rPr>
        <w:t xml:space="preserve"> و اذكر أَخا عادٍ إِذ أَنذر قومه بالأَحقاف . . . فلمّا رأَوهُ عارضاً مستقبل أوديتهم قالوا هذا عارضٌ ممطرنا بل هو ما استعجلتم به ريحٌ فيها عذابٌ أَليم . تدمّر كلّ شي‏ءٍ بأَمر ربّها فأَصبحوا لا يرى إِلاّ مساكنهم كذلك نجزي القوم المجرمين</w:t>
      </w:r>
      <w:r w:rsidR="00980442">
        <w:rPr>
          <w:rStyle w:val="libAieChar"/>
          <w:rtl/>
        </w:rPr>
        <w:t xml:space="preserve"> </w:t>
      </w:r>
      <w:r w:rsidR="00980442" w:rsidRPr="00980442">
        <w:rPr>
          <w:rStyle w:val="libAlaemChar"/>
          <w:rtl/>
        </w:rPr>
        <w:t>)</w:t>
      </w:r>
      <w:r w:rsidR="00980442">
        <w:rPr>
          <w:rStyle w:val="libFootnotenumChar"/>
          <w:rtl/>
        </w:rPr>
        <w:t>(</w:t>
      </w:r>
      <w:r w:rsidR="00980442" w:rsidRPr="00631401">
        <w:rPr>
          <w:rStyle w:val="libFootnotenumChar"/>
          <w:rtl/>
        </w:rPr>
        <w:t>2</w:t>
      </w:r>
      <w:r w:rsidR="00980442">
        <w:rPr>
          <w:rStyle w:val="libFootnotenumChar"/>
          <w:rtl/>
        </w:rPr>
        <w:t>)</w:t>
      </w:r>
      <w:r w:rsidRPr="007D02BD">
        <w:rPr>
          <w:rtl/>
        </w:rPr>
        <w:t xml:space="preserve"> و كقوم صالح ، قال تعالى : </w:t>
      </w:r>
      <w:r w:rsidR="00980442" w:rsidRPr="00980442">
        <w:rPr>
          <w:rStyle w:val="libAlaemChar"/>
          <w:rtl/>
        </w:rPr>
        <w:t>(</w:t>
      </w:r>
      <w:r w:rsidR="00980442" w:rsidRPr="00980442">
        <w:rPr>
          <w:rStyle w:val="libAieChar"/>
          <w:rtl/>
        </w:rPr>
        <w:t xml:space="preserve"> و إلى ثمود أخاهم صالحاً . . </w:t>
      </w:r>
      <w:r w:rsidR="00980442" w:rsidRPr="00980442">
        <w:rPr>
          <w:rStyle w:val="libAlaemChar"/>
          <w:rtl/>
        </w:rPr>
        <w:t>)</w:t>
      </w:r>
      <w:r w:rsidRPr="007D02BD">
        <w:rPr>
          <w:rtl/>
        </w:rPr>
        <w:t xml:space="preserve"> .</w:t>
      </w:r>
    </w:p>
    <w:p w:rsidR="00C20D35" w:rsidRDefault="00980442" w:rsidP="00DD4BEA">
      <w:pPr>
        <w:pStyle w:val="libNormal"/>
        <w:rPr>
          <w:rtl/>
        </w:rPr>
      </w:pPr>
      <w:r w:rsidRPr="00980442">
        <w:rPr>
          <w:rStyle w:val="libAlaemChar"/>
          <w:rtl/>
        </w:rPr>
        <w:t>(</w:t>
      </w:r>
      <w:r w:rsidRPr="00980442">
        <w:rPr>
          <w:rStyle w:val="libAieChar"/>
          <w:rtl/>
        </w:rPr>
        <w:t xml:space="preserve"> فعقروها فقال تمتّعوا في داركم ثلاثة أيام . . . و أخذ الّذين ظلموا الصيحة فأصبحوا في دارهم جاثمين كأن لم يغنوا فيها </w:t>
      </w:r>
      <w:r w:rsidRPr="00980442">
        <w:rPr>
          <w:rStyle w:val="libAlaemChar"/>
          <w:rtl/>
        </w:rPr>
        <w:t>)</w:t>
      </w:r>
      <w:r w:rsidR="007D02BD" w:rsidRPr="007D02BD">
        <w:rPr>
          <w:rtl/>
        </w:rPr>
        <w:t xml:space="preserve"> </w:t>
      </w:r>
      <w:r>
        <w:rPr>
          <w:rStyle w:val="libFootnotenumChar"/>
          <w:rtl/>
        </w:rPr>
        <w:t>(</w:t>
      </w:r>
      <w:r w:rsidRPr="00631401">
        <w:rPr>
          <w:rStyle w:val="libFootnotenumChar"/>
          <w:rtl/>
        </w:rPr>
        <w:t>3</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كقوم لوط ، قال تعالى : </w:t>
      </w:r>
      <w:r w:rsidR="00980442" w:rsidRPr="00980442">
        <w:rPr>
          <w:rStyle w:val="libAlaemChar"/>
          <w:rtl/>
        </w:rPr>
        <w:t>(</w:t>
      </w:r>
      <w:r w:rsidR="00980442" w:rsidRPr="00980442">
        <w:rPr>
          <w:rStyle w:val="libAieChar"/>
          <w:rtl/>
        </w:rPr>
        <w:t xml:space="preserve"> و لمّا جَآءت رسُلنا لوطاً سي‏ء بهم و ضاق بهم ذرعاً و قال هذا يومٌ عصيب . و جاءهُ قومُه يُهرعون إِليه و من قبل كانوا يعملون السيئات . . . قالوا يا لوط إِنّا رُسل ربِّك لن يصلوا إِليك فأَسر بأَهلك بقطعٍ من الليل و لا يلتفت منكم أَحدٌ إِلاّ امرأَتك إِنّه مصيبها ما أَصابهم إِنّ موعدهُم الصبح أَليس الصبح بقريب . فلَمّا جاء أَمرنا جعلنا عاليها سافلها و أَمطرنا عليها حجارةً من سجيلٍ منضودٍ . مسومةً عند ربك و ما هي من الظالمين ببعيد </w:t>
      </w:r>
      <w:r w:rsidR="00980442" w:rsidRPr="00980442">
        <w:rPr>
          <w:rStyle w:val="libAlaemChar"/>
          <w:rtl/>
        </w:rPr>
        <w:t>)</w:t>
      </w:r>
      <w:r w:rsidRPr="007D02BD">
        <w:rPr>
          <w:rtl/>
        </w:rPr>
        <w:t xml:space="preserve"> </w:t>
      </w:r>
      <w:r w:rsidR="00980442">
        <w:rPr>
          <w:rStyle w:val="libFootnotenumChar"/>
          <w:rtl/>
        </w:rPr>
        <w:t>(</w:t>
      </w:r>
      <w:r w:rsidR="00980442" w:rsidRPr="00631401">
        <w:rPr>
          <w:rStyle w:val="libFootnotenumChar"/>
          <w:rtl/>
        </w:rPr>
        <w:t>4</w:t>
      </w:r>
      <w:r w:rsidR="00980442">
        <w:rPr>
          <w:rStyle w:val="libFootnotenumChar"/>
          <w:rtl/>
        </w:rPr>
        <w:t>)</w:t>
      </w:r>
      <w:r w:rsidRPr="007D02BD">
        <w:rPr>
          <w:rtl/>
        </w:rPr>
        <w:t xml:space="preserve"> و كقوم شعيب ، قال تعالى : </w:t>
      </w:r>
      <w:r w:rsidR="00980442" w:rsidRPr="00980442">
        <w:rPr>
          <w:rStyle w:val="libAlaemChar"/>
          <w:rtl/>
        </w:rPr>
        <w:t>(</w:t>
      </w:r>
      <w:r w:rsidR="00980442" w:rsidRPr="00980442">
        <w:rPr>
          <w:rStyle w:val="libAieChar"/>
          <w:rtl/>
        </w:rPr>
        <w:t xml:space="preserve"> و إِلى مدين أَخاهم شُعيباً </w:t>
      </w:r>
      <w:r w:rsidR="00980442" w:rsidRPr="00980442">
        <w:rPr>
          <w:rStyle w:val="libAlaemChar"/>
          <w:rtl/>
        </w:rPr>
        <w:t>)</w:t>
      </w:r>
      <w:r w:rsidRPr="007D02BD">
        <w:rPr>
          <w:rtl/>
        </w:rPr>
        <w:t xml:space="preserve"> . . .</w:t>
      </w:r>
    </w:p>
    <w:p w:rsidR="00C20D35" w:rsidRDefault="002D62A4" w:rsidP="00631401">
      <w:pPr>
        <w:pStyle w:val="libAie"/>
        <w:rPr>
          <w:rtl/>
        </w:rPr>
      </w:pPr>
      <w:r w:rsidRPr="00980442">
        <w:rPr>
          <w:rStyle w:val="libAlaemChar"/>
          <w:rtl/>
        </w:rPr>
        <w:t>(</w:t>
      </w:r>
      <w:r>
        <w:rPr>
          <w:rStyle w:val="libAlaemChar"/>
          <w:rFonts w:hint="cs"/>
          <w:rtl/>
        </w:rPr>
        <w:t xml:space="preserve"> </w:t>
      </w:r>
      <w:r w:rsidR="007D02BD" w:rsidRPr="007D02BD">
        <w:rPr>
          <w:rtl/>
        </w:rPr>
        <w:t>و يا قوم أَوفوا المكيال و المِيزان بالقسط و لاَ تبخسوا الناس أَشياءهم و لا تعثوا في الأرض مفسدينَ . . . و يا قوم لا يجرمنكم شقاقي أَن يصيبكم مثل ما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العنكبوت : 14 .</w:t>
      </w:r>
    </w:p>
    <w:p w:rsidR="00C20D35" w:rsidRDefault="00EB221F" w:rsidP="00EB221F">
      <w:pPr>
        <w:pStyle w:val="libFootnote"/>
        <w:rPr>
          <w:rtl/>
        </w:rPr>
      </w:pPr>
      <w:r w:rsidRPr="007D02BD">
        <w:rPr>
          <w:rtl/>
        </w:rPr>
        <w:t xml:space="preserve">( 2 </w:t>
      </w:r>
      <w:r>
        <w:rPr>
          <w:rtl/>
        </w:rPr>
        <w:t>)</w:t>
      </w:r>
      <w:r w:rsidR="007D02BD" w:rsidRPr="007D02BD">
        <w:rPr>
          <w:rtl/>
        </w:rPr>
        <w:t xml:space="preserve"> الأحقاف : 21 25 .</w:t>
      </w:r>
    </w:p>
    <w:p w:rsidR="00C20D35" w:rsidRDefault="00EB221F" w:rsidP="00EB221F">
      <w:pPr>
        <w:pStyle w:val="libFootnote"/>
        <w:rPr>
          <w:rtl/>
        </w:rPr>
      </w:pPr>
      <w:r w:rsidRPr="007D02BD">
        <w:rPr>
          <w:rtl/>
        </w:rPr>
        <w:t xml:space="preserve">( 3 </w:t>
      </w:r>
      <w:r>
        <w:rPr>
          <w:rtl/>
        </w:rPr>
        <w:t>)</w:t>
      </w:r>
      <w:r w:rsidR="007D02BD" w:rsidRPr="007D02BD">
        <w:rPr>
          <w:rtl/>
        </w:rPr>
        <w:t xml:space="preserve"> هود : 61 68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هود : 77 83 .</w:t>
      </w:r>
    </w:p>
    <w:p w:rsidR="00C20D35" w:rsidRDefault="00980442" w:rsidP="00631401">
      <w:pPr>
        <w:pStyle w:val="libNormal0"/>
        <w:rPr>
          <w:rtl/>
        </w:rPr>
      </w:pPr>
      <w:r>
        <w:rPr>
          <w:rtl/>
        </w:rPr>
        <w:br w:type="page"/>
      </w:r>
      <w:r w:rsidRPr="00980442">
        <w:rPr>
          <w:rStyle w:val="libAieChar"/>
          <w:rtl/>
        </w:rPr>
        <w:lastRenderedPageBreak/>
        <w:t xml:space="preserve"> أصاب قومَ نُوحٍ أو قوم هود أَو قوم صالح و ما قوم لوطٍ منكم ببعيد . . . و أَخذت الذين ظلموا الصيحة فأَصبحوا في ديارهم جاثمين . كأَن لَم يغنوا فيها أَلا بعداً لمدين كما بعدت ثَمود </w:t>
      </w:r>
      <w:r w:rsidRPr="00980442">
        <w:rPr>
          <w:rStyle w:val="libAlaemChar"/>
          <w:rtl/>
        </w:rPr>
        <w:t>)</w:t>
      </w:r>
      <w:r w:rsidR="007D02BD" w:rsidRPr="007D02BD">
        <w:rPr>
          <w:rtl/>
        </w:rPr>
        <w:t xml:space="preserve"> </w:t>
      </w:r>
      <w:r>
        <w:rPr>
          <w:rStyle w:val="libFootnotenumChar"/>
          <w:rtl/>
        </w:rPr>
        <w:t>(</w:t>
      </w:r>
      <w:r w:rsidRPr="00631401">
        <w:rPr>
          <w:rStyle w:val="libFootnotenumChar"/>
          <w:rtl/>
        </w:rPr>
        <w:t>1</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قوم موسى ، قال تعالى : </w:t>
      </w:r>
      <w:r w:rsidR="00980442" w:rsidRPr="00980442">
        <w:rPr>
          <w:rStyle w:val="libAlaemChar"/>
          <w:rtl/>
        </w:rPr>
        <w:t>(</w:t>
      </w:r>
      <w:r w:rsidR="00980442" w:rsidRPr="00980442">
        <w:rPr>
          <w:rStyle w:val="libAieChar"/>
          <w:rtl/>
        </w:rPr>
        <w:t xml:space="preserve"> و قارون و فرعون و هامان و لقد جاءهم موسى بالبيّنات فاستكبروا في الأرض و ما كانوا سابقين . فكلاّ أَخذنا بذنبه فمنهم من أَرسلنا عليه حاصباً و منهم من أَخذته الصيحة و منهم من خسفنا به الأرض و منهم من أغرقنا و ما كان اللَّه ليظلمهم و لكن كانوا أنفسهم يظلمون </w:t>
      </w:r>
      <w:r w:rsidR="00980442" w:rsidRPr="00980442">
        <w:rPr>
          <w:rStyle w:val="libAlaemChar"/>
          <w:rtl/>
        </w:rPr>
        <w:t>)</w:t>
      </w:r>
      <w:r w:rsidRPr="007D02BD">
        <w:rPr>
          <w:rtl/>
        </w:rPr>
        <w:t xml:space="preserve"> </w:t>
      </w:r>
      <w:r w:rsidR="00980442">
        <w:rPr>
          <w:rStyle w:val="libFootnotenumChar"/>
          <w:rtl/>
        </w:rPr>
        <w:t>(</w:t>
      </w:r>
      <w:r w:rsidR="00980442" w:rsidRPr="0063140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فتذكّروا في الخير و الشر أحوالهم ، و احذروا أن تكونوا أمثالهم » في الملالة من الخير و الميل إلى الشر فتستحقوا المثلات أمثالهم .</w:t>
      </w:r>
    </w:p>
    <w:p w:rsidR="00C20D35" w:rsidRDefault="007D02BD" w:rsidP="00DD4BEA">
      <w:pPr>
        <w:pStyle w:val="libNormal"/>
        <w:rPr>
          <w:rtl/>
        </w:rPr>
      </w:pPr>
      <w:r w:rsidRPr="007D02BD">
        <w:rPr>
          <w:rtl/>
        </w:rPr>
        <w:t>« فإذا تفكّرتم في تفاوت حاليهم » في الخير و الشر ، و أن حالهم لمّا كان عملهم خيرا كانت خيرا و لمّا كان عملهم شرّا كانت شرّا .</w:t>
      </w:r>
    </w:p>
    <w:p w:rsidR="00C20D35" w:rsidRDefault="007D02BD" w:rsidP="00DD4BEA">
      <w:pPr>
        <w:pStyle w:val="libNormal"/>
        <w:rPr>
          <w:rtl/>
        </w:rPr>
      </w:pPr>
      <w:r w:rsidRPr="007D02BD">
        <w:rPr>
          <w:rtl/>
        </w:rPr>
        <w:t>« فالزموا كلّ أمر لزمت العزّة به شأنهم و زاحت » أي : بعدت و ذهبت .</w:t>
      </w:r>
    </w:p>
    <w:p w:rsidR="00C20D35" w:rsidRDefault="007D02BD" w:rsidP="00DD4BEA">
      <w:pPr>
        <w:pStyle w:val="libNormal"/>
        <w:rPr>
          <w:rtl/>
        </w:rPr>
      </w:pPr>
      <w:r w:rsidRPr="007D02BD">
        <w:rPr>
          <w:rtl/>
        </w:rPr>
        <w:t>« الأعداء له » أي : لذلك الأمر .</w:t>
      </w:r>
    </w:p>
    <w:p w:rsidR="00C20D35" w:rsidRDefault="007D02BD" w:rsidP="00DD4BEA">
      <w:pPr>
        <w:pStyle w:val="libNormal"/>
        <w:rPr>
          <w:rtl/>
        </w:rPr>
      </w:pPr>
      <w:r w:rsidRPr="007D02BD">
        <w:rPr>
          <w:rtl/>
        </w:rPr>
        <w:t>« عنهم و مدّت العافية فيه » أي : في ذاك الأمر .</w:t>
      </w:r>
    </w:p>
    <w:p w:rsidR="00C20D35" w:rsidRDefault="007D02BD" w:rsidP="00DD4BEA">
      <w:pPr>
        <w:pStyle w:val="libNormal"/>
        <w:rPr>
          <w:rtl/>
        </w:rPr>
      </w:pPr>
      <w:r w:rsidRPr="007D02BD">
        <w:rPr>
          <w:rtl/>
        </w:rPr>
        <w:t>« عليهم ، و انقادت النعمة له » أي : لذلك الأمر .</w:t>
      </w:r>
    </w:p>
    <w:p w:rsidR="00C20D35" w:rsidRDefault="007D02BD" w:rsidP="00DD4BEA">
      <w:pPr>
        <w:pStyle w:val="libNormal"/>
        <w:rPr>
          <w:rtl/>
        </w:rPr>
      </w:pPr>
      <w:r w:rsidRPr="007D02BD">
        <w:rPr>
          <w:rtl/>
        </w:rPr>
        <w:t>« معهم » فصارت غير منقطعة عنهم .</w:t>
      </w:r>
    </w:p>
    <w:p w:rsidR="00C20D35" w:rsidRDefault="007D02BD" w:rsidP="00DD4BEA">
      <w:pPr>
        <w:pStyle w:val="libNormal"/>
        <w:rPr>
          <w:rtl/>
        </w:rPr>
      </w:pPr>
      <w:r w:rsidRPr="007D02BD">
        <w:rPr>
          <w:rtl/>
        </w:rPr>
        <w:t>« و وصلت الكرامة عليه » أي : على ذلك الأمر .</w:t>
      </w:r>
    </w:p>
    <w:p w:rsidR="00C20D35" w:rsidRDefault="007D02BD" w:rsidP="00DD4BEA">
      <w:pPr>
        <w:pStyle w:val="libNormal"/>
        <w:rPr>
          <w:rtl/>
        </w:rPr>
      </w:pPr>
      <w:r w:rsidRPr="007D02BD">
        <w:rPr>
          <w:rtl/>
        </w:rPr>
        <w:t>« حبلهم » فصارت ملازمة لهم .</w:t>
      </w:r>
    </w:p>
    <w:p w:rsidR="00C20D35" w:rsidRDefault="007D02BD" w:rsidP="00DD4BEA">
      <w:pPr>
        <w:pStyle w:val="libNormal"/>
        <w:rPr>
          <w:rtl/>
        </w:rPr>
      </w:pPr>
      <w:r w:rsidRPr="007D02BD">
        <w:rPr>
          <w:rtl/>
        </w:rPr>
        <w:t>« من » بيانية لكلّ أمر أوجب تلك الأمور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هود : 84 95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العنكبوت : 39 40 .</w:t>
      </w:r>
    </w:p>
    <w:p w:rsidR="00C20D35" w:rsidRDefault="001A00B3" w:rsidP="00DD4BEA">
      <w:pPr>
        <w:pStyle w:val="libNormal"/>
        <w:rPr>
          <w:rtl/>
        </w:rPr>
      </w:pPr>
      <w:r>
        <w:rPr>
          <w:rtl/>
        </w:rPr>
        <w:br w:type="page"/>
      </w:r>
      <w:r w:rsidR="007D02BD" w:rsidRPr="007D02BD">
        <w:rPr>
          <w:rtl/>
        </w:rPr>
        <w:lastRenderedPageBreak/>
        <w:t xml:space="preserve">« الاجتناب للفرقة » </w:t>
      </w:r>
      <w:r w:rsidR="00980442" w:rsidRPr="00980442">
        <w:rPr>
          <w:rStyle w:val="libAlaemChar"/>
          <w:rtl/>
        </w:rPr>
        <w:t>(</w:t>
      </w:r>
      <w:r w:rsidR="00980442" w:rsidRPr="00980442">
        <w:rPr>
          <w:rStyle w:val="libAieChar"/>
          <w:rtl/>
        </w:rPr>
        <w:t xml:space="preserve"> شرع لكم من الدين ما وصّى به نوحاً و الذي أَوحينا إِليك و ما وصَّينا به إبراهيم و موسى و عيسى أَن أَقيموا الدّين و لا تتفَرقوا </w:t>
      </w:r>
      <w:r w:rsidR="00980442" w:rsidRPr="00980442">
        <w:rPr>
          <w:rStyle w:val="libAlaemChar"/>
          <w:rtl/>
        </w:rPr>
        <w:t>)</w:t>
      </w:r>
      <w:r w:rsidR="007D02BD" w:rsidRPr="007D02BD">
        <w:rPr>
          <w:rtl/>
        </w:rPr>
        <w:t xml:space="preserve"> </w:t>
      </w:r>
      <w:r w:rsidR="00980442">
        <w:rPr>
          <w:rStyle w:val="libFootnotenumChar"/>
          <w:rtl/>
        </w:rPr>
        <w:t>(</w:t>
      </w:r>
      <w:r w:rsidR="00980442" w:rsidRPr="0063140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و اللزوم للألفة » و الاتفاق .</w:t>
      </w:r>
    </w:p>
    <w:p w:rsidR="00C20D35" w:rsidRDefault="007D02BD" w:rsidP="00DD4BEA">
      <w:pPr>
        <w:pStyle w:val="libNormal"/>
        <w:rPr>
          <w:rtl/>
        </w:rPr>
      </w:pPr>
      <w:r w:rsidRPr="007D02BD">
        <w:rPr>
          <w:rtl/>
        </w:rPr>
        <w:t>« و التحاضّ » أي : الحث و الترغيب .</w:t>
      </w:r>
    </w:p>
    <w:p w:rsidR="00C20D35" w:rsidRDefault="007D02BD" w:rsidP="00DD4BEA">
      <w:pPr>
        <w:pStyle w:val="libNormal"/>
        <w:rPr>
          <w:rtl/>
        </w:rPr>
      </w:pPr>
      <w:r w:rsidRPr="007D02BD">
        <w:rPr>
          <w:rtl/>
        </w:rPr>
        <w:t>« عليها » أي : على الالفة .</w:t>
      </w:r>
    </w:p>
    <w:p w:rsidR="00C20D35" w:rsidRDefault="007D02BD" w:rsidP="00DD4BEA">
      <w:pPr>
        <w:pStyle w:val="libNormal"/>
        <w:rPr>
          <w:rtl/>
        </w:rPr>
      </w:pPr>
      <w:r w:rsidRPr="007D02BD">
        <w:rPr>
          <w:rtl/>
        </w:rPr>
        <w:t>« و التواصي » أي : وصية الأول للآخر .</w:t>
      </w:r>
    </w:p>
    <w:p w:rsidR="00C20D35" w:rsidRDefault="007D02BD" w:rsidP="00DD4BEA">
      <w:pPr>
        <w:pStyle w:val="libNormal"/>
        <w:rPr>
          <w:rtl/>
        </w:rPr>
      </w:pPr>
      <w:r w:rsidRPr="007D02BD">
        <w:rPr>
          <w:rtl/>
        </w:rPr>
        <w:t>« بها » حتى تصيروا مثلهم في لزوم العزة شأنكم و دفع الأعداء عنكم و مدّ العافية عليكم و انقياد النعمة لكم وصلة الكرامة بحبلكم .</w:t>
      </w:r>
    </w:p>
    <w:p w:rsidR="00C20D35" w:rsidRDefault="007D02BD" w:rsidP="00DD4BEA">
      <w:pPr>
        <w:pStyle w:val="libNormal"/>
        <w:rPr>
          <w:rtl/>
        </w:rPr>
      </w:pPr>
      <w:r w:rsidRPr="007D02BD">
        <w:rPr>
          <w:rtl/>
        </w:rPr>
        <w:t xml:space="preserve">« و اجتنبوا كلّ أمر كسر فقرتهم » قال الجوهري : الفقارة بالفتح واحدة فقار الظهر ، و الفقرة بالكسر مثل الفقارة ، و أجود بيت في القصيدة يسمّى فقرة تشبيها بفقرة الظهر </w:t>
      </w:r>
      <w:r w:rsidR="00980442">
        <w:rPr>
          <w:rStyle w:val="libFootnotenumChar"/>
          <w:rtl/>
        </w:rPr>
        <w:t>(</w:t>
      </w:r>
      <w:r w:rsidR="00980442" w:rsidRPr="0063140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أوهن » أي : أضعف .</w:t>
      </w:r>
    </w:p>
    <w:p w:rsidR="00C20D35" w:rsidRDefault="007D02BD" w:rsidP="00DD4BEA">
      <w:pPr>
        <w:pStyle w:val="libNormal"/>
        <w:rPr>
          <w:rtl/>
        </w:rPr>
      </w:pPr>
      <w:r w:rsidRPr="007D02BD">
        <w:rPr>
          <w:rtl/>
        </w:rPr>
        <w:t xml:space="preserve">« منتهم » قال الجوهري : في « منن » : المنة بالضم القوّة </w:t>
      </w:r>
      <w:r w:rsidR="00980442">
        <w:rPr>
          <w:rStyle w:val="libFootnotenumChar"/>
          <w:rtl/>
        </w:rPr>
        <w:t>(</w:t>
      </w:r>
      <w:r w:rsidR="00980442" w:rsidRPr="0063140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من تضاغن القلوب » أي : انطوائها على الحقد .</w:t>
      </w:r>
    </w:p>
    <w:p w:rsidR="00C20D35" w:rsidRDefault="007D02BD" w:rsidP="00DD4BEA">
      <w:pPr>
        <w:pStyle w:val="libNormal"/>
        <w:rPr>
          <w:rtl/>
        </w:rPr>
      </w:pPr>
      <w:r w:rsidRPr="007D02BD">
        <w:rPr>
          <w:rtl/>
        </w:rPr>
        <w:t>« و تشاحن الصدور » أي : امتلائها من العداوة و الشحناء .</w:t>
      </w:r>
    </w:p>
    <w:p w:rsidR="00C20D35" w:rsidRDefault="007D02BD" w:rsidP="00DD4BEA">
      <w:pPr>
        <w:pStyle w:val="libNormal"/>
        <w:rPr>
          <w:rtl/>
        </w:rPr>
      </w:pPr>
      <w:r w:rsidRPr="007D02BD">
        <w:rPr>
          <w:rtl/>
        </w:rPr>
        <w:t>« و تدابر النفوس » أي : تقاطعها .</w:t>
      </w:r>
    </w:p>
    <w:p w:rsidR="00C20D35" w:rsidRDefault="007D02BD" w:rsidP="00DD4BEA">
      <w:pPr>
        <w:pStyle w:val="libNormal"/>
        <w:rPr>
          <w:rtl/>
        </w:rPr>
      </w:pPr>
      <w:r w:rsidRPr="007D02BD">
        <w:rPr>
          <w:rtl/>
        </w:rPr>
        <w:t>« و تخاذل الأيدي » بترك التناصر .</w:t>
      </w:r>
    </w:p>
    <w:p w:rsidR="00C20D35" w:rsidRDefault="007D02BD" w:rsidP="00DD4BEA">
      <w:pPr>
        <w:pStyle w:val="libNormal"/>
        <w:rPr>
          <w:rtl/>
        </w:rPr>
      </w:pPr>
      <w:r w:rsidRPr="007D02BD">
        <w:rPr>
          <w:rtl/>
        </w:rPr>
        <w:t>« و تدبّروا أحوال الماضين من قبلكم كيف كانوا في حال التمحيص » أي :</w:t>
      </w:r>
    </w:p>
    <w:p w:rsidR="00C20D35" w:rsidRDefault="007D02BD" w:rsidP="00DD4BEA">
      <w:pPr>
        <w:pStyle w:val="libNormal"/>
        <w:rPr>
          <w:rtl/>
        </w:rPr>
      </w:pPr>
      <w:r w:rsidRPr="007D02BD">
        <w:rPr>
          <w:rtl/>
        </w:rPr>
        <w:t>الاختبار و الابتلاء من « محص الذهب » إذا خلّصه ممّا يشوبه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الشورى : 13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2 : 782 مادة ( فقر )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الصحاح للجوهري 6 : 2207 مادة ( منن ) .</w:t>
      </w:r>
    </w:p>
    <w:p w:rsidR="00C20D35" w:rsidRDefault="001A00B3" w:rsidP="00DD4BEA">
      <w:pPr>
        <w:pStyle w:val="libNormal"/>
        <w:rPr>
          <w:rtl/>
        </w:rPr>
      </w:pPr>
      <w:r>
        <w:rPr>
          <w:rtl/>
        </w:rPr>
        <w:br w:type="page"/>
      </w:r>
      <w:r w:rsidR="007D02BD" w:rsidRPr="007D02BD">
        <w:rPr>
          <w:rtl/>
        </w:rPr>
        <w:lastRenderedPageBreak/>
        <w:t>« البلاء » السوء .</w:t>
      </w:r>
    </w:p>
    <w:p w:rsidR="00C20D35" w:rsidRDefault="007D02BD" w:rsidP="00DD4BEA">
      <w:pPr>
        <w:pStyle w:val="libNormal"/>
        <w:rPr>
          <w:rtl/>
        </w:rPr>
      </w:pPr>
      <w:r w:rsidRPr="007D02BD">
        <w:rPr>
          <w:rtl/>
        </w:rPr>
        <w:t>« ألم يكونوا أثقل الخلق أعباء » أي : احمالا جمع العب‏ء بالكسر الحمل قال :</w:t>
      </w:r>
    </w:p>
    <w:p w:rsidR="007D02BD" w:rsidRPr="007D02BD" w:rsidRDefault="007D02BD" w:rsidP="00DD4BEA">
      <w:pPr>
        <w:pStyle w:val="libNormal"/>
        <w:rPr>
          <w:rtl/>
        </w:rPr>
      </w:pPr>
      <w:r w:rsidRPr="007D02BD">
        <w:rPr>
          <w:rtl/>
        </w:rPr>
        <w:t>الحامل العب‏ء الثقيل عن</w:t>
      </w:r>
    </w:p>
    <w:p w:rsidR="00C20D35" w:rsidRDefault="007D02BD" w:rsidP="00DD4BEA">
      <w:pPr>
        <w:pStyle w:val="libNormal"/>
        <w:rPr>
          <w:rtl/>
        </w:rPr>
      </w:pPr>
      <w:r w:rsidRPr="007D02BD">
        <w:rPr>
          <w:rtl/>
        </w:rPr>
        <w:t xml:space="preserve">الجاني بغير يد و لا شكر </w:t>
      </w:r>
      <w:r w:rsidR="00980442">
        <w:rPr>
          <w:rStyle w:val="libFootnotenumChar"/>
          <w:rtl/>
        </w:rPr>
        <w:t>(</w:t>
      </w:r>
      <w:r w:rsidR="00980442" w:rsidRPr="00631401">
        <w:rPr>
          <w:rStyle w:val="libFootnotenumChar"/>
          <w:rtl/>
        </w:rPr>
        <w:t>1</w:t>
      </w:r>
      <w:r w:rsidR="00980442">
        <w:rPr>
          <w:rStyle w:val="libFootnotenumChar"/>
          <w:rtl/>
        </w:rPr>
        <w:t>)</w:t>
      </w:r>
    </w:p>
    <w:p w:rsidR="00C20D35" w:rsidRDefault="007D02BD" w:rsidP="00DD4BEA">
      <w:pPr>
        <w:pStyle w:val="libNormal"/>
        <w:rPr>
          <w:rtl/>
        </w:rPr>
      </w:pPr>
      <w:r w:rsidRPr="007D02BD">
        <w:rPr>
          <w:rtl/>
        </w:rPr>
        <w:t>« و أجهد العباد » أي : أشقهم .</w:t>
      </w:r>
    </w:p>
    <w:p w:rsidR="00C20D35" w:rsidRDefault="007D02BD" w:rsidP="00DD4BEA">
      <w:pPr>
        <w:pStyle w:val="libNormal"/>
        <w:rPr>
          <w:rtl/>
        </w:rPr>
      </w:pPr>
      <w:r w:rsidRPr="007D02BD">
        <w:rPr>
          <w:rtl/>
        </w:rPr>
        <w:t>« بلاء » أي : ابتلاء .</w:t>
      </w:r>
    </w:p>
    <w:p w:rsidR="00C20D35" w:rsidRDefault="007D02BD" w:rsidP="00DD4BEA">
      <w:pPr>
        <w:pStyle w:val="libNormal"/>
        <w:rPr>
          <w:rtl/>
        </w:rPr>
      </w:pPr>
      <w:r w:rsidRPr="007D02BD">
        <w:rPr>
          <w:rtl/>
        </w:rPr>
        <w:t>« و أضيق أهل الدنيا حالا » أي : مالا .</w:t>
      </w:r>
    </w:p>
    <w:p w:rsidR="00C20D35" w:rsidRDefault="007D02BD" w:rsidP="00DD4BEA">
      <w:pPr>
        <w:pStyle w:val="libNormal"/>
        <w:rPr>
          <w:rtl/>
        </w:rPr>
      </w:pPr>
      <w:r w:rsidRPr="007D02BD">
        <w:rPr>
          <w:rtl/>
        </w:rPr>
        <w:t xml:space="preserve">« إتخذتهم الفراعنة » قال الجوهري : فرعون لقب الوليد بن مصعب ، و كل عات فرعون ، و في الحديث « أخذنا فرعون هذه الامة » </w:t>
      </w:r>
      <w:r w:rsidR="00980442">
        <w:rPr>
          <w:rStyle w:val="libFootnotenumChar"/>
          <w:rtl/>
        </w:rPr>
        <w:t>(</w:t>
      </w:r>
      <w:r w:rsidR="00980442" w:rsidRPr="0063140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عبيدا » في تفسير القمّي : إستعبد آل فرعون قوم موسى و قالوا : لو كان لهؤلاء على اللَّه كرامة كما يقولون ما سلّطنا عليهم ، فقال موسى لقومه : يا قوم إن كنتم آمنتم باللَّه فعليه توكلوا إن كنتم مسلمين . فقالوا على اللَّه توكلنا ربّنا لا تجعلنا فتنة للقوم الظالمين </w:t>
      </w:r>
      <w:r w:rsidR="00980442">
        <w:rPr>
          <w:rStyle w:val="libFootnotenumChar"/>
          <w:rtl/>
        </w:rPr>
        <w:t>(</w:t>
      </w:r>
      <w:r w:rsidR="00980442" w:rsidRPr="0063140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فساموهم سوء العذاب » أي : أعطوهم قال :</w:t>
      </w:r>
    </w:p>
    <w:p w:rsidR="007D02BD" w:rsidRPr="007D02BD" w:rsidRDefault="007D02BD" w:rsidP="00DD4BEA">
      <w:pPr>
        <w:pStyle w:val="libNormal"/>
        <w:rPr>
          <w:rtl/>
        </w:rPr>
      </w:pPr>
      <w:r w:rsidRPr="007D02BD">
        <w:rPr>
          <w:rtl/>
        </w:rPr>
        <w:t>إذا سمته وصل القرابة سامني</w:t>
      </w:r>
    </w:p>
    <w:p w:rsidR="00C20D35" w:rsidRDefault="007D02BD" w:rsidP="00DD4BEA">
      <w:pPr>
        <w:pStyle w:val="libNormal"/>
        <w:rPr>
          <w:rtl/>
        </w:rPr>
      </w:pPr>
      <w:r w:rsidRPr="007D02BD">
        <w:rPr>
          <w:rtl/>
        </w:rPr>
        <w:t>قطيعتها تلك السفاهة و الظلم</w:t>
      </w:r>
    </w:p>
    <w:p w:rsidR="00C20D35" w:rsidRDefault="007D02BD" w:rsidP="00DD4BEA">
      <w:pPr>
        <w:pStyle w:val="libNormal"/>
        <w:rPr>
          <w:rtl/>
        </w:rPr>
      </w:pPr>
      <w:r w:rsidRPr="007D02BD">
        <w:rPr>
          <w:rtl/>
        </w:rPr>
        <w:t xml:space="preserve">الأصل فيه قوله تعالى لبني اسرائيل في البقرة : </w:t>
      </w:r>
      <w:r w:rsidR="00980442" w:rsidRPr="00980442">
        <w:rPr>
          <w:rStyle w:val="libAlaemChar"/>
          <w:rtl/>
        </w:rPr>
        <w:t>(</w:t>
      </w:r>
      <w:r w:rsidR="00980442" w:rsidRPr="00980442">
        <w:rPr>
          <w:rStyle w:val="libAieChar"/>
          <w:rtl/>
        </w:rPr>
        <w:t xml:space="preserve"> و إِذ نجّيناكم من آل فرعون يسومونكم سوء العذاب يُذبّحون أبناءكم و يستحيون نساءَكم و في ذلكم بلاء من ربّكم عظيم </w:t>
      </w:r>
      <w:r w:rsidR="00980442" w:rsidRPr="00980442">
        <w:rPr>
          <w:rStyle w:val="libAlaemChar"/>
          <w:rtl/>
        </w:rPr>
        <w:t>)</w:t>
      </w:r>
      <w:r w:rsidRPr="007D02BD">
        <w:rPr>
          <w:rtl/>
        </w:rPr>
        <w:t xml:space="preserve"> </w:t>
      </w:r>
      <w:r w:rsidR="00980442">
        <w:rPr>
          <w:rStyle w:val="libFootnotenumChar"/>
          <w:rtl/>
        </w:rPr>
        <w:t>(</w:t>
      </w:r>
      <w:r w:rsidR="00980442" w:rsidRPr="0063140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جرّعوهم المرار » من المرارة ، و أي مرّ أمر ممّا عملوه بهم من ذبح</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الصحاح للجوهري 1 : 61 و البيت لزهير بن أبي سلمى : ديوانه 36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6 : 2177 مادة ( فرعن ) .</w:t>
      </w:r>
    </w:p>
    <w:p w:rsidR="00C20D35" w:rsidRDefault="00EB221F" w:rsidP="00EB221F">
      <w:pPr>
        <w:pStyle w:val="libFootnote"/>
        <w:rPr>
          <w:rtl/>
        </w:rPr>
      </w:pPr>
      <w:r w:rsidRPr="007D02BD">
        <w:rPr>
          <w:rtl/>
        </w:rPr>
        <w:t xml:space="preserve">( 3 </w:t>
      </w:r>
      <w:r>
        <w:rPr>
          <w:rtl/>
        </w:rPr>
        <w:t>)</w:t>
      </w:r>
      <w:r w:rsidR="007D02BD" w:rsidRPr="007D02BD">
        <w:rPr>
          <w:rtl/>
        </w:rPr>
        <w:t xml:space="preserve"> تفسير القمي 1 : 314 ، و الآيتان من سورة يونس : 84 85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البقرة : 49 .</w:t>
      </w:r>
    </w:p>
    <w:p w:rsidR="00C20D35" w:rsidRDefault="001A00B3" w:rsidP="00631401">
      <w:pPr>
        <w:pStyle w:val="libNormal0"/>
        <w:rPr>
          <w:rtl/>
        </w:rPr>
      </w:pPr>
      <w:r>
        <w:rPr>
          <w:rtl/>
        </w:rPr>
        <w:br w:type="page"/>
      </w:r>
      <w:r w:rsidR="007D02BD" w:rsidRPr="007D02BD">
        <w:rPr>
          <w:rtl/>
        </w:rPr>
        <w:lastRenderedPageBreak/>
        <w:t xml:space="preserve">أبنائهم و لذلك قال تعالى لهم : </w:t>
      </w:r>
      <w:r w:rsidR="00980442" w:rsidRPr="00980442">
        <w:rPr>
          <w:rStyle w:val="libAlaemChar"/>
          <w:rtl/>
        </w:rPr>
        <w:t>(</w:t>
      </w:r>
      <w:r w:rsidR="00980442" w:rsidRPr="00980442">
        <w:rPr>
          <w:rStyle w:val="libAieChar"/>
          <w:rtl/>
        </w:rPr>
        <w:t xml:space="preserve"> و في ذلكم بلاء من ربّكم عظيم </w:t>
      </w:r>
      <w:r w:rsidR="00980442" w:rsidRPr="00980442">
        <w:rPr>
          <w:rStyle w:val="libAlaemChar"/>
          <w:rtl/>
        </w:rPr>
        <w:t>)</w:t>
      </w:r>
      <w:r w:rsidR="007D02BD" w:rsidRPr="007D02BD">
        <w:rPr>
          <w:rtl/>
        </w:rPr>
        <w:t xml:space="preserve"> </w:t>
      </w:r>
      <w:r w:rsidR="00980442">
        <w:rPr>
          <w:rStyle w:val="libFootnotenumChar"/>
          <w:rtl/>
        </w:rPr>
        <w:t>(</w:t>
      </w:r>
      <w:r w:rsidR="00980442" w:rsidRPr="0063140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فلم تبرح » أي : لم تزل .</w:t>
      </w:r>
    </w:p>
    <w:p w:rsidR="00C20D35" w:rsidRDefault="007D02BD" w:rsidP="00DD4BEA">
      <w:pPr>
        <w:pStyle w:val="libNormal"/>
        <w:rPr>
          <w:rtl/>
        </w:rPr>
      </w:pPr>
      <w:r w:rsidRPr="007D02BD">
        <w:rPr>
          <w:rtl/>
        </w:rPr>
        <w:t>« الحال بهم في ذل الهلكة » منهم .</w:t>
      </w:r>
    </w:p>
    <w:p w:rsidR="00C20D35" w:rsidRDefault="007D02BD" w:rsidP="00DD4BEA">
      <w:pPr>
        <w:pStyle w:val="libNormal"/>
        <w:rPr>
          <w:rtl/>
        </w:rPr>
      </w:pPr>
      <w:r w:rsidRPr="007D02BD">
        <w:rPr>
          <w:rtl/>
        </w:rPr>
        <w:t>« و قهر الغلبة » من أعدائهم .</w:t>
      </w:r>
    </w:p>
    <w:p w:rsidR="00C20D35" w:rsidRDefault="007D02BD" w:rsidP="00DD4BEA">
      <w:pPr>
        <w:pStyle w:val="libNormal"/>
        <w:rPr>
          <w:rtl/>
        </w:rPr>
      </w:pPr>
      <w:r w:rsidRPr="007D02BD">
        <w:rPr>
          <w:rtl/>
        </w:rPr>
        <w:t>« لا يجدون حيلة في امتناع » من الفراعنة .</w:t>
      </w:r>
    </w:p>
    <w:p w:rsidR="00C20D35" w:rsidRDefault="007D02BD" w:rsidP="00DD4BEA">
      <w:pPr>
        <w:pStyle w:val="libNormal"/>
        <w:rPr>
          <w:rtl/>
        </w:rPr>
      </w:pPr>
      <w:r w:rsidRPr="007D02BD">
        <w:rPr>
          <w:rtl/>
        </w:rPr>
        <w:t>« و لا سبيلا إلى دفاع » شرّهم عنهم .</w:t>
      </w:r>
    </w:p>
    <w:p w:rsidR="00C20D35" w:rsidRDefault="007D02BD" w:rsidP="00DD4BEA">
      <w:pPr>
        <w:pStyle w:val="libNormal"/>
        <w:rPr>
          <w:rtl/>
        </w:rPr>
      </w:pPr>
      <w:r w:rsidRPr="007D02BD">
        <w:rPr>
          <w:rtl/>
        </w:rPr>
        <w:t>« حتى إذا رأى اللَّه جدّ الصبر منهم على الأذى في محبّته ، و الاحتمال » أي :</w:t>
      </w:r>
    </w:p>
    <w:p w:rsidR="00C20D35" w:rsidRDefault="007D02BD" w:rsidP="00DD4BEA">
      <w:pPr>
        <w:pStyle w:val="libNormal"/>
        <w:rPr>
          <w:rtl/>
        </w:rPr>
      </w:pPr>
      <w:r w:rsidRPr="007D02BD">
        <w:rPr>
          <w:rtl/>
        </w:rPr>
        <w:t>التحمّل .</w:t>
      </w:r>
    </w:p>
    <w:p w:rsidR="00C20D35" w:rsidRDefault="007D02BD" w:rsidP="00DD4BEA">
      <w:pPr>
        <w:pStyle w:val="libNormal"/>
        <w:rPr>
          <w:rtl/>
        </w:rPr>
      </w:pPr>
      <w:r w:rsidRPr="007D02BD">
        <w:rPr>
          <w:rtl/>
        </w:rPr>
        <w:t xml:space="preserve">« للمكروه من خوفه ، جعل لهم من مضائق البلاء فرجا » قال تعالى في سورة الدخان : </w:t>
      </w:r>
      <w:r w:rsidR="00980442" w:rsidRPr="00980442">
        <w:rPr>
          <w:rStyle w:val="libAlaemChar"/>
          <w:rtl/>
        </w:rPr>
        <w:t>(</w:t>
      </w:r>
      <w:r w:rsidR="00980442" w:rsidRPr="00980442">
        <w:rPr>
          <w:rStyle w:val="libAieChar"/>
          <w:rtl/>
        </w:rPr>
        <w:t xml:space="preserve"> و لقد نجّينا بني إسرائيل من العذاب المهين . من فرعون إِنّه كان عالياً من المسرفين </w:t>
      </w:r>
      <w:r w:rsidR="00980442" w:rsidRPr="00980442">
        <w:rPr>
          <w:rStyle w:val="libAlaemChar"/>
          <w:rtl/>
        </w:rPr>
        <w:t>)</w:t>
      </w:r>
      <w:r w:rsidRPr="007D02BD">
        <w:rPr>
          <w:rtl/>
        </w:rPr>
        <w:t xml:space="preserve"> </w:t>
      </w:r>
      <w:r w:rsidR="00980442">
        <w:rPr>
          <w:rStyle w:val="libFootnotenumChar"/>
          <w:rtl/>
        </w:rPr>
        <w:t>(</w:t>
      </w:r>
      <w:r w:rsidR="00980442" w:rsidRPr="0063140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فأبدلهم العزّ مكان الذلّ ، و الأمن مكان الخوف ، فصاروا ملوكا حكّاما و أئمة أعلاما » قال تعالى في سورة القصص : </w:t>
      </w:r>
      <w:r w:rsidR="00980442" w:rsidRPr="00980442">
        <w:rPr>
          <w:rStyle w:val="libAlaemChar"/>
          <w:rtl/>
        </w:rPr>
        <w:t>(</w:t>
      </w:r>
      <w:r w:rsidR="00980442" w:rsidRPr="00980442">
        <w:rPr>
          <w:rStyle w:val="libAieChar"/>
          <w:rtl/>
        </w:rPr>
        <w:t xml:space="preserve"> و نُريد أن نَمُنَّ على الذين استُضعفوا في الأرض و نجعلهم أئمة و نجعلَهُمُ الوارثين . و نُمكّن لهم في الأرض و نُرِيَ فرعون و هامان و جنودهما منهم ما كانوا يحذرون </w:t>
      </w:r>
      <w:r w:rsidR="00980442" w:rsidRPr="00980442">
        <w:rPr>
          <w:rStyle w:val="libAlaemChar"/>
          <w:rtl/>
        </w:rPr>
        <w:t>)</w:t>
      </w:r>
      <w:r w:rsidRPr="007D02BD">
        <w:rPr>
          <w:rtl/>
        </w:rPr>
        <w:t xml:space="preserve"> </w:t>
      </w:r>
      <w:r w:rsidR="00980442">
        <w:rPr>
          <w:rStyle w:val="libFootnotenumChar"/>
          <w:rtl/>
        </w:rPr>
        <w:t>(</w:t>
      </w:r>
      <w:r w:rsidR="00980442" w:rsidRPr="00631401">
        <w:rPr>
          <w:rStyle w:val="libFootnotenumChar"/>
          <w:rtl/>
        </w:rPr>
        <w:t>3</w:t>
      </w:r>
      <w:r w:rsidR="00980442">
        <w:rPr>
          <w:rStyle w:val="libFootnotenumChar"/>
          <w:rtl/>
        </w:rPr>
        <w:t>)</w:t>
      </w:r>
      <w:r w:rsidRPr="007D02BD">
        <w:rPr>
          <w:rtl/>
        </w:rPr>
        <w:t xml:space="preserve"> و في سورة الأعراف </w:t>
      </w:r>
      <w:r w:rsidR="00980442" w:rsidRPr="00980442">
        <w:rPr>
          <w:rStyle w:val="libAlaemChar"/>
          <w:rtl/>
        </w:rPr>
        <w:t>(</w:t>
      </w:r>
      <w:r w:rsidR="00980442" w:rsidRPr="00980442">
        <w:rPr>
          <w:rStyle w:val="libAieChar"/>
          <w:rtl/>
        </w:rPr>
        <w:t xml:space="preserve"> و أورثنا القوم الذين كانوا يُستَضعفون مشارق الأرض و مغاربها الّتي باركنا فيها و تمّت كلمة ربّك الحسنى على بني إسرائيل بما صبروا و دمّرنا ما كان يصنع فرعون و قومه و ما كانوا يعرشون</w:t>
      </w:r>
      <w:r w:rsidR="00980442">
        <w:rPr>
          <w:rStyle w:val="libAieChar"/>
          <w:rtl/>
        </w:rPr>
        <w:t xml:space="preserve"> </w:t>
      </w:r>
      <w:r w:rsidR="00980442" w:rsidRPr="00980442">
        <w:rPr>
          <w:rStyle w:val="libAlaemChar"/>
          <w:rtl/>
        </w:rPr>
        <w:t>)</w:t>
      </w:r>
      <w:r w:rsidR="00980442">
        <w:rPr>
          <w:rStyle w:val="libFootnotenumChar"/>
          <w:rtl/>
        </w:rPr>
        <w:t>(</w:t>
      </w:r>
      <w:r w:rsidR="00980442" w:rsidRPr="00631401">
        <w:rPr>
          <w:rStyle w:val="libFootnotenumChar"/>
          <w:rtl/>
        </w:rPr>
        <w:t>4</w:t>
      </w:r>
      <w:r w:rsidR="00980442">
        <w:rPr>
          <w:rStyle w:val="libFootnotenumChar"/>
          <w:rtl/>
        </w:rPr>
        <w:t>)</w:t>
      </w:r>
      <w:r w:rsidRPr="007D02BD">
        <w:rPr>
          <w:rtl/>
        </w:rPr>
        <w:t xml:space="preserve"> .</w:t>
      </w:r>
    </w:p>
    <w:p w:rsidR="00980442" w:rsidRDefault="007D02BD" w:rsidP="00DD4BEA">
      <w:pPr>
        <w:pStyle w:val="libNormal"/>
        <w:rPr>
          <w:rtl/>
        </w:rPr>
      </w:pPr>
      <w:r w:rsidRPr="007D02BD">
        <w:rPr>
          <w:rtl/>
        </w:rPr>
        <w:t xml:space="preserve">« و قد بلغت الكراهة من اللَّه لهم ما لم تبلغ » هكذا في ( الطبعة المصرية )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( 2 </w:t>
      </w:r>
      <w:r>
        <w:rPr>
          <w:rtl/>
        </w:rPr>
        <w:t>)</w:t>
      </w:r>
      <w:r w:rsidR="007D02BD" w:rsidRPr="007D02BD">
        <w:rPr>
          <w:rtl/>
        </w:rPr>
        <w:t xml:space="preserve"> الدخان : 30 31 .</w:t>
      </w:r>
    </w:p>
    <w:p w:rsidR="00C20D35" w:rsidRDefault="00EB221F" w:rsidP="00EB221F">
      <w:pPr>
        <w:pStyle w:val="libFootnote"/>
        <w:rPr>
          <w:rtl/>
        </w:rPr>
      </w:pPr>
      <w:r w:rsidRPr="007D02BD">
        <w:rPr>
          <w:rtl/>
        </w:rPr>
        <w:t xml:space="preserve">( 3 </w:t>
      </w:r>
      <w:r>
        <w:rPr>
          <w:rtl/>
        </w:rPr>
        <w:t>)</w:t>
      </w:r>
      <w:r w:rsidR="007D02BD" w:rsidRPr="007D02BD">
        <w:rPr>
          <w:rtl/>
        </w:rPr>
        <w:t xml:space="preserve"> القصص : 5 6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الأعراف : 137 .</w:t>
      </w:r>
    </w:p>
    <w:p w:rsidR="00C20D35" w:rsidRDefault="001A00B3" w:rsidP="00631401">
      <w:pPr>
        <w:pStyle w:val="libNormal0"/>
        <w:rPr>
          <w:rtl/>
        </w:rPr>
      </w:pPr>
      <w:r>
        <w:rPr>
          <w:rtl/>
        </w:rPr>
        <w:br w:type="page"/>
      </w:r>
      <w:r w:rsidR="007D02BD" w:rsidRPr="007D02BD">
        <w:rPr>
          <w:rtl/>
        </w:rPr>
        <w:lastRenderedPageBreak/>
        <w:t xml:space="preserve">و الصواب : ( ما لم تذهب ) كما في ابن أبي الحديد و ابن ميثم و الخطية </w:t>
      </w:r>
      <w:r w:rsidR="00980442">
        <w:rPr>
          <w:rStyle w:val="libFootnotenumChar"/>
          <w:rtl/>
        </w:rPr>
        <w:t>(</w:t>
      </w:r>
      <w:r w:rsidR="00980442" w:rsidRPr="0063140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الآمال إليه بهم » قال تعالى : </w:t>
      </w:r>
      <w:r w:rsidR="00980442" w:rsidRPr="00980442">
        <w:rPr>
          <w:rStyle w:val="libAlaemChar"/>
          <w:rtl/>
        </w:rPr>
        <w:t>(</w:t>
      </w:r>
      <w:r w:rsidR="00980442" w:rsidRPr="00980442">
        <w:rPr>
          <w:rStyle w:val="libAieChar"/>
          <w:rtl/>
        </w:rPr>
        <w:t xml:space="preserve"> و إذ قال موسى لقومه يا قوم اذكروا نعمة اللَّه عليكم إذ جعل فيكم أنبياء و جعلكم ملوكاً و آتاكم ما لم يؤت أحداً من العالمين </w:t>
      </w:r>
      <w:r w:rsidR="00980442" w:rsidRPr="00980442">
        <w:rPr>
          <w:rStyle w:val="libAlaemChar"/>
          <w:rtl/>
        </w:rPr>
        <w:t>)</w:t>
      </w:r>
      <w:r w:rsidRPr="007D02BD">
        <w:rPr>
          <w:rtl/>
        </w:rPr>
        <w:t xml:space="preserve"> </w:t>
      </w:r>
      <w:r w:rsidR="00980442">
        <w:rPr>
          <w:rStyle w:val="libFootnotenumChar"/>
          <w:rtl/>
        </w:rPr>
        <w:t>(</w:t>
      </w:r>
      <w:r w:rsidR="00980442" w:rsidRPr="0063140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سورة البقرة : </w:t>
      </w:r>
      <w:r w:rsidR="00980442" w:rsidRPr="00980442">
        <w:rPr>
          <w:rStyle w:val="libAlaemChar"/>
          <w:rtl/>
        </w:rPr>
        <w:t>(</w:t>
      </w:r>
      <w:r w:rsidR="00980442" w:rsidRPr="00980442">
        <w:rPr>
          <w:rStyle w:val="libAieChar"/>
          <w:rtl/>
        </w:rPr>
        <w:t xml:space="preserve"> و ظَلّلنا عليكم الغمام و أَنزلنا عليكم المنّ و السلوى كلوا من طيبات ما رزقناكم و ما ظلمونا و لكن كانوا أنفسهم يظلمون </w:t>
      </w:r>
      <w:r w:rsidR="00980442" w:rsidRPr="00980442">
        <w:rPr>
          <w:rStyle w:val="libAlaemChar"/>
          <w:rtl/>
        </w:rPr>
        <w:t>)</w:t>
      </w:r>
      <w:r w:rsidRPr="007D02BD">
        <w:rPr>
          <w:rtl/>
        </w:rPr>
        <w:t xml:space="preserve"> </w:t>
      </w:r>
      <w:r w:rsidR="00980442">
        <w:rPr>
          <w:rStyle w:val="libFootnotenumChar"/>
          <w:rtl/>
        </w:rPr>
        <w:t>(</w:t>
      </w:r>
      <w:r w:rsidR="00980442" w:rsidRPr="0063140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في ( الجلالين ) : </w:t>
      </w:r>
      <w:r w:rsidR="00980442" w:rsidRPr="00980442">
        <w:rPr>
          <w:rStyle w:val="libAlaemChar"/>
          <w:rtl/>
        </w:rPr>
        <w:t>(</w:t>
      </w:r>
      <w:r w:rsidR="00980442" w:rsidRPr="00980442">
        <w:rPr>
          <w:rStyle w:val="libAieChar"/>
          <w:rtl/>
        </w:rPr>
        <w:t xml:space="preserve"> ظلّل عليهم الغمام من حر الشمس في التيه و أنزل عليهم الترنجبين و الطير السماني في التيه ، و كانوا منهيين عن الادّخار فادّخروا فانقطع عنهم </w:t>
      </w:r>
      <w:r w:rsidR="00980442" w:rsidRPr="00980442">
        <w:rPr>
          <w:rStyle w:val="libAlaemChar"/>
          <w:rtl/>
        </w:rPr>
        <w:t>)</w:t>
      </w:r>
      <w:r w:rsidRPr="007D02BD">
        <w:rPr>
          <w:rtl/>
        </w:rPr>
        <w:t xml:space="preserve"> </w:t>
      </w:r>
      <w:r w:rsidR="00980442">
        <w:rPr>
          <w:rStyle w:val="libFootnotenumChar"/>
          <w:rtl/>
        </w:rPr>
        <w:t>(</w:t>
      </w:r>
      <w:r w:rsidR="00980442" w:rsidRPr="0063140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السورة نفسها </w:t>
      </w:r>
      <w:r w:rsidR="00980442" w:rsidRPr="00980442">
        <w:rPr>
          <w:rStyle w:val="libAlaemChar"/>
          <w:rtl/>
        </w:rPr>
        <w:t>(</w:t>
      </w:r>
      <w:r w:rsidR="00980442" w:rsidRPr="00980442">
        <w:rPr>
          <w:rStyle w:val="libAieChar"/>
          <w:rtl/>
        </w:rPr>
        <w:t xml:space="preserve"> و إِذ استسقى موسى لقومه فقلنا اضرب بعصاك الحجر فانفجرت منه اثنتا عشرة عيناً قد علم كُلُّ اُناس مشربهُم كلوا و اشربوا من رزق اللَّه و لا تعثوا في الأَرض مفسدين </w:t>
      </w:r>
      <w:r w:rsidR="00980442" w:rsidRPr="00980442">
        <w:rPr>
          <w:rStyle w:val="libAlaemChar"/>
          <w:rtl/>
        </w:rPr>
        <w:t>)</w:t>
      </w:r>
      <w:r w:rsidRPr="007D02BD">
        <w:rPr>
          <w:rtl/>
        </w:rPr>
        <w:t xml:space="preserve"> </w:t>
      </w:r>
      <w:r w:rsidR="00980442">
        <w:rPr>
          <w:rStyle w:val="libFootnotenumChar"/>
          <w:rtl/>
        </w:rPr>
        <w:t>(</w:t>
      </w:r>
      <w:r w:rsidR="00980442" w:rsidRPr="00631401">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الجلالين أيضا : عطشوا في التيه فضرب موسى حجره الذي كان كرأس الرجل و هو الذي فر بثوبه فانفجرت منه بعدد الأسباط الإثنى عشر لكل سبط عين .</w:t>
      </w:r>
    </w:p>
    <w:p w:rsidR="00C20D35" w:rsidRDefault="007D02BD" w:rsidP="00DD4BEA">
      <w:pPr>
        <w:pStyle w:val="libNormal"/>
        <w:rPr>
          <w:rtl/>
        </w:rPr>
      </w:pPr>
      <w:r w:rsidRPr="007D02BD">
        <w:rPr>
          <w:rtl/>
        </w:rPr>
        <w:t>« فانظروا كيف كانوا حيث كانت الأملاء » جمع الملأ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13 : 169 جاء بلفظ « ما لم تذهب » ، ابن ميثم ( النسخة المنقحة ) كما ورد في الطبعة المصرية 4 : 288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المائدة : 20 .</w:t>
      </w:r>
    </w:p>
    <w:p w:rsidR="00C20D35" w:rsidRDefault="00EB221F" w:rsidP="00EB221F">
      <w:pPr>
        <w:pStyle w:val="libFootnote"/>
        <w:rPr>
          <w:rtl/>
        </w:rPr>
      </w:pPr>
      <w:r w:rsidRPr="007D02BD">
        <w:rPr>
          <w:rtl/>
        </w:rPr>
        <w:t xml:space="preserve">( 3 </w:t>
      </w:r>
      <w:r>
        <w:rPr>
          <w:rtl/>
        </w:rPr>
        <w:t>)</w:t>
      </w:r>
      <w:r w:rsidR="007D02BD" w:rsidRPr="007D02BD">
        <w:rPr>
          <w:rtl/>
        </w:rPr>
        <w:t xml:space="preserve"> البقرة : 57 .</w:t>
      </w:r>
    </w:p>
    <w:p w:rsidR="00C20D35" w:rsidRDefault="00EB221F" w:rsidP="00EB221F">
      <w:pPr>
        <w:pStyle w:val="libFootnote"/>
        <w:rPr>
          <w:rtl/>
        </w:rPr>
      </w:pPr>
      <w:r w:rsidRPr="007D02BD">
        <w:rPr>
          <w:rtl/>
        </w:rPr>
        <w:t xml:space="preserve">( 4 </w:t>
      </w:r>
      <w:r>
        <w:rPr>
          <w:rtl/>
        </w:rPr>
        <w:t>)</w:t>
      </w:r>
      <w:r w:rsidR="007D02BD" w:rsidRPr="007D02BD">
        <w:rPr>
          <w:rtl/>
        </w:rPr>
        <w:t xml:space="preserve"> الجلالين : 12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البقرة : 60 .</w:t>
      </w:r>
    </w:p>
    <w:p w:rsidR="00C20D35" w:rsidRDefault="001A00B3" w:rsidP="00DD4BEA">
      <w:pPr>
        <w:pStyle w:val="libNormal"/>
        <w:rPr>
          <w:rtl/>
        </w:rPr>
      </w:pPr>
      <w:r>
        <w:rPr>
          <w:rtl/>
        </w:rPr>
        <w:br w:type="page"/>
      </w:r>
      <w:r w:rsidR="007D02BD" w:rsidRPr="007D02BD">
        <w:rPr>
          <w:rtl/>
        </w:rPr>
        <w:lastRenderedPageBreak/>
        <w:t>« مجتمعة و الأهواء متّفقة و القلوب معتدلة و الأيدي مترادفة » أي : متعاونة .</w:t>
      </w:r>
    </w:p>
    <w:p w:rsidR="00C20D35" w:rsidRDefault="007D02BD" w:rsidP="00DD4BEA">
      <w:pPr>
        <w:pStyle w:val="libNormal"/>
        <w:rPr>
          <w:rtl/>
        </w:rPr>
      </w:pPr>
      <w:r w:rsidRPr="007D02BD">
        <w:rPr>
          <w:rtl/>
        </w:rPr>
        <w:t>« و السيوف متناصرة » ينصر سيف ذا سيف ذاك ، و سيف ذاك سيف ذا .</w:t>
      </w:r>
    </w:p>
    <w:p w:rsidR="00C20D35" w:rsidRDefault="007D02BD" w:rsidP="00DD4BEA">
      <w:pPr>
        <w:pStyle w:val="libNormal"/>
        <w:rPr>
          <w:rtl/>
        </w:rPr>
      </w:pPr>
      <w:r w:rsidRPr="007D02BD">
        <w:rPr>
          <w:rtl/>
        </w:rPr>
        <w:t>« و البصائر نافذة » في العمل .</w:t>
      </w:r>
    </w:p>
    <w:p w:rsidR="00C20D35" w:rsidRDefault="007D02BD" w:rsidP="00DD4BEA">
      <w:pPr>
        <w:pStyle w:val="libNormal"/>
        <w:rPr>
          <w:rtl/>
        </w:rPr>
      </w:pPr>
      <w:r w:rsidRPr="007D02BD">
        <w:rPr>
          <w:rtl/>
        </w:rPr>
        <w:t>« و العزائم » الارادات المتحركة للشخص إلى العمل .</w:t>
      </w:r>
    </w:p>
    <w:p w:rsidR="00C20D35" w:rsidRDefault="007D02BD" w:rsidP="00DD4BEA">
      <w:pPr>
        <w:pStyle w:val="libNormal"/>
        <w:rPr>
          <w:rtl/>
        </w:rPr>
      </w:pPr>
      <w:r w:rsidRPr="007D02BD">
        <w:rPr>
          <w:rtl/>
        </w:rPr>
        <w:t>« واحدة » ما عزمه ذا عزمه ذاك .</w:t>
      </w:r>
    </w:p>
    <w:p w:rsidR="00C20D35" w:rsidRDefault="007D02BD" w:rsidP="00DD4BEA">
      <w:pPr>
        <w:pStyle w:val="libNormal"/>
        <w:rPr>
          <w:rtl/>
        </w:rPr>
      </w:pPr>
      <w:r w:rsidRPr="007D02BD">
        <w:rPr>
          <w:rtl/>
        </w:rPr>
        <w:t>« ألم يكونوا أربابا في أقطار الأرضين ، و ملوكا على رقاب العالمين » لمّا كانوا متّفقين .</w:t>
      </w:r>
    </w:p>
    <w:p w:rsidR="00C20D35" w:rsidRDefault="007D02BD" w:rsidP="00DD4BEA">
      <w:pPr>
        <w:pStyle w:val="libNormal"/>
        <w:rPr>
          <w:rtl/>
        </w:rPr>
      </w:pPr>
      <w:r w:rsidRPr="007D02BD">
        <w:rPr>
          <w:rtl/>
        </w:rPr>
        <w:t>« فانظروا إلى ما صاروا إليه في آخر أمورهم حين وقعت الفرقة و تشتّتت الالفة و اختلفت الكلمة و الأفئدة ، و تشعبوا مختلفين و تفرّقوا متحاربين ، قد خلع اللَّه عنهم لباس كرامته و سلبهم غضارة نعمته » أي : طراوتها و طيبها .</w:t>
      </w:r>
    </w:p>
    <w:p w:rsidR="00C20D35" w:rsidRDefault="007D02BD" w:rsidP="00DD4BEA">
      <w:pPr>
        <w:pStyle w:val="libNormal"/>
        <w:rPr>
          <w:rtl/>
        </w:rPr>
      </w:pPr>
      <w:r w:rsidRPr="007D02BD">
        <w:rPr>
          <w:rtl/>
        </w:rPr>
        <w:t>« و بقي قصص أخبارهم فيكم عبرة للمعتبرين منكم » كذلك شأن كل امة من الامم من العرب و العجم في غلبتهم وقت اتفاقهم ، و مغلوبيتهم وقت افتراقهم .</w:t>
      </w:r>
    </w:p>
    <w:p w:rsidR="00C20D35" w:rsidRDefault="007D02BD" w:rsidP="00DD4BEA">
      <w:pPr>
        <w:pStyle w:val="libNormal"/>
        <w:rPr>
          <w:rtl/>
        </w:rPr>
      </w:pPr>
      <w:r w:rsidRPr="007D02BD">
        <w:rPr>
          <w:rtl/>
        </w:rPr>
        <w:t>و في ( الأخبار الطوال ) : لمّا تمّ لملوك الطوائف مائتا سنة و ست و ستون ظهر أردشير بن بابك بن ساسان بمدينة إصطخر ، فدبّ في ردّ ملك فارس في نصابه فلم يزل يغلب ملكا و يقتل ملكا حتى انتهى إلى فرخان ملك الجبل فقتله في صحراء الهرمزدجان ، ثم سار إلى نهاوند ثم الريّ ثم خراسان لا يأتي حيّزا إلاّ أذعن له ، ثم سار إلى سجستان ثم إلى كرمان ثم سار إلى فارس ثم سار إلى العراق ، فتلقّاه من كان بها من ملوك الطوائف بالأهواز فقتلهم ، ثم سار حتى عسكر بموضع المدائن اليوم فاختطّها و بناها . . . .</w:t>
      </w:r>
    </w:p>
    <w:p w:rsidR="007D02BD" w:rsidRPr="007D02BD" w:rsidRDefault="007D02BD" w:rsidP="00DD4BEA">
      <w:pPr>
        <w:pStyle w:val="libNormal"/>
        <w:rPr>
          <w:rtl/>
        </w:rPr>
      </w:pPr>
      <w:r w:rsidRPr="007D02BD">
        <w:rPr>
          <w:rtl/>
        </w:rPr>
        <w:t xml:space="preserve">هذا في أولهم إلى أن قال : في آخرهم ملكوا عليهم بوران بنت كسرى </w:t>
      </w:r>
      <w:r w:rsidR="00980442">
        <w:rPr>
          <w:rtl/>
        </w:rPr>
        <w:t xml:space="preserve">، </w:t>
      </w:r>
      <w:r w:rsidRPr="007D02BD">
        <w:rPr>
          <w:rtl/>
        </w:rPr>
        <w:t>و ذلك أن شيرويه لم يدع احدا من اخوته خلا ( جوان شير ) لكونه طفلا ، فعند ذلك و هى أمرهم و ضعف سلطان فارس و فلّت شوكتهم ، فلمّا أفضى الأمر إلى</w:t>
      </w:r>
    </w:p>
    <w:p w:rsidR="007D02BD" w:rsidRPr="007D02BD" w:rsidRDefault="001A00B3" w:rsidP="00631401">
      <w:pPr>
        <w:pStyle w:val="libNormal0"/>
        <w:rPr>
          <w:rtl/>
        </w:rPr>
      </w:pPr>
      <w:r>
        <w:rPr>
          <w:rtl/>
        </w:rPr>
        <w:br w:type="page"/>
      </w:r>
      <w:r w:rsidR="007D02BD" w:rsidRPr="007D02BD">
        <w:rPr>
          <w:rtl/>
        </w:rPr>
        <w:lastRenderedPageBreak/>
        <w:t>بوران بنت كسرى بن هرمز شاع في أطراف الأرضين أنّه لا ملك لأرض فارس و إنّما يلوذون بباب امرأة ، فخرج رجلان من بكر بن وائل يقال لأحدهما المثنى بن حارثة الشيباني و الآخر سويد بن قطبة العجلي ، فأقبلا حتى نزلا فيمن جمعا بتخوم أرض العجم ، فكانا يغيران على الدهاقين فيأخذان ما قدرا عليه ، فإذا طلبا أمعنا في البرّ فلا يتبعهما أحد ، و كان المثنّى يغير من ناحية الحيرة و سويد من ناحية الابلّة و ذلك في خلافة أبي بكر ، فكتب المثنّى إليه يعلمه ضراوته بفارس و يعرّفه و هنهم و يسأله أن يمدّه بجيش ، فلمّا انتهى كتابه إلى أبي بكر كتب إلى خالد بن الوليد و قد كان فرغ من أهل الردة أن يسير إلى أهل الحيرة فيحارب فارس و يضم المثنى و من معه إليه ، و كره المثنى ورود خالد عليه و كان ظن أن أبا بكر سيولّيه الأمر ، فسار خالد و المثنّى بأصحابهما حتى أناخا على الحيرة ، و تحصّن أهلها في القصور الثلاثة ، ثم نزل إليه عمرو بن بقيلة و حديثه مع خالد في البيش معروف ، ثم صالحوه في القصور الثلاثة على مائة ألف درهم يؤدّونها في كلّ عام إلى المسلمين ، ثم ورد كتاب أبي بكر إلى خالد يأمره بالشخوص إلى الشام لمدد أبي عبيدة ، فخلّف خالد بالحيرة مع المثنى عمرو بن حزم الأنصاري و سار على الأنبار و انحطّ على عين التمر و كان بها مسلحة لأهل فارس فحاصرهم حتى استنزلهم بغير أمان فضرب أعناقهم و سبى ذراريهم ، و من ذلك السبي أبو محمد بن سيرين و حمران بن عثمان مولى عثمان ، و قتل فيها خالد خفيرا كان بها من العرب يسمّى هلال بن عقبة من النمر بن قاسط و صلبه ، و مرّ بحيّ من بني تغلب و النمر ، فأغار عليهم فقتل و غنم حتى انتهى إلى الشام ، و لم يزل عمرو بن حزم و المثنى يتطرفإنّ أرض السواد و يغيران فيها حتى توفي أبو بكر و ولي عمر سنة ثلاث عشرة ، فعزم على</w:t>
      </w:r>
    </w:p>
    <w:p w:rsidR="00C20D35" w:rsidRDefault="001A00B3" w:rsidP="00631401">
      <w:pPr>
        <w:pStyle w:val="libNormal0"/>
        <w:rPr>
          <w:rtl/>
        </w:rPr>
      </w:pPr>
      <w:r>
        <w:rPr>
          <w:rtl/>
        </w:rPr>
        <w:br w:type="page"/>
      </w:r>
      <w:r w:rsidR="007D02BD" w:rsidRPr="007D02BD">
        <w:rPr>
          <w:rtl/>
        </w:rPr>
        <w:lastRenderedPageBreak/>
        <w:t xml:space="preserve">توجيه خيل إلى العراق فدعا أبا عبيد أبو المختار فعقد له على خمسة آلاف رجل </w:t>
      </w:r>
      <w:r w:rsidR="00980442">
        <w:rPr>
          <w:rStyle w:val="libFootnotenumChar"/>
          <w:rtl/>
        </w:rPr>
        <w:t>(</w:t>
      </w:r>
      <w:r w:rsidR="00980442" w:rsidRPr="00631401">
        <w:rPr>
          <w:rStyle w:val="libFootnotenumChar"/>
          <w:rtl/>
        </w:rPr>
        <w:t>1</w:t>
      </w:r>
      <w:r w:rsidR="00980442">
        <w:rPr>
          <w:rStyle w:val="libFootnotenumChar"/>
          <w:rtl/>
        </w:rPr>
        <w:t>)</w:t>
      </w:r>
      <w:r w:rsidR="007D02BD" w:rsidRPr="007D02BD">
        <w:rPr>
          <w:rtl/>
        </w:rPr>
        <w:t xml:space="preserve"> . . . .</w:t>
      </w:r>
    </w:p>
    <w:p w:rsidR="00C20D35" w:rsidRDefault="007D02BD" w:rsidP="00DD4BEA">
      <w:pPr>
        <w:pStyle w:val="libNormal"/>
        <w:rPr>
          <w:rtl/>
        </w:rPr>
      </w:pPr>
      <w:r w:rsidRPr="007D02BD">
        <w:rPr>
          <w:rtl/>
        </w:rPr>
        <w:t xml:space="preserve">و مثل الاختلاف في مصالح الدنيا ترك أحكام الدين و مخالفة أوامر اللَّه تعالى ، قال تعالى : </w:t>
      </w:r>
      <w:r w:rsidR="00980442" w:rsidRPr="00980442">
        <w:rPr>
          <w:rStyle w:val="libAlaemChar"/>
          <w:rtl/>
        </w:rPr>
        <w:t>(</w:t>
      </w:r>
      <w:r w:rsidR="00980442" w:rsidRPr="00980442">
        <w:rPr>
          <w:rStyle w:val="libAieChar"/>
          <w:rtl/>
        </w:rPr>
        <w:t xml:space="preserve"> و قضينا إِلى بني إِسرائيل في الكتاب لتُفسدنَّ في الأرض مرَّتين و لتعلُنَّ علوّاً كبيراً . فإذا جاء وعد اُولاهما بعثنا عليكم عباداً لنا اُولي بأسٍ شديد فجاسوا خلال الديار و كان وعداً مفعولاً . ثم رددنا لكم الكرّة عليهم و أَمددناكم بأموالٍ و بنين و جعلناكم أكثر نفيراً . إِن أَحسنتم أَحسنتم لأنفُسكم و إِن أَسأتُم فلها فإذا جاء وعد الآخرةِ ليسوؤا وجوهكم و ليدخلوا المسجد كما دخلوه أوّل مرّة و ليتبّروا ما علوا تتبيراً </w:t>
      </w:r>
      <w:r w:rsidR="00980442" w:rsidRPr="00980442">
        <w:rPr>
          <w:rStyle w:val="libAlaemChar"/>
          <w:rtl/>
        </w:rPr>
        <w:t>)</w:t>
      </w:r>
      <w:r w:rsidRPr="007D02BD">
        <w:rPr>
          <w:rtl/>
        </w:rPr>
        <w:t xml:space="preserve"> </w:t>
      </w:r>
      <w:r w:rsidR="00980442">
        <w:rPr>
          <w:rStyle w:val="libFootnotenumChar"/>
          <w:rtl/>
        </w:rPr>
        <w:t>(</w:t>
      </w:r>
      <w:r w:rsidR="00980442" w:rsidRPr="0063140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الزمخشري : و افسادهم في المرة الاولى كان قتلهم زكريا و حبسهم ارميا حين أنذرهم بسخط اللَّه ، و إفسادهم في المرة الأخيرة كان بقتل يحيى بن زكريا و قصد قتل عيسى بن مريم </w:t>
      </w:r>
      <w:r w:rsidR="00980442">
        <w:rPr>
          <w:rStyle w:val="libFootnotenumChar"/>
          <w:rtl/>
        </w:rPr>
        <w:t>(</w:t>
      </w:r>
      <w:r w:rsidR="00980442" w:rsidRPr="0063140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المراد بعباد أولي بأس شديد بعثوا عليهم سنحاريب و جنوده و قيل بختنصر و قيل جالوت قتلوا علماءهم و أحرقوا التوراة و خرّبوا المسجد و سبوا منهم سبعين ألفا .</w:t>
      </w:r>
    </w:p>
    <w:p w:rsidR="00C20D35" w:rsidRDefault="007D02BD" w:rsidP="00DD4BEA">
      <w:pPr>
        <w:pStyle w:val="libNormal"/>
        <w:rPr>
          <w:rtl/>
        </w:rPr>
      </w:pPr>
      <w:r w:rsidRPr="007D02BD">
        <w:rPr>
          <w:rtl/>
        </w:rPr>
        <w:t>و المراد بردّ الكرّة لهم عليهم لمّا أقلعوا عن الافساد قيل : قتل بختنصر و استنقاذ بني اسرائيل أسراءهم و أموالهم و رجوع الملك إليهم ، و قيل هي قتل داود لجالوت .</w:t>
      </w:r>
    </w:p>
    <w:p w:rsidR="00980442" w:rsidRDefault="007D02BD" w:rsidP="00DD4BEA">
      <w:pPr>
        <w:pStyle w:val="libNormal"/>
        <w:rPr>
          <w:rStyle w:val="libFootnotenumChar"/>
          <w:rtl/>
        </w:rPr>
      </w:pPr>
      <w:r w:rsidRPr="007D02BD">
        <w:rPr>
          <w:rtl/>
        </w:rPr>
        <w:t xml:space="preserve">و قال في قوله تعالى بعد : </w:t>
      </w:r>
      <w:r w:rsidR="00980442" w:rsidRPr="00980442">
        <w:rPr>
          <w:rStyle w:val="libAlaemChar"/>
          <w:rtl/>
        </w:rPr>
        <w:t>(</w:t>
      </w:r>
      <w:r w:rsidR="00980442" w:rsidRPr="00980442">
        <w:rPr>
          <w:rStyle w:val="libAieChar"/>
          <w:rtl/>
        </w:rPr>
        <w:t xml:space="preserve"> عسى ربّكم أَن يرحمكم و إِن عُدتم عُدنا </w:t>
      </w:r>
      <w:r w:rsidR="00980442" w:rsidRPr="00980442">
        <w:rPr>
          <w:rStyle w:val="libAlaemChar"/>
          <w:rtl/>
        </w:rPr>
        <w:t>)</w:t>
      </w:r>
      <w:r w:rsidRPr="007D02BD">
        <w:rPr>
          <w:rtl/>
        </w:rPr>
        <w:t xml:space="preserve"> </w:t>
      </w:r>
      <w:r w:rsidR="00980442">
        <w:rPr>
          <w:rStyle w:val="libFootnotenumChar"/>
          <w:rtl/>
        </w:rPr>
        <w:t>(</w:t>
      </w:r>
      <w:r w:rsidR="00980442" w:rsidRPr="00631401">
        <w:rPr>
          <w:rStyle w:val="libFootnotenumChar"/>
          <w:rtl/>
        </w:rPr>
        <w:t>4</w:t>
      </w:r>
      <w:r w:rsidR="002D62A4">
        <w:rPr>
          <w:rStyle w:val="libFootnotenumChar"/>
          <w:rFonts w:hint="cs"/>
          <w:rtl/>
        </w:rPr>
        <w:t>)</w:t>
      </w:r>
    </w:p>
    <w:p w:rsidR="00EB221F" w:rsidRDefault="00EB221F" w:rsidP="00EB221F">
      <w:pPr>
        <w:pStyle w:val="libFootnote"/>
        <w:rPr>
          <w:rtl/>
        </w:rPr>
      </w:pPr>
      <w:r>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الأخبار الطوال للدينوري : 45 .</w:t>
      </w:r>
    </w:p>
    <w:p w:rsidR="00C20D35" w:rsidRDefault="00EB221F" w:rsidP="00EB221F">
      <w:pPr>
        <w:pStyle w:val="libFootnote"/>
        <w:rPr>
          <w:rtl/>
        </w:rPr>
      </w:pPr>
      <w:r w:rsidRPr="007D02BD">
        <w:rPr>
          <w:rtl/>
        </w:rPr>
        <w:t xml:space="preserve">( 2 </w:t>
      </w:r>
      <w:r>
        <w:rPr>
          <w:rtl/>
        </w:rPr>
        <w:t>)</w:t>
      </w:r>
      <w:r w:rsidR="007D02BD" w:rsidRPr="007D02BD">
        <w:rPr>
          <w:rtl/>
        </w:rPr>
        <w:t xml:space="preserve"> الاسراء : 4 7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الكشّاف للزمخشري 2 : 649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الاسراء : 8 .</w:t>
      </w:r>
    </w:p>
    <w:p w:rsidR="00C20D35" w:rsidRDefault="001A00B3" w:rsidP="00F9602C">
      <w:pPr>
        <w:pStyle w:val="libNormal0"/>
        <w:rPr>
          <w:rtl/>
        </w:rPr>
      </w:pPr>
      <w:r>
        <w:rPr>
          <w:rtl/>
        </w:rPr>
        <w:br w:type="page"/>
      </w:r>
      <w:r w:rsidR="007D02BD" w:rsidRPr="007D02BD">
        <w:rPr>
          <w:rtl/>
        </w:rPr>
        <w:lastRenderedPageBreak/>
        <w:t>قد عادوا إلى المعصية فأعاد اللَّه عليهم النقمة بتسليط الأكاسرة و ضرب الأتاوة عليهم .</w:t>
      </w:r>
    </w:p>
    <w:p w:rsidR="00C20D35" w:rsidRDefault="007D02BD" w:rsidP="00DD4BEA">
      <w:pPr>
        <w:pStyle w:val="libNormal"/>
        <w:rPr>
          <w:rtl/>
        </w:rPr>
      </w:pPr>
      <w:r w:rsidRPr="007D02BD">
        <w:rPr>
          <w:rtl/>
        </w:rPr>
        <w:t xml:space="preserve">و عن الحسن عادوا فبعث اللَّه محمّدا </w:t>
      </w:r>
      <w:r w:rsidR="00415556" w:rsidRPr="00415556">
        <w:rPr>
          <w:rStyle w:val="libAlaemChar"/>
          <w:rtl/>
        </w:rPr>
        <w:t>صلى‌الله‌عليه‌وآله</w:t>
      </w:r>
      <w:r w:rsidRPr="007D02BD">
        <w:rPr>
          <w:rtl/>
        </w:rPr>
        <w:t xml:space="preserve"> فهم يعطون الجزية عن يد و هم صاغرون .</w:t>
      </w:r>
    </w:p>
    <w:p w:rsidR="00C20D35" w:rsidRDefault="007D02BD" w:rsidP="00DD4BEA">
      <w:pPr>
        <w:pStyle w:val="libNormal"/>
        <w:rPr>
          <w:rtl/>
        </w:rPr>
      </w:pPr>
      <w:r w:rsidRPr="007D02BD">
        <w:rPr>
          <w:rtl/>
        </w:rPr>
        <w:t xml:space="preserve">و عن قتادة : ثم كان آخر ذلك أن بعث اللَّه عليهم هذا الحيّ من العرب فهم منهم في عذاب إلى يوم القيامة </w:t>
      </w:r>
      <w:r w:rsidR="00980442">
        <w:rPr>
          <w:rStyle w:val="libFootnotenumChar"/>
          <w:rtl/>
        </w:rPr>
        <w:t>(</w:t>
      </w:r>
      <w:r w:rsidR="00980442" w:rsidRPr="00F9602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في ( غارات الثقفي ) في فتنة ابن الحضرمي بالبصرة من قبل معاوية و تعارض مخنف بن سليم و شبث بن ربعي في قومهما الأزد و تميم قال علي </w:t>
      </w:r>
      <w:r w:rsidR="00415556" w:rsidRPr="00415556">
        <w:rPr>
          <w:rStyle w:val="libAlaemChar"/>
          <w:rtl/>
        </w:rPr>
        <w:t>عليه‌السلام</w:t>
      </w:r>
      <w:r w:rsidRPr="007D02BD">
        <w:rPr>
          <w:rtl/>
        </w:rPr>
        <w:t xml:space="preserve"> : مه تناهوا أيّها الناس و ليردعكم الإسلام و وقاره عن التباغي </w:t>
      </w:r>
      <w:r w:rsidR="00980442">
        <w:rPr>
          <w:rStyle w:val="libFootnotenumChar"/>
          <w:rtl/>
        </w:rPr>
        <w:t>(</w:t>
      </w:r>
      <w:r w:rsidR="00980442" w:rsidRPr="00F9602C">
        <w:rPr>
          <w:rStyle w:val="libFootnotenumChar"/>
          <w:rtl/>
        </w:rPr>
        <w:t>2</w:t>
      </w:r>
      <w:r w:rsidR="00980442">
        <w:rPr>
          <w:rStyle w:val="libFootnotenumChar"/>
          <w:rtl/>
        </w:rPr>
        <w:t>)</w:t>
      </w:r>
      <w:r w:rsidRPr="007D02BD">
        <w:rPr>
          <w:rtl/>
        </w:rPr>
        <w:t xml:space="preserve"> و التهاذي </w:t>
      </w:r>
      <w:r w:rsidR="00980442">
        <w:rPr>
          <w:rStyle w:val="libFootnotenumChar"/>
          <w:rtl/>
        </w:rPr>
        <w:t>(</w:t>
      </w:r>
      <w:r w:rsidR="00980442" w:rsidRPr="00F9602C">
        <w:rPr>
          <w:rStyle w:val="libFootnotenumChar"/>
          <w:rtl/>
        </w:rPr>
        <w:t>3</w:t>
      </w:r>
      <w:r w:rsidR="00980442">
        <w:rPr>
          <w:rStyle w:val="libFootnotenumChar"/>
          <w:rtl/>
        </w:rPr>
        <w:t>)</w:t>
      </w:r>
      <w:r w:rsidRPr="007D02BD">
        <w:rPr>
          <w:rtl/>
        </w:rPr>
        <w:t xml:space="preserve"> ، و لتجمع كلمتكم ، و الزموا دين اللَّه الذي لا يقبل من أحد غيره </w:t>
      </w:r>
      <w:r w:rsidR="00980442">
        <w:rPr>
          <w:rtl/>
        </w:rPr>
        <w:t xml:space="preserve">، </w:t>
      </w:r>
      <w:r w:rsidRPr="007D02BD">
        <w:rPr>
          <w:rtl/>
        </w:rPr>
        <w:t>و كلمة الاخلاص التي هي قوام الدين و حجّة اللَّه على الكافرين ، و اذكروا إذ كنتم قليلا مشركين متفرقين متباغضين فألّف بينكم بالاسلام فكثّرتم و اجتمعتم و تحاببتم ، فلا تفرّقوا بعد إذ اجتمعتم و لا تباغضوا بعد إذ تحاببتم ،</w:t>
      </w:r>
      <w:r w:rsidR="00F9602C">
        <w:rPr>
          <w:rFonts w:hint="cs"/>
          <w:rtl/>
        </w:rPr>
        <w:t xml:space="preserve"> </w:t>
      </w:r>
      <w:r w:rsidRPr="007D02BD">
        <w:rPr>
          <w:rtl/>
        </w:rPr>
        <w:t xml:space="preserve">و إذا رأيتم الناس و بينهم النائرة قد تداعوا إلى العشائر و القبائل فاقصدوا لهامهم و وجوههم بالسّيف حتى يفزعوا إلى اللَّه تعالى و إلى كتابه و سنّة نبيّه </w:t>
      </w:r>
      <w:r w:rsidR="00980442">
        <w:rPr>
          <w:rtl/>
        </w:rPr>
        <w:t xml:space="preserve">، </w:t>
      </w:r>
      <w:r w:rsidRPr="007D02BD">
        <w:rPr>
          <w:rtl/>
        </w:rPr>
        <w:t xml:space="preserve">فأمّا تلك الحميّة حين تكون في المسلمين ، من خطرات الشيطان فانتهوا عنها لا أبا لكم تفلحوا و تنجحوا </w:t>
      </w:r>
      <w:r w:rsidR="00980442">
        <w:rPr>
          <w:rStyle w:val="libFootnotenumChar"/>
          <w:rtl/>
        </w:rPr>
        <w:t>(</w:t>
      </w:r>
      <w:r w:rsidR="00980442" w:rsidRPr="00F9602C">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الكشّاف للزمخشري 2 : 650 .</w:t>
      </w:r>
    </w:p>
    <w:p w:rsidR="00C20D35" w:rsidRDefault="00EB221F" w:rsidP="00EB221F">
      <w:pPr>
        <w:pStyle w:val="libFootnote"/>
        <w:rPr>
          <w:rtl/>
        </w:rPr>
      </w:pPr>
      <w:r w:rsidRPr="007D02BD">
        <w:rPr>
          <w:rtl/>
        </w:rPr>
        <w:t xml:space="preserve">( 2 </w:t>
      </w:r>
      <w:r>
        <w:rPr>
          <w:rtl/>
        </w:rPr>
        <w:t>)</w:t>
      </w:r>
      <w:r w:rsidR="007D02BD" w:rsidRPr="007D02BD">
        <w:rPr>
          <w:rtl/>
        </w:rPr>
        <w:t xml:space="preserve"> التباغي : ظلم بعضهم بعضا .</w:t>
      </w:r>
    </w:p>
    <w:p w:rsidR="00C20D35" w:rsidRDefault="00EB221F" w:rsidP="00EB221F">
      <w:pPr>
        <w:pStyle w:val="libFootnote"/>
        <w:rPr>
          <w:rtl/>
        </w:rPr>
      </w:pPr>
      <w:r w:rsidRPr="007D02BD">
        <w:rPr>
          <w:rtl/>
        </w:rPr>
        <w:t xml:space="preserve">( 3 </w:t>
      </w:r>
      <w:r>
        <w:rPr>
          <w:rtl/>
        </w:rPr>
        <w:t>)</w:t>
      </w:r>
      <w:r w:rsidR="007D02BD" w:rsidRPr="007D02BD">
        <w:rPr>
          <w:rtl/>
        </w:rPr>
        <w:t xml:space="preserve"> التهاذي : التكلّم بغير المعقول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الغارات للثقفي : 271 272 .</w:t>
      </w:r>
    </w:p>
    <w:p w:rsidR="00C20D35" w:rsidRDefault="001A00B3" w:rsidP="00F9602C">
      <w:pPr>
        <w:pStyle w:val="Heading1"/>
        <w:rPr>
          <w:rtl/>
        </w:rPr>
      </w:pPr>
      <w:r>
        <w:rPr>
          <w:rtl/>
        </w:rPr>
        <w:br w:type="page"/>
      </w:r>
      <w:bookmarkStart w:id="74" w:name="_Toc369352347"/>
      <w:r w:rsidR="007D02BD" w:rsidRPr="007D02BD">
        <w:rPr>
          <w:rtl/>
        </w:rPr>
        <w:lastRenderedPageBreak/>
        <w:t>3</w:t>
      </w:r>
      <w:r w:rsidR="00F9602C">
        <w:rPr>
          <w:rFonts w:hint="cs"/>
          <w:rtl/>
        </w:rPr>
        <w:t xml:space="preserve"> </w:t>
      </w:r>
      <w:r w:rsidR="007D02BD" w:rsidRPr="007D02BD">
        <w:rPr>
          <w:rtl/>
        </w:rPr>
        <w:t xml:space="preserve">الخطبة ( 7 ) و من خطبة له </w:t>
      </w:r>
      <w:r w:rsidR="00415556" w:rsidRPr="00415556">
        <w:rPr>
          <w:rStyle w:val="libAlaemHeading2Char"/>
          <w:rtl/>
        </w:rPr>
        <w:t>عليه‌السلام</w:t>
      </w:r>
      <w:r w:rsidR="007D02BD" w:rsidRPr="007D02BD">
        <w:rPr>
          <w:rtl/>
        </w:rPr>
        <w:t xml:space="preserve"> :</w:t>
      </w:r>
      <w:bookmarkEnd w:id="74"/>
    </w:p>
    <w:p w:rsidR="00C20D35" w:rsidRDefault="007D02BD" w:rsidP="00DD4BEA">
      <w:pPr>
        <w:pStyle w:val="libNormal"/>
        <w:rPr>
          <w:rtl/>
        </w:rPr>
      </w:pPr>
      <w:r w:rsidRPr="007D02BD">
        <w:rPr>
          <w:rtl/>
        </w:rPr>
        <w:t xml:space="preserve">اِتَّخَذُوا اَلشَّيْطَانَ لِأَمْرِهِمْ مِلاَكاً وَ اِتَّخَذَهُمْ لَهُ أَشْرَاكاً فَبَاضَ وَ فَرَّخَ فِي صُدُورِهِمْ وَ دَبَّ وَ دَرَجَ فِي حُجُورِهِمْ فَنَظَرَ بِأَعْيُنِهِمْ وَ نَطَقَ بِأَلْسِنَتِهِمْ فَرَكِبَ بِهِمُ اَلزَّلَلَ وَ زَيَّنَ لَهُمُ اَلْخَطَلَ فِعْلَ مَنْ قَدْ شَرِكَهُ اَلشَّيْطَانُ فِي سُلْطَانِهِ وَ نَطَقَ بِالْبَاطِلِ عَلَى لِسَانِهِ أقول : أخذها منه </w:t>
      </w:r>
      <w:r w:rsidR="00415556" w:rsidRPr="00415556">
        <w:rPr>
          <w:rStyle w:val="libAlaemChar"/>
          <w:rtl/>
        </w:rPr>
        <w:t>عليه‌السلام</w:t>
      </w:r>
      <w:r w:rsidRPr="007D02BD">
        <w:rPr>
          <w:rtl/>
        </w:rPr>
        <w:t xml:space="preserve"> الحجّاج فخطب بها بعد دير الجماجم فقال كما في ( بيان الجاحظ ) يا أهل العراق إنّ الشيطان قد استبطنكم فخالط اللّحم و الدّم و العصب و المسامع و الأطراف و الأعضاء و الشغاف ، ثم أفضى إلى الأمخاخ و الأصماخ ، ثم ارتفع فعشّش ثم باض و فرّخ ، فحشاكم نفاقا و شقاقا و أشعركم خلافا ، و اتخذتموه دليلا تتّبعونه و قائدا تطيعونه و مؤامرا تستشيرونه ، فكيف تنفعكم تجربة و تعظكم وقعة ، أو يحجزكم إسلام أو ينفعكم بيان ، ألستم أصحابي بالأهواز . . . </w:t>
      </w:r>
      <w:r w:rsidR="00980442">
        <w:rPr>
          <w:rStyle w:val="libFootnotenumChar"/>
          <w:rtl/>
        </w:rPr>
        <w:t>(</w:t>
      </w:r>
      <w:r w:rsidR="00980442" w:rsidRPr="00F9602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كلامه </w:t>
      </w:r>
      <w:r w:rsidR="00415556" w:rsidRPr="00415556">
        <w:rPr>
          <w:rStyle w:val="libAlaemChar"/>
          <w:rtl/>
        </w:rPr>
        <w:t>عليه‌السلام</w:t>
      </w:r>
      <w:r w:rsidRPr="007D02BD">
        <w:rPr>
          <w:rtl/>
        </w:rPr>
        <w:t xml:space="preserve"> كلّه استعارات و مجازات و كنايات ، و نظيره في ذلك كلامه </w:t>
      </w:r>
      <w:r w:rsidR="00415556" w:rsidRPr="00415556">
        <w:rPr>
          <w:rStyle w:val="libAlaemChar"/>
          <w:rtl/>
        </w:rPr>
        <w:t>عليه‌السلام</w:t>
      </w:r>
      <w:r w:rsidRPr="007D02BD">
        <w:rPr>
          <w:rtl/>
        </w:rPr>
        <w:t xml:space="preserve"> في وصف التائبين و ان كان الموصوفون فيهما متضادّين </w:t>
      </w:r>
      <w:r w:rsidR="00980442">
        <w:rPr>
          <w:rtl/>
        </w:rPr>
        <w:t xml:space="preserve">، </w:t>
      </w:r>
      <w:r w:rsidRPr="007D02BD">
        <w:rPr>
          <w:rtl/>
        </w:rPr>
        <w:t xml:space="preserve">فقال </w:t>
      </w:r>
      <w:r w:rsidR="00415556" w:rsidRPr="00415556">
        <w:rPr>
          <w:rStyle w:val="libAlaemChar"/>
          <w:rtl/>
        </w:rPr>
        <w:t>عليه‌السلام</w:t>
      </w:r>
      <w:r w:rsidRPr="007D02BD">
        <w:rPr>
          <w:rtl/>
        </w:rPr>
        <w:t xml:space="preserve"> كما في ( تذكرة سبط ابن الجوزي ) غرسوا أشجار ذنوبهم نصب عيونهم و قلوبهم و سقوها بمياه الندم فأثمرت لهم السلامة و أعقبتهم الرضا و الكرامة </w:t>
      </w:r>
      <w:r w:rsidR="00980442">
        <w:rPr>
          <w:rStyle w:val="libFootnotenumChar"/>
          <w:rtl/>
        </w:rPr>
        <w:t>(</w:t>
      </w:r>
      <w:r w:rsidR="00980442" w:rsidRPr="00F9602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إتخذوا الشّيطان » قال الجوهري : نون الشيطان أصلية و يقال زائدة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البيان و التبيين للجاحظ 2 : 138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تذكرة الخواص لسبط ابن الجوزي : 137 .</w:t>
      </w:r>
    </w:p>
    <w:p w:rsidR="00C20D35" w:rsidRDefault="001A00B3" w:rsidP="00F9602C">
      <w:pPr>
        <w:pStyle w:val="libNormal0"/>
        <w:rPr>
          <w:rtl/>
        </w:rPr>
      </w:pPr>
      <w:r>
        <w:rPr>
          <w:rtl/>
        </w:rPr>
        <w:br w:type="page"/>
      </w:r>
      <w:r w:rsidR="007D02BD" w:rsidRPr="007D02BD">
        <w:rPr>
          <w:rtl/>
        </w:rPr>
        <w:lastRenderedPageBreak/>
        <w:t>فإن جعلته فيعالا من قولهم « تشيطن الرجل » صرفته ، و ان جعلته من « شيط » لم تصرفه لأنّه فعلان .</w:t>
      </w:r>
    </w:p>
    <w:p w:rsidR="00C20D35" w:rsidRDefault="007D02BD" w:rsidP="00DD4BEA">
      <w:pPr>
        <w:pStyle w:val="libNormal"/>
        <w:rPr>
          <w:rtl/>
        </w:rPr>
      </w:pPr>
      <w:r w:rsidRPr="007D02BD">
        <w:rPr>
          <w:rtl/>
        </w:rPr>
        <w:t xml:space="preserve">و قال أيضا : و كلّ عات متمرّد من الجنّ و الإنس و الدوابّ ، شيطان أيضا </w:t>
      </w:r>
      <w:r w:rsidR="00980442">
        <w:rPr>
          <w:rStyle w:val="libFootnotenumChar"/>
          <w:rtl/>
        </w:rPr>
        <w:t>(</w:t>
      </w:r>
      <w:r w:rsidR="00980442" w:rsidRPr="00F9602C">
        <w:rPr>
          <w:rStyle w:val="libFootnotenumChar"/>
          <w:rtl/>
        </w:rPr>
        <w:t>1</w:t>
      </w:r>
      <w:r w:rsidR="00980442">
        <w:rPr>
          <w:rStyle w:val="libFootnotenumChar"/>
          <w:rtl/>
        </w:rPr>
        <w:t>)</w:t>
      </w:r>
      <w:r w:rsidRPr="007D02BD">
        <w:rPr>
          <w:rtl/>
        </w:rPr>
        <w:t xml:space="preserve"> ، و أمّا قوله تعالى : </w:t>
      </w:r>
      <w:r w:rsidR="00980442" w:rsidRPr="00980442">
        <w:rPr>
          <w:rStyle w:val="libAlaemChar"/>
          <w:rtl/>
        </w:rPr>
        <w:t>(</w:t>
      </w:r>
      <w:r w:rsidR="00980442" w:rsidRPr="00980442">
        <w:rPr>
          <w:rStyle w:val="libAieChar"/>
          <w:rtl/>
        </w:rPr>
        <w:t xml:space="preserve"> طلعها كأَنّه رؤوس الشياطين </w:t>
      </w:r>
      <w:r w:rsidR="00980442" w:rsidRPr="00980442">
        <w:rPr>
          <w:rStyle w:val="libAlaemChar"/>
          <w:rtl/>
        </w:rPr>
        <w:t>)</w:t>
      </w:r>
      <w:r w:rsidRPr="007D02BD">
        <w:rPr>
          <w:rtl/>
        </w:rPr>
        <w:t xml:space="preserve"> </w:t>
      </w:r>
      <w:r w:rsidR="00980442">
        <w:rPr>
          <w:rStyle w:val="libFootnotenumChar"/>
          <w:rtl/>
        </w:rPr>
        <w:t>(</w:t>
      </w:r>
      <w:r w:rsidR="00980442" w:rsidRPr="00F9602C">
        <w:rPr>
          <w:rStyle w:val="libFootnotenumChar"/>
          <w:rtl/>
        </w:rPr>
        <w:t>2</w:t>
      </w:r>
      <w:r w:rsidR="00980442">
        <w:rPr>
          <w:rStyle w:val="libFootnotenumChar"/>
          <w:rtl/>
        </w:rPr>
        <w:t>)</w:t>
      </w:r>
      <w:r w:rsidRPr="007D02BD">
        <w:rPr>
          <w:rtl/>
        </w:rPr>
        <w:t xml:space="preserve"> فقال الفرّاء فيه أوجه : أحدها أن يشبه طلعها في قبحه برؤوس الشياطين لأنّها موصوفة بالقبح ، و ثانيها ان العرب تسمّي بعض الحيّات شيطانا و هو ذو العرف قبيح الوجه ، و الثالث أنّه نبت قبيح يسمّى رؤوس الشياطين </w:t>
      </w:r>
      <w:r w:rsidR="00980442">
        <w:rPr>
          <w:rStyle w:val="libFootnotenumChar"/>
          <w:rtl/>
        </w:rPr>
        <w:t>(</w:t>
      </w:r>
      <w:r w:rsidR="00980442" w:rsidRPr="00F9602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لأمرهم ملاكا » أي : </w:t>
      </w:r>
      <w:r w:rsidR="00980442" w:rsidRPr="00980442">
        <w:rPr>
          <w:rStyle w:val="libAlaemChar"/>
          <w:rtl/>
        </w:rPr>
        <w:t>(</w:t>
      </w:r>
      <w:r w:rsidR="00980442" w:rsidRPr="00980442">
        <w:rPr>
          <w:rStyle w:val="libAieChar"/>
          <w:rtl/>
        </w:rPr>
        <w:t xml:space="preserve"> مالكا و قيّما و من يتَّخذ الشَّيطان وليّاً من دون اللَّه فقد خسر خُسراناً مبيناً </w:t>
      </w:r>
      <w:r w:rsidR="00980442" w:rsidRPr="00980442">
        <w:rPr>
          <w:rStyle w:val="libAlaemChar"/>
          <w:rtl/>
        </w:rPr>
        <w:t>)</w:t>
      </w:r>
      <w:r w:rsidRPr="007D02BD">
        <w:rPr>
          <w:rtl/>
        </w:rPr>
        <w:t xml:space="preserve"> </w:t>
      </w:r>
      <w:r w:rsidR="00980442">
        <w:rPr>
          <w:rStyle w:val="libFootnotenumChar"/>
          <w:rtl/>
        </w:rPr>
        <w:t>(</w:t>
      </w:r>
      <w:r w:rsidR="00980442" w:rsidRPr="00F9602C">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في ( صفّين نصر بن مزاحم ) : حمل شمر الخثعمي من أهل الشام على أبي كعب رأس خثعم الكوفة فطعنه فقتله ، ثم انصرف يبكي فقال : و اللَّه ما أدري ما أقول ، و لا أرى الشيطان إلاّ قد فتننا ، و لا أرى قريشا إلاّ لعبت بنا </w:t>
      </w:r>
      <w:r w:rsidR="00980442">
        <w:rPr>
          <w:rStyle w:val="libFootnotenumChar"/>
          <w:rtl/>
        </w:rPr>
        <w:t>(</w:t>
      </w:r>
      <w:r w:rsidR="00980442" w:rsidRPr="00F9602C">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تاريخ ابن الأثير ) : دخل قاضي قضاة الأندلس و هو منذر بن سعيد البلوطي المتوفى سنة ( 366 ) يوما على عبد الرحمن الناصر صاحب الأندلس بعد أن فرغ من بناء « الزهراء » و قصورها ، و قد قعد في قبة مزخرفة بالذهب و البناء البديع الذي لم يسبق إليه و معه جماعة من الأعيان ، فقال عبد الرحمن : هل بلغكم أنّ أحدا بنى مثل هذا البناء . فقال له الجماعة : لم نر و لم نسمع بمثله و أثنوا و بالغوا ، و القاضي مطرق ، فاستنطقه عبد الرحمن ، فبكى</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الصحاح للجوهري 5 : 2145 مادة ( شطن )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الصافات : 65 .</w:t>
      </w:r>
    </w:p>
    <w:p w:rsidR="00C20D35" w:rsidRDefault="00EB221F" w:rsidP="00EB221F">
      <w:pPr>
        <w:pStyle w:val="libFootnote"/>
        <w:rPr>
          <w:rtl/>
        </w:rPr>
      </w:pPr>
      <w:r w:rsidRPr="007D02BD">
        <w:rPr>
          <w:rtl/>
        </w:rPr>
        <w:t xml:space="preserve">( 3 </w:t>
      </w:r>
      <w:r>
        <w:rPr>
          <w:rtl/>
        </w:rPr>
        <w:t>)</w:t>
      </w:r>
      <w:r w:rsidR="007D02BD" w:rsidRPr="007D02BD">
        <w:rPr>
          <w:rtl/>
        </w:rPr>
        <w:t xml:space="preserve"> معاني القرآن للفرّاء 2 : 387 .</w:t>
      </w:r>
    </w:p>
    <w:p w:rsidR="00C20D35" w:rsidRDefault="00EB221F" w:rsidP="00EB221F">
      <w:pPr>
        <w:pStyle w:val="libFootnote"/>
        <w:rPr>
          <w:rtl/>
        </w:rPr>
      </w:pPr>
      <w:r w:rsidRPr="007D02BD">
        <w:rPr>
          <w:rtl/>
        </w:rPr>
        <w:t xml:space="preserve">( 4 </w:t>
      </w:r>
      <w:r>
        <w:rPr>
          <w:rtl/>
        </w:rPr>
        <w:t>)</w:t>
      </w:r>
      <w:r w:rsidR="007D02BD" w:rsidRPr="007D02BD">
        <w:rPr>
          <w:rtl/>
        </w:rPr>
        <w:t xml:space="preserve"> النساء : 119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وقعة صفّين لنصر بن مزاحم المنقري : 257 .</w:t>
      </w:r>
    </w:p>
    <w:p w:rsidR="00C20D35" w:rsidRDefault="001A00B3" w:rsidP="00F9602C">
      <w:pPr>
        <w:pStyle w:val="libNormal0"/>
        <w:rPr>
          <w:rtl/>
        </w:rPr>
      </w:pPr>
      <w:r>
        <w:rPr>
          <w:rtl/>
        </w:rPr>
        <w:br w:type="page"/>
      </w:r>
      <w:r w:rsidR="007D02BD" w:rsidRPr="007D02BD">
        <w:rPr>
          <w:rtl/>
        </w:rPr>
        <w:lastRenderedPageBreak/>
        <w:t xml:space="preserve">القاضي و انحدرت دموعه على لحيته و قال : و اللَّه ما كنت أظنّ أنّ الشيطان يبلغ منك هذا المبلغ و لا أن تمكّنه من قيادك هذا التمكين ، مع ما آتاك اللَّه و فضّلك به حتى أنزلك منازل الكافرين . فقال له عبد الرحمن ، انظر ما تقول و كيف أنزلنى منزلة الكافرين ؟ فقال له : قال تعالى : </w:t>
      </w:r>
      <w:r w:rsidR="00980442" w:rsidRPr="00980442">
        <w:rPr>
          <w:rStyle w:val="libAlaemChar"/>
          <w:rtl/>
        </w:rPr>
        <w:t>(</w:t>
      </w:r>
      <w:r w:rsidR="00980442" w:rsidRPr="00980442">
        <w:rPr>
          <w:rStyle w:val="libAieChar"/>
          <w:rtl/>
        </w:rPr>
        <w:t xml:space="preserve"> و لولا أَن يكُونَ الناسُ اُمّة واحِدَةً لجَعَلنا لمَن يكفُر بالرحمن لبيوتهم سقفاً من فضةٍ و معارج عليها يظهرُون . و لبيوتهم أبواباً و سرراً عليها يتّكئون . و زخرفاً . . . و الآخرة عند ربك للمُتّقين </w:t>
      </w:r>
      <w:r w:rsidR="00980442" w:rsidRPr="00980442">
        <w:rPr>
          <w:rStyle w:val="libAlaemChar"/>
          <w:rtl/>
        </w:rPr>
        <w:t>)</w:t>
      </w:r>
      <w:r w:rsidR="007D02BD" w:rsidRPr="007D02BD">
        <w:rPr>
          <w:rtl/>
        </w:rPr>
        <w:t xml:space="preserve"> </w:t>
      </w:r>
      <w:r w:rsidR="00980442">
        <w:rPr>
          <w:rStyle w:val="libFootnotenumChar"/>
          <w:rtl/>
        </w:rPr>
        <w:t>(</w:t>
      </w:r>
      <w:r w:rsidR="00980442" w:rsidRPr="00F9602C">
        <w:rPr>
          <w:rStyle w:val="libFootnotenumChar"/>
          <w:rtl/>
        </w:rPr>
        <w:t>1</w:t>
      </w:r>
      <w:r w:rsidR="00980442">
        <w:rPr>
          <w:rStyle w:val="libFootnotenumChar"/>
          <w:rtl/>
        </w:rPr>
        <w:t>)</w:t>
      </w:r>
      <w:r w:rsidR="007D02BD" w:rsidRPr="007D02BD">
        <w:rPr>
          <w:rtl/>
        </w:rPr>
        <w:t xml:space="preserve"> فوجم عبد الرحمن و بكى و قال : أكثر اللَّه في المسلمين مثلك </w:t>
      </w:r>
      <w:r w:rsidR="00980442">
        <w:rPr>
          <w:rStyle w:val="libFootnotenumChar"/>
          <w:rtl/>
        </w:rPr>
        <w:t>(</w:t>
      </w:r>
      <w:r w:rsidR="00980442" w:rsidRPr="00F9602C">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اتّخذهم له أشراكا » أي : مصائد قال الفيّومى ، الشّرك للصائد معروف </w:t>
      </w:r>
      <w:r w:rsidR="00980442">
        <w:rPr>
          <w:rtl/>
        </w:rPr>
        <w:t xml:space="preserve">، </w:t>
      </w:r>
      <w:r w:rsidRPr="007D02BD">
        <w:rPr>
          <w:rtl/>
        </w:rPr>
        <w:t xml:space="preserve">و الجمع أشراك مثل سبب و أسباب </w:t>
      </w:r>
      <w:r w:rsidR="00980442">
        <w:rPr>
          <w:rStyle w:val="libFootnotenumChar"/>
          <w:rtl/>
        </w:rPr>
        <w:t>(</w:t>
      </w:r>
      <w:r w:rsidR="00980442" w:rsidRPr="00F9602C">
        <w:rPr>
          <w:rStyle w:val="libFootnotenumChar"/>
          <w:rtl/>
        </w:rPr>
        <w:t>3</w:t>
      </w:r>
      <w:r w:rsidR="00980442">
        <w:rPr>
          <w:rStyle w:val="libFootnotenumChar"/>
          <w:rtl/>
        </w:rPr>
        <w:t>)</w:t>
      </w:r>
      <w:r w:rsidRPr="007D02BD">
        <w:rPr>
          <w:rtl/>
        </w:rPr>
        <w:t xml:space="preserve"> . أو المعنى شركاء . فقال الجوهري :</w:t>
      </w:r>
    </w:p>
    <w:p w:rsidR="00C20D35" w:rsidRDefault="007D02BD" w:rsidP="00DD4BEA">
      <w:pPr>
        <w:pStyle w:val="libNormal"/>
        <w:rPr>
          <w:rtl/>
        </w:rPr>
      </w:pPr>
      <w:r w:rsidRPr="007D02BD">
        <w:rPr>
          <w:rtl/>
        </w:rPr>
        <w:t xml:space="preserve">شريك يجمع على شركاء و أشراك </w:t>
      </w:r>
      <w:r w:rsidR="00980442">
        <w:rPr>
          <w:rStyle w:val="libFootnotenumChar"/>
          <w:rtl/>
        </w:rPr>
        <w:t>(</w:t>
      </w:r>
      <w:r w:rsidR="00980442" w:rsidRPr="00F9602C">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في ( الكشّي ) في عنوان ( غلاة وقت الهادى </w:t>
      </w:r>
      <w:r w:rsidR="00415556" w:rsidRPr="00415556">
        <w:rPr>
          <w:rStyle w:val="libAlaemChar"/>
          <w:rtl/>
        </w:rPr>
        <w:t>عليه‌السلام</w:t>
      </w:r>
      <w:r w:rsidRPr="007D02BD">
        <w:rPr>
          <w:rtl/>
        </w:rPr>
        <w:t xml:space="preserve"> ) علي بن حسكة و القاسم بن يقطين . قال محمد بن عيسى : كتب إليّ أبو الحسن </w:t>
      </w:r>
      <w:r w:rsidR="00415556" w:rsidRPr="00415556">
        <w:rPr>
          <w:rStyle w:val="libAlaemChar"/>
          <w:rtl/>
        </w:rPr>
        <w:t>عليه‌السلام</w:t>
      </w:r>
      <w:r w:rsidRPr="007D02BD">
        <w:rPr>
          <w:rtl/>
        </w:rPr>
        <w:t xml:space="preserve"> : لعن اللَّه القاسم اليقطيني ، و لعن اللَّه علي بن حسكة القمّي ، إن شيطانا تراءى للقاسم فيوحي إليه زخرف القول غرورا </w:t>
      </w:r>
      <w:r w:rsidR="00980442">
        <w:rPr>
          <w:rStyle w:val="libFootnotenumChar"/>
          <w:rtl/>
        </w:rPr>
        <w:t>(</w:t>
      </w:r>
      <w:r w:rsidR="00980442" w:rsidRPr="00F9602C">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الكشي ) أيضا في عنوان ( السرّي ) عن الصادق </w:t>
      </w:r>
      <w:r w:rsidR="00415556" w:rsidRPr="00415556">
        <w:rPr>
          <w:rStyle w:val="libAlaemChar"/>
          <w:rtl/>
        </w:rPr>
        <w:t>عليه‌السلام</w:t>
      </w:r>
      <w:r w:rsidRPr="007D02BD">
        <w:rPr>
          <w:rtl/>
        </w:rPr>
        <w:t xml:space="preserve"> : إنّ بيانا و السرّي و بزيعا لعنهم اللَّه ترآءى لهم الشيطان في أحسن ما يكون صورة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الزخرف : 33 35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الكامل في التاريخ لابن الأثير الجزرري 8 : 674 .</w:t>
      </w:r>
    </w:p>
    <w:p w:rsidR="00C20D35" w:rsidRDefault="00EB221F" w:rsidP="00EB221F">
      <w:pPr>
        <w:pStyle w:val="libFootnote"/>
        <w:rPr>
          <w:rtl/>
        </w:rPr>
      </w:pPr>
      <w:r w:rsidRPr="007D02BD">
        <w:rPr>
          <w:rtl/>
        </w:rPr>
        <w:t xml:space="preserve">( 3 </w:t>
      </w:r>
      <w:r>
        <w:rPr>
          <w:rtl/>
        </w:rPr>
        <w:t>)</w:t>
      </w:r>
      <w:r w:rsidR="007D02BD" w:rsidRPr="007D02BD">
        <w:rPr>
          <w:rtl/>
        </w:rPr>
        <w:t xml:space="preserve"> المصباح المنير للفيّومي 1 : 423 .</w:t>
      </w:r>
    </w:p>
    <w:p w:rsidR="00C20D35" w:rsidRDefault="00EB221F" w:rsidP="00EB221F">
      <w:pPr>
        <w:pStyle w:val="libFootnote"/>
        <w:rPr>
          <w:rtl/>
        </w:rPr>
      </w:pPr>
      <w:r w:rsidRPr="007D02BD">
        <w:rPr>
          <w:rtl/>
        </w:rPr>
        <w:t xml:space="preserve">( 4 </w:t>
      </w:r>
      <w:r>
        <w:rPr>
          <w:rtl/>
        </w:rPr>
        <w:t>)</w:t>
      </w:r>
      <w:r w:rsidR="007D02BD" w:rsidRPr="007D02BD">
        <w:rPr>
          <w:rtl/>
        </w:rPr>
        <w:t xml:space="preserve"> الصحاح للجوهري 4 : 1593 ، مادة ( شرك )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الكشي للطوسي : 518 ، و قد ؟ ؟ إلى ذلك في الصفحة 141 .</w:t>
      </w:r>
    </w:p>
    <w:p w:rsidR="00C20D35" w:rsidRDefault="001A00B3" w:rsidP="00F9602C">
      <w:pPr>
        <w:pStyle w:val="libNormal0"/>
        <w:rPr>
          <w:rtl/>
        </w:rPr>
      </w:pPr>
      <w:r>
        <w:rPr>
          <w:rtl/>
        </w:rPr>
        <w:br w:type="page"/>
      </w:r>
      <w:r w:rsidR="007D02BD" w:rsidRPr="007D02BD">
        <w:rPr>
          <w:rtl/>
        </w:rPr>
        <w:lastRenderedPageBreak/>
        <w:t xml:space="preserve">آدمى من قرنه إلى سرّته </w:t>
      </w:r>
      <w:r w:rsidR="00980442">
        <w:rPr>
          <w:rStyle w:val="libFootnotenumChar"/>
          <w:rtl/>
        </w:rPr>
        <w:t>(</w:t>
      </w:r>
      <w:r w:rsidR="00980442" w:rsidRPr="00F9602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المروج ) قال إسحاق الموصلي : بينا أنا ذات ليلة عند الرشيد اغنّيه إذ طرب لغنائى و قال لا تبرح ، و لم أزل اغنّيه حتى نام . فأمسكت و وضعت العود من حجري و جلست مكاني ، فإذا شاب حسن القدّ عليه مقطّعات خزّ وهية جميلة ، فدخل و سلم و جلس ، فجعلت أعجب من دخوله في ذلك الوقت إلى ذلك الموضع بغير استيذان ، ثم قلت في نفسي : لعل بعض ولد الرشيد من لم نعرفه و لم نره . فضرب بيده على العود فأخذه و وضعه في حجره و جسّه فرأيت أنّه جس أحسن خلق اللَّه ، ثم أصلحه إصلاحا ما أدري ما هو ثم ضرب ضربا ما سمعت اذني أجود منه ، ثم اندفع يغنّي :</w:t>
      </w:r>
    </w:p>
    <w:tbl>
      <w:tblPr>
        <w:tblStyle w:val="TableGrid"/>
        <w:bidiVisual/>
        <w:tblW w:w="4562" w:type="pct"/>
        <w:tblInd w:w="384" w:type="dxa"/>
        <w:tblLook w:val="01E0"/>
      </w:tblPr>
      <w:tblGrid>
        <w:gridCol w:w="4363"/>
        <w:gridCol w:w="310"/>
        <w:gridCol w:w="4319"/>
      </w:tblGrid>
      <w:tr w:rsidR="00F9602C" w:rsidTr="00357C33">
        <w:trPr>
          <w:trHeight w:val="350"/>
        </w:trPr>
        <w:tc>
          <w:tcPr>
            <w:tcW w:w="3920" w:type="dxa"/>
            <w:shd w:val="clear" w:color="auto" w:fill="auto"/>
          </w:tcPr>
          <w:p w:rsidR="00F9602C" w:rsidRDefault="00F9602C" w:rsidP="00357C33">
            <w:pPr>
              <w:pStyle w:val="libPoem"/>
            </w:pPr>
            <w:r w:rsidRPr="007D02BD">
              <w:rPr>
                <w:rtl/>
              </w:rPr>
              <w:t>ألا علّلانى قبل أن نتفرقا</w:t>
            </w:r>
            <w:r w:rsidRPr="00725071">
              <w:rPr>
                <w:rStyle w:val="libPoemTiniChar0"/>
                <w:rtl/>
              </w:rPr>
              <w:br/>
              <w:t> </w:t>
            </w:r>
          </w:p>
        </w:tc>
        <w:tc>
          <w:tcPr>
            <w:tcW w:w="279" w:type="dxa"/>
            <w:shd w:val="clear" w:color="auto" w:fill="auto"/>
          </w:tcPr>
          <w:p w:rsidR="00F9602C" w:rsidRDefault="00F9602C" w:rsidP="00357C33">
            <w:pPr>
              <w:pStyle w:val="libPoem"/>
              <w:rPr>
                <w:rtl/>
              </w:rPr>
            </w:pPr>
          </w:p>
        </w:tc>
        <w:tc>
          <w:tcPr>
            <w:tcW w:w="3881" w:type="dxa"/>
            <w:shd w:val="clear" w:color="auto" w:fill="auto"/>
          </w:tcPr>
          <w:p w:rsidR="00F9602C" w:rsidRDefault="00F9602C" w:rsidP="00357C33">
            <w:pPr>
              <w:pStyle w:val="libPoem"/>
            </w:pPr>
            <w:r w:rsidRPr="007D02BD">
              <w:rPr>
                <w:rtl/>
              </w:rPr>
              <w:t>و هات اسقني صرفا شرابا مروّقا</w:t>
            </w:r>
            <w:r w:rsidRPr="00725071">
              <w:rPr>
                <w:rStyle w:val="libPoemTiniChar0"/>
                <w:rtl/>
              </w:rPr>
              <w:br/>
              <w:t> </w:t>
            </w:r>
          </w:p>
        </w:tc>
      </w:tr>
      <w:tr w:rsidR="00F9602C" w:rsidTr="00357C33">
        <w:trPr>
          <w:trHeight w:val="350"/>
        </w:trPr>
        <w:tc>
          <w:tcPr>
            <w:tcW w:w="3920" w:type="dxa"/>
          </w:tcPr>
          <w:p w:rsidR="00F9602C" w:rsidRDefault="00F9602C" w:rsidP="00357C33">
            <w:pPr>
              <w:pStyle w:val="libPoem"/>
            </w:pPr>
            <w:r w:rsidRPr="007D02BD">
              <w:rPr>
                <w:rtl/>
              </w:rPr>
              <w:t>فقد كاذ ضوء الصبح أن يفضح الدجى</w:t>
            </w:r>
            <w:r w:rsidRPr="00725071">
              <w:rPr>
                <w:rStyle w:val="libPoemTiniChar0"/>
                <w:rtl/>
              </w:rPr>
              <w:br/>
              <w:t> </w:t>
            </w:r>
          </w:p>
        </w:tc>
        <w:tc>
          <w:tcPr>
            <w:tcW w:w="279" w:type="dxa"/>
          </w:tcPr>
          <w:p w:rsidR="00F9602C" w:rsidRDefault="00F9602C" w:rsidP="00357C33">
            <w:pPr>
              <w:pStyle w:val="libPoem"/>
              <w:rPr>
                <w:rtl/>
              </w:rPr>
            </w:pPr>
          </w:p>
        </w:tc>
        <w:tc>
          <w:tcPr>
            <w:tcW w:w="3881" w:type="dxa"/>
          </w:tcPr>
          <w:p w:rsidR="00F9602C" w:rsidRDefault="00F9602C" w:rsidP="00357C33">
            <w:pPr>
              <w:pStyle w:val="libPoem"/>
            </w:pPr>
            <w:r w:rsidRPr="007D02BD">
              <w:rPr>
                <w:rtl/>
              </w:rPr>
              <w:t>و كاد قميص الليل أن يمتزقا</w:t>
            </w:r>
            <w:r w:rsidRPr="00725071">
              <w:rPr>
                <w:rStyle w:val="libPoemTiniChar0"/>
                <w:rtl/>
              </w:rPr>
              <w:br/>
              <w:t> </w:t>
            </w:r>
          </w:p>
        </w:tc>
      </w:tr>
    </w:tbl>
    <w:p w:rsidR="00C20D35" w:rsidRDefault="007D02BD" w:rsidP="00DD4BEA">
      <w:pPr>
        <w:pStyle w:val="libNormal"/>
        <w:rPr>
          <w:rtl/>
        </w:rPr>
      </w:pPr>
      <w:r w:rsidRPr="007D02BD">
        <w:rPr>
          <w:rtl/>
        </w:rPr>
        <w:t>ثم وضع العود من حجره و قال : يا عاض بظر أمّه إذا غنّيت فغنّ هكذا .</w:t>
      </w:r>
    </w:p>
    <w:p w:rsidR="00C20D35" w:rsidRDefault="007D02BD" w:rsidP="00DD4BEA">
      <w:pPr>
        <w:pStyle w:val="libNormal"/>
        <w:rPr>
          <w:rtl/>
        </w:rPr>
      </w:pPr>
      <w:r w:rsidRPr="007D02BD">
        <w:rPr>
          <w:rtl/>
        </w:rPr>
        <w:t>ثم خرج فقمت على أثره فقلت للحاجب : من الفتى الذي خرج الساعة ؟ فقال : ما دخل هنا أحد و لا خرج ، فقمت متعجّبا و رجعت إلى مجلسي و انتبه الرشيد فقال شأنك ، فحدثته بالقصة فبقي متعجّبا و قال لقد صادقت شيطانا . ثم قال :</w:t>
      </w:r>
    </w:p>
    <w:p w:rsidR="00C20D35" w:rsidRDefault="007D02BD" w:rsidP="00DD4BEA">
      <w:pPr>
        <w:pStyle w:val="libNormal"/>
        <w:rPr>
          <w:rtl/>
        </w:rPr>
      </w:pPr>
      <w:r w:rsidRPr="007D02BD">
        <w:rPr>
          <w:rtl/>
        </w:rPr>
        <w:t>أعد علي الصوت ، فأعدته فطرب طربا شديدا و أمر لي بجائزة فانصرفت .</w:t>
      </w:r>
    </w:p>
    <w:p w:rsidR="00C20D35" w:rsidRDefault="007D02BD" w:rsidP="00DD4BEA">
      <w:pPr>
        <w:pStyle w:val="libNormal"/>
        <w:rPr>
          <w:rtl/>
        </w:rPr>
      </w:pPr>
      <w:r w:rsidRPr="007D02BD">
        <w:rPr>
          <w:rtl/>
        </w:rPr>
        <w:t>و في ( الاغاني ) : قال إبراهيم الموصلي : سألت الرشيد أن يهب لي يوما في الجمعة لا يبعث فيه إليّ بوجه و لا سبب لأخلو فيه بجواريّ و إخواني ، فأذن لي في يوم السبت و قال : هو يوم أستثقله ما له بما شئت . فأقمت فيه بمنزلي</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الكشي للطوسي : 304 ، في ترجمة ( بيان ) رقم 547 .</w:t>
      </w:r>
    </w:p>
    <w:p w:rsidR="00C20D35" w:rsidRDefault="001A00B3" w:rsidP="002D62A4">
      <w:pPr>
        <w:pStyle w:val="libNormal0"/>
        <w:rPr>
          <w:rtl/>
        </w:rPr>
      </w:pPr>
      <w:r>
        <w:rPr>
          <w:rtl/>
        </w:rPr>
        <w:br w:type="page"/>
      </w:r>
      <w:r w:rsidR="007D02BD" w:rsidRPr="007D02BD">
        <w:rPr>
          <w:rtl/>
        </w:rPr>
        <w:lastRenderedPageBreak/>
        <w:t xml:space="preserve">و تقدّمت في إصلاح طعامي و شرابي بما احتجت إليه ، و أمرت بوّابي فأغلق الأبواب و تقدّمت ألاّ يأذن عليّ لأحد ، فبينا أنا في مجلسي و الحرم قد حفّوا بي و جواريّ يتردّدن بين يديّ ، إذا أنا بشيخ ذي هيئة و جمال عليه خفّان قصيران و قميصان ناعمان ، و على رأسه قلنسوة لاطية و بيده عكازة مقمّعة بفضة </w:t>
      </w:r>
      <w:r w:rsidR="00980442">
        <w:rPr>
          <w:rtl/>
        </w:rPr>
        <w:t xml:space="preserve">، </w:t>
      </w:r>
      <w:r w:rsidR="007D02BD" w:rsidRPr="007D02BD">
        <w:rPr>
          <w:rtl/>
        </w:rPr>
        <w:t>و روائح المسك تفوح منه حتى ملأ البيت و الدار ، فداخلني بدخوله عليّ مع ما تقدّمت فيه غيظ ما تداخلني قط مثله ، و هممت بطرد بوّابى ، فسلّم عليّ أحسن سلام فرددت عليه و أمرته بالجلوس ، فجلس ثم أخذ في أحاديث الناس و أيّام العرب و أشعارها حتى سلّى ما بي من الغضب ، و ظننت أنّ غلماني تحرّوا مسرّتي بإدخالهم مثله عليّ لأدبه و ظرفه ، فقلت : هل لك في الطعام ؟ فقال : لا حاجة لي فيه . فقلت : هل لك في الشراب ؟ فقال : ذاك إليك .</w:t>
      </w:r>
    </w:p>
    <w:p w:rsidR="00C20D35" w:rsidRDefault="007D02BD" w:rsidP="00DD4BEA">
      <w:pPr>
        <w:pStyle w:val="libNormal"/>
        <w:rPr>
          <w:rtl/>
        </w:rPr>
      </w:pPr>
      <w:r w:rsidRPr="007D02BD">
        <w:rPr>
          <w:rtl/>
        </w:rPr>
        <w:t xml:space="preserve">فشربت رطلا و سقيته مثله : فقال لي : يا أبا إسحاق هل لك أن تغنّي لنا شيئا من صنعتك و ما قد نفقت به عند الخاص و العام ، فغاظني قوله ، ثم سهّلت على نفسي أمره ، فأخذت العود فجسسته ثم ضربت فغنّيت ، فقال : أحسنت يا إبراهيم . فقلت : ما رضي بما فعله من دخوله عليّ بغير إذن ، و اقتراحه أن أغنّيه حتى سمّاني و لم يكنّني و لم يجمل مخاطبتي ، ثم قال : هل لك أن تزيدنا </w:t>
      </w:r>
      <w:r w:rsidR="00980442">
        <w:rPr>
          <w:rtl/>
        </w:rPr>
        <w:t xml:space="preserve">، </w:t>
      </w:r>
      <w:r w:rsidRPr="007D02BD">
        <w:rPr>
          <w:rtl/>
        </w:rPr>
        <w:t>فتذمّمت فأخذت العود فغنّيت فقال : أجدت يا أبا إسحاق فأتمّ حتى نكافئك و نغنّيك ، فأخذت العود و تغنّيت و تحفّظت و قمت بما غنّيته إيّاه تامّا ما تحفّظت مثله و لا قمت بغناء كما قمت به له بين يدي خليفة قطّ ، لقوله : اكافئك ، فطرب و قال : أحسنت يا سيدي . ثم قال : أتأذن بعدك بالغناء . فقلت : شأنك و استضعفت عقله في أن يغنّي بحضرتي بعد ما سمعه منّي فأخذ العود و جسه فو اللَّه لخلته ينطق بلسان عربيّ لحسن ما سمعت من صوته ثم تغنّى :</w:t>
      </w:r>
    </w:p>
    <w:tbl>
      <w:tblPr>
        <w:tblStyle w:val="TableGrid"/>
        <w:bidiVisual/>
        <w:tblW w:w="4562" w:type="pct"/>
        <w:tblInd w:w="384" w:type="dxa"/>
        <w:tblLook w:val="01E0"/>
      </w:tblPr>
      <w:tblGrid>
        <w:gridCol w:w="4363"/>
        <w:gridCol w:w="310"/>
        <w:gridCol w:w="4319"/>
      </w:tblGrid>
      <w:tr w:rsidR="0089393E" w:rsidTr="00357C33">
        <w:trPr>
          <w:trHeight w:val="350"/>
        </w:trPr>
        <w:tc>
          <w:tcPr>
            <w:tcW w:w="3920" w:type="dxa"/>
            <w:shd w:val="clear" w:color="auto" w:fill="auto"/>
          </w:tcPr>
          <w:p w:rsidR="0089393E" w:rsidRDefault="002C3D94" w:rsidP="00357C33">
            <w:pPr>
              <w:pStyle w:val="libPoem"/>
            </w:pPr>
            <w:r w:rsidRPr="007D02BD">
              <w:rPr>
                <w:rtl/>
              </w:rPr>
              <w:t>و لي كبد مقروحة من يبيعنى</w:t>
            </w:r>
            <w:r w:rsidR="0089393E" w:rsidRPr="00725071">
              <w:rPr>
                <w:rStyle w:val="libPoemTiniChar0"/>
                <w:rtl/>
              </w:rPr>
              <w:br/>
              <w:t> </w:t>
            </w:r>
          </w:p>
        </w:tc>
        <w:tc>
          <w:tcPr>
            <w:tcW w:w="279" w:type="dxa"/>
            <w:shd w:val="clear" w:color="auto" w:fill="auto"/>
          </w:tcPr>
          <w:p w:rsidR="0089393E" w:rsidRDefault="0089393E" w:rsidP="00357C33">
            <w:pPr>
              <w:pStyle w:val="libPoem"/>
              <w:rPr>
                <w:rtl/>
              </w:rPr>
            </w:pPr>
          </w:p>
        </w:tc>
        <w:tc>
          <w:tcPr>
            <w:tcW w:w="3881" w:type="dxa"/>
            <w:shd w:val="clear" w:color="auto" w:fill="auto"/>
          </w:tcPr>
          <w:p w:rsidR="0089393E" w:rsidRDefault="002C3D94" w:rsidP="00357C33">
            <w:pPr>
              <w:pStyle w:val="libPoem"/>
            </w:pPr>
            <w:r w:rsidRPr="007D02BD">
              <w:rPr>
                <w:rtl/>
              </w:rPr>
              <w:t>بها كبدا ليست بذات قروح</w:t>
            </w:r>
            <w:r w:rsidR="0089393E" w:rsidRPr="00725071">
              <w:rPr>
                <w:rStyle w:val="libPoemTiniChar0"/>
                <w:rtl/>
              </w:rPr>
              <w:br/>
              <w:t> </w:t>
            </w:r>
          </w:p>
        </w:tc>
      </w:tr>
    </w:tbl>
    <w:p w:rsidR="0089393E"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89393E" w:rsidTr="0089393E">
        <w:trPr>
          <w:trHeight w:val="350"/>
        </w:trPr>
        <w:tc>
          <w:tcPr>
            <w:tcW w:w="4363" w:type="dxa"/>
            <w:shd w:val="clear" w:color="auto" w:fill="auto"/>
          </w:tcPr>
          <w:p w:rsidR="0089393E" w:rsidRDefault="002C3D94" w:rsidP="00357C33">
            <w:pPr>
              <w:pStyle w:val="libPoem"/>
            </w:pPr>
            <w:r w:rsidRPr="007D02BD">
              <w:rPr>
                <w:rtl/>
              </w:rPr>
              <w:lastRenderedPageBreak/>
              <w:t>أباها عليّ الناس لا يشترونها</w:t>
            </w:r>
            <w:r w:rsidR="0089393E" w:rsidRPr="00725071">
              <w:rPr>
                <w:rStyle w:val="libPoemTiniChar0"/>
                <w:rtl/>
              </w:rPr>
              <w:br/>
              <w:t> </w:t>
            </w:r>
          </w:p>
        </w:tc>
        <w:tc>
          <w:tcPr>
            <w:tcW w:w="310" w:type="dxa"/>
            <w:shd w:val="clear" w:color="auto" w:fill="auto"/>
          </w:tcPr>
          <w:p w:rsidR="0089393E" w:rsidRDefault="0089393E" w:rsidP="00357C33">
            <w:pPr>
              <w:pStyle w:val="libPoem"/>
              <w:rPr>
                <w:rtl/>
              </w:rPr>
            </w:pPr>
          </w:p>
        </w:tc>
        <w:tc>
          <w:tcPr>
            <w:tcW w:w="4319" w:type="dxa"/>
            <w:shd w:val="clear" w:color="auto" w:fill="auto"/>
          </w:tcPr>
          <w:p w:rsidR="0089393E" w:rsidRDefault="002C3D94" w:rsidP="00357C33">
            <w:pPr>
              <w:pStyle w:val="libPoem"/>
            </w:pPr>
            <w:r w:rsidRPr="007D02BD">
              <w:rPr>
                <w:rtl/>
              </w:rPr>
              <w:t>و من يشتري ذا علّة بصحيح</w:t>
            </w:r>
            <w:r w:rsidR="0089393E" w:rsidRPr="00725071">
              <w:rPr>
                <w:rStyle w:val="libPoemTiniChar0"/>
                <w:rtl/>
              </w:rPr>
              <w:br/>
              <w:t> </w:t>
            </w:r>
          </w:p>
        </w:tc>
      </w:tr>
      <w:tr w:rsidR="0089393E" w:rsidTr="0089393E">
        <w:tblPrEx>
          <w:tblLook w:val="04A0"/>
        </w:tblPrEx>
        <w:trPr>
          <w:trHeight w:val="350"/>
        </w:trPr>
        <w:tc>
          <w:tcPr>
            <w:tcW w:w="4363" w:type="dxa"/>
          </w:tcPr>
          <w:p w:rsidR="0089393E" w:rsidRDefault="002C3D94" w:rsidP="00357C33">
            <w:pPr>
              <w:pStyle w:val="libPoem"/>
            </w:pPr>
            <w:r w:rsidRPr="007D02BD">
              <w:rPr>
                <w:rtl/>
              </w:rPr>
              <w:t>أئنّ من الشوق الذي في جوانبي</w:t>
            </w:r>
            <w:r w:rsidR="0089393E" w:rsidRPr="00725071">
              <w:rPr>
                <w:rStyle w:val="libPoemTiniChar0"/>
                <w:rtl/>
              </w:rPr>
              <w:br/>
              <w:t> </w:t>
            </w:r>
          </w:p>
        </w:tc>
        <w:tc>
          <w:tcPr>
            <w:tcW w:w="310" w:type="dxa"/>
          </w:tcPr>
          <w:p w:rsidR="0089393E" w:rsidRDefault="0089393E" w:rsidP="00357C33">
            <w:pPr>
              <w:pStyle w:val="libPoem"/>
              <w:rPr>
                <w:rtl/>
              </w:rPr>
            </w:pPr>
          </w:p>
        </w:tc>
        <w:tc>
          <w:tcPr>
            <w:tcW w:w="4319" w:type="dxa"/>
          </w:tcPr>
          <w:p w:rsidR="0089393E" w:rsidRDefault="002C3D94" w:rsidP="00357C33">
            <w:pPr>
              <w:pStyle w:val="libPoem"/>
            </w:pPr>
            <w:r w:rsidRPr="007D02BD">
              <w:rPr>
                <w:rtl/>
              </w:rPr>
              <w:t>أنين غصيص بالشّراب جريح</w:t>
            </w:r>
            <w:r w:rsidR="0089393E" w:rsidRPr="00725071">
              <w:rPr>
                <w:rStyle w:val="libPoemTiniChar0"/>
                <w:rtl/>
              </w:rPr>
              <w:br/>
              <w:t> </w:t>
            </w:r>
          </w:p>
        </w:tc>
      </w:tr>
    </w:tbl>
    <w:p w:rsidR="00C20D35" w:rsidRDefault="007D02BD" w:rsidP="00DD4BEA">
      <w:pPr>
        <w:pStyle w:val="libNormal"/>
        <w:rPr>
          <w:rtl/>
        </w:rPr>
      </w:pPr>
      <w:r w:rsidRPr="007D02BD">
        <w:rPr>
          <w:rtl/>
        </w:rPr>
        <w:t>فو اللَّه لقد ظننت الحيطان و كل ما في البيت يجيبه و يغنّي معه من حسن غنائه حتى خلت و اللَّه أنّي و عظامي و ثيابي تجاوبه ، و بقيت مبهوتا لا أستطيع الكلام و لا الجواب و لا الحركة لمّا خالط قلبي . ثم غنّى :</w:t>
      </w:r>
    </w:p>
    <w:tbl>
      <w:tblPr>
        <w:tblStyle w:val="TableGrid"/>
        <w:bidiVisual/>
        <w:tblW w:w="4562" w:type="pct"/>
        <w:tblInd w:w="384" w:type="dxa"/>
        <w:tblLook w:val="01E0"/>
      </w:tblPr>
      <w:tblGrid>
        <w:gridCol w:w="4363"/>
        <w:gridCol w:w="310"/>
        <w:gridCol w:w="4319"/>
      </w:tblGrid>
      <w:tr w:rsidR="0089393E" w:rsidTr="0089393E">
        <w:trPr>
          <w:trHeight w:val="350"/>
        </w:trPr>
        <w:tc>
          <w:tcPr>
            <w:tcW w:w="4363" w:type="dxa"/>
            <w:shd w:val="clear" w:color="auto" w:fill="auto"/>
          </w:tcPr>
          <w:p w:rsidR="0089393E" w:rsidRDefault="002C3D94" w:rsidP="00357C33">
            <w:pPr>
              <w:pStyle w:val="libPoem"/>
            </w:pPr>
            <w:r w:rsidRPr="007D02BD">
              <w:rPr>
                <w:rtl/>
              </w:rPr>
              <w:t>ألا يا حمامات اللّوى عدن عودة</w:t>
            </w:r>
            <w:r w:rsidR="0089393E" w:rsidRPr="00725071">
              <w:rPr>
                <w:rStyle w:val="libPoemTiniChar0"/>
                <w:rtl/>
              </w:rPr>
              <w:br/>
              <w:t> </w:t>
            </w:r>
          </w:p>
        </w:tc>
        <w:tc>
          <w:tcPr>
            <w:tcW w:w="310" w:type="dxa"/>
            <w:shd w:val="clear" w:color="auto" w:fill="auto"/>
          </w:tcPr>
          <w:p w:rsidR="0089393E" w:rsidRDefault="0089393E" w:rsidP="00357C33">
            <w:pPr>
              <w:pStyle w:val="libPoem"/>
              <w:rPr>
                <w:rtl/>
              </w:rPr>
            </w:pPr>
          </w:p>
        </w:tc>
        <w:tc>
          <w:tcPr>
            <w:tcW w:w="4319" w:type="dxa"/>
            <w:shd w:val="clear" w:color="auto" w:fill="auto"/>
          </w:tcPr>
          <w:p w:rsidR="0089393E" w:rsidRDefault="002C3D94" w:rsidP="00357C33">
            <w:pPr>
              <w:pStyle w:val="libPoem"/>
            </w:pPr>
            <w:r w:rsidRPr="007D02BD">
              <w:rPr>
                <w:rtl/>
              </w:rPr>
              <w:t>فإنّي إلى أصواتكنّ حزين</w:t>
            </w:r>
            <w:r w:rsidR="0089393E" w:rsidRPr="00725071">
              <w:rPr>
                <w:rStyle w:val="libPoemTiniChar0"/>
                <w:rtl/>
              </w:rPr>
              <w:br/>
              <w:t> </w:t>
            </w:r>
          </w:p>
        </w:tc>
      </w:tr>
      <w:tr w:rsidR="0089393E" w:rsidTr="0089393E">
        <w:tblPrEx>
          <w:tblLook w:val="04A0"/>
        </w:tblPrEx>
        <w:trPr>
          <w:trHeight w:val="350"/>
        </w:trPr>
        <w:tc>
          <w:tcPr>
            <w:tcW w:w="4363" w:type="dxa"/>
          </w:tcPr>
          <w:p w:rsidR="0089393E" w:rsidRDefault="002C3D94" w:rsidP="00357C33">
            <w:pPr>
              <w:pStyle w:val="libPoem"/>
            </w:pPr>
            <w:r w:rsidRPr="007D02BD">
              <w:rPr>
                <w:rtl/>
              </w:rPr>
              <w:t>فعدن فلما عدن كدن يمتننى</w:t>
            </w:r>
            <w:r w:rsidR="0089393E" w:rsidRPr="00725071">
              <w:rPr>
                <w:rStyle w:val="libPoemTiniChar0"/>
                <w:rtl/>
              </w:rPr>
              <w:br/>
              <w:t> </w:t>
            </w:r>
          </w:p>
        </w:tc>
        <w:tc>
          <w:tcPr>
            <w:tcW w:w="310" w:type="dxa"/>
          </w:tcPr>
          <w:p w:rsidR="0089393E" w:rsidRDefault="0089393E" w:rsidP="00357C33">
            <w:pPr>
              <w:pStyle w:val="libPoem"/>
              <w:rPr>
                <w:rtl/>
              </w:rPr>
            </w:pPr>
          </w:p>
        </w:tc>
        <w:tc>
          <w:tcPr>
            <w:tcW w:w="4319" w:type="dxa"/>
          </w:tcPr>
          <w:p w:rsidR="0089393E" w:rsidRDefault="002C3D94" w:rsidP="00357C33">
            <w:pPr>
              <w:pStyle w:val="libPoem"/>
            </w:pPr>
            <w:r w:rsidRPr="007D02BD">
              <w:rPr>
                <w:rtl/>
              </w:rPr>
              <w:t>و كدت بأسراري لهنّ ابين</w:t>
            </w:r>
            <w:r w:rsidR="0089393E" w:rsidRPr="00725071">
              <w:rPr>
                <w:rStyle w:val="libPoemTiniChar0"/>
                <w:rtl/>
              </w:rPr>
              <w:br/>
              <w:t> </w:t>
            </w:r>
          </w:p>
        </w:tc>
      </w:tr>
      <w:tr w:rsidR="0089393E" w:rsidTr="0089393E">
        <w:tblPrEx>
          <w:tblLook w:val="04A0"/>
        </w:tblPrEx>
        <w:trPr>
          <w:trHeight w:val="350"/>
        </w:trPr>
        <w:tc>
          <w:tcPr>
            <w:tcW w:w="4363" w:type="dxa"/>
          </w:tcPr>
          <w:p w:rsidR="0089393E" w:rsidRDefault="002C3D94" w:rsidP="00357C33">
            <w:pPr>
              <w:pStyle w:val="libPoem"/>
            </w:pPr>
            <w:r w:rsidRPr="007D02BD">
              <w:rPr>
                <w:rtl/>
              </w:rPr>
              <w:t>دعون بترداد الهدير كأنّما</w:t>
            </w:r>
            <w:r w:rsidR="0089393E" w:rsidRPr="00725071">
              <w:rPr>
                <w:rStyle w:val="libPoemTiniChar0"/>
                <w:rtl/>
              </w:rPr>
              <w:br/>
              <w:t> </w:t>
            </w:r>
          </w:p>
        </w:tc>
        <w:tc>
          <w:tcPr>
            <w:tcW w:w="310" w:type="dxa"/>
          </w:tcPr>
          <w:p w:rsidR="0089393E" w:rsidRDefault="0089393E" w:rsidP="00357C33">
            <w:pPr>
              <w:pStyle w:val="libPoem"/>
              <w:rPr>
                <w:rtl/>
              </w:rPr>
            </w:pPr>
          </w:p>
        </w:tc>
        <w:tc>
          <w:tcPr>
            <w:tcW w:w="4319" w:type="dxa"/>
          </w:tcPr>
          <w:p w:rsidR="0089393E" w:rsidRDefault="002C3D94" w:rsidP="00357C33">
            <w:pPr>
              <w:pStyle w:val="libPoem"/>
            </w:pPr>
            <w:r w:rsidRPr="007D02BD">
              <w:rPr>
                <w:rtl/>
              </w:rPr>
              <w:t>سقين حميّا أو بهنّ جنون</w:t>
            </w:r>
            <w:r w:rsidR="0089393E" w:rsidRPr="00725071">
              <w:rPr>
                <w:rStyle w:val="libPoemTiniChar0"/>
                <w:rtl/>
              </w:rPr>
              <w:br/>
              <w:t> </w:t>
            </w:r>
          </w:p>
        </w:tc>
      </w:tr>
      <w:tr w:rsidR="0089393E" w:rsidTr="0089393E">
        <w:tblPrEx>
          <w:tblLook w:val="04A0"/>
        </w:tblPrEx>
        <w:trPr>
          <w:trHeight w:val="350"/>
        </w:trPr>
        <w:tc>
          <w:tcPr>
            <w:tcW w:w="4363" w:type="dxa"/>
          </w:tcPr>
          <w:p w:rsidR="0089393E" w:rsidRDefault="002C3D94" w:rsidP="00357C33">
            <w:pPr>
              <w:pStyle w:val="libPoem"/>
            </w:pPr>
            <w:r w:rsidRPr="007D02BD">
              <w:rPr>
                <w:rtl/>
              </w:rPr>
              <w:t>فلم تر عيني مثلهنّ حمائما</w:t>
            </w:r>
            <w:r w:rsidR="0089393E" w:rsidRPr="00725071">
              <w:rPr>
                <w:rStyle w:val="libPoemTiniChar0"/>
                <w:rtl/>
              </w:rPr>
              <w:br/>
              <w:t> </w:t>
            </w:r>
          </w:p>
        </w:tc>
        <w:tc>
          <w:tcPr>
            <w:tcW w:w="310" w:type="dxa"/>
          </w:tcPr>
          <w:p w:rsidR="0089393E" w:rsidRDefault="0089393E" w:rsidP="00357C33">
            <w:pPr>
              <w:pStyle w:val="libPoem"/>
              <w:rPr>
                <w:rtl/>
              </w:rPr>
            </w:pPr>
          </w:p>
        </w:tc>
        <w:tc>
          <w:tcPr>
            <w:tcW w:w="4319" w:type="dxa"/>
          </w:tcPr>
          <w:p w:rsidR="0089393E" w:rsidRDefault="002C3D94" w:rsidP="00357C33">
            <w:pPr>
              <w:pStyle w:val="libPoem"/>
            </w:pPr>
            <w:r w:rsidRPr="007D02BD">
              <w:rPr>
                <w:rtl/>
              </w:rPr>
              <w:t>بكين و لم تدمع لهنّ عيون</w:t>
            </w:r>
            <w:r w:rsidR="0089393E" w:rsidRPr="00725071">
              <w:rPr>
                <w:rStyle w:val="libPoemTiniChar0"/>
                <w:rtl/>
              </w:rPr>
              <w:br/>
              <w:t> </w:t>
            </w:r>
          </w:p>
        </w:tc>
      </w:tr>
    </w:tbl>
    <w:p w:rsidR="00C20D35" w:rsidRDefault="007D02BD" w:rsidP="00DD4BEA">
      <w:pPr>
        <w:pStyle w:val="libNormal"/>
        <w:rPr>
          <w:rtl/>
        </w:rPr>
      </w:pPr>
      <w:r w:rsidRPr="007D02BD">
        <w:rPr>
          <w:rtl/>
        </w:rPr>
        <w:t>فكاد و اللَّه عقلي أن يذهب طربا ممّا سمعت ، ثم غنّى :</w:t>
      </w:r>
    </w:p>
    <w:tbl>
      <w:tblPr>
        <w:tblStyle w:val="TableGrid"/>
        <w:bidiVisual/>
        <w:tblW w:w="4562" w:type="pct"/>
        <w:tblInd w:w="384" w:type="dxa"/>
        <w:tblLook w:val="01E0"/>
      </w:tblPr>
      <w:tblGrid>
        <w:gridCol w:w="4363"/>
        <w:gridCol w:w="310"/>
        <w:gridCol w:w="4319"/>
      </w:tblGrid>
      <w:tr w:rsidR="0089393E" w:rsidTr="0089393E">
        <w:trPr>
          <w:trHeight w:val="350"/>
        </w:trPr>
        <w:tc>
          <w:tcPr>
            <w:tcW w:w="4363" w:type="dxa"/>
            <w:shd w:val="clear" w:color="auto" w:fill="auto"/>
          </w:tcPr>
          <w:p w:rsidR="0089393E" w:rsidRDefault="002C3D94" w:rsidP="00357C33">
            <w:pPr>
              <w:pStyle w:val="libPoem"/>
            </w:pPr>
            <w:r w:rsidRPr="007D02BD">
              <w:rPr>
                <w:rtl/>
              </w:rPr>
              <w:t>ألا يا صبا نجد متى هجت من نجد</w:t>
            </w:r>
            <w:r w:rsidR="0089393E" w:rsidRPr="00725071">
              <w:rPr>
                <w:rStyle w:val="libPoemTiniChar0"/>
                <w:rtl/>
              </w:rPr>
              <w:br/>
              <w:t> </w:t>
            </w:r>
          </w:p>
        </w:tc>
        <w:tc>
          <w:tcPr>
            <w:tcW w:w="310" w:type="dxa"/>
            <w:shd w:val="clear" w:color="auto" w:fill="auto"/>
          </w:tcPr>
          <w:p w:rsidR="0089393E" w:rsidRDefault="0089393E" w:rsidP="00357C33">
            <w:pPr>
              <w:pStyle w:val="libPoem"/>
              <w:rPr>
                <w:rtl/>
              </w:rPr>
            </w:pPr>
          </w:p>
        </w:tc>
        <w:tc>
          <w:tcPr>
            <w:tcW w:w="4319" w:type="dxa"/>
            <w:shd w:val="clear" w:color="auto" w:fill="auto"/>
          </w:tcPr>
          <w:p w:rsidR="0089393E" w:rsidRDefault="002C3D94" w:rsidP="00357C33">
            <w:pPr>
              <w:pStyle w:val="libPoem"/>
            </w:pPr>
            <w:r w:rsidRPr="007D02BD">
              <w:rPr>
                <w:rtl/>
              </w:rPr>
              <w:t>لقد زادنى مسراك وجدا على وجد</w:t>
            </w:r>
            <w:r w:rsidR="0089393E" w:rsidRPr="00725071">
              <w:rPr>
                <w:rStyle w:val="libPoemTiniChar0"/>
                <w:rtl/>
              </w:rPr>
              <w:br/>
              <w:t> </w:t>
            </w:r>
          </w:p>
        </w:tc>
      </w:tr>
      <w:tr w:rsidR="0089393E" w:rsidTr="0089393E">
        <w:tblPrEx>
          <w:tblLook w:val="04A0"/>
        </w:tblPrEx>
        <w:trPr>
          <w:trHeight w:val="350"/>
        </w:trPr>
        <w:tc>
          <w:tcPr>
            <w:tcW w:w="4363" w:type="dxa"/>
          </w:tcPr>
          <w:p w:rsidR="0089393E" w:rsidRDefault="002C3D94" w:rsidP="00357C33">
            <w:pPr>
              <w:pStyle w:val="libPoem"/>
            </w:pPr>
            <w:r w:rsidRPr="007D02BD">
              <w:rPr>
                <w:rtl/>
              </w:rPr>
              <w:t>بكيت كما يبكي الحزين صبابة</w:t>
            </w:r>
            <w:r w:rsidR="0089393E" w:rsidRPr="00725071">
              <w:rPr>
                <w:rStyle w:val="libPoemTiniChar0"/>
                <w:rtl/>
              </w:rPr>
              <w:br/>
              <w:t> </w:t>
            </w:r>
          </w:p>
        </w:tc>
        <w:tc>
          <w:tcPr>
            <w:tcW w:w="310" w:type="dxa"/>
          </w:tcPr>
          <w:p w:rsidR="0089393E" w:rsidRDefault="0089393E" w:rsidP="00357C33">
            <w:pPr>
              <w:pStyle w:val="libPoem"/>
              <w:rPr>
                <w:rtl/>
              </w:rPr>
            </w:pPr>
          </w:p>
        </w:tc>
        <w:tc>
          <w:tcPr>
            <w:tcW w:w="4319" w:type="dxa"/>
          </w:tcPr>
          <w:p w:rsidR="0089393E" w:rsidRDefault="002C3D94" w:rsidP="00357C33">
            <w:pPr>
              <w:pStyle w:val="libPoem"/>
            </w:pPr>
            <w:r w:rsidRPr="007D02BD">
              <w:rPr>
                <w:rtl/>
              </w:rPr>
              <w:t>و ذبت من الحزن المبرّح و الجهد</w:t>
            </w:r>
            <w:r w:rsidR="0089393E" w:rsidRPr="00725071">
              <w:rPr>
                <w:rStyle w:val="libPoemTiniChar0"/>
                <w:rtl/>
              </w:rPr>
              <w:br/>
              <w:t> </w:t>
            </w:r>
          </w:p>
        </w:tc>
      </w:tr>
      <w:tr w:rsidR="0089393E" w:rsidTr="0089393E">
        <w:tblPrEx>
          <w:tblLook w:val="04A0"/>
        </w:tblPrEx>
        <w:trPr>
          <w:trHeight w:val="350"/>
        </w:trPr>
        <w:tc>
          <w:tcPr>
            <w:tcW w:w="4363" w:type="dxa"/>
          </w:tcPr>
          <w:p w:rsidR="0089393E" w:rsidRDefault="002C3D94" w:rsidP="00357C33">
            <w:pPr>
              <w:pStyle w:val="libPoem"/>
            </w:pPr>
            <w:r w:rsidRPr="007D02BD">
              <w:rPr>
                <w:rtl/>
              </w:rPr>
              <w:t>أأن هتفت و رقاء في رونق الضّحى</w:t>
            </w:r>
            <w:r w:rsidR="0089393E" w:rsidRPr="00725071">
              <w:rPr>
                <w:rStyle w:val="libPoemTiniChar0"/>
                <w:rtl/>
              </w:rPr>
              <w:br/>
              <w:t> </w:t>
            </w:r>
          </w:p>
        </w:tc>
        <w:tc>
          <w:tcPr>
            <w:tcW w:w="310" w:type="dxa"/>
          </w:tcPr>
          <w:p w:rsidR="0089393E" w:rsidRDefault="0089393E" w:rsidP="00357C33">
            <w:pPr>
              <w:pStyle w:val="libPoem"/>
              <w:rPr>
                <w:rtl/>
              </w:rPr>
            </w:pPr>
          </w:p>
        </w:tc>
        <w:tc>
          <w:tcPr>
            <w:tcW w:w="4319" w:type="dxa"/>
          </w:tcPr>
          <w:p w:rsidR="0089393E" w:rsidRDefault="002C3D94" w:rsidP="00357C33">
            <w:pPr>
              <w:pStyle w:val="libPoem"/>
            </w:pPr>
            <w:r w:rsidRPr="007D02BD">
              <w:rPr>
                <w:rtl/>
              </w:rPr>
              <w:t xml:space="preserve">على غصن غضّ </w:t>
            </w:r>
            <w:r w:rsidR="00980442">
              <w:rPr>
                <w:rStyle w:val="libFootnotenumChar"/>
                <w:rtl/>
              </w:rPr>
              <w:t>(</w:t>
            </w:r>
            <w:r w:rsidR="00980442" w:rsidRPr="00A276FE">
              <w:rPr>
                <w:rStyle w:val="libFootnotenumChar"/>
                <w:rtl/>
              </w:rPr>
              <w:t>1</w:t>
            </w:r>
            <w:r w:rsidR="00980442">
              <w:rPr>
                <w:rStyle w:val="libFootnotenumChar"/>
                <w:rtl/>
              </w:rPr>
              <w:t>)</w:t>
            </w:r>
            <w:r w:rsidRPr="007D02BD">
              <w:rPr>
                <w:rtl/>
              </w:rPr>
              <w:t xml:space="preserve"> النّبات من الرّند</w:t>
            </w:r>
            <w:r w:rsidR="0089393E" w:rsidRPr="00725071">
              <w:rPr>
                <w:rStyle w:val="libPoemTiniChar0"/>
                <w:rtl/>
              </w:rPr>
              <w:br/>
              <w:t> </w:t>
            </w:r>
          </w:p>
        </w:tc>
      </w:tr>
      <w:tr w:rsidR="0089393E" w:rsidTr="0089393E">
        <w:tblPrEx>
          <w:tblLook w:val="04A0"/>
        </w:tblPrEx>
        <w:trPr>
          <w:trHeight w:val="350"/>
        </w:trPr>
        <w:tc>
          <w:tcPr>
            <w:tcW w:w="4363" w:type="dxa"/>
          </w:tcPr>
          <w:p w:rsidR="0089393E" w:rsidRDefault="002C3D94" w:rsidP="00357C33">
            <w:pPr>
              <w:pStyle w:val="libPoem"/>
            </w:pPr>
            <w:r w:rsidRPr="007D02BD">
              <w:rPr>
                <w:rtl/>
              </w:rPr>
              <w:t xml:space="preserve">و قد زعموا أنّ المحبّ إذا نأى </w:t>
            </w:r>
            <w:r w:rsidR="00980442">
              <w:rPr>
                <w:rStyle w:val="libFootnotenumChar"/>
                <w:rtl/>
              </w:rPr>
              <w:t>(</w:t>
            </w:r>
            <w:r w:rsidR="00980442" w:rsidRPr="00A276FE">
              <w:rPr>
                <w:rStyle w:val="libFootnotenumChar"/>
                <w:rtl/>
              </w:rPr>
              <w:t>2</w:t>
            </w:r>
            <w:r w:rsidR="00980442">
              <w:rPr>
                <w:rStyle w:val="libFootnotenumChar"/>
                <w:rtl/>
              </w:rPr>
              <w:t>)</w:t>
            </w:r>
            <w:r w:rsidR="0089393E" w:rsidRPr="00725071">
              <w:rPr>
                <w:rStyle w:val="libPoemTiniChar0"/>
                <w:rtl/>
              </w:rPr>
              <w:br/>
              <w:t> </w:t>
            </w:r>
          </w:p>
        </w:tc>
        <w:tc>
          <w:tcPr>
            <w:tcW w:w="310" w:type="dxa"/>
          </w:tcPr>
          <w:p w:rsidR="0089393E" w:rsidRDefault="0089393E" w:rsidP="00357C33">
            <w:pPr>
              <w:pStyle w:val="libPoem"/>
              <w:rPr>
                <w:rtl/>
              </w:rPr>
            </w:pPr>
          </w:p>
        </w:tc>
        <w:tc>
          <w:tcPr>
            <w:tcW w:w="4319" w:type="dxa"/>
          </w:tcPr>
          <w:p w:rsidR="0089393E" w:rsidRDefault="002C3D94" w:rsidP="00357C33">
            <w:pPr>
              <w:pStyle w:val="libPoem"/>
            </w:pPr>
            <w:r w:rsidRPr="007D02BD">
              <w:rPr>
                <w:rtl/>
              </w:rPr>
              <w:t>يملّ و أنّ النأي يشفي من الوجد</w:t>
            </w:r>
            <w:r w:rsidR="0089393E" w:rsidRPr="00725071">
              <w:rPr>
                <w:rStyle w:val="libPoemTiniChar0"/>
                <w:rtl/>
              </w:rPr>
              <w:br/>
              <w:t> </w:t>
            </w:r>
          </w:p>
        </w:tc>
      </w:tr>
      <w:tr w:rsidR="0089393E" w:rsidTr="0089393E">
        <w:tblPrEx>
          <w:tblLook w:val="04A0"/>
        </w:tblPrEx>
        <w:trPr>
          <w:trHeight w:val="350"/>
        </w:trPr>
        <w:tc>
          <w:tcPr>
            <w:tcW w:w="4363" w:type="dxa"/>
          </w:tcPr>
          <w:p w:rsidR="0089393E" w:rsidRDefault="002C3D94" w:rsidP="00357C33">
            <w:pPr>
              <w:pStyle w:val="libPoem"/>
            </w:pPr>
            <w:r w:rsidRPr="007D02BD">
              <w:rPr>
                <w:rtl/>
              </w:rPr>
              <w:t>بكلّ تداوينا فلم يشف ما بنا</w:t>
            </w:r>
            <w:r w:rsidR="0089393E" w:rsidRPr="00725071">
              <w:rPr>
                <w:rStyle w:val="libPoemTiniChar0"/>
                <w:rtl/>
              </w:rPr>
              <w:br/>
              <w:t> </w:t>
            </w:r>
          </w:p>
        </w:tc>
        <w:tc>
          <w:tcPr>
            <w:tcW w:w="310" w:type="dxa"/>
          </w:tcPr>
          <w:p w:rsidR="0089393E" w:rsidRDefault="0089393E" w:rsidP="00357C33">
            <w:pPr>
              <w:pStyle w:val="libPoem"/>
              <w:rPr>
                <w:rtl/>
              </w:rPr>
            </w:pPr>
          </w:p>
        </w:tc>
        <w:tc>
          <w:tcPr>
            <w:tcW w:w="4319" w:type="dxa"/>
          </w:tcPr>
          <w:p w:rsidR="0089393E" w:rsidRDefault="002C3D94" w:rsidP="00357C33">
            <w:pPr>
              <w:pStyle w:val="libPoem"/>
            </w:pPr>
            <w:r w:rsidRPr="007D02BD">
              <w:rPr>
                <w:rtl/>
              </w:rPr>
              <w:t>على أنّ قرب الدار خير من البعد</w:t>
            </w:r>
            <w:r w:rsidR="0089393E" w:rsidRPr="00725071">
              <w:rPr>
                <w:rStyle w:val="libPoemTiniChar0"/>
                <w:rtl/>
              </w:rPr>
              <w:br/>
              <w:t> </w:t>
            </w:r>
          </w:p>
        </w:tc>
      </w:tr>
    </w:tbl>
    <w:p w:rsidR="00C20D35" w:rsidRDefault="007D02BD" w:rsidP="00DD4BEA">
      <w:pPr>
        <w:pStyle w:val="libNormal"/>
        <w:rPr>
          <w:rtl/>
        </w:rPr>
      </w:pPr>
      <w:r w:rsidRPr="007D02BD">
        <w:rPr>
          <w:rtl/>
        </w:rPr>
        <w:t>ثم قال : يا إبراهيم هذا الغناء الماخوري فخذه وانح نحوه في غنائك و علّمه جواريك . فقلت : أعده عليّ . فقال : ليس تحتاج قد أخذته و فرغت منه . ثم غاب من بين يديّ ، فقمت إلى السيف فجرّدته و عدوت نحو أبواب الحرم فوجدتها مغلقة ، فقلت للجواري : اي شي‏ء سمعتنّ عندي . فقلن : سمعنا احسن غناء سمع قط ، فخرجت متحيّرا إلى باب الدار فوجدته مغلقا ، فسألت البوّاب</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نسخة التحقيق بلفظ ( فتن )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نسخة التحقيق بلفظ ( دنا ) .</w:t>
      </w:r>
    </w:p>
    <w:p w:rsidR="00C20D35" w:rsidRDefault="001A00B3" w:rsidP="002D62A4">
      <w:pPr>
        <w:pStyle w:val="libNormal0"/>
        <w:rPr>
          <w:rtl/>
        </w:rPr>
      </w:pPr>
      <w:r>
        <w:rPr>
          <w:rtl/>
        </w:rPr>
        <w:br w:type="page"/>
      </w:r>
      <w:r w:rsidR="007D02BD" w:rsidRPr="007D02BD">
        <w:rPr>
          <w:rtl/>
        </w:rPr>
        <w:lastRenderedPageBreak/>
        <w:t xml:space="preserve">عن الشيخ فقال : أيّ شيخ هو ، و اللَّه ما دخل إليك اليوم أحد . فرجعت لأ تأمل أمري فإذا هو قد هتف من بعض جوانب البيت : لا بأس عليك يا أبا إسحاق ، أنا إبليس كنت نديمك اليوم فلا ترع . فركبت إلى الرشيد و قلت : لا أطرفه بطرفة مثل هذه ، فدخلت عليه و حدثته بالحديث فقال : ويحك تأمّل هذه الابيات هل أخذتها ، فأخذت العود أمتحنها فإذا هي راسخة في صدري كأنّها لم تزل </w:t>
      </w:r>
      <w:r w:rsidR="00980442">
        <w:rPr>
          <w:rtl/>
        </w:rPr>
        <w:t xml:space="preserve">، </w:t>
      </w:r>
      <w:r w:rsidR="007D02BD" w:rsidRPr="007D02BD">
        <w:rPr>
          <w:rtl/>
        </w:rPr>
        <w:t xml:space="preserve">فطرب الرشيد و جلس يشرب و لم يكن عزم على الشراب و أمر لي بصلة و حملان و قال : كان الشيخ أعلم بما قال لك من أنك أخذتها و فرغت منها ، فليته أمتعنا بنفسه يوما واحدا كما أمتعك </w:t>
      </w:r>
      <w:r w:rsidR="00980442">
        <w:rPr>
          <w:rStyle w:val="libFootnotenumChar"/>
          <w:rtl/>
        </w:rPr>
        <w:t>(</w:t>
      </w:r>
      <w:r w:rsidR="00980442" w:rsidRPr="00A276FE">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قلت : عمره كان معه و هو يتمنّى يوما .</w:t>
      </w:r>
    </w:p>
    <w:p w:rsidR="00C20D35" w:rsidRDefault="007D02BD" w:rsidP="00DD4BEA">
      <w:pPr>
        <w:pStyle w:val="libNormal"/>
        <w:rPr>
          <w:rtl/>
        </w:rPr>
      </w:pPr>
      <w:r w:rsidRPr="007D02BD">
        <w:rPr>
          <w:rtl/>
        </w:rPr>
        <w:t xml:space="preserve">« فباض و فرّخ في صدورهم » و قال الجوهري : يقال : فرّخ الطائر و أفرخ </w:t>
      </w:r>
      <w:r w:rsidR="00980442">
        <w:rPr>
          <w:rStyle w:val="libFootnotenumChar"/>
          <w:rtl/>
        </w:rPr>
        <w:t>(</w:t>
      </w:r>
      <w:r w:rsidR="00980442" w:rsidRPr="00A276F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في ( تفسير العياشي ) عن زرارة عن الباقر </w:t>
      </w:r>
      <w:r w:rsidR="00415556" w:rsidRPr="00415556">
        <w:rPr>
          <w:rStyle w:val="libAlaemChar"/>
          <w:rtl/>
        </w:rPr>
        <w:t>عليه‌السلام</w:t>
      </w:r>
      <w:r w:rsidRPr="007D02BD">
        <w:rPr>
          <w:rtl/>
        </w:rPr>
        <w:t xml:space="preserve"> : كان الحجّاج ابن شيطان ، يباضع ذي الردهة ، إنّ يوسف دخل على امرأته ام الحجّاج فأراد أن يصيبها فقالت : أليس إنّما عهدك بذلك الساعة ، فأمسك عنها فولدت الحجّاج </w:t>
      </w:r>
      <w:r w:rsidR="00980442">
        <w:rPr>
          <w:rStyle w:val="libFootnotenumChar"/>
          <w:rtl/>
        </w:rPr>
        <w:t>(</w:t>
      </w:r>
      <w:r w:rsidR="00980442" w:rsidRPr="00A276FE">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مثله عن السجاد </w:t>
      </w:r>
      <w:r w:rsidR="00415556" w:rsidRPr="00415556">
        <w:rPr>
          <w:rStyle w:val="libAlaemChar"/>
          <w:rtl/>
        </w:rPr>
        <w:t>عليه‌السلام</w:t>
      </w:r>
      <w:r w:rsidRPr="007D02BD">
        <w:rPr>
          <w:rtl/>
        </w:rPr>
        <w:t xml:space="preserve"> و زاد : إنه </w:t>
      </w:r>
      <w:r w:rsidR="00415556" w:rsidRPr="00415556">
        <w:rPr>
          <w:rStyle w:val="libAlaemChar"/>
          <w:rtl/>
        </w:rPr>
        <w:t>عليه‌السلام</w:t>
      </w:r>
      <w:r w:rsidRPr="007D02BD">
        <w:rPr>
          <w:rtl/>
        </w:rPr>
        <w:t xml:space="preserve"> أمر يوسف بالإمساك عن زوجته ( و فيه ) و هو ابن الشيطان ذي الردهة </w:t>
      </w:r>
      <w:r w:rsidR="00980442">
        <w:rPr>
          <w:rStyle w:val="libFootnotenumChar"/>
          <w:rtl/>
        </w:rPr>
        <w:t>(</w:t>
      </w:r>
      <w:r w:rsidR="00980442" w:rsidRPr="00A276FE">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المروج ) : ولد الحجّاج مشوّها لا دبر له ، فثقب عن دبره و أبى أن يقبل ثدي امّه ، فيقال : إنّ الشيطان تصور لهم في صورة الحرث بن كلدة فقال :</w:t>
      </w:r>
    </w:p>
    <w:p w:rsidR="00C20D35" w:rsidRDefault="007D02BD" w:rsidP="00DD4BEA">
      <w:pPr>
        <w:pStyle w:val="libNormal"/>
        <w:rPr>
          <w:rtl/>
        </w:rPr>
      </w:pPr>
      <w:r w:rsidRPr="007D02BD">
        <w:rPr>
          <w:rtl/>
        </w:rPr>
        <w:t>ما خبركم ؟ فأخبروه فقال : إذبحوا جديا أسود و أولغوه دمه ، فإذا كان في اليوم الثاني فافعلوا به كذلك ، فإذا كان في اليوم الثالث فاذبحوا له تيسا أسود</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لأبي الفرج الاصفهاني 5 : 231 234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2 : 428 مادة ( فرخ ) .</w:t>
      </w:r>
    </w:p>
    <w:p w:rsidR="00C20D35" w:rsidRDefault="00EB221F" w:rsidP="00EB221F">
      <w:pPr>
        <w:pStyle w:val="libFootnote"/>
        <w:rPr>
          <w:rtl/>
        </w:rPr>
      </w:pPr>
      <w:r w:rsidRPr="007D02BD">
        <w:rPr>
          <w:rtl/>
        </w:rPr>
        <w:t xml:space="preserve">( 3 </w:t>
      </w:r>
      <w:r>
        <w:rPr>
          <w:rtl/>
        </w:rPr>
        <w:t>)</w:t>
      </w:r>
      <w:r w:rsidR="007D02BD" w:rsidRPr="007D02BD">
        <w:rPr>
          <w:rtl/>
        </w:rPr>
        <w:t xml:space="preserve"> تفسير العياشي 2 : 301 ، و ذكره البحراني في تفسير البرهان 2 : 427 و المجلسي في البحار 8 : 380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المصدر نفسه 2 : 299 .</w:t>
      </w:r>
    </w:p>
    <w:p w:rsidR="00C20D35" w:rsidRDefault="001A00B3" w:rsidP="00A276FE">
      <w:pPr>
        <w:pStyle w:val="libNormal0"/>
        <w:rPr>
          <w:rtl/>
        </w:rPr>
      </w:pPr>
      <w:r>
        <w:rPr>
          <w:rtl/>
        </w:rPr>
        <w:br w:type="page"/>
      </w:r>
      <w:r w:rsidR="007D02BD" w:rsidRPr="007D02BD">
        <w:rPr>
          <w:rtl/>
        </w:rPr>
        <w:lastRenderedPageBreak/>
        <w:t xml:space="preserve">و أولغوه دمه ، ثم إذبحوا له أسود سالخا أي : الأسود من الحيّات فأولغوا دمه و اطلوا به وجهه فإنّه يقبل الثدي في اليوم الرابع ، ففعلوا به ذلك فكان بعد لا يصبر عن سفك الدماء </w:t>
      </w:r>
      <w:r w:rsidR="00980442">
        <w:rPr>
          <w:rStyle w:val="libFootnotenumChar"/>
          <w:rtl/>
        </w:rPr>
        <w:t>(</w:t>
      </w:r>
      <w:r w:rsidR="00980442" w:rsidRPr="00A276FE">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عن ابن خلّكان : قال الفارسي : أنشدني ابن دريد لنفسه :</w:t>
      </w:r>
    </w:p>
    <w:tbl>
      <w:tblPr>
        <w:tblStyle w:val="TableGrid"/>
        <w:bidiVisual/>
        <w:tblW w:w="4562" w:type="pct"/>
        <w:tblInd w:w="384" w:type="dxa"/>
        <w:tblLook w:val="01E0"/>
      </w:tblPr>
      <w:tblGrid>
        <w:gridCol w:w="4363"/>
        <w:gridCol w:w="310"/>
        <w:gridCol w:w="4319"/>
      </w:tblGrid>
      <w:tr w:rsidR="00A276FE" w:rsidTr="00A276FE">
        <w:trPr>
          <w:trHeight w:val="350"/>
        </w:trPr>
        <w:tc>
          <w:tcPr>
            <w:tcW w:w="4363" w:type="dxa"/>
            <w:shd w:val="clear" w:color="auto" w:fill="auto"/>
          </w:tcPr>
          <w:p w:rsidR="00A276FE" w:rsidRDefault="002C3D94" w:rsidP="00357C33">
            <w:pPr>
              <w:pStyle w:val="libPoem"/>
            </w:pPr>
            <w:r w:rsidRPr="007D02BD">
              <w:rPr>
                <w:rtl/>
              </w:rPr>
              <w:t>و حمراء قبل المزج صفراء بعده</w:t>
            </w:r>
            <w:r w:rsidR="00A276FE" w:rsidRPr="00725071">
              <w:rPr>
                <w:rStyle w:val="libPoemTiniChar0"/>
                <w:rtl/>
              </w:rPr>
              <w:br/>
              <w:t> </w:t>
            </w:r>
          </w:p>
        </w:tc>
        <w:tc>
          <w:tcPr>
            <w:tcW w:w="310" w:type="dxa"/>
            <w:shd w:val="clear" w:color="auto" w:fill="auto"/>
          </w:tcPr>
          <w:p w:rsidR="00A276FE" w:rsidRDefault="00A276FE" w:rsidP="00357C33">
            <w:pPr>
              <w:pStyle w:val="libPoem"/>
              <w:rPr>
                <w:rtl/>
              </w:rPr>
            </w:pPr>
          </w:p>
        </w:tc>
        <w:tc>
          <w:tcPr>
            <w:tcW w:w="4319" w:type="dxa"/>
            <w:shd w:val="clear" w:color="auto" w:fill="auto"/>
          </w:tcPr>
          <w:p w:rsidR="00A276FE" w:rsidRDefault="002C3D94" w:rsidP="00357C33">
            <w:pPr>
              <w:pStyle w:val="libPoem"/>
            </w:pPr>
            <w:r w:rsidRPr="007D02BD">
              <w:rPr>
                <w:rtl/>
              </w:rPr>
              <w:t>بدت في لباسي نرجس و شقائق</w:t>
            </w:r>
            <w:r w:rsidR="00A276FE" w:rsidRPr="00725071">
              <w:rPr>
                <w:rStyle w:val="libPoemTiniChar0"/>
                <w:rtl/>
              </w:rPr>
              <w:br/>
              <w:t> </w:t>
            </w:r>
          </w:p>
        </w:tc>
      </w:tr>
      <w:tr w:rsidR="00A276FE" w:rsidTr="00A276FE">
        <w:tblPrEx>
          <w:tblLook w:val="04A0"/>
        </w:tblPrEx>
        <w:trPr>
          <w:trHeight w:val="350"/>
        </w:trPr>
        <w:tc>
          <w:tcPr>
            <w:tcW w:w="4363" w:type="dxa"/>
          </w:tcPr>
          <w:p w:rsidR="00A276FE" w:rsidRDefault="002C3D94" w:rsidP="00357C33">
            <w:pPr>
              <w:pStyle w:val="libPoem"/>
            </w:pPr>
            <w:r w:rsidRPr="007D02BD">
              <w:rPr>
                <w:rtl/>
              </w:rPr>
              <w:t>حكت و جنة المعشوق صرفا فسلّطوا</w:t>
            </w:r>
            <w:r w:rsidR="00A276FE" w:rsidRPr="00725071">
              <w:rPr>
                <w:rStyle w:val="libPoemTiniChar0"/>
                <w:rtl/>
              </w:rPr>
              <w:br/>
              <w:t> </w:t>
            </w:r>
          </w:p>
        </w:tc>
        <w:tc>
          <w:tcPr>
            <w:tcW w:w="310" w:type="dxa"/>
          </w:tcPr>
          <w:p w:rsidR="00A276FE" w:rsidRDefault="00A276FE" w:rsidP="00357C33">
            <w:pPr>
              <w:pStyle w:val="libPoem"/>
              <w:rPr>
                <w:rtl/>
              </w:rPr>
            </w:pPr>
          </w:p>
        </w:tc>
        <w:tc>
          <w:tcPr>
            <w:tcW w:w="4319" w:type="dxa"/>
          </w:tcPr>
          <w:p w:rsidR="00A276FE" w:rsidRDefault="002C3D94" w:rsidP="00357C33">
            <w:pPr>
              <w:pStyle w:val="libPoem"/>
            </w:pPr>
            <w:r w:rsidRPr="007D02BD">
              <w:rPr>
                <w:rtl/>
              </w:rPr>
              <w:t>عليها مزاجا فاكتست لون عاشق</w:t>
            </w:r>
            <w:r w:rsidR="00A276FE" w:rsidRPr="00725071">
              <w:rPr>
                <w:rStyle w:val="libPoemTiniChar0"/>
                <w:rtl/>
              </w:rPr>
              <w:br/>
              <w:t> </w:t>
            </w:r>
          </w:p>
        </w:tc>
      </w:tr>
    </w:tbl>
    <w:p w:rsidR="00C20D35" w:rsidRDefault="007D02BD" w:rsidP="00DD4BEA">
      <w:pPr>
        <w:pStyle w:val="libNormal"/>
        <w:rPr>
          <w:rtl/>
        </w:rPr>
      </w:pPr>
      <w:r w:rsidRPr="007D02BD">
        <w:rPr>
          <w:rtl/>
        </w:rPr>
        <w:t>و قال : جاءني إبليس في المنام و قال : أغرت على أبي نؤاس . فقلت : نعم .</w:t>
      </w:r>
    </w:p>
    <w:p w:rsidR="00C20D35" w:rsidRDefault="007D02BD" w:rsidP="00DD4BEA">
      <w:pPr>
        <w:pStyle w:val="libNormal"/>
        <w:rPr>
          <w:rtl/>
        </w:rPr>
      </w:pPr>
      <w:r w:rsidRPr="007D02BD">
        <w:rPr>
          <w:rtl/>
        </w:rPr>
        <w:t xml:space="preserve">فقال : أجدت إلاّ أنّك أسأت في شي‏ء ، قدّمت الحمراء فقلت : « و حمراء » ثم قلت « نرجس و شقائق » فقدّمت الصفراء </w:t>
      </w:r>
      <w:r w:rsidR="00980442">
        <w:rPr>
          <w:rStyle w:val="libFootnotenumChar"/>
          <w:rtl/>
        </w:rPr>
        <w:t>(</w:t>
      </w:r>
      <w:r w:rsidR="00980442" w:rsidRPr="00A276F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قريب من استعارته </w:t>
      </w:r>
      <w:r w:rsidR="00415556" w:rsidRPr="00415556">
        <w:rPr>
          <w:rStyle w:val="libAlaemChar"/>
          <w:rtl/>
        </w:rPr>
        <w:t>عليه‌السلام</w:t>
      </w:r>
      <w:r w:rsidRPr="007D02BD">
        <w:rPr>
          <w:rtl/>
        </w:rPr>
        <w:t xml:space="preserve"> هذه من بيض الشيطان و إفراخه في صدورهم استعارة من النبي </w:t>
      </w:r>
      <w:r w:rsidR="00415556" w:rsidRPr="00415556">
        <w:rPr>
          <w:rStyle w:val="libAlaemChar"/>
          <w:rtl/>
        </w:rPr>
        <w:t>صلى‌الله‌عليه‌وآله</w:t>
      </w:r>
      <w:r w:rsidRPr="007D02BD">
        <w:rPr>
          <w:rtl/>
        </w:rPr>
        <w:t xml:space="preserve"> في وصيته لامراء الجيش الذي بعثه إلى مؤتة على نقل المصنف في مجازاته « و ستجدون آخرين للشيطان في رؤوسهم مفاحص فاقلعوها بالسيوف » قال في شرحه : و هذه من الإستعارات العجيبة و المجازات اللطيفة ، و ذلك أنّ من كلام العرب أن يقول منهم إذا أراد ان يصف إنسانا بشدة الارتكاس في غيّه و الارتكاض في عنان بغيه : « قد فرخ الشيطان في رأسه » أو « قد عشّش الشيطان في قلبه » </w:t>
      </w:r>
      <w:r w:rsidR="00980442">
        <w:rPr>
          <w:rtl/>
        </w:rPr>
        <w:t xml:space="preserve">، </w:t>
      </w:r>
      <w:r w:rsidRPr="007D02BD">
        <w:rPr>
          <w:rtl/>
        </w:rPr>
        <w:t xml:space="preserve">فذهب </w:t>
      </w:r>
      <w:r w:rsidR="00415556" w:rsidRPr="00415556">
        <w:rPr>
          <w:rStyle w:val="libAlaemChar"/>
          <w:rtl/>
        </w:rPr>
        <w:t>صلى‌الله‌عليه‌وآله</w:t>
      </w:r>
      <w:r w:rsidRPr="007D02BD">
        <w:rPr>
          <w:rtl/>
        </w:rPr>
        <w:t xml:space="preserve"> إلى ذلك الوضع و بنى على ذلك الأصل فقال : « للشيطان في رؤوسهم مفاحص » ، و المفحص في الأصل الموضع الذي تبحثه القطاة لتجثم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مروج الذهب للمسعودي 3 : 125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أوفيات الأعيان لابن خلكان 4 : 327 .</w:t>
      </w:r>
    </w:p>
    <w:p w:rsidR="00C20D35" w:rsidRDefault="001A00B3" w:rsidP="00A276FE">
      <w:pPr>
        <w:pStyle w:val="libNormal0"/>
        <w:rPr>
          <w:rtl/>
        </w:rPr>
      </w:pPr>
      <w:r>
        <w:rPr>
          <w:rtl/>
        </w:rPr>
        <w:br w:type="page"/>
      </w:r>
      <w:r w:rsidR="007D02BD" w:rsidRPr="007D02BD">
        <w:rPr>
          <w:rtl/>
        </w:rPr>
        <w:lastRenderedPageBreak/>
        <w:t xml:space="preserve">عليه أو لتبيض فيه ، إنّما قيل له مفحص لأنّها لا تجثم فيه إلاّ بعد أن تفحص التراب عنه توطئة لمجثمها و تمهيدا لجسمها ، فيحتمل قوله </w:t>
      </w:r>
      <w:r w:rsidR="00415556" w:rsidRPr="00415556">
        <w:rPr>
          <w:rStyle w:val="libAlaemChar"/>
          <w:rtl/>
        </w:rPr>
        <w:t>صلى‌الله‌عليه‌وآله</w:t>
      </w:r>
      <w:r w:rsidR="007D02BD" w:rsidRPr="007D02BD">
        <w:rPr>
          <w:rtl/>
        </w:rPr>
        <w:t xml:space="preserve"> أحد معنيين :</w:t>
      </w:r>
    </w:p>
    <w:p w:rsidR="00C20D35" w:rsidRDefault="007D02BD" w:rsidP="00DD4BEA">
      <w:pPr>
        <w:pStyle w:val="libNormal"/>
        <w:rPr>
          <w:rtl/>
        </w:rPr>
      </w:pPr>
      <w:r w:rsidRPr="007D02BD">
        <w:rPr>
          <w:rtl/>
        </w:rPr>
        <w:t>أحدهما : أن يكون أراد أنّ الشيطان قد بدا يختدعهم و يغرّهم و يستوهنهم و يضلّهم و لم يبلغ بعد من ذلك غايته و لا استوعب خديعته كالقطاة التي بدأت باتخاذ المفحص لتبيض فيه و تربّي فرخها فيه .</w:t>
      </w:r>
    </w:p>
    <w:p w:rsidR="00C20D35" w:rsidRDefault="007D02BD" w:rsidP="00DD4BEA">
      <w:pPr>
        <w:pStyle w:val="libNormal"/>
        <w:rPr>
          <w:rtl/>
        </w:rPr>
      </w:pPr>
      <w:r w:rsidRPr="007D02BD">
        <w:rPr>
          <w:rtl/>
        </w:rPr>
        <w:t xml:space="preserve">و الثاني : أن يكون أراد أنّ الشيطان قد استوطن رؤوسهم فجعلها له مقيلا و مبركا و ملعبا و متمعّكا كما تتخذ القطاة مفحصا لتأوي إليه </w:t>
      </w:r>
      <w:r w:rsidR="00980442">
        <w:rPr>
          <w:rStyle w:val="libFootnotenumChar"/>
          <w:rtl/>
        </w:rPr>
        <w:t>(</w:t>
      </w:r>
      <w:r w:rsidR="00980442" w:rsidRPr="002C3D94">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في ( بلاغات نساء البغدادي ) قال إسحاق الموصلي : سألت أعرابية عن الأير ما هو ؟ فقالت : عصبة نفخ فيها الشيطان فلا يرد أمرها </w:t>
      </w:r>
      <w:r w:rsidR="00980442">
        <w:rPr>
          <w:rStyle w:val="libFootnotenumChar"/>
          <w:rtl/>
        </w:rPr>
        <w:t>(</w:t>
      </w:r>
      <w:r w:rsidR="00980442" w:rsidRPr="002C3D94">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دب و درج في حجورهم » الاصل في الدبّ دبيب النمل ، و يطلق على مشي الصبيّ على بدنه و مشي الشيخ على العصا ، فيقال « أدببت الصبى » حملته على الدبيب و « دبّ الشيخ » . و الدرج المشي المتعارف ، و من أمثالهم : « أكذب من دبّ و درج » و أيضا : « أعييتنى من شبّ إلى دبّ » </w:t>
      </w:r>
      <w:r w:rsidR="00980442">
        <w:rPr>
          <w:rStyle w:val="libFootnotenumChar"/>
          <w:rtl/>
        </w:rPr>
        <w:t>(</w:t>
      </w:r>
      <w:r w:rsidR="00980442" w:rsidRPr="002C3D94">
        <w:rPr>
          <w:rStyle w:val="libFootnotenumChar"/>
          <w:rtl/>
        </w:rPr>
        <w:t>3</w:t>
      </w:r>
      <w:r w:rsidR="00980442">
        <w:rPr>
          <w:rStyle w:val="libFootnotenumChar"/>
          <w:rtl/>
        </w:rPr>
        <w:t>)</w:t>
      </w:r>
      <w:r w:rsidRPr="007D02BD">
        <w:rPr>
          <w:rtl/>
        </w:rPr>
        <w:t xml:space="preserve"> أي : اكذب الصغار و الكبار و من شبابه إلى هرمه .</w:t>
      </w:r>
    </w:p>
    <w:p w:rsidR="00C20D35" w:rsidRDefault="007D02BD" w:rsidP="00DD4BEA">
      <w:pPr>
        <w:pStyle w:val="libNormal"/>
        <w:rPr>
          <w:rtl/>
        </w:rPr>
      </w:pPr>
      <w:r w:rsidRPr="007D02BD">
        <w:rPr>
          <w:rtl/>
        </w:rPr>
        <w:t xml:space="preserve">و في ( الإرشاد ) : روى زكريا بن يحيى القطّان عن فضيل بن الزبير عن أبي الحكم قال : سمعت مشيختنا و علماءنا يقولون : خطب عليّ </w:t>
      </w:r>
      <w:r w:rsidR="00415556" w:rsidRPr="00415556">
        <w:rPr>
          <w:rStyle w:val="libAlaemChar"/>
          <w:rtl/>
        </w:rPr>
        <w:t>عليه‌السلام</w:t>
      </w:r>
      <w:r w:rsidRPr="007D02BD">
        <w:rPr>
          <w:rtl/>
        </w:rPr>
        <w:t xml:space="preserve"> فقال في خطبته : سلوني قبل أن تفقدوني ، فو اللَّه لا تسألوني عن فئة تضل مائة و تهدي مائة إلاّ نبّأتكم بناعقها و سائقها إلى يوم القيامة . فقام إليه رجل فقال : أخبرنى كم في رأسي و لحيتي طاقة شعر . فقال </w:t>
      </w:r>
      <w:r w:rsidR="00415556" w:rsidRPr="00415556">
        <w:rPr>
          <w:rStyle w:val="libAlaemChar"/>
          <w:rtl/>
        </w:rPr>
        <w:t>عليه‌السلام</w:t>
      </w:r>
      <w:r w:rsidRPr="007D02BD">
        <w:rPr>
          <w:rtl/>
        </w:rPr>
        <w:t xml:space="preserve"> : و اللَّه لقد حدثني خليلي رسول</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المجازات النبوية للشريف الرضي : 33 34 .</w:t>
      </w:r>
    </w:p>
    <w:p w:rsidR="00C20D35" w:rsidRDefault="00EB221F" w:rsidP="00EB221F">
      <w:pPr>
        <w:pStyle w:val="libFootnote"/>
        <w:rPr>
          <w:rtl/>
        </w:rPr>
      </w:pPr>
      <w:r w:rsidRPr="007D02BD">
        <w:rPr>
          <w:rtl/>
        </w:rPr>
        <w:t xml:space="preserve">( 2 </w:t>
      </w:r>
      <w:r>
        <w:rPr>
          <w:rtl/>
        </w:rPr>
        <w:t>)</w:t>
      </w:r>
      <w:r w:rsidR="007D02BD" w:rsidRPr="007D02BD">
        <w:rPr>
          <w:rtl/>
        </w:rPr>
        <w:t xml:space="preserve"> بلاغات النساء لابن طيفور : 223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لسان العرب لابن منظور 1 : 370 .</w:t>
      </w:r>
    </w:p>
    <w:p w:rsidR="00C20D35" w:rsidRDefault="001A00B3" w:rsidP="0097741D">
      <w:pPr>
        <w:pStyle w:val="libNormal0"/>
        <w:rPr>
          <w:rtl/>
        </w:rPr>
      </w:pPr>
      <w:r>
        <w:rPr>
          <w:rtl/>
        </w:rPr>
        <w:br w:type="page"/>
      </w:r>
      <w:r w:rsidR="007D02BD" w:rsidRPr="007D02BD">
        <w:rPr>
          <w:rtl/>
        </w:rPr>
        <w:lastRenderedPageBreak/>
        <w:t xml:space="preserve">اللَّه </w:t>
      </w:r>
      <w:r w:rsidR="00415556" w:rsidRPr="00415556">
        <w:rPr>
          <w:rStyle w:val="libAlaemChar"/>
          <w:rtl/>
        </w:rPr>
        <w:t>صلى‌الله‌عليه‌وآله</w:t>
      </w:r>
      <w:r w:rsidR="007D02BD" w:rsidRPr="007D02BD">
        <w:rPr>
          <w:rtl/>
        </w:rPr>
        <w:t xml:space="preserve"> بما سألت عنه و ان على كل طاقة شعر من رأسك ملكا يلعنك و على كل طاقة شعر من لحيتك شيطانا يستفزّك ، و ان في بيتك لسخلا يقتل ابن رسول اللَّه ، و لو لا أن الذي سألت عنه يعسر برهانه لأخبرتك به . و كان ابنه في ذلك الوقت صغيرا يحبو ، فلمّا كان من أمر الحسين </w:t>
      </w:r>
      <w:r w:rsidR="00415556" w:rsidRPr="00415556">
        <w:rPr>
          <w:rStyle w:val="libAlaemChar"/>
          <w:rtl/>
        </w:rPr>
        <w:t>عليه‌السلام</w:t>
      </w:r>
      <w:r w:rsidR="007D02BD" w:rsidRPr="007D02BD">
        <w:rPr>
          <w:rtl/>
        </w:rPr>
        <w:t xml:space="preserve"> ما كان تولّى قتله و كان الأمر كما قال </w:t>
      </w:r>
      <w:r w:rsidR="00415556" w:rsidRPr="00415556">
        <w:rPr>
          <w:rStyle w:val="libAlaemChar"/>
          <w:rtl/>
        </w:rPr>
        <w:t>عليه‌السلام</w:t>
      </w:r>
      <w:r w:rsidR="007D02BD" w:rsidRPr="007D02BD">
        <w:rPr>
          <w:rtl/>
        </w:rPr>
        <w:t xml:space="preserve"> </w:t>
      </w:r>
      <w:r w:rsidR="00980442">
        <w:rPr>
          <w:rStyle w:val="libFootnotenumChar"/>
          <w:rtl/>
        </w:rPr>
        <w:t>(</w:t>
      </w:r>
      <w:r w:rsidR="00980442" w:rsidRPr="0097741D">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قلت : و في خبر ان السائل كان أبا سنان بن انس </w:t>
      </w:r>
      <w:r w:rsidR="00980442">
        <w:rPr>
          <w:rStyle w:val="libFootnotenumChar"/>
          <w:rtl/>
        </w:rPr>
        <w:t>(</w:t>
      </w:r>
      <w:r w:rsidR="00980442" w:rsidRPr="0097741D">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فنظر بأعينهم و نطق بألسنتهم » في الاستيعاب في عامر بن عبدة ، روى عامر عن النبي </w:t>
      </w:r>
      <w:r w:rsidR="00415556" w:rsidRPr="00415556">
        <w:rPr>
          <w:rStyle w:val="libAlaemChar"/>
          <w:rtl/>
        </w:rPr>
        <w:t>صلى‌الله‌عليه‌وآله</w:t>
      </w:r>
      <w:r w:rsidRPr="007D02BD">
        <w:rPr>
          <w:rtl/>
        </w:rPr>
        <w:t xml:space="preserve"> ان الشيطان يأتي القوم في صورة الرجل يعرفون وجهه و لا يعرفون نسبه فيحدثهم فيقولون حدثنا فلان ما اسمه ليس يعرفونه </w:t>
      </w:r>
      <w:r w:rsidR="00980442">
        <w:rPr>
          <w:rStyle w:val="libFootnotenumChar"/>
          <w:rtl/>
        </w:rPr>
        <w:t>(</w:t>
      </w:r>
      <w:r w:rsidR="00980442" w:rsidRPr="0097741D">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الأغاني ) عن حولا مولاة ابن جامع : انتبه مولاي يوما من قائلته فقال عليّ بهشام يعني ابنه ادعوه لي عجّلوه ، فجاء مسرعا فقال : خذ العود فإنّ رجلا من الجن ألقى عليّ في قائلتي صوتا فأخاف أن أنساه ، فأخذ هشام العود و تغنّى ابن جامع عليه رملا لم أسمع رملا أحسن منه و هو :</w:t>
      </w:r>
    </w:p>
    <w:tbl>
      <w:tblPr>
        <w:tblStyle w:val="TableGrid"/>
        <w:bidiVisual/>
        <w:tblW w:w="4562" w:type="pct"/>
        <w:tblInd w:w="384" w:type="dxa"/>
        <w:tblLook w:val="01E0"/>
      </w:tblPr>
      <w:tblGrid>
        <w:gridCol w:w="4363"/>
        <w:gridCol w:w="310"/>
        <w:gridCol w:w="4319"/>
      </w:tblGrid>
      <w:tr w:rsidR="006E0A07" w:rsidTr="006E0A07">
        <w:trPr>
          <w:trHeight w:val="350"/>
        </w:trPr>
        <w:tc>
          <w:tcPr>
            <w:tcW w:w="4363" w:type="dxa"/>
            <w:shd w:val="clear" w:color="auto" w:fill="auto"/>
          </w:tcPr>
          <w:p w:rsidR="006E0A07" w:rsidRDefault="006E0A07" w:rsidP="00357C33">
            <w:pPr>
              <w:pStyle w:val="libPoem"/>
            </w:pPr>
            <w:r w:rsidRPr="007D02BD">
              <w:rPr>
                <w:rtl/>
              </w:rPr>
              <w:t>أمست رسوم الديار غيّرها</w:t>
            </w:r>
            <w:r w:rsidRPr="00725071">
              <w:rPr>
                <w:rStyle w:val="libPoemTiniChar0"/>
                <w:rtl/>
              </w:rPr>
              <w:br/>
              <w:t> </w:t>
            </w:r>
          </w:p>
        </w:tc>
        <w:tc>
          <w:tcPr>
            <w:tcW w:w="310" w:type="dxa"/>
            <w:shd w:val="clear" w:color="auto" w:fill="auto"/>
          </w:tcPr>
          <w:p w:rsidR="006E0A07" w:rsidRDefault="006E0A07" w:rsidP="00357C33">
            <w:pPr>
              <w:pStyle w:val="libPoem"/>
              <w:rPr>
                <w:rtl/>
              </w:rPr>
            </w:pPr>
          </w:p>
        </w:tc>
        <w:tc>
          <w:tcPr>
            <w:tcW w:w="4319" w:type="dxa"/>
            <w:shd w:val="clear" w:color="auto" w:fill="auto"/>
          </w:tcPr>
          <w:p w:rsidR="006E0A07" w:rsidRDefault="006E0A07" w:rsidP="00357C33">
            <w:pPr>
              <w:pStyle w:val="libPoem"/>
            </w:pPr>
            <w:r w:rsidRPr="007D02BD">
              <w:rPr>
                <w:rtl/>
              </w:rPr>
              <w:t>هوج الرّياح الزّعازع العصف</w:t>
            </w:r>
            <w:r w:rsidRPr="00725071">
              <w:rPr>
                <w:rStyle w:val="libPoemTiniChar0"/>
                <w:rtl/>
              </w:rPr>
              <w:br/>
              <w:t> </w:t>
            </w:r>
          </w:p>
        </w:tc>
      </w:tr>
      <w:tr w:rsidR="006E0A07" w:rsidTr="006E0A07">
        <w:tblPrEx>
          <w:tblLook w:val="04A0"/>
        </w:tblPrEx>
        <w:trPr>
          <w:trHeight w:val="350"/>
        </w:trPr>
        <w:tc>
          <w:tcPr>
            <w:tcW w:w="4363" w:type="dxa"/>
          </w:tcPr>
          <w:p w:rsidR="006E0A07" w:rsidRDefault="006E0A07" w:rsidP="00357C33">
            <w:pPr>
              <w:pStyle w:val="libPoem"/>
            </w:pPr>
            <w:r w:rsidRPr="007D02BD">
              <w:rPr>
                <w:rtl/>
              </w:rPr>
              <w:t>و كلّ حنّانة لها زجل</w:t>
            </w:r>
            <w:r w:rsidRPr="00725071">
              <w:rPr>
                <w:rStyle w:val="libPoemTiniChar0"/>
                <w:rtl/>
              </w:rPr>
              <w:br/>
              <w:t> </w:t>
            </w:r>
          </w:p>
        </w:tc>
        <w:tc>
          <w:tcPr>
            <w:tcW w:w="310" w:type="dxa"/>
          </w:tcPr>
          <w:p w:rsidR="006E0A07" w:rsidRDefault="006E0A07" w:rsidP="00357C33">
            <w:pPr>
              <w:pStyle w:val="libPoem"/>
              <w:rPr>
                <w:rtl/>
              </w:rPr>
            </w:pPr>
          </w:p>
        </w:tc>
        <w:tc>
          <w:tcPr>
            <w:tcW w:w="4319" w:type="dxa"/>
          </w:tcPr>
          <w:p w:rsidR="006E0A07" w:rsidRDefault="006E0A07" w:rsidP="00357C33">
            <w:pPr>
              <w:pStyle w:val="libPoem"/>
            </w:pPr>
            <w:r w:rsidRPr="007D02BD">
              <w:rPr>
                <w:rtl/>
              </w:rPr>
              <w:t>مثل حنين الروّائم الشّغف</w:t>
            </w:r>
            <w:r w:rsidRPr="00725071">
              <w:rPr>
                <w:rStyle w:val="libPoemTiniChar0"/>
                <w:rtl/>
              </w:rPr>
              <w:br/>
              <w:t> </w:t>
            </w:r>
          </w:p>
        </w:tc>
      </w:tr>
    </w:tbl>
    <w:p w:rsidR="00C20D35" w:rsidRDefault="007D02BD" w:rsidP="00DD4BEA">
      <w:pPr>
        <w:pStyle w:val="libNormal"/>
        <w:rPr>
          <w:rtl/>
        </w:rPr>
      </w:pPr>
      <w:r w:rsidRPr="007D02BD">
        <w:rPr>
          <w:rtl/>
        </w:rPr>
        <w:t xml:space="preserve">فأخذه عنه هشام فكان بعد ذلك يتغناه و ينسبه إلى الجن </w:t>
      </w:r>
      <w:r w:rsidR="00980442">
        <w:rPr>
          <w:rStyle w:val="libFootnotenumChar"/>
          <w:rtl/>
        </w:rPr>
        <w:t>(</w:t>
      </w:r>
      <w:r w:rsidR="00980442" w:rsidRPr="0097741D">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لا بدّ أنّه استحى أن يقول : إنّ الشيطان ألقى عليّ فقال : إنّ رجلا من الجنّ ألقى عليّ .</w:t>
      </w:r>
    </w:p>
    <w:p w:rsidR="00C20D35" w:rsidRDefault="007D02BD" w:rsidP="00DD4BEA">
      <w:pPr>
        <w:pStyle w:val="libNormal"/>
        <w:rPr>
          <w:rtl/>
        </w:rPr>
      </w:pPr>
      <w:r w:rsidRPr="007D02BD">
        <w:rPr>
          <w:rtl/>
        </w:rPr>
        <w:t>و في ( الكشّي ) في محمد بن أبي زينب ، قال بريد العجلي : سألت أبا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الإرشاد للمفيد : 174 عن حديث الاصبغ ابن نباته .</w:t>
      </w:r>
    </w:p>
    <w:p w:rsidR="00C20D35" w:rsidRDefault="00EB221F" w:rsidP="00EB221F">
      <w:pPr>
        <w:pStyle w:val="libFootnote"/>
        <w:rPr>
          <w:rtl/>
        </w:rPr>
      </w:pPr>
      <w:r w:rsidRPr="007D02BD">
        <w:rPr>
          <w:rtl/>
        </w:rPr>
        <w:t xml:space="preserve">( 2 </w:t>
      </w:r>
      <w:r>
        <w:rPr>
          <w:rtl/>
        </w:rPr>
        <w:t>)</w:t>
      </w:r>
      <w:r w:rsidR="007D02BD" w:rsidRPr="007D02BD">
        <w:rPr>
          <w:rtl/>
        </w:rPr>
        <w:t xml:space="preserve"> في البحار 40 : 192 ، السائل هو أبو الحصين بتميم بن اسامة التميمي .</w:t>
      </w:r>
    </w:p>
    <w:p w:rsidR="00C20D35" w:rsidRDefault="00EB221F" w:rsidP="00EB221F">
      <w:pPr>
        <w:pStyle w:val="libFootnote"/>
        <w:rPr>
          <w:rtl/>
        </w:rPr>
      </w:pPr>
      <w:r w:rsidRPr="007D02BD">
        <w:rPr>
          <w:rtl/>
        </w:rPr>
        <w:t xml:space="preserve">( 3 </w:t>
      </w:r>
      <w:r>
        <w:rPr>
          <w:rtl/>
        </w:rPr>
        <w:t>)</w:t>
      </w:r>
      <w:r w:rsidR="007D02BD" w:rsidRPr="007D02BD">
        <w:rPr>
          <w:rtl/>
        </w:rPr>
        <w:t xml:space="preserve"> الاستيعاب لابن عبد البر 2 : 795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الأغاني للأصفهاني 6 : 294 .</w:t>
      </w:r>
    </w:p>
    <w:p w:rsidR="00C20D35" w:rsidRDefault="001A00B3" w:rsidP="0097741D">
      <w:pPr>
        <w:pStyle w:val="libNormal0"/>
        <w:rPr>
          <w:rtl/>
        </w:rPr>
      </w:pPr>
      <w:r>
        <w:rPr>
          <w:rtl/>
        </w:rPr>
        <w:br w:type="page"/>
      </w:r>
      <w:r w:rsidR="007D02BD" w:rsidRPr="007D02BD">
        <w:rPr>
          <w:rtl/>
        </w:rPr>
        <w:lastRenderedPageBreak/>
        <w:t xml:space="preserve">عبد اللَّه </w:t>
      </w:r>
      <w:r w:rsidR="00415556" w:rsidRPr="00415556">
        <w:rPr>
          <w:rStyle w:val="libAlaemChar"/>
          <w:rtl/>
        </w:rPr>
        <w:t>عليه‌السلام</w:t>
      </w:r>
      <w:r w:rsidR="007D02BD" w:rsidRPr="007D02BD">
        <w:rPr>
          <w:rtl/>
        </w:rPr>
        <w:t xml:space="preserve"> عن قوله تعالى : </w:t>
      </w:r>
      <w:r w:rsidR="00980442" w:rsidRPr="00980442">
        <w:rPr>
          <w:rStyle w:val="libAlaemChar"/>
          <w:rtl/>
        </w:rPr>
        <w:t>(</w:t>
      </w:r>
      <w:r w:rsidR="00980442" w:rsidRPr="00980442">
        <w:rPr>
          <w:rStyle w:val="libAieChar"/>
          <w:rtl/>
        </w:rPr>
        <w:t xml:space="preserve"> هل اُنبّئكم على من تنزّل الشياطين . تَنزَّلُ على كلِّ أفاكٍ أَثيم </w:t>
      </w:r>
      <w:r w:rsidR="00980442" w:rsidRPr="00980442">
        <w:rPr>
          <w:rStyle w:val="libAlaemChar"/>
          <w:rtl/>
        </w:rPr>
        <w:t>)</w:t>
      </w:r>
      <w:r w:rsidR="007D02BD" w:rsidRPr="007D02BD">
        <w:rPr>
          <w:rtl/>
        </w:rPr>
        <w:t xml:space="preserve"> </w:t>
      </w:r>
      <w:r w:rsidR="00980442">
        <w:rPr>
          <w:rStyle w:val="libFootnotenumChar"/>
          <w:rtl/>
        </w:rPr>
        <w:t>(</w:t>
      </w:r>
      <w:r w:rsidR="00980442" w:rsidRPr="0097741D">
        <w:rPr>
          <w:rStyle w:val="libFootnotenumChar"/>
          <w:rtl/>
        </w:rPr>
        <w:t>1</w:t>
      </w:r>
      <w:r w:rsidR="00980442">
        <w:rPr>
          <w:rStyle w:val="libFootnotenumChar"/>
          <w:rtl/>
        </w:rPr>
        <w:t>)</w:t>
      </w:r>
      <w:r w:rsidR="007D02BD" w:rsidRPr="007D02BD">
        <w:rPr>
          <w:rtl/>
        </w:rPr>
        <w:t xml:space="preserve"> قال : هم سبعة ، المغيرة بن سعيد و بنان </w:t>
      </w:r>
      <w:r w:rsidR="00980442">
        <w:rPr>
          <w:rStyle w:val="libFootnotenumChar"/>
          <w:rtl/>
        </w:rPr>
        <w:t>(</w:t>
      </w:r>
      <w:r w:rsidR="00980442" w:rsidRPr="0097741D">
        <w:rPr>
          <w:rStyle w:val="libFootnotenumChar"/>
          <w:rtl/>
        </w:rPr>
        <w:t>2</w:t>
      </w:r>
      <w:r w:rsidR="00980442">
        <w:rPr>
          <w:rStyle w:val="libFootnotenumChar"/>
          <w:rtl/>
        </w:rPr>
        <w:t>)</w:t>
      </w:r>
      <w:r w:rsidR="007D02BD" w:rsidRPr="007D02BD">
        <w:rPr>
          <w:rtl/>
        </w:rPr>
        <w:t xml:space="preserve"> و صائد </w:t>
      </w:r>
      <w:r w:rsidR="00980442">
        <w:rPr>
          <w:rStyle w:val="libFootnotenumChar"/>
          <w:rtl/>
        </w:rPr>
        <w:t>(</w:t>
      </w:r>
      <w:r w:rsidR="00980442" w:rsidRPr="0097741D">
        <w:rPr>
          <w:rStyle w:val="libFootnotenumChar"/>
          <w:rtl/>
        </w:rPr>
        <w:t>3</w:t>
      </w:r>
      <w:r w:rsidR="00980442">
        <w:rPr>
          <w:rStyle w:val="libFootnotenumChar"/>
          <w:rtl/>
        </w:rPr>
        <w:t>)</w:t>
      </w:r>
      <w:r w:rsidR="007D02BD" w:rsidRPr="007D02BD">
        <w:rPr>
          <w:rtl/>
        </w:rPr>
        <w:t xml:space="preserve"> النهدي و الحرث </w:t>
      </w:r>
      <w:r w:rsidR="00980442">
        <w:rPr>
          <w:rStyle w:val="libFootnotenumChar"/>
          <w:rtl/>
        </w:rPr>
        <w:t>(</w:t>
      </w:r>
      <w:r w:rsidR="00980442" w:rsidRPr="0097741D">
        <w:rPr>
          <w:rStyle w:val="libFootnotenumChar"/>
          <w:rtl/>
        </w:rPr>
        <w:t>4</w:t>
      </w:r>
      <w:r w:rsidR="00980442">
        <w:rPr>
          <w:rStyle w:val="libFootnotenumChar"/>
          <w:rtl/>
        </w:rPr>
        <w:t>)</w:t>
      </w:r>
      <w:r w:rsidR="007D02BD" w:rsidRPr="007D02BD">
        <w:rPr>
          <w:rtl/>
        </w:rPr>
        <w:t xml:space="preserve"> الشامي و عبد اللَّه بن الحارث و حمزة بن عمارة و أبو الخطاب </w:t>
      </w:r>
      <w:r w:rsidR="00980442">
        <w:rPr>
          <w:rStyle w:val="libFootnotenumChar"/>
          <w:rtl/>
        </w:rPr>
        <w:t>(</w:t>
      </w:r>
      <w:r w:rsidR="00980442" w:rsidRPr="0097741D">
        <w:rPr>
          <w:rStyle w:val="libFootnotenumChar"/>
          <w:rtl/>
        </w:rPr>
        <w:t>5</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عن الصادق </w:t>
      </w:r>
      <w:r w:rsidR="00415556" w:rsidRPr="00415556">
        <w:rPr>
          <w:rStyle w:val="libAlaemChar"/>
          <w:rtl/>
        </w:rPr>
        <w:t>عليه‌السلام</w:t>
      </w:r>
      <w:r w:rsidRPr="007D02BD">
        <w:rPr>
          <w:rtl/>
        </w:rPr>
        <w:t xml:space="preserve"> و ذكر الغلاة قال : إنّ فيهم من يكذب حتى أنّ الشيطان ليحتاج إلى كذبه .</w:t>
      </w:r>
    </w:p>
    <w:p w:rsidR="00C20D35" w:rsidRDefault="007D02BD" w:rsidP="00DD4BEA">
      <w:pPr>
        <w:pStyle w:val="libNormal"/>
        <w:rPr>
          <w:rtl/>
        </w:rPr>
      </w:pPr>
      <w:r w:rsidRPr="007D02BD">
        <w:rPr>
          <w:rtl/>
        </w:rPr>
        <w:t xml:space="preserve">و عن زرارة ، قال أبو عبد اللَّه </w:t>
      </w:r>
      <w:r w:rsidR="00415556" w:rsidRPr="00415556">
        <w:rPr>
          <w:rStyle w:val="libAlaemChar"/>
          <w:rtl/>
        </w:rPr>
        <w:t>عليه‌السلام</w:t>
      </w:r>
      <w:r w:rsidRPr="007D02BD">
        <w:rPr>
          <w:rtl/>
        </w:rPr>
        <w:t xml:space="preserve"> : أيزعم حمزة أن أبي يأتيه ؟ قلت : نعم .</w:t>
      </w:r>
    </w:p>
    <w:p w:rsidR="00C20D35" w:rsidRDefault="007D02BD" w:rsidP="00DD4BEA">
      <w:pPr>
        <w:pStyle w:val="libNormal"/>
        <w:rPr>
          <w:rtl/>
        </w:rPr>
      </w:pPr>
      <w:r w:rsidRPr="007D02BD">
        <w:rPr>
          <w:rtl/>
        </w:rPr>
        <w:t xml:space="preserve">قال : كذب و الله ما يأتيه إلاّ المتكون ، إنّ إبليس سلّط شيطانا يقال له المتكون يأتي الناس في أي صورة شاء ، و لا و اللَّه ما يستطيع ان يجي‏ء في صورة أبي </w:t>
      </w:r>
      <w:r w:rsidR="00980442">
        <w:rPr>
          <w:rStyle w:val="libFootnotenumChar"/>
          <w:rtl/>
        </w:rPr>
        <w:t>(</w:t>
      </w:r>
      <w:r w:rsidR="00980442" w:rsidRPr="0097741D">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الصادق </w:t>
      </w:r>
      <w:r w:rsidR="00415556" w:rsidRPr="00415556">
        <w:rPr>
          <w:rStyle w:val="libAlaemChar"/>
          <w:rtl/>
        </w:rPr>
        <w:t>عليه‌السلام</w:t>
      </w:r>
      <w:r w:rsidRPr="007D02BD">
        <w:rPr>
          <w:rtl/>
        </w:rPr>
        <w:t xml:space="preserve"> قال لأصحاب أبي الخطاب : إنّ شيطانا يقال له المذهب يأتي في كل صورة إلاّ أنّه لا يأتي في صورة نبيّ و لا وصيّ نبيّ ، و لا أحسبه إلاّ و قد ترأى لصاحبكم . . . </w:t>
      </w:r>
      <w:r w:rsidR="00980442">
        <w:rPr>
          <w:rStyle w:val="libFootnotenumChar"/>
          <w:rtl/>
        </w:rPr>
        <w:t>(</w:t>
      </w:r>
      <w:r w:rsidR="00980442" w:rsidRPr="0097741D">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أظنّ أنّ الأصل في « المذهب » و « المتكون » في سابقه واحد .</w:t>
      </w:r>
    </w:p>
    <w:p w:rsidR="00C20D35" w:rsidRDefault="007D02BD" w:rsidP="00DD4BEA">
      <w:pPr>
        <w:pStyle w:val="libNormal"/>
        <w:rPr>
          <w:rtl/>
        </w:rPr>
      </w:pPr>
      <w:r w:rsidRPr="007D02BD">
        <w:rPr>
          <w:rtl/>
        </w:rPr>
        <w:t>« فركب بهم الزلل و زيّن لهم الخطل » أي : المنطق الفاسد المضطرب .</w:t>
      </w:r>
    </w:p>
    <w:p w:rsidR="00C20D35" w:rsidRDefault="007D02BD" w:rsidP="00DD4BEA">
      <w:pPr>
        <w:pStyle w:val="libNormal"/>
        <w:rPr>
          <w:rtl/>
        </w:rPr>
      </w:pPr>
      <w:r w:rsidRPr="007D02BD">
        <w:rPr>
          <w:rtl/>
        </w:rPr>
        <w:t xml:space="preserve">« فعل من قد شركه الشيطان في سلطانه و نطق بالباطل على لسانه » في ( الكشّي ) عن الصادق </w:t>
      </w:r>
      <w:r w:rsidR="00415556" w:rsidRPr="00415556">
        <w:rPr>
          <w:rStyle w:val="libAlaemChar"/>
          <w:rtl/>
        </w:rPr>
        <w:t>عليه‌السلام</w:t>
      </w:r>
      <w:r w:rsidRPr="007D02BD">
        <w:rPr>
          <w:rtl/>
        </w:rPr>
        <w:t xml:space="preserve"> : إبليس اتّخذ عرشا في ما بين السماء و الأرض ، فإذا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الشعراء : 221 222 .</w:t>
      </w:r>
    </w:p>
    <w:p w:rsidR="00C20D35" w:rsidRDefault="00EB221F" w:rsidP="00EB221F">
      <w:pPr>
        <w:pStyle w:val="libFootnote"/>
        <w:rPr>
          <w:rtl/>
        </w:rPr>
      </w:pPr>
      <w:r w:rsidRPr="007D02BD">
        <w:rPr>
          <w:rtl/>
        </w:rPr>
        <w:t xml:space="preserve">( 2 </w:t>
      </w:r>
      <w:r>
        <w:rPr>
          <w:rtl/>
        </w:rPr>
        <w:t>)</w:t>
      </w:r>
      <w:r w:rsidR="007D02BD" w:rsidRPr="007D02BD">
        <w:rPr>
          <w:rtl/>
        </w:rPr>
        <w:t xml:space="preserve"> نسخة التحقيق ( بيان ) .</w:t>
      </w:r>
    </w:p>
    <w:p w:rsidR="00C20D35" w:rsidRDefault="00EB221F" w:rsidP="00EB221F">
      <w:pPr>
        <w:pStyle w:val="libFootnote"/>
        <w:rPr>
          <w:rtl/>
        </w:rPr>
      </w:pPr>
      <w:r w:rsidRPr="007D02BD">
        <w:rPr>
          <w:rtl/>
        </w:rPr>
        <w:t xml:space="preserve">( 3 </w:t>
      </w:r>
      <w:r>
        <w:rPr>
          <w:rtl/>
        </w:rPr>
        <w:t>)</w:t>
      </w:r>
      <w:r w:rsidR="007D02BD" w:rsidRPr="007D02BD">
        <w:rPr>
          <w:rtl/>
        </w:rPr>
        <w:t xml:space="preserve"> نسخة التحقيق ( صايد ) .</w:t>
      </w:r>
    </w:p>
    <w:p w:rsidR="00C20D35" w:rsidRDefault="00EB221F" w:rsidP="00EB221F">
      <w:pPr>
        <w:pStyle w:val="libFootnote"/>
        <w:rPr>
          <w:rtl/>
        </w:rPr>
      </w:pPr>
      <w:r w:rsidRPr="007D02BD">
        <w:rPr>
          <w:rtl/>
        </w:rPr>
        <w:t xml:space="preserve">( 4 </w:t>
      </w:r>
      <w:r>
        <w:rPr>
          <w:rtl/>
        </w:rPr>
        <w:t>)</w:t>
      </w:r>
      <w:r w:rsidR="007D02BD" w:rsidRPr="007D02BD">
        <w:rPr>
          <w:rtl/>
        </w:rPr>
        <w:t xml:space="preserve"> نسخة التحقيق ( الحارث ) .</w:t>
      </w:r>
    </w:p>
    <w:p w:rsidR="00C20D35" w:rsidRDefault="00EB221F" w:rsidP="00EB221F">
      <w:pPr>
        <w:pStyle w:val="libFootnote"/>
        <w:rPr>
          <w:rtl/>
        </w:rPr>
      </w:pPr>
      <w:r w:rsidRPr="007D02BD">
        <w:rPr>
          <w:rtl/>
        </w:rPr>
        <w:t xml:space="preserve">( 5 </w:t>
      </w:r>
      <w:r>
        <w:rPr>
          <w:rtl/>
        </w:rPr>
        <w:t>)</w:t>
      </w:r>
      <w:r w:rsidR="007D02BD" w:rsidRPr="007D02BD">
        <w:rPr>
          <w:rtl/>
        </w:rPr>
        <w:t xml:space="preserve"> رجال الكشي للطوسي : 290 291 .</w:t>
      </w:r>
    </w:p>
    <w:p w:rsidR="00C20D35" w:rsidRDefault="00EB221F" w:rsidP="00EB221F">
      <w:pPr>
        <w:pStyle w:val="libFootnote"/>
        <w:rPr>
          <w:rtl/>
        </w:rPr>
      </w:pPr>
      <w:r w:rsidRPr="007D02BD">
        <w:rPr>
          <w:rtl/>
        </w:rPr>
        <w:t xml:space="preserve">( 6 </w:t>
      </w:r>
      <w:r>
        <w:rPr>
          <w:rtl/>
        </w:rPr>
        <w:t>)</w:t>
      </w:r>
      <w:r w:rsidR="007D02BD" w:rsidRPr="007D02BD">
        <w:rPr>
          <w:rtl/>
        </w:rPr>
        <w:t xml:space="preserve"> المصدر نفسه : 300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المصدر نفسه : 293 .</w:t>
      </w:r>
    </w:p>
    <w:p w:rsidR="00C20D35" w:rsidRDefault="001A00B3" w:rsidP="0097741D">
      <w:pPr>
        <w:pStyle w:val="libNormal0"/>
        <w:rPr>
          <w:rtl/>
        </w:rPr>
      </w:pPr>
      <w:r>
        <w:rPr>
          <w:rtl/>
        </w:rPr>
        <w:br w:type="page"/>
      </w:r>
      <w:r w:rsidR="007D02BD" w:rsidRPr="007D02BD">
        <w:rPr>
          <w:rtl/>
        </w:rPr>
        <w:lastRenderedPageBreak/>
        <w:t xml:space="preserve">دعا رجلا فأجابه و وطى‏ء عقبه و تخطّت إليه الأقدام تراءى له إبليس و رفع إليه </w:t>
      </w:r>
      <w:r w:rsidR="00980442">
        <w:rPr>
          <w:rStyle w:val="libFootnotenumChar"/>
          <w:rtl/>
        </w:rPr>
        <w:t>(</w:t>
      </w:r>
      <w:r w:rsidR="00980442" w:rsidRPr="0097741D">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الأغاني ) : أتى الفرزدق الحسن البصري فقال : إني هجوت إبليس فاسمع منّي . قال : لا حاجة لنا بما تقول . قال : لتسمعنّ أو لأخرجنّ فأقول للناس إنّ الحسن ينهى عن هجاء إبليس . فقال : اسكت فإنّك بلسانه تنطق </w:t>
      </w:r>
      <w:r w:rsidR="00980442">
        <w:rPr>
          <w:rStyle w:val="libFootnotenumChar"/>
          <w:rtl/>
        </w:rPr>
        <w:t>(</w:t>
      </w:r>
      <w:r w:rsidR="00980442" w:rsidRPr="009A4072">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أيضا : ما زال بشّار يهجو حماد عجرد و لا يرفث في هجائه حتى قال حمّاد : من كان مثل أبيك يا أعمى أبوه فلا أبا له . فقال بشّار : جزى اللَّه ابن نهبى خيرا لقد كنت أردّ على شيطاني أشياء من هجائه إبقاء على المودّة و لقد أطلق من لساني ما كان مقيدا عنه </w:t>
      </w:r>
      <w:r w:rsidR="00980442">
        <w:rPr>
          <w:rStyle w:val="libFootnotenumChar"/>
          <w:rtl/>
        </w:rPr>
        <w:t>(</w:t>
      </w:r>
      <w:r w:rsidR="00980442" w:rsidRPr="009A4072">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أيضا : كان يزيد بن أسد جد خالد بن عبد اللَّه القسري يلقب خطيب الشيطان ، و كان أكذب الناس في كل شي‏ء معروفا بذلك ، ثم نشأ ابنه عبد اللَّه فسلك منهاجه من الكذب ، ثم نشأ خالد ففاق الجماعة إلاّ أنّ رئاسة و سخاء كانا فيه سترا أمره </w:t>
      </w:r>
      <w:r w:rsidR="00980442">
        <w:rPr>
          <w:rStyle w:val="libFootnotenumChar"/>
          <w:rtl/>
        </w:rPr>
        <w:t>(</w:t>
      </w:r>
      <w:r w:rsidR="00980442" w:rsidRPr="009A4072">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أيضا : قالت أسماء بنت المهدي : قلت لأخي إبراهيم : أشتهي و اللَّه أن أسمع من غنائك شيئا . فقال : إذن و اللَّه يا اختي لا تسمعين مثله . عليّ و عليّ و غلّظ باليمين إن لم يكن إبليس ظهر لي و علّمني و صافحني و قال لي : إذهب فأنت منّي و أنا منك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في نسخة التحقيق من رجال الكشي : إن إبليس اتخذ عرشا فيما بين السماء و الأرض و اتخذ زبانية كعدد الملائكة :</w:t>
      </w:r>
    </w:p>
    <w:p w:rsidR="00C20D35" w:rsidRDefault="007D02BD" w:rsidP="009A4072">
      <w:pPr>
        <w:pStyle w:val="libFootnote"/>
        <w:rPr>
          <w:rtl/>
        </w:rPr>
      </w:pPr>
      <w:r w:rsidRPr="007D02BD">
        <w:rPr>
          <w:rtl/>
        </w:rPr>
        <w:t>303 304 .</w:t>
      </w:r>
    </w:p>
    <w:p w:rsidR="00C20D35" w:rsidRDefault="00EB221F" w:rsidP="00EB221F">
      <w:pPr>
        <w:pStyle w:val="libFootnote"/>
        <w:rPr>
          <w:rtl/>
        </w:rPr>
      </w:pPr>
      <w:r w:rsidRPr="007D02BD">
        <w:rPr>
          <w:rtl/>
        </w:rPr>
        <w:t xml:space="preserve">( 2 </w:t>
      </w:r>
      <w:r>
        <w:rPr>
          <w:rtl/>
        </w:rPr>
        <w:t>)</w:t>
      </w:r>
      <w:r w:rsidR="007D02BD" w:rsidRPr="007D02BD">
        <w:rPr>
          <w:rtl/>
        </w:rPr>
        <w:t xml:space="preserve"> لفظ الأصفهاني في الأغاني 21 : 357 ، أتى الفرزاق الحسن البصري فقال : إين قد هجوت إبليس ، فقال : كيف تهجوه و عن لسانه تنطق .</w:t>
      </w:r>
    </w:p>
    <w:p w:rsidR="00C20D35" w:rsidRDefault="00EB221F" w:rsidP="00EB221F">
      <w:pPr>
        <w:pStyle w:val="libFootnote"/>
        <w:rPr>
          <w:rtl/>
        </w:rPr>
      </w:pPr>
      <w:r w:rsidRPr="007D02BD">
        <w:rPr>
          <w:rtl/>
        </w:rPr>
        <w:t xml:space="preserve">( 3 </w:t>
      </w:r>
      <w:r>
        <w:rPr>
          <w:rtl/>
        </w:rPr>
        <w:t>)</w:t>
      </w:r>
      <w:r w:rsidR="007D02BD" w:rsidRPr="007D02BD">
        <w:rPr>
          <w:rtl/>
        </w:rPr>
        <w:t xml:space="preserve"> الأغاني الأصفهاني 14 : 346 347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الأغاني الأصفهاني 22 : 11 .</w:t>
      </w:r>
    </w:p>
    <w:p w:rsidR="00C20D35" w:rsidRDefault="001A00B3" w:rsidP="00DD4BEA">
      <w:pPr>
        <w:pStyle w:val="libNormal"/>
        <w:rPr>
          <w:rtl/>
        </w:rPr>
      </w:pPr>
      <w:r>
        <w:rPr>
          <w:rtl/>
        </w:rPr>
        <w:br w:type="page"/>
      </w:r>
      <w:r w:rsidR="007D02BD" w:rsidRPr="007D02BD">
        <w:rPr>
          <w:rtl/>
        </w:rPr>
        <w:lastRenderedPageBreak/>
        <w:t>أيضا : قال إبراهيم بن المهدي : غضب عليّ محمد الأمين في بعض هنات فسلّمني إلى كوثر فحبسني في سرداب و أغلق عليّ ، فمكثت فيه ليلتي فلمّا أصبحت إذا أنا بشيخ قد خرج عليّ من زاوية السرداب و دفع إليّ شيئا فقال :</w:t>
      </w:r>
    </w:p>
    <w:p w:rsidR="00C20D35" w:rsidRDefault="007D02BD" w:rsidP="00DD4BEA">
      <w:pPr>
        <w:pStyle w:val="libNormal"/>
        <w:rPr>
          <w:rtl/>
        </w:rPr>
      </w:pPr>
      <w:r w:rsidRPr="007D02BD">
        <w:rPr>
          <w:rtl/>
        </w:rPr>
        <w:t>كل فأكلت ثم أخرج قنّينة شراب فقال : إشرب فشربت ، ثم قال لي : غن</w:t>
      </w:r>
    </w:p>
    <w:tbl>
      <w:tblPr>
        <w:tblStyle w:val="TableGrid"/>
        <w:bidiVisual/>
        <w:tblW w:w="4562" w:type="pct"/>
        <w:tblInd w:w="384" w:type="dxa"/>
        <w:tblLook w:val="01E0"/>
      </w:tblPr>
      <w:tblGrid>
        <w:gridCol w:w="4363"/>
        <w:gridCol w:w="310"/>
        <w:gridCol w:w="4319"/>
      </w:tblGrid>
      <w:tr w:rsidR="009A4072" w:rsidTr="009A4072">
        <w:trPr>
          <w:trHeight w:val="350"/>
        </w:trPr>
        <w:tc>
          <w:tcPr>
            <w:tcW w:w="4363" w:type="dxa"/>
            <w:shd w:val="clear" w:color="auto" w:fill="auto"/>
          </w:tcPr>
          <w:p w:rsidR="009A4072" w:rsidRDefault="009A4072" w:rsidP="00357C33">
            <w:pPr>
              <w:pStyle w:val="libPoem"/>
            </w:pPr>
            <w:r w:rsidRPr="007D02BD">
              <w:rPr>
                <w:rtl/>
              </w:rPr>
              <w:t>لي مدّة لا بدّ أبلغها</w:t>
            </w:r>
            <w:r w:rsidRPr="00725071">
              <w:rPr>
                <w:rStyle w:val="libPoemTiniChar0"/>
                <w:rtl/>
              </w:rPr>
              <w:br/>
              <w:t> </w:t>
            </w:r>
          </w:p>
        </w:tc>
        <w:tc>
          <w:tcPr>
            <w:tcW w:w="310" w:type="dxa"/>
            <w:shd w:val="clear" w:color="auto" w:fill="auto"/>
          </w:tcPr>
          <w:p w:rsidR="009A4072" w:rsidRDefault="009A4072" w:rsidP="00357C33">
            <w:pPr>
              <w:pStyle w:val="libPoem"/>
              <w:rPr>
                <w:rtl/>
              </w:rPr>
            </w:pPr>
          </w:p>
        </w:tc>
        <w:tc>
          <w:tcPr>
            <w:tcW w:w="4319" w:type="dxa"/>
            <w:shd w:val="clear" w:color="auto" w:fill="auto"/>
          </w:tcPr>
          <w:p w:rsidR="009A4072" w:rsidRDefault="009A4072" w:rsidP="00357C33">
            <w:pPr>
              <w:pStyle w:val="libPoem"/>
            </w:pPr>
            <w:r w:rsidRPr="007D02BD">
              <w:rPr>
                <w:rtl/>
              </w:rPr>
              <w:t>معلومة فإذا انقضت متّ</w:t>
            </w:r>
            <w:r w:rsidRPr="00725071">
              <w:rPr>
                <w:rStyle w:val="libPoemTiniChar0"/>
                <w:rtl/>
              </w:rPr>
              <w:br/>
              <w:t> </w:t>
            </w:r>
          </w:p>
        </w:tc>
      </w:tr>
      <w:tr w:rsidR="009A4072" w:rsidTr="009A4072">
        <w:tblPrEx>
          <w:tblLook w:val="04A0"/>
        </w:tblPrEx>
        <w:trPr>
          <w:trHeight w:val="350"/>
        </w:trPr>
        <w:tc>
          <w:tcPr>
            <w:tcW w:w="4363" w:type="dxa"/>
          </w:tcPr>
          <w:p w:rsidR="009A4072" w:rsidRDefault="009A4072" w:rsidP="00357C33">
            <w:pPr>
              <w:pStyle w:val="libPoem"/>
            </w:pPr>
            <w:r w:rsidRPr="007D02BD">
              <w:rPr>
                <w:rtl/>
              </w:rPr>
              <w:t>لو ساورتني الاسد ضارية</w:t>
            </w:r>
            <w:r w:rsidRPr="00725071">
              <w:rPr>
                <w:rStyle w:val="libPoemTiniChar0"/>
                <w:rtl/>
              </w:rPr>
              <w:br/>
              <w:t> </w:t>
            </w:r>
          </w:p>
        </w:tc>
        <w:tc>
          <w:tcPr>
            <w:tcW w:w="310" w:type="dxa"/>
          </w:tcPr>
          <w:p w:rsidR="009A4072" w:rsidRDefault="009A4072" w:rsidP="00357C33">
            <w:pPr>
              <w:pStyle w:val="libPoem"/>
              <w:rPr>
                <w:rtl/>
              </w:rPr>
            </w:pPr>
          </w:p>
        </w:tc>
        <w:tc>
          <w:tcPr>
            <w:tcW w:w="4319" w:type="dxa"/>
          </w:tcPr>
          <w:p w:rsidR="009A4072" w:rsidRDefault="009A4072" w:rsidP="00357C33">
            <w:pPr>
              <w:pStyle w:val="libPoem"/>
            </w:pPr>
            <w:r w:rsidRPr="007D02BD">
              <w:rPr>
                <w:rtl/>
              </w:rPr>
              <w:t>لغلبتها ما لم يجي الوقت</w:t>
            </w:r>
            <w:r w:rsidRPr="00725071">
              <w:rPr>
                <w:rStyle w:val="libPoemTiniChar0"/>
                <w:rtl/>
              </w:rPr>
              <w:br/>
              <w:t> </w:t>
            </w:r>
          </w:p>
        </w:tc>
      </w:tr>
    </w:tbl>
    <w:p w:rsidR="00C20D35" w:rsidRDefault="007D02BD" w:rsidP="00DD4BEA">
      <w:pPr>
        <w:pStyle w:val="libNormal"/>
        <w:rPr>
          <w:rtl/>
        </w:rPr>
      </w:pPr>
      <w:r w:rsidRPr="007D02BD">
        <w:rPr>
          <w:rtl/>
        </w:rPr>
        <w:t xml:space="preserve">فغنّيته و سمع كوثر فصار إلى الامين و قال له : قد جنّ عمّك و هو جالس يغنّي بكيت و كيت ، فأمر بإحضاري فاحضرت و أخبرته بالقصة فأمر لي بسبعمائة الف درهم و رضي عنّي </w:t>
      </w:r>
      <w:r w:rsidR="00980442">
        <w:rPr>
          <w:rStyle w:val="libFootnotenumChar"/>
          <w:rtl/>
        </w:rPr>
        <w:t>(</w:t>
      </w:r>
      <w:r w:rsidR="00980442" w:rsidRPr="009A4072">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مرّ في فصل شكايته </w:t>
      </w:r>
      <w:r w:rsidR="00415556" w:rsidRPr="00415556">
        <w:rPr>
          <w:rStyle w:val="libAlaemChar"/>
          <w:rtl/>
        </w:rPr>
        <w:t>عليه‌السلام</w:t>
      </w:r>
      <w:r w:rsidRPr="007D02BD">
        <w:rPr>
          <w:rtl/>
        </w:rPr>
        <w:t xml:space="preserve"> من أهل عصره ما له ربط بما هنا .</w:t>
      </w:r>
    </w:p>
    <w:p w:rsidR="00C20D35" w:rsidRDefault="007D02BD" w:rsidP="00DD4BEA">
      <w:pPr>
        <w:pStyle w:val="libNormal"/>
        <w:rPr>
          <w:rtl/>
        </w:rPr>
      </w:pPr>
      <w:r w:rsidRPr="007D02BD">
        <w:rPr>
          <w:rtl/>
        </w:rPr>
        <w:t xml:space="preserve">و في ( الكافي ) عن الصادق </w:t>
      </w:r>
      <w:r w:rsidR="00415556" w:rsidRPr="00415556">
        <w:rPr>
          <w:rStyle w:val="libAlaemChar"/>
          <w:rtl/>
        </w:rPr>
        <w:t>عليه‌السلام</w:t>
      </w:r>
      <w:r w:rsidRPr="007D02BD">
        <w:rPr>
          <w:rtl/>
        </w:rPr>
        <w:t xml:space="preserve"> : إنّ العبد يوقظ ثلاث مرات من اللّيل </w:t>
      </w:r>
      <w:r w:rsidR="00980442">
        <w:rPr>
          <w:rtl/>
        </w:rPr>
        <w:t xml:space="preserve">، </w:t>
      </w:r>
      <w:r w:rsidRPr="007D02BD">
        <w:rPr>
          <w:rtl/>
        </w:rPr>
        <w:t xml:space="preserve">فإن لم يقم أتاه الشيطان فبال في اذنه </w:t>
      </w:r>
      <w:r w:rsidR="00980442">
        <w:rPr>
          <w:rStyle w:val="libFootnotenumChar"/>
          <w:rtl/>
        </w:rPr>
        <w:t>(</w:t>
      </w:r>
      <w:r w:rsidR="00980442" w:rsidRPr="009A4072">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غناء الكافي ) في أشربته عن إسحاق بن حريز عن الصادق </w:t>
      </w:r>
      <w:r w:rsidR="00415556" w:rsidRPr="00415556">
        <w:rPr>
          <w:rStyle w:val="libAlaemChar"/>
          <w:rtl/>
        </w:rPr>
        <w:t>عليه‌السلام</w:t>
      </w:r>
      <w:r w:rsidRPr="007D02BD">
        <w:rPr>
          <w:rtl/>
        </w:rPr>
        <w:t xml:space="preserve"> أن شيطانا يقال له القفندر إذا ضرب في منزل رجل أربعين يوما بالبربط و دخل عليه الرجال ، وضع ذلك الشيطان كل عضو منه على مثله من صاحب البيت ثم نفخ فيه نفخة فلا يغار بعده حتى تؤتى نساؤه فلا يغار </w:t>
      </w:r>
      <w:r w:rsidR="00980442">
        <w:rPr>
          <w:rStyle w:val="libFootnotenumChar"/>
          <w:rtl/>
        </w:rPr>
        <w:t>(</w:t>
      </w:r>
      <w:r w:rsidR="00980442" w:rsidRPr="009A4072">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تقريب ابن حجر ) : كان محمد بن سعد بن أبي وقاص و هو أخو عمر ابن سعد يلقب ظل الشيطان لقصره </w:t>
      </w:r>
      <w:r w:rsidR="00980442">
        <w:rPr>
          <w:rStyle w:val="libFootnotenumChar"/>
          <w:rtl/>
        </w:rPr>
        <w:t>(</w:t>
      </w:r>
      <w:r w:rsidR="00980442" w:rsidRPr="009A4072">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عن أبي داود المسترق : من ضرب في بيته بربط أربعين يوما سلط</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10 : 104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3 : 446 ح 18 عن محمّد بن مسلم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للكليني 5 : 536 ح 5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تقريب التهذيب لابن حجر 2 : 164 ، و قال عنه ثقة في الطبقة الثالثة قتله الحجّاج فيما بعد الثمانين .</w:t>
      </w:r>
    </w:p>
    <w:p w:rsidR="00C20D35" w:rsidRDefault="001A00B3" w:rsidP="009A4072">
      <w:pPr>
        <w:pStyle w:val="libNormal0"/>
        <w:rPr>
          <w:rtl/>
        </w:rPr>
      </w:pPr>
      <w:r>
        <w:rPr>
          <w:rtl/>
        </w:rPr>
        <w:br w:type="page"/>
      </w:r>
      <w:r w:rsidR="007D02BD" w:rsidRPr="007D02BD">
        <w:rPr>
          <w:rtl/>
        </w:rPr>
        <w:lastRenderedPageBreak/>
        <w:t xml:space="preserve">اللَّه عليه شيطانا يقال له القفندر ، فلا يبقى عضو من أعضائه إلاّ قعد عليه ، فإذا كان كذلك نزع منه الحياء و لم يبال ما قال و لا ما قيل فيه </w:t>
      </w:r>
      <w:r w:rsidR="00980442">
        <w:rPr>
          <w:rStyle w:val="libFootnotenumChar"/>
          <w:rtl/>
        </w:rPr>
        <w:t>(</w:t>
      </w:r>
      <w:r w:rsidR="00980442" w:rsidRPr="009A4072">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عن الحسن بن علي بن يقطين عن أبي جعفر </w:t>
      </w:r>
      <w:r w:rsidR="00415556" w:rsidRPr="00415556">
        <w:rPr>
          <w:rStyle w:val="libAlaemChar"/>
          <w:rtl/>
        </w:rPr>
        <w:t>عليه‌السلام</w:t>
      </w:r>
      <w:r w:rsidRPr="007D02BD">
        <w:rPr>
          <w:rtl/>
        </w:rPr>
        <w:t xml:space="preserve"> : من أصغى إلى ناطق فقد عبده ، فإن كان الناطق يروي عن اللَّه عز و جل فقد عبد اللَّه ، و إن كان الناطق يروي عن الشيطان فقد عبد الشيطان </w:t>
      </w:r>
      <w:r w:rsidR="00980442">
        <w:rPr>
          <w:rStyle w:val="libFootnotenumChar"/>
          <w:rtl/>
        </w:rPr>
        <w:t>(</w:t>
      </w:r>
      <w:r w:rsidR="00980442" w:rsidRPr="009A4072">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الخبر الثاني من أول صوم ( الكافي ) عن النبي </w:t>
      </w:r>
      <w:r w:rsidR="00415556" w:rsidRPr="00415556">
        <w:rPr>
          <w:rStyle w:val="libAlaemChar"/>
          <w:rtl/>
        </w:rPr>
        <w:t>صلى‌الله‌عليه‌وآله</w:t>
      </w:r>
      <w:r w:rsidRPr="007D02BD">
        <w:rPr>
          <w:rtl/>
        </w:rPr>
        <w:t xml:space="preserve"> : ألا أخبركم بشي‏ء ان أنتم فعلتموه تباعد الشيطان منكم كما تباعد المشرق من المغرب .</w:t>
      </w:r>
    </w:p>
    <w:p w:rsidR="00C20D35" w:rsidRDefault="007D02BD" w:rsidP="00DD4BEA">
      <w:pPr>
        <w:pStyle w:val="libNormal"/>
        <w:rPr>
          <w:rtl/>
        </w:rPr>
      </w:pPr>
      <w:r w:rsidRPr="007D02BD">
        <w:rPr>
          <w:rtl/>
        </w:rPr>
        <w:t xml:space="preserve">قالوا : بلى . قال : الصوم يسوّد وجهه ، و الصدقة تكسر ظهره ، و الحبّ في اللَّه </w:t>
      </w:r>
      <w:r w:rsidR="00980442">
        <w:rPr>
          <w:rtl/>
        </w:rPr>
        <w:t xml:space="preserve">، </w:t>
      </w:r>
      <w:r w:rsidRPr="007D02BD">
        <w:rPr>
          <w:rtl/>
        </w:rPr>
        <w:t xml:space="preserve">و المؤازرة على العمل الصالح يقطع دابره ، و الاستغفار يقطع و تينه ، و لكل شي‏ء زكاة و زكاة الأبدان الصيام </w:t>
      </w:r>
      <w:r w:rsidR="00980442">
        <w:rPr>
          <w:rStyle w:val="libFootnotenumChar"/>
          <w:rtl/>
        </w:rPr>
        <w:t>(</w:t>
      </w:r>
      <w:r w:rsidR="00980442" w:rsidRPr="009A4072">
        <w:rPr>
          <w:rStyle w:val="libFootnotenumChar"/>
          <w:rtl/>
        </w:rPr>
        <w:t>3</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6 : 434 ح 17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6 : 434 ح 24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الكافي للكليني 4 : 62 ح 2 عن إسماعيل بن أبي زياد .</w:t>
      </w:r>
    </w:p>
    <w:p w:rsidR="007D02BD" w:rsidRPr="007D02BD" w:rsidRDefault="001A00B3" w:rsidP="009A4072">
      <w:pPr>
        <w:pStyle w:val="Heading1Center"/>
        <w:rPr>
          <w:rtl/>
        </w:rPr>
      </w:pPr>
      <w:r>
        <w:rPr>
          <w:rtl/>
        </w:rPr>
        <w:br w:type="page"/>
      </w:r>
      <w:bookmarkStart w:id="75" w:name="_Toc369352348"/>
      <w:r w:rsidR="007D02BD" w:rsidRPr="007D02BD">
        <w:rPr>
          <w:rtl/>
        </w:rPr>
        <w:lastRenderedPageBreak/>
        <w:t>الفصل الستون في موضوعات مختلفة</w:t>
      </w:r>
      <w:bookmarkEnd w:id="75"/>
    </w:p>
    <w:p w:rsidR="009A4072" w:rsidRDefault="001A00B3" w:rsidP="009A4072">
      <w:pPr>
        <w:pStyle w:val="Heading1"/>
        <w:rPr>
          <w:rtl/>
        </w:rPr>
      </w:pPr>
      <w:r>
        <w:rPr>
          <w:rtl/>
        </w:rPr>
        <w:br w:type="page"/>
      </w:r>
      <w:bookmarkStart w:id="76" w:name="_Toc369352349"/>
      <w:r w:rsidR="007D02BD" w:rsidRPr="007D02BD">
        <w:rPr>
          <w:rtl/>
        </w:rPr>
        <w:lastRenderedPageBreak/>
        <w:t>1</w:t>
      </w:r>
      <w:r w:rsidR="009A4072">
        <w:rPr>
          <w:rFonts w:hint="cs"/>
          <w:rtl/>
        </w:rPr>
        <w:t xml:space="preserve"> </w:t>
      </w:r>
      <w:r w:rsidR="007D02BD" w:rsidRPr="007D02BD">
        <w:rPr>
          <w:rtl/>
        </w:rPr>
        <w:t xml:space="preserve">الكتاب </w:t>
      </w:r>
      <w:r w:rsidR="009A4072">
        <w:rPr>
          <w:rtl/>
        </w:rPr>
        <w:t xml:space="preserve">( 74 ) و من حلف له </w:t>
      </w:r>
      <w:r w:rsidR="00415556" w:rsidRPr="00415556">
        <w:rPr>
          <w:rStyle w:val="libAlaemHeading2Char"/>
          <w:rtl/>
        </w:rPr>
        <w:t>عليه‌السلام</w:t>
      </w:r>
      <w:bookmarkEnd w:id="76"/>
    </w:p>
    <w:p w:rsidR="00C20D35" w:rsidRDefault="009A4072" w:rsidP="009A4072">
      <w:pPr>
        <w:pStyle w:val="libNormal"/>
        <w:rPr>
          <w:rtl/>
        </w:rPr>
      </w:pPr>
      <w:r>
        <w:rPr>
          <w:rFonts w:hint="cs"/>
          <w:rtl/>
        </w:rPr>
        <w:t xml:space="preserve"> </w:t>
      </w:r>
      <w:r w:rsidR="007D02BD" w:rsidRPr="007D02BD">
        <w:rPr>
          <w:rtl/>
        </w:rPr>
        <w:t>كتبه بين ربيعة و اليمن و نقل من خط هشام الكلبىّ :</w:t>
      </w:r>
    </w:p>
    <w:p w:rsidR="00C20D35" w:rsidRDefault="007D02BD" w:rsidP="00DD4BEA">
      <w:pPr>
        <w:pStyle w:val="libNormal"/>
        <w:rPr>
          <w:rtl/>
        </w:rPr>
      </w:pPr>
      <w:r w:rsidRPr="007D02BD">
        <w:rPr>
          <w:rtl/>
        </w:rPr>
        <w:t>هَذَا مَا اِجْتَمَعَ عَلَيْهِ أَهْلُ ؟ اَلْيَمَنِ ؟ حَاضِرُهَا وَ بَادِيهَا وَ ؟ رَبِيعَةُ ؟ حَاضِرُهَا وَ بَادِيهَا أَنَّهُمْ عَلَى كِتَابِ اَللَّهِ يَدْعُونَ إِلَيْهِ وَ يَأْمُرُونَ بِهِ وَ يُجِيبُونَ مَنْ دَعَا إِلَيْهِ وَ أَمَرَ بِهِ لاَ يَشْتَرُونَ بِهِ ثَمَناً وَ لاَ يَرْضَوْنَ بِهِ بَدَلاً وَ أَنَّهُمْ يَدٌ وَاحِدَةٌ عَلَى مَنْ خَالَفَ ذَلِكَ وَ تَرَكَهُ أَنْصَارٌ بَعْضُهُمْ لِبَعْضٍ دَعْوَتُهُمْ وَاحِدَةٌ لاَ يَنْقُضُونَ عَهْدَهُمْ لِمَعْتَبَةِ عَاتِبٍ وَ لاَ لِغَضَبِ غَاضِبٍ وَ لاَ لاِسْتِذْلاَلِ قَوْمٍ قَوْماً عَلَى ذَلِكَ شَاهِدُهُمْ وَ غَائِبُهُمْ وَ سَفِيهُهُمْ وَ عَالِمُهُمْ وَ حَلِيمُهُمْ وَ جَاهِلُهُمْ ثُمَّ إِنَّ عَلَيْهِمْ بِذَلِكَ عَهْدَ اَللَّهِ وَ مِيثَاقَهُ إِنَّ عَهْدَ اَللَّهِ كَانَ مَسْئُولاً وَ كَتَبَ ؟ عَلِيُّ بْنُ أَبِي طَالِبٍ ؟</w:t>
      </w:r>
    </w:p>
    <w:p w:rsidR="00C20D35" w:rsidRDefault="001A00B3" w:rsidP="00DD4BEA">
      <w:pPr>
        <w:pStyle w:val="libNormal"/>
        <w:rPr>
          <w:rtl/>
        </w:rPr>
      </w:pPr>
      <w:r>
        <w:rPr>
          <w:rtl/>
        </w:rPr>
        <w:br w:type="page"/>
      </w:r>
      <w:r w:rsidR="007D02BD" w:rsidRPr="007D02BD">
        <w:rPr>
          <w:rtl/>
        </w:rPr>
        <w:lastRenderedPageBreak/>
        <w:t xml:space="preserve">أقول : قول المصنف ( و من حلف له </w:t>
      </w:r>
      <w:r w:rsidR="00415556" w:rsidRPr="00415556">
        <w:rPr>
          <w:rStyle w:val="libAlaemChar"/>
          <w:rtl/>
        </w:rPr>
        <w:t>عليه‌السلام</w:t>
      </w:r>
      <w:r w:rsidR="007D02BD" w:rsidRPr="007D02BD">
        <w:rPr>
          <w:rtl/>
        </w:rPr>
        <w:t xml:space="preserve"> ) قال الجوهري : الحلف بالكسر العهد يكون بين القوم </w:t>
      </w:r>
      <w:r w:rsidR="00980442">
        <w:rPr>
          <w:rStyle w:val="libFootnotenumChar"/>
          <w:rtl/>
        </w:rPr>
        <w:t>(</w:t>
      </w:r>
      <w:r w:rsidR="00980442" w:rsidRPr="009A4072">
        <w:rPr>
          <w:rStyle w:val="libFootnotenumChar"/>
          <w:rtl/>
        </w:rPr>
        <w:t>1</w:t>
      </w:r>
      <w:r w:rsidR="00980442">
        <w:rPr>
          <w:rStyle w:val="libFootnotenumChar"/>
          <w:rtl/>
        </w:rPr>
        <w:t>)</w:t>
      </w:r>
      <w:r w:rsidR="007D02BD" w:rsidRPr="007D02BD">
        <w:rPr>
          <w:rtl/>
        </w:rPr>
        <w:t xml:space="preserve"> ، و المراد بالأحلاف في شعر زهير :</w:t>
      </w:r>
    </w:p>
    <w:tbl>
      <w:tblPr>
        <w:tblStyle w:val="TableGrid"/>
        <w:bidiVisual/>
        <w:tblW w:w="4562" w:type="pct"/>
        <w:tblInd w:w="384" w:type="dxa"/>
        <w:tblLook w:val="01E0"/>
      </w:tblPr>
      <w:tblGrid>
        <w:gridCol w:w="4363"/>
        <w:gridCol w:w="310"/>
        <w:gridCol w:w="4319"/>
      </w:tblGrid>
      <w:tr w:rsidR="009A4072" w:rsidTr="00357C33">
        <w:trPr>
          <w:trHeight w:val="350"/>
        </w:trPr>
        <w:tc>
          <w:tcPr>
            <w:tcW w:w="3920" w:type="dxa"/>
            <w:shd w:val="clear" w:color="auto" w:fill="auto"/>
          </w:tcPr>
          <w:p w:rsidR="009A4072" w:rsidRDefault="009A4072" w:rsidP="00357C33">
            <w:pPr>
              <w:pStyle w:val="libPoem"/>
            </w:pPr>
            <w:r w:rsidRPr="007D02BD">
              <w:rPr>
                <w:rtl/>
              </w:rPr>
              <w:t>تداركتما الأحلاف قد ثلّ عرشها</w:t>
            </w:r>
            <w:r w:rsidRPr="00725071">
              <w:rPr>
                <w:rStyle w:val="libPoemTiniChar0"/>
                <w:rtl/>
              </w:rPr>
              <w:br/>
              <w:t> </w:t>
            </w:r>
          </w:p>
        </w:tc>
        <w:tc>
          <w:tcPr>
            <w:tcW w:w="279" w:type="dxa"/>
            <w:shd w:val="clear" w:color="auto" w:fill="auto"/>
          </w:tcPr>
          <w:p w:rsidR="009A4072" w:rsidRDefault="009A4072" w:rsidP="00357C33">
            <w:pPr>
              <w:pStyle w:val="libPoem"/>
              <w:rPr>
                <w:rtl/>
              </w:rPr>
            </w:pPr>
          </w:p>
        </w:tc>
        <w:tc>
          <w:tcPr>
            <w:tcW w:w="3881" w:type="dxa"/>
            <w:shd w:val="clear" w:color="auto" w:fill="auto"/>
          </w:tcPr>
          <w:p w:rsidR="009A4072" w:rsidRDefault="009A4072" w:rsidP="00357C33">
            <w:pPr>
              <w:pStyle w:val="libPoem"/>
            </w:pPr>
            <w:r w:rsidRPr="007D02BD">
              <w:rPr>
                <w:rtl/>
              </w:rPr>
              <w:t xml:space="preserve">و ذبيان قد زلّت بأقدامها النّعل </w:t>
            </w:r>
            <w:r w:rsidR="00980442">
              <w:rPr>
                <w:rStyle w:val="libFootnotenumChar"/>
                <w:rtl/>
              </w:rPr>
              <w:t>(</w:t>
            </w:r>
            <w:r w:rsidR="00980442" w:rsidRPr="009A4072">
              <w:rPr>
                <w:rStyle w:val="libFootnotenumChar"/>
                <w:rtl/>
              </w:rPr>
              <w:t>2</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أسد و غطفان لأنهم تناصروا على التحالف ، و الأحلاف أيضا قوم من ثقيف لأنّ ثقيفا فرقتان : بنو مالك و الأحلاف ، و يقال لبني أسد وطيّ : الحليفان </w:t>
      </w:r>
      <w:r w:rsidR="00980442">
        <w:rPr>
          <w:rtl/>
        </w:rPr>
        <w:t xml:space="preserve">، </w:t>
      </w:r>
      <w:r w:rsidRPr="007D02BD">
        <w:rPr>
          <w:rtl/>
        </w:rPr>
        <w:t>و يقال ايضا لفزارة و أسد : حليفان لأنّ خزاعة لمّا أجلت بني أسد عن الحرم و خرجت حالفت طيئا ثم حالفت بني فزارة .</w:t>
      </w:r>
    </w:p>
    <w:p w:rsidR="00C20D35" w:rsidRDefault="007D02BD" w:rsidP="00DD4BEA">
      <w:pPr>
        <w:pStyle w:val="libNormal"/>
        <w:rPr>
          <w:rtl/>
        </w:rPr>
      </w:pPr>
      <w:r w:rsidRPr="007D02BD">
        <w:rPr>
          <w:rtl/>
        </w:rPr>
        <w:t>و في ( العقد ) بعد عدّ بني ضبّة و بني الحرب بن كعب في جمرات العرب :</w:t>
      </w:r>
    </w:p>
    <w:p w:rsidR="00C20D35" w:rsidRDefault="007D02BD" w:rsidP="00DD4BEA">
      <w:pPr>
        <w:pStyle w:val="libNormal"/>
        <w:rPr>
          <w:rtl/>
        </w:rPr>
      </w:pPr>
      <w:r w:rsidRPr="007D02BD">
        <w:rPr>
          <w:rtl/>
        </w:rPr>
        <w:t xml:space="preserve">و قال أبو عبيدة طفئت جمرتان : بنو ضبّة لأنها صارت إلى الرباب فحالفتها و بنو الحرث لأنّها صارت إلى مذحج فحالفتها </w:t>
      </w:r>
      <w:r w:rsidR="00980442">
        <w:rPr>
          <w:rStyle w:val="libFootnotenumChar"/>
          <w:rtl/>
        </w:rPr>
        <w:t>(</w:t>
      </w:r>
      <w:r w:rsidR="00980442" w:rsidRPr="009A4072">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كتبه بين ربيعة و اليمن » هكذا في ( الطبعة المصرية ) </w:t>
      </w:r>
      <w:r w:rsidR="00980442">
        <w:rPr>
          <w:rStyle w:val="libFootnotenumChar"/>
          <w:rtl/>
        </w:rPr>
        <w:t>(</w:t>
      </w:r>
      <w:r w:rsidR="00980442" w:rsidRPr="009A4072">
        <w:rPr>
          <w:rStyle w:val="libFootnotenumChar"/>
          <w:rtl/>
        </w:rPr>
        <w:t>4</w:t>
      </w:r>
      <w:r w:rsidR="00980442">
        <w:rPr>
          <w:rStyle w:val="libFootnotenumChar"/>
          <w:rtl/>
        </w:rPr>
        <w:t>)</w:t>
      </w:r>
      <w:r w:rsidRPr="007D02BD">
        <w:rPr>
          <w:rtl/>
        </w:rPr>
        <w:t xml:space="preserve"> و الصواب : ( بين اليمن و ربيعة ) كما في ( ابن أبي الحديد </w:t>
      </w:r>
      <w:r w:rsidR="00980442">
        <w:rPr>
          <w:rStyle w:val="libFootnotenumChar"/>
          <w:rtl/>
        </w:rPr>
        <w:t>(</w:t>
      </w:r>
      <w:r w:rsidR="00980442" w:rsidRPr="009A4072">
        <w:rPr>
          <w:rStyle w:val="libFootnotenumChar"/>
          <w:rtl/>
        </w:rPr>
        <w:t>5</w:t>
      </w:r>
      <w:r w:rsidR="00980442">
        <w:rPr>
          <w:rStyle w:val="libFootnotenumChar"/>
          <w:rtl/>
        </w:rPr>
        <w:t>)</w:t>
      </w:r>
      <w:r w:rsidRPr="007D02BD">
        <w:rPr>
          <w:rtl/>
        </w:rPr>
        <w:t xml:space="preserve"> و ابن ميثم </w:t>
      </w:r>
      <w:r w:rsidR="00980442">
        <w:rPr>
          <w:rStyle w:val="libFootnotenumChar"/>
          <w:rtl/>
        </w:rPr>
        <w:t>(</w:t>
      </w:r>
      <w:r w:rsidR="00980442" w:rsidRPr="009A4072">
        <w:rPr>
          <w:rStyle w:val="libFootnotenumChar"/>
          <w:rtl/>
        </w:rPr>
        <w:t>6</w:t>
      </w:r>
      <w:r w:rsidR="00980442">
        <w:rPr>
          <w:rStyle w:val="libFootnotenumChar"/>
          <w:rtl/>
        </w:rPr>
        <w:t>)</w:t>
      </w:r>
      <w:r w:rsidRPr="007D02BD">
        <w:rPr>
          <w:rtl/>
        </w:rPr>
        <w:t xml:space="preserve"> و الخطية ) </w:t>
      </w:r>
      <w:r w:rsidR="00980442">
        <w:rPr>
          <w:rStyle w:val="libFootnotenumChar"/>
          <w:rtl/>
        </w:rPr>
        <w:t>(</w:t>
      </w:r>
      <w:r w:rsidR="00980442" w:rsidRPr="009A4072">
        <w:rPr>
          <w:rStyle w:val="libFootnotenumChar"/>
          <w:rtl/>
        </w:rPr>
        <w:t>7</w:t>
      </w:r>
      <w:r w:rsidR="00980442">
        <w:rPr>
          <w:rStyle w:val="libFootnotenumChar"/>
          <w:rtl/>
        </w:rPr>
        <w:t>)</w:t>
      </w:r>
      <w:r w:rsidRPr="007D02BD">
        <w:rPr>
          <w:rtl/>
        </w:rPr>
        <w:t xml:space="preserve"> . ثم المراد بربيعة هنا طائفته أي : بنوه .</w:t>
      </w:r>
    </w:p>
    <w:p w:rsidR="00C20D35" w:rsidRDefault="007D02BD" w:rsidP="00DD4BEA">
      <w:pPr>
        <w:pStyle w:val="libNormal"/>
        <w:rPr>
          <w:rtl/>
        </w:rPr>
      </w:pPr>
      <w:r w:rsidRPr="007D02BD">
        <w:rPr>
          <w:rtl/>
        </w:rPr>
        <w:t>و في ( الطبري ) و غيره : ذكر بعضهم أنّ نزار بن معد بن عدنان لمّا حضرته الوفاة قسّم ماله بين بنيه مضر و ربيعة و أياد و أنمار ، فقال : هذه القبة و كانت من آدم حمراء و ما أشبهها من مالي لمضر فسمّي مضر الحمراء</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الصحاح للجوهري 4 : 1346 مادة ( حلف ) .</w:t>
      </w:r>
    </w:p>
    <w:p w:rsidR="00C20D35" w:rsidRDefault="00EB221F" w:rsidP="00EB221F">
      <w:pPr>
        <w:pStyle w:val="libFootnote"/>
        <w:rPr>
          <w:rtl/>
        </w:rPr>
      </w:pPr>
      <w:r w:rsidRPr="007D02BD">
        <w:rPr>
          <w:rtl/>
        </w:rPr>
        <w:t xml:space="preserve">( 2 </w:t>
      </w:r>
      <w:r>
        <w:rPr>
          <w:rtl/>
        </w:rPr>
        <w:t>)</w:t>
      </w:r>
      <w:r w:rsidR="007D02BD" w:rsidRPr="007D02BD">
        <w:rPr>
          <w:rtl/>
        </w:rPr>
        <w:t xml:space="preserve"> ديوان زهير بن أبى سلمان : 61 .</w:t>
      </w:r>
    </w:p>
    <w:p w:rsidR="00C20D35" w:rsidRDefault="00EB221F" w:rsidP="00EB221F">
      <w:pPr>
        <w:pStyle w:val="libFootnote"/>
        <w:rPr>
          <w:rtl/>
        </w:rPr>
      </w:pPr>
      <w:r w:rsidRPr="007D02BD">
        <w:rPr>
          <w:rtl/>
        </w:rPr>
        <w:t xml:space="preserve">( 3 </w:t>
      </w:r>
      <w:r>
        <w:rPr>
          <w:rtl/>
        </w:rPr>
        <w:t>)</w:t>
      </w:r>
      <w:r w:rsidR="007D02BD" w:rsidRPr="007D02BD">
        <w:rPr>
          <w:rtl/>
        </w:rPr>
        <w:t xml:space="preserve"> العقد الفريد لابن عبد ربه 3 : 369 .</w:t>
      </w:r>
    </w:p>
    <w:p w:rsidR="00C20D35" w:rsidRDefault="00EB221F" w:rsidP="00EB221F">
      <w:pPr>
        <w:pStyle w:val="libFootnote"/>
        <w:rPr>
          <w:rtl/>
        </w:rPr>
      </w:pPr>
      <w:r w:rsidRPr="007D02BD">
        <w:rPr>
          <w:rtl/>
        </w:rPr>
        <w:t xml:space="preserve">( 4 </w:t>
      </w:r>
      <w:r>
        <w:rPr>
          <w:rtl/>
        </w:rPr>
        <w:t>)</w:t>
      </w:r>
      <w:r w:rsidR="007D02BD" w:rsidRPr="007D02BD">
        <w:rPr>
          <w:rtl/>
        </w:rPr>
        <w:t xml:space="preserve"> جاء في النسخة المصرية : شرح محمّد عبده ( نقل عن خط هشام بن الكلبي ) انظر : 649 .</w:t>
      </w:r>
    </w:p>
    <w:p w:rsidR="00C20D35" w:rsidRDefault="00EB221F" w:rsidP="00EB221F">
      <w:pPr>
        <w:pStyle w:val="libFootnote"/>
        <w:rPr>
          <w:rtl/>
        </w:rPr>
      </w:pPr>
      <w:r w:rsidRPr="007D02BD">
        <w:rPr>
          <w:rtl/>
        </w:rPr>
        <w:t xml:space="preserve">( 5 </w:t>
      </w:r>
      <w:r>
        <w:rPr>
          <w:rtl/>
        </w:rPr>
        <w:t>)</w:t>
      </w:r>
      <w:r w:rsidR="007D02BD" w:rsidRPr="007D02BD">
        <w:rPr>
          <w:rtl/>
        </w:rPr>
        <w:t xml:space="preserve"> شرح نهج البلاغة لابن أبي الحديد أورده كالنسخة المصرية انظر 18 : 66 .</w:t>
      </w:r>
    </w:p>
    <w:p w:rsidR="00C20D35" w:rsidRDefault="00EB221F" w:rsidP="00EB221F">
      <w:pPr>
        <w:pStyle w:val="libFootnote"/>
        <w:rPr>
          <w:rtl/>
        </w:rPr>
      </w:pPr>
      <w:r w:rsidRPr="007D02BD">
        <w:rPr>
          <w:rtl/>
        </w:rPr>
        <w:t xml:space="preserve">( 6 </w:t>
      </w:r>
      <w:r>
        <w:rPr>
          <w:rtl/>
        </w:rPr>
        <w:t>)</w:t>
      </w:r>
      <w:r w:rsidR="007D02BD" w:rsidRPr="007D02BD">
        <w:rPr>
          <w:rtl/>
        </w:rPr>
        <w:t xml:space="preserve"> شرح نهج البلاغة لابن ميثم أورده كالنسخة المصرية انظر 5 : 231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ورد في النسخة الخطية ( المرعشي ) ( بين اليمن و ربيعة ) انظر : 303 .</w:t>
      </w:r>
    </w:p>
    <w:p w:rsidR="00C20D35" w:rsidRDefault="001A00B3" w:rsidP="009A4072">
      <w:pPr>
        <w:pStyle w:val="libNormal0"/>
        <w:rPr>
          <w:rtl/>
        </w:rPr>
      </w:pPr>
      <w:r>
        <w:rPr>
          <w:rtl/>
        </w:rPr>
        <w:br w:type="page"/>
      </w:r>
      <w:r w:rsidR="007D02BD" w:rsidRPr="007D02BD">
        <w:rPr>
          <w:rtl/>
        </w:rPr>
        <w:lastRenderedPageBreak/>
        <w:t>و هذا الخباء الأسود و ما أشبهه من مالي و كان خلّف خيلا دهما لربيعة فسمّي ربيعة الفرس ، و هذه الخادم و كانت شمطاء و ما أشبهها من مالي لأياد ، و هذه البدرة و المجلس لأنمار ، فإن اختلفتم في شي‏ء فعليكم بالأفعى الجرهمي ، فاختلفوا في القسمة فتوجّهوا إلى الأفعى ، فبينا هم يسيرون في مسيرهم إذ رأى مضر كلأ و قد رعي ، فقال : إنّ البعير الذي رعاه لأعور ، و قال ربيعة هو أزور ، و قال أياد هو أبتر ، و قال أنمار هو شرود . فلم يسيروا إلاّ قليلا حتى لقيهم رجل فسألهم عن بعير ، فقال مضر : هو أعور ؟ قال نعم ، قال ربيعة :</w:t>
      </w:r>
    </w:p>
    <w:p w:rsidR="00C20D35" w:rsidRDefault="007D02BD" w:rsidP="009A4072">
      <w:pPr>
        <w:pStyle w:val="libNormal"/>
        <w:rPr>
          <w:rtl/>
        </w:rPr>
      </w:pPr>
      <w:r w:rsidRPr="007D02BD">
        <w:rPr>
          <w:rtl/>
        </w:rPr>
        <w:t>هو أزور ؟ قال نعم ، قال أياد : هو أبتر ؟ قال نعم ، قال أنمار : هو شرود ؟ قال نعم ،</w:t>
      </w:r>
      <w:r w:rsidR="009A4072">
        <w:rPr>
          <w:rFonts w:hint="cs"/>
          <w:rtl/>
        </w:rPr>
        <w:t xml:space="preserve"> </w:t>
      </w:r>
      <w:r w:rsidRPr="007D02BD">
        <w:rPr>
          <w:rtl/>
        </w:rPr>
        <w:t>هذه صفة بعيري دلّوني عليه ، فحلفوا ما رأوه فلزمهم و قال : كيف اصدّقكم و أنتم تصفون بعيري بصفته ؟</w:t>
      </w:r>
    </w:p>
    <w:p w:rsidR="007D02BD" w:rsidRPr="007D02BD" w:rsidRDefault="007D02BD" w:rsidP="00DD4BEA">
      <w:pPr>
        <w:pStyle w:val="libNormal"/>
        <w:rPr>
          <w:rtl/>
        </w:rPr>
      </w:pPr>
      <w:r w:rsidRPr="007D02BD">
        <w:rPr>
          <w:rtl/>
        </w:rPr>
        <w:t>فساروا جميعا حتى قدموا نجران فنزلوا بالأفعى الجرهمي ، فنادى صاحب البعير : هؤلاء أصحاب بعيري وصفوا لي صفته ثم قالوا : لم نره . فقال الجرهمي كيف وصفتموه و لم تروه ؟ قال مضر : رأيته يرعى جانبا و يدع جانبا فعرفت أنّه أعور ، و قال ربيعة : رأيت إحدى يديه ثابتة الأثر و الاخرى فاسدة فعرفت أنّه أفسده بشدّة وطئه لازوراره ، و قال أياد : عرفت أنّه أبتر باجتماع بعره و لو كان أذنب لمصع به ، و قال أنمار : عرفت أنّه شرود لأنّه يرعى المكان الملتف نبته ثم يجوزه إلى مكان آخر أرقّ منه نبتا و أخبث . فقال الجرهمي : ليسوا بأصحاب بعيرك فاطلبه ، ثم سألهم من هم فأخبروه ، فرحّب بهم و قال : أ تحتاجون إليّ و أنتم كما أرى . فدعا لهم بطعام فأكلوا و أكل و شربوا و شرب ، فقال مضر : لم أر كاليوم خمرا لو لا أنّها نبتت على قبر ، و قال ربيعة : لم أر كاليوم لحما لو لا أنّه ربّي بلبن كلب ، و قال أياد : لم أر كاليوم رجلا لو لا أنّه لغير أبيه الذي يدعى إليه ، و قال أنمار : لم أر كاليوم شهدا لو لا كون</w:t>
      </w:r>
    </w:p>
    <w:p w:rsidR="00C20D35" w:rsidRDefault="001A00B3" w:rsidP="009A4072">
      <w:pPr>
        <w:pStyle w:val="libNormal0"/>
        <w:rPr>
          <w:rtl/>
        </w:rPr>
      </w:pPr>
      <w:r>
        <w:rPr>
          <w:rtl/>
        </w:rPr>
        <w:br w:type="page"/>
      </w:r>
      <w:r w:rsidR="007D02BD" w:rsidRPr="007D02BD">
        <w:rPr>
          <w:rtl/>
        </w:rPr>
        <w:lastRenderedPageBreak/>
        <w:t>نحله في هامة جبار .</w:t>
      </w:r>
    </w:p>
    <w:p w:rsidR="00C20D35" w:rsidRDefault="007D02BD" w:rsidP="00DD4BEA">
      <w:pPr>
        <w:pStyle w:val="libNormal"/>
        <w:rPr>
          <w:rtl/>
        </w:rPr>
      </w:pPr>
      <w:r w:rsidRPr="007D02BD">
        <w:rPr>
          <w:rtl/>
        </w:rPr>
        <w:t>و سمع الجرهمي الكلام فتعجب و أتى امّه فسألها فأخبرته أنّها كانت تحت ملك لا يولد له فكرهت أن يذهب الملك فأمكنت رجلا كان نزل بها من نفسها فحملت به ، و سأل القهرمان عن الخمر فقال : من حبلة غرستها على قبر أبيك ، و سأل الراعي عن اللحم فقال : شاة أرضعتها بلبن كلبة و لم يكن ولد في الغنم و ماتت امها ، و سأل عن الشهد فقيل : هجموا على عظام نخرة فإذا النحل قد عسلت في جمجمة منها لم ير عسل مثله ، فقال الأفعى : إن هؤلاء إلاّ شياطين .</w:t>
      </w:r>
    </w:p>
    <w:p w:rsidR="00C20D35" w:rsidRDefault="007D02BD" w:rsidP="00DD4BEA">
      <w:pPr>
        <w:pStyle w:val="libNormal"/>
        <w:rPr>
          <w:rtl/>
        </w:rPr>
      </w:pPr>
      <w:r w:rsidRPr="007D02BD">
        <w:rPr>
          <w:rtl/>
        </w:rPr>
        <w:t xml:space="preserve">ثم أحضرهم فقصّوا عليه قصّتهم فقضى بالقبّة الحمراء و الدنانير و الإبل و هي حمر لمضر ، و قضى بالخباء الأسود و الخيل الأدهم لربيعة </w:t>
      </w:r>
      <w:r w:rsidR="00980442">
        <w:rPr>
          <w:rtl/>
        </w:rPr>
        <w:t xml:space="preserve">، </w:t>
      </w:r>
      <w:r w:rsidRPr="007D02BD">
        <w:rPr>
          <w:rtl/>
        </w:rPr>
        <w:t>و قضى بالخادم و كانت شمطاء و الماشية البلق لأياد ، و قضى بالأرض و الدراهم لأنمار .</w:t>
      </w:r>
    </w:p>
    <w:p w:rsidR="00C20D35" w:rsidRDefault="007D02BD" w:rsidP="00DD4BEA">
      <w:pPr>
        <w:pStyle w:val="libNormal"/>
        <w:rPr>
          <w:rtl/>
        </w:rPr>
      </w:pPr>
      <w:r w:rsidRPr="007D02BD">
        <w:rPr>
          <w:rtl/>
        </w:rPr>
        <w:t xml:space="preserve">و المراد من اليمن أيضا أهلها ، و هم من قحطان و ربيعة من عدنان </w:t>
      </w:r>
      <w:r w:rsidR="00980442">
        <w:rPr>
          <w:rtl/>
        </w:rPr>
        <w:t xml:space="preserve">، </w:t>
      </w:r>
      <w:r w:rsidRPr="007D02BD">
        <w:rPr>
          <w:rtl/>
        </w:rPr>
        <w:t>و كان من اليمن حمير بن سبأ و كهلان بن سبأ و عمرو بن سبأ و الأشعر بن سبأ و أنمار بن سبأ و عاملة بن سبأ و مرّ بن سبأ .</w:t>
      </w:r>
    </w:p>
    <w:p w:rsidR="00C20D35" w:rsidRDefault="007D02BD" w:rsidP="00DD4BEA">
      <w:pPr>
        <w:pStyle w:val="libNormal"/>
        <w:rPr>
          <w:rtl/>
        </w:rPr>
      </w:pPr>
      <w:r w:rsidRPr="007D02BD">
        <w:rPr>
          <w:rtl/>
        </w:rPr>
        <w:t xml:space="preserve">و كانت ربيعة و اليمن متحالفتين من الجاهلية ، و لمّا أراد الكرماني و هو من اليمانية الخروج على نصر بن سيّار عامل مروان بن محمد آخر الأموية و هو من المضرية و أراد معاضدة ربيعة له في ذلك ، كتب إلى عمر بن إبراهيم و هو من ولد أبرهة آخر ملوك حمير فبعث إليه بنسخة حلفهما في الجاهلية </w:t>
      </w:r>
      <w:r w:rsidR="00980442">
        <w:rPr>
          <w:rStyle w:val="libFootnotenumChar"/>
          <w:rtl/>
        </w:rPr>
        <w:t>(</w:t>
      </w:r>
      <w:r w:rsidR="00980442" w:rsidRPr="009A4072">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أبو حنيفة الدينوري في ( أخباره الطوال ) : جمع الكرماني إليه</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2 : 25 .</w:t>
      </w:r>
    </w:p>
    <w:p w:rsidR="00C20D35" w:rsidRDefault="001A00B3" w:rsidP="009A4072">
      <w:pPr>
        <w:pStyle w:val="libNormal0"/>
        <w:rPr>
          <w:rtl/>
        </w:rPr>
      </w:pPr>
      <w:r>
        <w:rPr>
          <w:rtl/>
        </w:rPr>
        <w:br w:type="page"/>
      </w:r>
      <w:r w:rsidR="007D02BD" w:rsidRPr="007D02BD">
        <w:rPr>
          <w:rtl/>
        </w:rPr>
        <w:lastRenderedPageBreak/>
        <w:t>أشراف اليمن و عظماء ربيعة و قرأ عليهم نسخة الحلف ، و كانت النسخة :</w:t>
      </w:r>
    </w:p>
    <w:p w:rsidR="00C20D35" w:rsidRDefault="007D02BD" w:rsidP="00DD4BEA">
      <w:pPr>
        <w:pStyle w:val="libNormal"/>
        <w:rPr>
          <w:rtl/>
        </w:rPr>
      </w:pPr>
      <w:r w:rsidRPr="007D02BD">
        <w:rPr>
          <w:rtl/>
        </w:rPr>
        <w:t xml:space="preserve">« بسم اللَّه العلي العظيم الماجد المنعم ، هذا ما احتلف عليه آل قحطان و ربيعة الأخوان ، إحتلفوا على السّواء السّواء و الأواصر و الإخاء ، ما احتذى رجل حذا و ما راح راكب و اغتدى ، يحمله الصغار على الكبار و الأشرار على الأخيار </w:t>
      </w:r>
      <w:r w:rsidR="00980442">
        <w:rPr>
          <w:rtl/>
        </w:rPr>
        <w:t xml:space="preserve">، </w:t>
      </w:r>
      <w:r w:rsidRPr="007D02BD">
        <w:rPr>
          <w:rtl/>
        </w:rPr>
        <w:t>آخر الدهر و الأبد إلى انقضاء مدّة الأمد و انقراض الآباء و الولد ، حلف يوطأ و يثب ما طلع نجم و غرب ، خلطوا عليه دماهم عند ملك أرضاهم خلطها بخمر و سقاهم ، جزّ من نواصيهم أشعارهم و قلّم عن أناملهم أظفارهم فجمع ذلك في صبر و دفنه تحت ماء غمر في جوف قعر بحر آخر الدهر ، لا سهو فيه و لا نسيان و لا غدر و لا خذلان ، بعقد مؤكّد شديد إلى آخر الدهر الأبيد ، ما دعا صبيّ أباه و ما حلب عبد في إناه ، تحمل عليه الحوامل و تقبل عليه القوابل ، ما حلّ بعد عام قابل ، عليه المحيا و الممات حتى ييبس الفرات ، و كتب في شهر الأصم عند ملك أخي ذمم تبّع بن ملكيكرب معدن الفضل و الحسب ، عليهم جميعا كفل و شهد اللَّه الأجل الذي ما شاء فعل ، عقله من عقل و جهله من جهل .</w:t>
      </w:r>
    </w:p>
    <w:p w:rsidR="00C20D35" w:rsidRDefault="007D02BD" w:rsidP="00DD4BEA">
      <w:pPr>
        <w:pStyle w:val="libNormal"/>
        <w:rPr>
          <w:rtl/>
        </w:rPr>
      </w:pPr>
      <w:r w:rsidRPr="007D02BD">
        <w:rPr>
          <w:rtl/>
        </w:rPr>
        <w:t xml:space="preserve">فلما قرى‏ء عليهم هذا الكتاب توافقوا على أن ينصر بعضهم بعضا و يكون أمرهم واحدا </w:t>
      </w:r>
      <w:r w:rsidR="00980442">
        <w:rPr>
          <w:rStyle w:val="libFootnotenumChar"/>
          <w:rtl/>
        </w:rPr>
        <w:t>(</w:t>
      </w:r>
      <w:r w:rsidR="00980442" w:rsidRPr="009A4072">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وقع الاختلاف بين اليمن و ربيعة بحصول العصبيّة بين قحطان و عدنان و ربيعة منهم ، قال المسعودي في ( مروجه ) : إن عبد اللَّه بن معاوية بن جعفر بن أبي طالب قال للكميت : رأيت أن تقول شيئا تعصب به بين الناس لعل فتنة تحدث فيخرج من بين أصابعها بعض ما يحب ، فابتدأ الكميت و قال قصيدته التي يذكر فيها مناقب قومه مضر و ربيعة و أياد و أنمار بني نزار بن معد بن عدنان و يكثر فيها من تفضيلهم و يطنب في وصفهم و أنهم أفضل من</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أخبار الطوال للدينوري : 301 302 .</w:t>
      </w:r>
    </w:p>
    <w:p w:rsidR="00C20D35" w:rsidRDefault="001A00B3" w:rsidP="009A4072">
      <w:pPr>
        <w:pStyle w:val="libNormal0"/>
        <w:rPr>
          <w:rtl/>
        </w:rPr>
      </w:pPr>
      <w:r>
        <w:rPr>
          <w:rtl/>
        </w:rPr>
        <w:br w:type="page"/>
      </w:r>
      <w:r w:rsidR="007D02BD" w:rsidRPr="007D02BD">
        <w:rPr>
          <w:rtl/>
        </w:rPr>
        <w:lastRenderedPageBreak/>
        <w:t>قحطان ، فعصب بها بين اليمانية و النزارية يقول في قصيدته :</w:t>
      </w:r>
    </w:p>
    <w:tbl>
      <w:tblPr>
        <w:tblStyle w:val="TableGrid"/>
        <w:bidiVisual/>
        <w:tblW w:w="4562" w:type="pct"/>
        <w:tblInd w:w="384" w:type="dxa"/>
        <w:tblLook w:val="01E0"/>
      </w:tblPr>
      <w:tblGrid>
        <w:gridCol w:w="4363"/>
        <w:gridCol w:w="310"/>
        <w:gridCol w:w="4319"/>
      </w:tblGrid>
      <w:tr w:rsidR="009A4072" w:rsidTr="009A4072">
        <w:trPr>
          <w:trHeight w:val="350"/>
        </w:trPr>
        <w:tc>
          <w:tcPr>
            <w:tcW w:w="4363" w:type="dxa"/>
            <w:shd w:val="clear" w:color="auto" w:fill="auto"/>
          </w:tcPr>
          <w:p w:rsidR="009A4072" w:rsidRDefault="009A4072" w:rsidP="00357C33">
            <w:pPr>
              <w:pStyle w:val="libPoem"/>
            </w:pPr>
            <w:r w:rsidRPr="007D02BD">
              <w:rPr>
                <w:rtl/>
              </w:rPr>
              <w:t>لنا قمر السماء و كلّ نجم</w:t>
            </w:r>
            <w:r w:rsidRPr="00725071">
              <w:rPr>
                <w:rStyle w:val="libPoemTiniChar0"/>
                <w:rtl/>
              </w:rPr>
              <w:br/>
              <w:t> </w:t>
            </w:r>
          </w:p>
        </w:tc>
        <w:tc>
          <w:tcPr>
            <w:tcW w:w="310" w:type="dxa"/>
            <w:shd w:val="clear" w:color="auto" w:fill="auto"/>
          </w:tcPr>
          <w:p w:rsidR="009A4072" w:rsidRDefault="009A4072" w:rsidP="00357C33">
            <w:pPr>
              <w:pStyle w:val="libPoem"/>
              <w:rPr>
                <w:rtl/>
              </w:rPr>
            </w:pPr>
          </w:p>
        </w:tc>
        <w:tc>
          <w:tcPr>
            <w:tcW w:w="4319" w:type="dxa"/>
            <w:shd w:val="clear" w:color="auto" w:fill="auto"/>
          </w:tcPr>
          <w:p w:rsidR="009A4072" w:rsidRDefault="009A4072" w:rsidP="00357C33">
            <w:pPr>
              <w:pStyle w:val="libPoem"/>
            </w:pPr>
            <w:r w:rsidRPr="007D02BD">
              <w:rPr>
                <w:rtl/>
              </w:rPr>
              <w:t>تشير إليه أيدي المهتدينا</w:t>
            </w:r>
            <w:r w:rsidRPr="00725071">
              <w:rPr>
                <w:rStyle w:val="libPoemTiniChar0"/>
                <w:rtl/>
              </w:rPr>
              <w:br/>
              <w:t> </w:t>
            </w:r>
          </w:p>
        </w:tc>
      </w:tr>
      <w:tr w:rsidR="009A4072" w:rsidTr="009A4072">
        <w:tblPrEx>
          <w:tblLook w:val="04A0"/>
        </w:tblPrEx>
        <w:trPr>
          <w:trHeight w:val="350"/>
        </w:trPr>
        <w:tc>
          <w:tcPr>
            <w:tcW w:w="4363" w:type="dxa"/>
          </w:tcPr>
          <w:p w:rsidR="009A4072" w:rsidRDefault="009A4072" w:rsidP="00357C33">
            <w:pPr>
              <w:pStyle w:val="libPoem"/>
            </w:pPr>
            <w:r w:rsidRPr="007D02BD">
              <w:rPr>
                <w:rtl/>
              </w:rPr>
              <w:t>وجدت اللَّه قد أسمى نزارا</w:t>
            </w:r>
            <w:r w:rsidRPr="00725071">
              <w:rPr>
                <w:rStyle w:val="libPoemTiniChar0"/>
                <w:rtl/>
              </w:rPr>
              <w:br/>
              <w:t> </w:t>
            </w:r>
          </w:p>
        </w:tc>
        <w:tc>
          <w:tcPr>
            <w:tcW w:w="310" w:type="dxa"/>
          </w:tcPr>
          <w:p w:rsidR="009A4072" w:rsidRDefault="009A4072" w:rsidP="00357C33">
            <w:pPr>
              <w:pStyle w:val="libPoem"/>
              <w:rPr>
                <w:rtl/>
              </w:rPr>
            </w:pPr>
          </w:p>
        </w:tc>
        <w:tc>
          <w:tcPr>
            <w:tcW w:w="4319" w:type="dxa"/>
          </w:tcPr>
          <w:p w:rsidR="009A4072" w:rsidRDefault="009A4072" w:rsidP="00357C33">
            <w:pPr>
              <w:pStyle w:val="libPoem"/>
            </w:pPr>
            <w:r w:rsidRPr="007D02BD">
              <w:rPr>
                <w:rtl/>
              </w:rPr>
              <w:t>و أسكنهم بمكة قاطنينا</w:t>
            </w:r>
            <w:r w:rsidRPr="00725071">
              <w:rPr>
                <w:rStyle w:val="libPoemTiniChar0"/>
                <w:rtl/>
              </w:rPr>
              <w:br/>
              <w:t> </w:t>
            </w:r>
          </w:p>
        </w:tc>
      </w:tr>
      <w:tr w:rsidR="009A4072" w:rsidTr="009A4072">
        <w:tblPrEx>
          <w:tblLook w:val="04A0"/>
        </w:tblPrEx>
        <w:trPr>
          <w:trHeight w:val="350"/>
        </w:trPr>
        <w:tc>
          <w:tcPr>
            <w:tcW w:w="4363" w:type="dxa"/>
          </w:tcPr>
          <w:p w:rsidR="009A4072" w:rsidRDefault="009A4072" w:rsidP="00357C33">
            <w:pPr>
              <w:pStyle w:val="libPoem"/>
            </w:pPr>
            <w:r w:rsidRPr="007D02BD">
              <w:rPr>
                <w:rtl/>
              </w:rPr>
              <w:t>لنا جعل المكارم خالصات</w:t>
            </w:r>
            <w:r w:rsidRPr="00725071">
              <w:rPr>
                <w:rStyle w:val="libPoemTiniChar0"/>
                <w:rtl/>
              </w:rPr>
              <w:br/>
              <w:t> </w:t>
            </w:r>
          </w:p>
        </w:tc>
        <w:tc>
          <w:tcPr>
            <w:tcW w:w="310" w:type="dxa"/>
          </w:tcPr>
          <w:p w:rsidR="009A4072" w:rsidRDefault="009A4072" w:rsidP="00357C33">
            <w:pPr>
              <w:pStyle w:val="libPoem"/>
              <w:rPr>
                <w:rtl/>
              </w:rPr>
            </w:pPr>
          </w:p>
        </w:tc>
        <w:tc>
          <w:tcPr>
            <w:tcW w:w="4319" w:type="dxa"/>
          </w:tcPr>
          <w:p w:rsidR="009A4072" w:rsidRDefault="009A4072" w:rsidP="00357C33">
            <w:pPr>
              <w:pStyle w:val="libPoem"/>
            </w:pPr>
            <w:r w:rsidRPr="007D02BD">
              <w:rPr>
                <w:rtl/>
              </w:rPr>
              <w:t>و للناس القفا و لنا الجبينا</w:t>
            </w:r>
            <w:r w:rsidRPr="00725071">
              <w:rPr>
                <w:rStyle w:val="libPoemTiniChar0"/>
                <w:rtl/>
              </w:rPr>
              <w:br/>
              <w:t> </w:t>
            </w:r>
          </w:p>
        </w:tc>
      </w:tr>
      <w:tr w:rsidR="009A4072" w:rsidTr="009A4072">
        <w:tblPrEx>
          <w:tblLook w:val="04A0"/>
        </w:tblPrEx>
        <w:trPr>
          <w:trHeight w:val="350"/>
        </w:trPr>
        <w:tc>
          <w:tcPr>
            <w:tcW w:w="4363" w:type="dxa"/>
          </w:tcPr>
          <w:p w:rsidR="009A4072" w:rsidRDefault="009A4072" w:rsidP="00357C33">
            <w:pPr>
              <w:pStyle w:val="libPoem"/>
            </w:pPr>
            <w:r w:rsidRPr="007D02BD">
              <w:rPr>
                <w:rtl/>
              </w:rPr>
              <w:t>و ما ضربت هجائن من نزار</w:t>
            </w:r>
            <w:r w:rsidRPr="00725071">
              <w:rPr>
                <w:rStyle w:val="libPoemTiniChar0"/>
                <w:rtl/>
              </w:rPr>
              <w:br/>
              <w:t> </w:t>
            </w:r>
          </w:p>
        </w:tc>
        <w:tc>
          <w:tcPr>
            <w:tcW w:w="310" w:type="dxa"/>
          </w:tcPr>
          <w:p w:rsidR="009A4072" w:rsidRDefault="009A4072" w:rsidP="00357C33">
            <w:pPr>
              <w:pStyle w:val="libPoem"/>
              <w:rPr>
                <w:rtl/>
              </w:rPr>
            </w:pPr>
          </w:p>
        </w:tc>
        <w:tc>
          <w:tcPr>
            <w:tcW w:w="4319" w:type="dxa"/>
          </w:tcPr>
          <w:p w:rsidR="009A4072" w:rsidRDefault="009A4072" w:rsidP="00357C33">
            <w:pPr>
              <w:pStyle w:val="libPoem"/>
            </w:pPr>
            <w:r w:rsidRPr="007D02BD">
              <w:rPr>
                <w:rtl/>
              </w:rPr>
              <w:t>ثوالح من فحول الأعجمينا</w:t>
            </w:r>
            <w:r w:rsidRPr="00725071">
              <w:rPr>
                <w:rStyle w:val="libPoemTiniChar0"/>
                <w:rtl/>
              </w:rPr>
              <w:br/>
              <w:t> </w:t>
            </w:r>
          </w:p>
        </w:tc>
      </w:tr>
      <w:tr w:rsidR="009A4072" w:rsidTr="009A4072">
        <w:tblPrEx>
          <w:tblLook w:val="04A0"/>
        </w:tblPrEx>
        <w:trPr>
          <w:trHeight w:val="350"/>
        </w:trPr>
        <w:tc>
          <w:tcPr>
            <w:tcW w:w="4363" w:type="dxa"/>
          </w:tcPr>
          <w:p w:rsidR="009A4072" w:rsidRDefault="009A4072" w:rsidP="00357C33">
            <w:pPr>
              <w:pStyle w:val="libPoem"/>
            </w:pPr>
            <w:r w:rsidRPr="007D02BD">
              <w:rPr>
                <w:rtl/>
              </w:rPr>
              <w:t>و ما حملوا الحمير على عتاق</w:t>
            </w:r>
            <w:r w:rsidRPr="00725071">
              <w:rPr>
                <w:rStyle w:val="libPoemTiniChar0"/>
                <w:rtl/>
              </w:rPr>
              <w:br/>
              <w:t> </w:t>
            </w:r>
          </w:p>
        </w:tc>
        <w:tc>
          <w:tcPr>
            <w:tcW w:w="310" w:type="dxa"/>
          </w:tcPr>
          <w:p w:rsidR="009A4072" w:rsidRDefault="009A4072" w:rsidP="00357C33">
            <w:pPr>
              <w:pStyle w:val="libPoem"/>
              <w:rPr>
                <w:rtl/>
              </w:rPr>
            </w:pPr>
          </w:p>
        </w:tc>
        <w:tc>
          <w:tcPr>
            <w:tcW w:w="4319" w:type="dxa"/>
          </w:tcPr>
          <w:p w:rsidR="009A4072" w:rsidRDefault="009A4072" w:rsidP="00357C33">
            <w:pPr>
              <w:pStyle w:val="libPoem"/>
            </w:pPr>
            <w:r w:rsidRPr="007D02BD">
              <w:rPr>
                <w:rtl/>
              </w:rPr>
              <w:t>مظهّرة فيلفوا مبغلينا</w:t>
            </w:r>
            <w:r w:rsidRPr="00725071">
              <w:rPr>
                <w:rStyle w:val="libPoemTiniChar0"/>
                <w:rtl/>
              </w:rPr>
              <w:br/>
              <w:t> </w:t>
            </w:r>
          </w:p>
        </w:tc>
      </w:tr>
      <w:tr w:rsidR="009A4072" w:rsidTr="009A4072">
        <w:tblPrEx>
          <w:tblLook w:val="04A0"/>
        </w:tblPrEx>
        <w:trPr>
          <w:trHeight w:val="350"/>
        </w:trPr>
        <w:tc>
          <w:tcPr>
            <w:tcW w:w="4363" w:type="dxa"/>
          </w:tcPr>
          <w:p w:rsidR="009A4072" w:rsidRDefault="009A4072" w:rsidP="00357C33">
            <w:pPr>
              <w:pStyle w:val="libPoem"/>
            </w:pPr>
            <w:r w:rsidRPr="007D02BD">
              <w:rPr>
                <w:rtl/>
              </w:rPr>
              <w:t>و ما وجدت بنات بني نزار</w:t>
            </w:r>
            <w:r w:rsidRPr="00725071">
              <w:rPr>
                <w:rStyle w:val="libPoemTiniChar0"/>
                <w:rtl/>
              </w:rPr>
              <w:br/>
              <w:t> </w:t>
            </w:r>
          </w:p>
        </w:tc>
        <w:tc>
          <w:tcPr>
            <w:tcW w:w="310" w:type="dxa"/>
          </w:tcPr>
          <w:p w:rsidR="009A4072" w:rsidRDefault="009A4072" w:rsidP="00357C33">
            <w:pPr>
              <w:pStyle w:val="libPoem"/>
              <w:rPr>
                <w:rtl/>
              </w:rPr>
            </w:pPr>
          </w:p>
        </w:tc>
        <w:tc>
          <w:tcPr>
            <w:tcW w:w="4319" w:type="dxa"/>
          </w:tcPr>
          <w:p w:rsidR="009A4072" w:rsidRDefault="009A4072" w:rsidP="00357C33">
            <w:pPr>
              <w:pStyle w:val="libPoem"/>
            </w:pPr>
            <w:r w:rsidRPr="007D02BD">
              <w:rPr>
                <w:rtl/>
              </w:rPr>
              <w:t>حلائل أسودين و أحمرينا</w:t>
            </w:r>
            <w:r w:rsidRPr="00725071">
              <w:rPr>
                <w:rStyle w:val="libPoemTiniChar0"/>
                <w:rtl/>
              </w:rPr>
              <w:br/>
              <w:t> </w:t>
            </w:r>
          </w:p>
        </w:tc>
      </w:tr>
    </w:tbl>
    <w:p w:rsidR="00C20D35" w:rsidRDefault="007D02BD" w:rsidP="00DD4BEA">
      <w:pPr>
        <w:pStyle w:val="libNormal"/>
        <w:rPr>
          <w:rtl/>
        </w:rPr>
      </w:pPr>
      <w:r w:rsidRPr="007D02BD">
        <w:rPr>
          <w:rtl/>
        </w:rPr>
        <w:t>و نمى قوله في النزارية و اليمانية ، و افتخرت نزار على اليمن و اليمن على نزار ، و أدلى كلّ فريق منه بماله من المناقب ، و تحزّبت الناس و ثارت العصبية في البدو و الحضر ، فنتج بذلك أمر مروان بن محمد الجعدي و تعصّبه لقومه من نزار على اليمن ، و انحرف اليمن عنه إلى الدعوة العباسية و تغلغل الأمر عن انتقال الدولة عن بني امية .</w:t>
      </w:r>
    </w:p>
    <w:p w:rsidR="00C20D35" w:rsidRDefault="007D02BD" w:rsidP="00DD4BEA">
      <w:pPr>
        <w:pStyle w:val="libNormal"/>
        <w:rPr>
          <w:rtl/>
        </w:rPr>
      </w:pPr>
      <w:r w:rsidRPr="007D02BD">
        <w:rPr>
          <w:rtl/>
        </w:rPr>
        <w:t xml:space="preserve">ثم ماتلا ذلك من قصة معن بن زائدة باليمن و قتله أهلها تعصّبا لقومه من ربيعة و غيرها من نزار ، و قطعه الحلف الذي كان بين اليمن و ربيعة في القدم ، و فعل عقبة بن سالم بعمان و البحرين و قتله عبد القيس و غيرهم من ربيعة كيادا لمعن و تعصّبا منه لقومه قحطان </w:t>
      </w:r>
      <w:r w:rsidR="00980442">
        <w:rPr>
          <w:rStyle w:val="libFootnotenumChar"/>
          <w:rtl/>
        </w:rPr>
        <w:t>(</w:t>
      </w:r>
      <w:r w:rsidR="00980442" w:rsidRPr="009A4072">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الأغاني ) : قال المنصور لمعن بن زائدة : قد أمّلتك لأمر فكيف تكون فيه ؟ قال : كما تحب . قال : ولّيتك اليمن فابسط السيف فيهم حتى تنقض حلف ربيعة و اليمن . قال : أبلغ من ذلك ، فولاّه و توجّه إلى اليمن فبسط السيف فيهم حتى أسرف </w:t>
      </w:r>
      <w:r w:rsidR="00980442">
        <w:rPr>
          <w:rStyle w:val="libFootnotenumChar"/>
          <w:rtl/>
        </w:rPr>
        <w:t>(</w:t>
      </w:r>
      <w:r w:rsidR="00980442" w:rsidRPr="009A4072">
        <w:rPr>
          <w:rStyle w:val="libFootnotenumChar"/>
          <w:rtl/>
        </w:rPr>
        <w:t>2</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مروج الذهب 3 : 230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الأغاني للأصفهاني 10 : 86 .</w:t>
      </w:r>
    </w:p>
    <w:p w:rsidR="00C20D35" w:rsidRDefault="001A00B3" w:rsidP="00DD4BEA">
      <w:pPr>
        <w:pStyle w:val="libNormal"/>
        <w:rPr>
          <w:rtl/>
        </w:rPr>
      </w:pPr>
      <w:r>
        <w:rPr>
          <w:rtl/>
        </w:rPr>
        <w:br w:type="page"/>
      </w:r>
      <w:r w:rsidR="007D02BD" w:rsidRPr="007D02BD">
        <w:rPr>
          <w:rtl/>
        </w:rPr>
        <w:lastRenderedPageBreak/>
        <w:t xml:space="preserve">و ربيعة كانوا مع أمير المؤمنين </w:t>
      </w:r>
      <w:r w:rsidR="00415556" w:rsidRPr="00415556">
        <w:rPr>
          <w:rStyle w:val="libAlaemChar"/>
          <w:rtl/>
        </w:rPr>
        <w:t>عليه‌السلام</w:t>
      </w:r>
      <w:r w:rsidR="007D02BD" w:rsidRPr="007D02BD">
        <w:rPr>
          <w:rtl/>
        </w:rPr>
        <w:t xml:space="preserve"> في غزواته ، و أما اليمن فأكثرهم كانوا مع معاوية ، و همدان منهم كانوا معه </w:t>
      </w:r>
      <w:r w:rsidR="00415556" w:rsidRPr="00415556">
        <w:rPr>
          <w:rStyle w:val="libAlaemChar"/>
          <w:rtl/>
        </w:rPr>
        <w:t>عليه‌السلام</w:t>
      </w:r>
      <w:r w:rsidR="007D02BD" w:rsidRPr="007D02BD">
        <w:rPr>
          <w:rtl/>
        </w:rPr>
        <w:t xml:space="preserve"> كالأنصار مع النبيّ </w:t>
      </w:r>
      <w:r w:rsidR="00415556" w:rsidRPr="00415556">
        <w:rPr>
          <w:rStyle w:val="libAlaemChar"/>
          <w:rtl/>
        </w:rPr>
        <w:t>صلى‌الله‌عليه‌وآله</w:t>
      </w:r>
      <w:r w:rsidR="007D02BD" w:rsidRPr="007D02BD">
        <w:rPr>
          <w:rtl/>
        </w:rPr>
        <w:t xml:space="preserve"> .</w:t>
      </w:r>
    </w:p>
    <w:p w:rsidR="00C20D35" w:rsidRDefault="007D02BD" w:rsidP="00DD4BEA">
      <w:pPr>
        <w:pStyle w:val="libNormal"/>
        <w:rPr>
          <w:rtl/>
        </w:rPr>
      </w:pPr>
      <w:r w:rsidRPr="007D02BD">
        <w:rPr>
          <w:rtl/>
        </w:rPr>
        <w:t xml:space="preserve">و في ( صفّين نصر ) : جمع عليّ </w:t>
      </w:r>
      <w:r w:rsidR="00415556" w:rsidRPr="00415556">
        <w:rPr>
          <w:rStyle w:val="libAlaemChar"/>
          <w:rtl/>
        </w:rPr>
        <w:t>عليه‌السلام</w:t>
      </w:r>
      <w:r w:rsidRPr="007D02BD">
        <w:rPr>
          <w:rtl/>
        </w:rPr>
        <w:t xml:space="preserve"> همدان و قال : أنتم درعي و رمحي ما نصرتم إلاّ اللَّه و لا أجبتم غيره ، و في هذا اليوم قال علي </w:t>
      </w:r>
      <w:r w:rsidR="00415556" w:rsidRPr="00415556">
        <w:rPr>
          <w:rStyle w:val="libAlaemChar"/>
          <w:rtl/>
        </w:rPr>
        <w:t>عليه‌السلام</w:t>
      </w:r>
      <w:r w:rsidRPr="007D02BD">
        <w:rPr>
          <w:rtl/>
        </w:rPr>
        <w:t xml:space="preserve"> :</w:t>
      </w:r>
    </w:p>
    <w:tbl>
      <w:tblPr>
        <w:tblStyle w:val="TableGrid"/>
        <w:bidiVisual/>
        <w:tblW w:w="4562" w:type="pct"/>
        <w:tblInd w:w="384" w:type="dxa"/>
        <w:tblLook w:val="01E0"/>
      </w:tblPr>
      <w:tblGrid>
        <w:gridCol w:w="4363"/>
        <w:gridCol w:w="310"/>
        <w:gridCol w:w="4319"/>
      </w:tblGrid>
      <w:tr w:rsidR="006E7B59" w:rsidTr="00357C33">
        <w:trPr>
          <w:trHeight w:val="350"/>
        </w:trPr>
        <w:tc>
          <w:tcPr>
            <w:tcW w:w="3920" w:type="dxa"/>
            <w:shd w:val="clear" w:color="auto" w:fill="auto"/>
          </w:tcPr>
          <w:p w:rsidR="006E7B59" w:rsidRDefault="006E7B59" w:rsidP="00357C33">
            <w:pPr>
              <w:pStyle w:val="libPoem"/>
            </w:pPr>
            <w:r w:rsidRPr="007D02BD">
              <w:rPr>
                <w:rtl/>
              </w:rPr>
              <w:t>و لو كنت بوّابا على باب جنّة</w:t>
            </w:r>
            <w:r w:rsidRPr="00725071">
              <w:rPr>
                <w:rStyle w:val="libPoemTiniChar0"/>
                <w:rtl/>
              </w:rPr>
              <w:br/>
              <w:t> </w:t>
            </w:r>
          </w:p>
        </w:tc>
        <w:tc>
          <w:tcPr>
            <w:tcW w:w="279" w:type="dxa"/>
            <w:shd w:val="clear" w:color="auto" w:fill="auto"/>
          </w:tcPr>
          <w:p w:rsidR="006E7B59" w:rsidRDefault="006E7B59" w:rsidP="00357C33">
            <w:pPr>
              <w:pStyle w:val="libPoem"/>
              <w:rPr>
                <w:rtl/>
              </w:rPr>
            </w:pPr>
          </w:p>
        </w:tc>
        <w:tc>
          <w:tcPr>
            <w:tcW w:w="3881" w:type="dxa"/>
            <w:shd w:val="clear" w:color="auto" w:fill="auto"/>
          </w:tcPr>
          <w:p w:rsidR="006E7B59" w:rsidRDefault="006E7B59" w:rsidP="00357C33">
            <w:pPr>
              <w:pStyle w:val="libPoem"/>
            </w:pPr>
            <w:r w:rsidRPr="007D02BD">
              <w:rPr>
                <w:rtl/>
              </w:rPr>
              <w:t xml:space="preserve">لقلت لهمدان ادخلي بسلام </w:t>
            </w:r>
            <w:r w:rsidR="00980442">
              <w:rPr>
                <w:rStyle w:val="libFootnotenumChar"/>
                <w:rtl/>
              </w:rPr>
              <w:t>(</w:t>
            </w:r>
            <w:r w:rsidR="00980442" w:rsidRPr="006E7B59">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 و نقل » هكذا في ( الطبعة المصرية ) </w:t>
      </w:r>
      <w:r w:rsidR="00980442">
        <w:rPr>
          <w:rStyle w:val="libFootnotenumChar"/>
          <w:rtl/>
        </w:rPr>
        <w:t>(</w:t>
      </w:r>
      <w:r w:rsidR="00980442" w:rsidRPr="006E7B59">
        <w:rPr>
          <w:rStyle w:val="libFootnotenumChar"/>
          <w:rtl/>
        </w:rPr>
        <w:t>2</w:t>
      </w:r>
      <w:r w:rsidR="00980442">
        <w:rPr>
          <w:rStyle w:val="libFootnotenumChar"/>
          <w:rtl/>
        </w:rPr>
        <w:t>)</w:t>
      </w:r>
      <w:r w:rsidRPr="007D02BD">
        <w:rPr>
          <w:rtl/>
        </w:rPr>
        <w:t xml:space="preserve"> و لكن في ابن أبي الحديد </w:t>
      </w:r>
      <w:r w:rsidR="00980442">
        <w:rPr>
          <w:rStyle w:val="libFootnotenumChar"/>
          <w:rtl/>
        </w:rPr>
        <w:t>(</w:t>
      </w:r>
      <w:r w:rsidR="00980442" w:rsidRPr="006E7B59">
        <w:rPr>
          <w:rStyle w:val="libFootnotenumChar"/>
          <w:rtl/>
        </w:rPr>
        <w:t>3</w:t>
      </w:r>
      <w:r w:rsidR="00980442">
        <w:rPr>
          <w:rStyle w:val="libFootnotenumChar"/>
          <w:rtl/>
        </w:rPr>
        <w:t>)</w:t>
      </w:r>
      <w:r w:rsidRPr="007D02BD">
        <w:rPr>
          <w:rtl/>
        </w:rPr>
        <w:t xml:space="preserve"> و ابن ميثم ( نقل ) </w:t>
      </w:r>
      <w:r w:rsidR="00980442">
        <w:rPr>
          <w:rStyle w:val="libFootnotenumChar"/>
          <w:rtl/>
        </w:rPr>
        <w:t>(</w:t>
      </w:r>
      <w:r w:rsidR="00980442" w:rsidRPr="006E7B59">
        <w:rPr>
          <w:rStyle w:val="libFootnotenumChar"/>
          <w:rtl/>
        </w:rPr>
        <w:t>4</w:t>
      </w:r>
      <w:r w:rsidR="00980442">
        <w:rPr>
          <w:rStyle w:val="libFootnotenumChar"/>
          <w:rtl/>
        </w:rPr>
        <w:t>)</w:t>
      </w:r>
      <w:r w:rsidRPr="007D02BD">
        <w:rPr>
          <w:rtl/>
        </w:rPr>
        <w:t xml:space="preserve"> بدون واو فهو الصحيح ( من خط هشام بن الكلبي ) أما هشام فقال النجاشي و له الحديث المشهور قال : اعتللت علّة عظيمة نسيت علمي </w:t>
      </w:r>
      <w:r w:rsidR="00980442">
        <w:rPr>
          <w:rtl/>
        </w:rPr>
        <w:t xml:space="preserve">، </w:t>
      </w:r>
      <w:r w:rsidRPr="007D02BD">
        <w:rPr>
          <w:rtl/>
        </w:rPr>
        <w:t xml:space="preserve">فجلست إلى جعفر بن محمد </w:t>
      </w:r>
      <w:r w:rsidR="00415556" w:rsidRPr="00415556">
        <w:rPr>
          <w:rStyle w:val="libAlaemChar"/>
          <w:rtl/>
        </w:rPr>
        <w:t>عليهما‌السلام</w:t>
      </w:r>
      <w:r w:rsidRPr="007D02BD">
        <w:rPr>
          <w:rtl/>
        </w:rPr>
        <w:t xml:space="preserve"> فسقاني العلم في كأس فعاد إليّ علمي </w:t>
      </w:r>
      <w:r w:rsidR="00980442">
        <w:rPr>
          <w:rStyle w:val="libFootnotenumChar"/>
          <w:rtl/>
        </w:rPr>
        <w:t>(</w:t>
      </w:r>
      <w:r w:rsidR="00980442" w:rsidRPr="006E7B59">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الخطيب عنه انّه قال : حفظت ما لم يحفظه أحد و نسيت ما لم ينسه أحد ، دخلت بيتا و حلفت ألاّ أخرج منه حتى أحفظ القرآن فحفظته في ثلاثة أيام ، و نظرت يوما في المرآة فقبضت على لحيتي لآخذ ما دون القبضة فأخذت ما فوق القبضة </w:t>
      </w:r>
      <w:r w:rsidR="00980442">
        <w:rPr>
          <w:rStyle w:val="libFootnotenumChar"/>
          <w:rtl/>
        </w:rPr>
        <w:t>(</w:t>
      </w:r>
      <w:r w:rsidR="00980442" w:rsidRPr="006E7B59">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الطبري ) : ورد على المهدي كتاب من صاحب الأندلس يعني الخليفة الاموي ثلبه فيه ثلبا عجيبا ، فأراه هشاما فقال له هشام : الثلب فيه و في آبائه و امّهاته . ثم اندرأ يذكر مثالبهم ، فسرّ المهدي بذلك و أمره أن يملي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صفّين لنصر بن مزاحم : 436 .</w:t>
      </w:r>
    </w:p>
    <w:p w:rsidR="00C20D35" w:rsidRDefault="00EB221F" w:rsidP="00EB221F">
      <w:pPr>
        <w:pStyle w:val="libFootnote"/>
        <w:rPr>
          <w:rtl/>
        </w:rPr>
      </w:pPr>
      <w:r w:rsidRPr="007D02BD">
        <w:rPr>
          <w:rtl/>
        </w:rPr>
        <w:t xml:space="preserve">( 2 </w:t>
      </w:r>
      <w:r>
        <w:rPr>
          <w:rtl/>
        </w:rPr>
        <w:t>)</w:t>
      </w:r>
      <w:r w:rsidR="007D02BD" w:rsidRPr="007D02BD">
        <w:rPr>
          <w:rtl/>
        </w:rPr>
        <w:t xml:space="preserve"> راجع : 649 في شرح محمّد عبده .</w:t>
      </w:r>
    </w:p>
    <w:p w:rsidR="00C20D35" w:rsidRDefault="00EB221F" w:rsidP="00EB221F">
      <w:pPr>
        <w:pStyle w:val="libFootnote"/>
        <w:rPr>
          <w:rtl/>
        </w:rPr>
      </w:pPr>
      <w:r w:rsidRPr="007D02BD">
        <w:rPr>
          <w:rtl/>
        </w:rPr>
        <w:t xml:space="preserve">( 3 </w:t>
      </w:r>
      <w:r>
        <w:rPr>
          <w:rtl/>
        </w:rPr>
        <w:t>)</w:t>
      </w:r>
      <w:r w:rsidR="007D02BD" w:rsidRPr="007D02BD">
        <w:rPr>
          <w:rtl/>
        </w:rPr>
        <w:t xml:space="preserve"> راجع 18 : 66 من شرح ابن أبي الحديد .</w:t>
      </w:r>
    </w:p>
    <w:p w:rsidR="00C20D35" w:rsidRDefault="00EB221F" w:rsidP="00EB221F">
      <w:pPr>
        <w:pStyle w:val="libFootnote"/>
        <w:rPr>
          <w:rtl/>
        </w:rPr>
      </w:pPr>
      <w:r w:rsidRPr="007D02BD">
        <w:rPr>
          <w:rtl/>
        </w:rPr>
        <w:t xml:space="preserve">( 4 </w:t>
      </w:r>
      <w:r>
        <w:rPr>
          <w:rtl/>
        </w:rPr>
        <w:t>)</w:t>
      </w:r>
      <w:r w:rsidR="007D02BD" w:rsidRPr="007D02BD">
        <w:rPr>
          <w:rtl/>
        </w:rPr>
        <w:t xml:space="preserve"> راجع 5 : 231 من شرح ابن ميثم إذ ورد بإضافة ( و ) خلافا لمّا ذكره العلاّمة .</w:t>
      </w:r>
    </w:p>
    <w:p w:rsidR="00C20D35" w:rsidRDefault="00EB221F" w:rsidP="00EB221F">
      <w:pPr>
        <w:pStyle w:val="libFootnote"/>
        <w:rPr>
          <w:rtl/>
        </w:rPr>
      </w:pPr>
      <w:r w:rsidRPr="007D02BD">
        <w:rPr>
          <w:rtl/>
        </w:rPr>
        <w:t xml:space="preserve">( 5 </w:t>
      </w:r>
      <w:r>
        <w:rPr>
          <w:rtl/>
        </w:rPr>
        <w:t>)</w:t>
      </w:r>
      <w:r w:rsidR="007D02BD" w:rsidRPr="007D02BD">
        <w:rPr>
          <w:rtl/>
        </w:rPr>
        <w:t xml:space="preserve"> الطوسي النجاشي ، ترجمة هشام بن محمد ( رقم 1166 ) : 434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تاريخ بغداد للخطيب البغدادي 14 : 46 .</w:t>
      </w:r>
    </w:p>
    <w:p w:rsidR="00C20D35" w:rsidRDefault="001A00B3" w:rsidP="006E7B59">
      <w:pPr>
        <w:pStyle w:val="libNormal0"/>
        <w:rPr>
          <w:rtl/>
        </w:rPr>
      </w:pPr>
      <w:r>
        <w:rPr>
          <w:rtl/>
        </w:rPr>
        <w:br w:type="page"/>
      </w:r>
      <w:r w:rsidR="007D02BD" w:rsidRPr="007D02BD">
        <w:rPr>
          <w:rtl/>
        </w:rPr>
        <w:lastRenderedPageBreak/>
        <w:t xml:space="preserve">المثالب على كاتبه ليجيب صاحب الأندلس </w:t>
      </w:r>
      <w:r w:rsidR="00980442">
        <w:rPr>
          <w:rStyle w:val="libFootnotenumChar"/>
          <w:rtl/>
        </w:rPr>
        <w:t>(</w:t>
      </w:r>
      <w:r w:rsidR="00980442" w:rsidRPr="006E7B59">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له كتاب في مثالب قريش ينقل عنه علي بن طاوس في طرائفه كثيرا </w:t>
      </w:r>
      <w:r w:rsidR="00980442">
        <w:rPr>
          <w:rtl/>
        </w:rPr>
        <w:t xml:space="preserve">، </w:t>
      </w:r>
      <w:r w:rsidRPr="007D02BD">
        <w:rPr>
          <w:rtl/>
        </w:rPr>
        <w:t xml:space="preserve">و أمّا أبوه الكلبي و هو محمد بن السائب فقال ( الطبري في ذيله ) : كان عالما بالتفسير و الأنساب و أحاديث العرب ، شهد الجماجم مع ابن الأشعث </w:t>
      </w:r>
      <w:r w:rsidR="00980442">
        <w:rPr>
          <w:rStyle w:val="libFootnotenumChar"/>
          <w:rtl/>
        </w:rPr>
        <w:t>(</w:t>
      </w:r>
      <w:r w:rsidR="00980442" w:rsidRPr="006E7B5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قوله </w:t>
      </w:r>
      <w:r w:rsidR="00415556" w:rsidRPr="00415556">
        <w:rPr>
          <w:rStyle w:val="libAlaemChar"/>
          <w:rtl/>
        </w:rPr>
        <w:t>عليه‌السلام</w:t>
      </w:r>
      <w:r w:rsidRPr="007D02BD">
        <w:rPr>
          <w:rtl/>
        </w:rPr>
        <w:t xml:space="preserve"> « هذا ما اجتمع عليه أهل اليمن حاضرها و باديها و ربيعة حاضرها و باديها » قال الجوهري : يقال : فلان حضري و فلان بدوي ، الحاضرة المدن </w:t>
      </w:r>
      <w:r w:rsidR="00980442">
        <w:rPr>
          <w:rtl/>
        </w:rPr>
        <w:t xml:space="preserve">، </w:t>
      </w:r>
      <w:r w:rsidRPr="007D02BD">
        <w:rPr>
          <w:rtl/>
        </w:rPr>
        <w:t xml:space="preserve">و القرى و الريف و البادية خلاف ذلك </w:t>
      </w:r>
      <w:r w:rsidR="00980442">
        <w:rPr>
          <w:rStyle w:val="libFootnotenumChar"/>
          <w:rtl/>
        </w:rPr>
        <w:t>(</w:t>
      </w:r>
      <w:r w:rsidR="00980442" w:rsidRPr="006E7B5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انّهم على كتاب اللَّه » قال ابن أبي الحديد : متعلق بمجتمعون محذوف </w:t>
      </w:r>
      <w:r w:rsidR="00980442">
        <w:rPr>
          <w:rStyle w:val="libFootnotenumChar"/>
          <w:rtl/>
        </w:rPr>
        <w:t>(</w:t>
      </w:r>
      <w:r w:rsidR="00980442" w:rsidRPr="006E7B59">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 على كتاب اللَّه » ليس بظرف لغو حتى يحتاج إلى ما ذكر .</w:t>
      </w:r>
    </w:p>
    <w:p w:rsidR="00C20D35" w:rsidRDefault="007D02BD" w:rsidP="00DD4BEA">
      <w:pPr>
        <w:pStyle w:val="libNormal"/>
        <w:rPr>
          <w:rtl/>
        </w:rPr>
      </w:pPr>
      <w:r w:rsidRPr="007D02BD">
        <w:rPr>
          <w:rtl/>
        </w:rPr>
        <w:t xml:space="preserve">« يدعون إليه و يأمرون به و يجيبون من دعا إليه و أمر به » قال ابن أبي الحديد : عن النبي </w:t>
      </w:r>
      <w:r w:rsidR="00415556" w:rsidRPr="00415556">
        <w:rPr>
          <w:rStyle w:val="libAlaemChar"/>
          <w:rtl/>
        </w:rPr>
        <w:t>صلى‌الله‌عليه‌وآله</w:t>
      </w:r>
      <w:r w:rsidRPr="007D02BD">
        <w:rPr>
          <w:rtl/>
        </w:rPr>
        <w:t xml:space="preserve"> : كلّ حلف كان في الجاهلية فلا يزيده الإسلام إلاّ شدّة و لا حلف في الإسلام . لكن فعل أمير المؤمنين </w:t>
      </w:r>
      <w:r w:rsidR="00415556" w:rsidRPr="00415556">
        <w:rPr>
          <w:rStyle w:val="libAlaemChar"/>
          <w:rtl/>
        </w:rPr>
        <w:t>عليه‌السلام</w:t>
      </w:r>
      <w:r w:rsidRPr="007D02BD">
        <w:rPr>
          <w:rtl/>
        </w:rPr>
        <w:t xml:space="preserve"> أي : كتابته الحلف بين اليمن و ربيعة في الإسلام أولى بالاتّباع من خبر الواحد </w:t>
      </w:r>
      <w:r w:rsidR="00980442">
        <w:rPr>
          <w:rStyle w:val="libFootnotenumChar"/>
          <w:rtl/>
        </w:rPr>
        <w:t>(</w:t>
      </w:r>
      <w:r w:rsidR="00980442" w:rsidRPr="006E7B59">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الحلف إذا كان مثل جعله </w:t>
      </w:r>
      <w:r w:rsidR="00415556" w:rsidRPr="00415556">
        <w:rPr>
          <w:rStyle w:val="libAlaemChar"/>
          <w:rtl/>
        </w:rPr>
        <w:t>عليه‌السلام</w:t>
      </w:r>
      <w:r w:rsidRPr="007D02BD">
        <w:rPr>
          <w:rtl/>
        </w:rPr>
        <w:t xml:space="preserve"> من كونهم على كتاب اللَّه يدعون إليه و يأمرون به و يجيبون من دعا إليه و أمر به يكون واجبا بالذات و يزيده الحلف تأكيدا ، فإنّ البشر جميعهم مكلّفون على أن يكونوا على كتاب اللَّه و العمل به كما قال </w:t>
      </w:r>
      <w:r w:rsidR="00415556" w:rsidRPr="00415556">
        <w:rPr>
          <w:rStyle w:val="libAlaemChar"/>
          <w:rtl/>
        </w:rPr>
        <w:t>عليه‌السلام</w:t>
      </w:r>
      <w:r w:rsidRPr="007D02BD">
        <w:rPr>
          <w:rtl/>
        </w:rPr>
        <w:t xml:space="preserve"> ، فيكون هذا الحلف نظير بيعة الأنصار للنبي </w:t>
      </w:r>
      <w:r w:rsidR="00415556" w:rsidRPr="00415556">
        <w:rPr>
          <w:rStyle w:val="libAlaemChar"/>
          <w:rtl/>
        </w:rPr>
        <w:t>صلى‌الله‌عليه‌وآله</w:t>
      </w:r>
      <w:r w:rsidRPr="007D02BD">
        <w:rPr>
          <w:rtl/>
        </w:rPr>
        <w:t xml:space="preserve"> في العقبة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6 : 395 .</w:t>
      </w:r>
    </w:p>
    <w:p w:rsidR="00C20D35" w:rsidRDefault="00EB221F" w:rsidP="00EB221F">
      <w:pPr>
        <w:pStyle w:val="libFootnote"/>
        <w:rPr>
          <w:rtl/>
        </w:rPr>
      </w:pPr>
      <w:r w:rsidRPr="007D02BD">
        <w:rPr>
          <w:rtl/>
        </w:rPr>
        <w:t xml:space="preserve">( 2 </w:t>
      </w:r>
      <w:r>
        <w:rPr>
          <w:rtl/>
        </w:rPr>
        <w:t>)</w:t>
      </w:r>
      <w:r w:rsidR="007D02BD" w:rsidRPr="007D02BD">
        <w:rPr>
          <w:rtl/>
        </w:rPr>
        <w:t xml:space="preserve"> الطرائف : يعتمد الطوسي على كتاب المثالب لابن منذر هشام بن محمد الكلبي في وصف أعمال بني امية ، انظر صفحة 153 156 من الطرائف .</w:t>
      </w:r>
    </w:p>
    <w:p w:rsidR="00C20D35" w:rsidRDefault="00EB221F" w:rsidP="00EB221F">
      <w:pPr>
        <w:pStyle w:val="libFootnote"/>
        <w:rPr>
          <w:rtl/>
        </w:rPr>
      </w:pPr>
      <w:r w:rsidRPr="007D02BD">
        <w:rPr>
          <w:rtl/>
        </w:rPr>
        <w:t xml:space="preserve">( 3 </w:t>
      </w:r>
      <w:r>
        <w:rPr>
          <w:rtl/>
        </w:rPr>
        <w:t>)</w:t>
      </w:r>
      <w:r w:rsidR="007D02BD" w:rsidRPr="007D02BD">
        <w:rPr>
          <w:rtl/>
        </w:rPr>
        <w:t xml:space="preserve"> الصحاح للجوهري 2 : 632 مادة ( حضر )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18 : 67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شرح ابن أبي الحديد 18 : 67 .</w:t>
      </w:r>
    </w:p>
    <w:p w:rsidR="00C20D35" w:rsidRDefault="001A00B3" w:rsidP="006E7B59">
      <w:pPr>
        <w:pStyle w:val="libNormal0"/>
        <w:rPr>
          <w:rtl/>
        </w:rPr>
      </w:pPr>
      <w:r>
        <w:rPr>
          <w:rtl/>
        </w:rPr>
        <w:br w:type="page"/>
      </w:r>
      <w:r w:rsidR="007D02BD" w:rsidRPr="007D02BD">
        <w:rPr>
          <w:rtl/>
        </w:rPr>
        <w:lastRenderedPageBreak/>
        <w:t xml:space="preserve">و بيعتهم مع المهاجرين له </w:t>
      </w:r>
      <w:r w:rsidR="00415556" w:rsidRPr="00415556">
        <w:rPr>
          <w:rStyle w:val="libAlaemChar"/>
          <w:rtl/>
        </w:rPr>
        <w:t>صلى‌الله‌عليه‌وآله</w:t>
      </w:r>
      <w:r w:rsidR="007D02BD" w:rsidRPr="007D02BD">
        <w:rPr>
          <w:rtl/>
        </w:rPr>
        <w:t xml:space="preserve"> تحت الشجرة ، و بيعة الناس لأمير المؤمنين </w:t>
      </w:r>
      <w:r w:rsidR="00415556" w:rsidRPr="00415556">
        <w:rPr>
          <w:rStyle w:val="libAlaemChar"/>
          <w:rtl/>
        </w:rPr>
        <w:t>عليه‌السلام</w:t>
      </w:r>
      <w:r w:rsidR="007D02BD" w:rsidRPr="007D02BD">
        <w:rPr>
          <w:rtl/>
        </w:rPr>
        <w:t xml:space="preserve"> بعد الثلاثة و بعد تحكيم الحكمين ، و مثل أن ينذر أحد أو يعهد اللَّه تعالى أو يحلف به على فعل الواجبات و ترك المحرمات ، و الأحلاف الجاهلية إذا كانت مشتملة على أمور غير مشروعة ، يحلّها الإسلام لا يؤكدها .</w:t>
      </w:r>
    </w:p>
    <w:p w:rsidR="00C20D35" w:rsidRDefault="007D02BD" w:rsidP="00DD4BEA">
      <w:pPr>
        <w:pStyle w:val="libNormal"/>
        <w:rPr>
          <w:rtl/>
        </w:rPr>
      </w:pPr>
      <w:r w:rsidRPr="007D02BD">
        <w:rPr>
          <w:rtl/>
        </w:rPr>
        <w:t xml:space="preserve">و الخبر وجدته بغير لفظه ، فروى أبو الفرج في قيس بن عاصم أنّه سأل النبي </w:t>
      </w:r>
      <w:r w:rsidR="00415556" w:rsidRPr="00415556">
        <w:rPr>
          <w:rStyle w:val="libAlaemChar"/>
          <w:rtl/>
        </w:rPr>
        <w:t>صلى‌الله‌عليه‌وآله</w:t>
      </w:r>
      <w:r w:rsidRPr="007D02BD">
        <w:rPr>
          <w:rtl/>
        </w:rPr>
        <w:t xml:space="preserve"> عن الحلف فقال : لا حلف في الإسلام و لكن تمسّكوا بحلف الجاهلية </w:t>
      </w:r>
      <w:r w:rsidR="00980442">
        <w:rPr>
          <w:rStyle w:val="libFootnotenumChar"/>
          <w:rtl/>
        </w:rPr>
        <w:t>(</w:t>
      </w:r>
      <w:r w:rsidR="00980442" w:rsidRPr="006E7B59">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أفضل أحلاف الجاهلية حلف الفضول ، قال المسعودي : كان رجل من زبيد باع سلعة له من العاص بن وائل السهمي فمطله بالثمن حتى يئس ، فعلا جبل أبي قبيس و قريش في مجالسها حول الكعبة فنادى بشعر يصف ظلامته رافعا صوته :</w:t>
      </w:r>
    </w:p>
    <w:tbl>
      <w:tblPr>
        <w:tblStyle w:val="TableGrid"/>
        <w:bidiVisual/>
        <w:tblW w:w="4562" w:type="pct"/>
        <w:tblInd w:w="384" w:type="dxa"/>
        <w:tblLook w:val="01E0"/>
      </w:tblPr>
      <w:tblGrid>
        <w:gridCol w:w="4363"/>
        <w:gridCol w:w="310"/>
        <w:gridCol w:w="4319"/>
      </w:tblGrid>
      <w:tr w:rsidR="006E7B59" w:rsidTr="006E7B59">
        <w:trPr>
          <w:trHeight w:val="350"/>
        </w:trPr>
        <w:tc>
          <w:tcPr>
            <w:tcW w:w="4363" w:type="dxa"/>
            <w:shd w:val="clear" w:color="auto" w:fill="auto"/>
          </w:tcPr>
          <w:p w:rsidR="006E7B59" w:rsidRDefault="006E7B59" w:rsidP="00357C33">
            <w:pPr>
              <w:pStyle w:val="libPoem"/>
            </w:pPr>
            <w:r w:rsidRPr="007D02BD">
              <w:rPr>
                <w:rtl/>
              </w:rPr>
              <w:t>يا للرجال لمظلوم بضاعته</w:t>
            </w:r>
            <w:r w:rsidRPr="00725071">
              <w:rPr>
                <w:rStyle w:val="libPoemTiniChar0"/>
                <w:rtl/>
              </w:rPr>
              <w:br/>
              <w:t> </w:t>
            </w:r>
          </w:p>
        </w:tc>
        <w:tc>
          <w:tcPr>
            <w:tcW w:w="310" w:type="dxa"/>
            <w:shd w:val="clear" w:color="auto" w:fill="auto"/>
          </w:tcPr>
          <w:p w:rsidR="006E7B59" w:rsidRDefault="006E7B59" w:rsidP="00357C33">
            <w:pPr>
              <w:pStyle w:val="libPoem"/>
              <w:rPr>
                <w:rtl/>
              </w:rPr>
            </w:pPr>
          </w:p>
        </w:tc>
        <w:tc>
          <w:tcPr>
            <w:tcW w:w="4319" w:type="dxa"/>
            <w:shd w:val="clear" w:color="auto" w:fill="auto"/>
          </w:tcPr>
          <w:p w:rsidR="006E7B59" w:rsidRDefault="006E7B59" w:rsidP="00357C33">
            <w:pPr>
              <w:pStyle w:val="libPoem"/>
            </w:pPr>
            <w:r w:rsidRPr="007D02BD">
              <w:rPr>
                <w:rtl/>
              </w:rPr>
              <w:t>ببطن مكة نادى الحي و النفر</w:t>
            </w:r>
            <w:r w:rsidRPr="00725071">
              <w:rPr>
                <w:rStyle w:val="libPoemTiniChar0"/>
                <w:rtl/>
              </w:rPr>
              <w:br/>
              <w:t> </w:t>
            </w:r>
          </w:p>
        </w:tc>
      </w:tr>
      <w:tr w:rsidR="006E7B59" w:rsidTr="006E7B59">
        <w:tblPrEx>
          <w:tblLook w:val="04A0"/>
        </w:tblPrEx>
        <w:trPr>
          <w:trHeight w:val="350"/>
        </w:trPr>
        <w:tc>
          <w:tcPr>
            <w:tcW w:w="4363" w:type="dxa"/>
          </w:tcPr>
          <w:p w:rsidR="006E7B59" w:rsidRDefault="006E7B59" w:rsidP="00357C33">
            <w:pPr>
              <w:pStyle w:val="libPoem"/>
            </w:pPr>
            <w:r w:rsidRPr="007D02BD">
              <w:rPr>
                <w:rtl/>
              </w:rPr>
              <w:t>ان الحرام لمن تمت حرامته</w:t>
            </w:r>
            <w:r w:rsidRPr="00725071">
              <w:rPr>
                <w:rStyle w:val="libPoemTiniChar0"/>
                <w:rtl/>
              </w:rPr>
              <w:br/>
              <w:t> </w:t>
            </w:r>
          </w:p>
        </w:tc>
        <w:tc>
          <w:tcPr>
            <w:tcW w:w="310" w:type="dxa"/>
          </w:tcPr>
          <w:p w:rsidR="006E7B59" w:rsidRDefault="006E7B59" w:rsidP="00357C33">
            <w:pPr>
              <w:pStyle w:val="libPoem"/>
              <w:rPr>
                <w:rtl/>
              </w:rPr>
            </w:pPr>
          </w:p>
        </w:tc>
        <w:tc>
          <w:tcPr>
            <w:tcW w:w="4319" w:type="dxa"/>
          </w:tcPr>
          <w:p w:rsidR="006E7B59" w:rsidRDefault="006E7B59" w:rsidP="00357C33">
            <w:pPr>
              <w:pStyle w:val="libPoem"/>
            </w:pPr>
            <w:r w:rsidRPr="007D02BD">
              <w:rPr>
                <w:rtl/>
              </w:rPr>
              <w:t>و لا حرام كيومي لابس الغدر</w:t>
            </w:r>
            <w:r w:rsidRPr="00725071">
              <w:rPr>
                <w:rStyle w:val="libPoemTiniChar0"/>
                <w:rtl/>
              </w:rPr>
              <w:br/>
              <w:t> </w:t>
            </w:r>
          </w:p>
        </w:tc>
      </w:tr>
    </w:tbl>
    <w:p w:rsidR="00C20D35" w:rsidRDefault="007D02BD" w:rsidP="00DD4BEA">
      <w:pPr>
        <w:pStyle w:val="libNormal"/>
        <w:rPr>
          <w:rtl/>
        </w:rPr>
      </w:pPr>
      <w:r w:rsidRPr="007D02BD">
        <w:rPr>
          <w:rtl/>
        </w:rPr>
        <w:t>فمشت قريش بعضها إلى بعض و كان أول من سعى في ذلك ، ة الزبير بن عبد المطلّب و اجتمعت قريش في دار الندوة و كانت للحلّ و العقد و كان ممّن اجتمع بها من قريش بنو هاشم و بنو المطلّب و بنو زهرة و تيم بن كلاب</w:t>
      </w:r>
    </w:p>
    <w:p w:rsidR="00EB221F" w:rsidRDefault="00EB221F" w:rsidP="00EB221F">
      <w:pPr>
        <w:pStyle w:val="libFootnote"/>
        <w:rPr>
          <w:rtl/>
        </w:rPr>
      </w:pPr>
      <w:r>
        <w:rPr>
          <w:rtl/>
        </w:rPr>
        <w:t>____________________</w:t>
      </w:r>
    </w:p>
    <w:p w:rsidR="007D02BD" w:rsidRPr="007D02BD" w:rsidRDefault="00EB221F" w:rsidP="002D62A4">
      <w:pPr>
        <w:pStyle w:val="libFootnote"/>
        <w:rPr>
          <w:rtl/>
        </w:rPr>
      </w:pPr>
      <w:r w:rsidRPr="007D02BD">
        <w:rPr>
          <w:rtl/>
        </w:rPr>
        <w:t xml:space="preserve">( 1 </w:t>
      </w:r>
      <w:r>
        <w:rPr>
          <w:rtl/>
        </w:rPr>
        <w:t>)</w:t>
      </w:r>
      <w:r w:rsidR="007D02BD" w:rsidRPr="007D02BD">
        <w:rPr>
          <w:rtl/>
        </w:rPr>
        <w:t xml:space="preserve"> ذكره الأصفهاني في الأغاني 4 : 90 ، و جاء في النهاية في غريب الحديث و الأثر 1 : 249 ، « لا حلف في الإسلام » أصل الحلف المعاقدة و المعاهدة على التعاضد و التساعد و الإتفاق . فما كان منه في الجاهلية على الفتن و القتال بين القبائل و الغارات فذلك الذي ورد النهي عنه في الإسلام بقوله صلّى اللَّه عليه و آله « لا حلف في الإسلام » و ما كان منه في الجاهليه على نصر المظلوم و صللاة الأرحام كحلف المطيبين ، و ما جرى مجراه فذلك الذي قال فيه صلّى اللَّه عليه و آله : و أي حلف كان في الجاهلية لم يزده الإسلام إلاّ شدة ، يريد من المعاقدة على الخير و نصرة الحق و بذلك يجتمع الحديثان و هذا هو الحفف الذي يقتضيه الإسلام ، و الممنع منه ما خالف حكم الإسلام و قيل : المخالفة كانت قبل الفتح ، و قوله :</w:t>
      </w:r>
      <w:r w:rsidR="002D62A4">
        <w:rPr>
          <w:rFonts w:hint="cs"/>
          <w:rtl/>
        </w:rPr>
        <w:t xml:space="preserve"> </w:t>
      </w:r>
      <w:r w:rsidR="007D02BD" w:rsidRPr="007D02BD">
        <w:rPr>
          <w:rtl/>
        </w:rPr>
        <w:t>« لا حلف في الإسلام » قاله زمن الفتح فكان ناسخا .</w:t>
      </w:r>
    </w:p>
    <w:p w:rsidR="00C20D35" w:rsidRDefault="001A00B3" w:rsidP="006E7B59">
      <w:pPr>
        <w:pStyle w:val="libNormal0"/>
        <w:rPr>
          <w:rtl/>
        </w:rPr>
      </w:pPr>
      <w:r>
        <w:rPr>
          <w:rtl/>
        </w:rPr>
        <w:br w:type="page"/>
      </w:r>
      <w:r w:rsidR="007D02BD" w:rsidRPr="007D02BD">
        <w:rPr>
          <w:rtl/>
        </w:rPr>
        <w:lastRenderedPageBreak/>
        <w:t xml:space="preserve">و بنو الحرث بن فهر ، فاتّفقوا على أنّهم ينصفون المظلوم من الظالم ، فساروا إلى دار عبد اللَّه بن جدعان فتحالفوا هنالك ، ففي ذلك يقول الزبير بن عبد المطلّب . . . . </w:t>
      </w:r>
      <w:r w:rsidR="00980442">
        <w:rPr>
          <w:rStyle w:val="libFootnotenumChar"/>
          <w:rtl/>
        </w:rPr>
        <w:t>(</w:t>
      </w:r>
      <w:r w:rsidR="00980442" w:rsidRPr="006E7B59">
        <w:rPr>
          <w:rStyle w:val="libFootnotenumChar"/>
          <w:rtl/>
        </w:rPr>
        <w:t>1</w:t>
      </w:r>
      <w:r w:rsidR="00980442">
        <w:rPr>
          <w:rStyle w:val="libFootnotenumChar"/>
          <w:rtl/>
        </w:rPr>
        <w:t>)</w:t>
      </w:r>
      <w:r w:rsidR="007D02BD" w:rsidRPr="007D02BD">
        <w:rPr>
          <w:rtl/>
        </w:rPr>
        <w:t xml:space="preserve"> و قال الجزري : قال ابن إسحاق كان نفر من جرهم و قطورا يقال لهم الفضيل ابن الحرث الجرهمي و المفضل بن فضالة الجرهمي و الفضيل بن وداعة القطوري اجتمعوا و تحالفوا أن لا يقروا ببطن مكة ظالما ، فقال عمرو بن عوف الجرهمي :</w:t>
      </w:r>
    </w:p>
    <w:tbl>
      <w:tblPr>
        <w:tblStyle w:val="TableGrid"/>
        <w:bidiVisual/>
        <w:tblW w:w="4562" w:type="pct"/>
        <w:tblInd w:w="384" w:type="dxa"/>
        <w:tblLook w:val="01E0"/>
      </w:tblPr>
      <w:tblGrid>
        <w:gridCol w:w="4363"/>
        <w:gridCol w:w="310"/>
        <w:gridCol w:w="4319"/>
      </w:tblGrid>
      <w:tr w:rsidR="006E7B59" w:rsidTr="006E7B59">
        <w:trPr>
          <w:trHeight w:val="350"/>
        </w:trPr>
        <w:tc>
          <w:tcPr>
            <w:tcW w:w="4363" w:type="dxa"/>
            <w:shd w:val="clear" w:color="auto" w:fill="auto"/>
          </w:tcPr>
          <w:p w:rsidR="006E7B59" w:rsidRDefault="006E7B59" w:rsidP="00357C33">
            <w:pPr>
              <w:pStyle w:val="libPoem"/>
            </w:pPr>
            <w:r w:rsidRPr="007D02BD">
              <w:rPr>
                <w:rtl/>
              </w:rPr>
              <w:t>إنّ الفضول تحالفوا و تعاقدوا</w:t>
            </w:r>
            <w:r w:rsidRPr="00725071">
              <w:rPr>
                <w:rStyle w:val="libPoemTiniChar0"/>
                <w:rtl/>
              </w:rPr>
              <w:br/>
              <w:t> </w:t>
            </w:r>
          </w:p>
        </w:tc>
        <w:tc>
          <w:tcPr>
            <w:tcW w:w="310" w:type="dxa"/>
            <w:shd w:val="clear" w:color="auto" w:fill="auto"/>
          </w:tcPr>
          <w:p w:rsidR="006E7B59" w:rsidRDefault="006E7B59" w:rsidP="00357C33">
            <w:pPr>
              <w:pStyle w:val="libPoem"/>
              <w:rPr>
                <w:rtl/>
              </w:rPr>
            </w:pPr>
          </w:p>
        </w:tc>
        <w:tc>
          <w:tcPr>
            <w:tcW w:w="4319" w:type="dxa"/>
            <w:shd w:val="clear" w:color="auto" w:fill="auto"/>
          </w:tcPr>
          <w:p w:rsidR="006E7B59" w:rsidRDefault="006E7B59" w:rsidP="00357C33">
            <w:pPr>
              <w:pStyle w:val="libPoem"/>
            </w:pPr>
            <w:r w:rsidRPr="007D02BD">
              <w:rPr>
                <w:rtl/>
              </w:rPr>
              <w:t>ألاّ يقرّ ببطن مكّة ظالم</w:t>
            </w:r>
            <w:r w:rsidRPr="00725071">
              <w:rPr>
                <w:rStyle w:val="libPoemTiniChar0"/>
                <w:rtl/>
              </w:rPr>
              <w:br/>
              <w:t> </w:t>
            </w:r>
          </w:p>
        </w:tc>
      </w:tr>
      <w:tr w:rsidR="006E7B59" w:rsidTr="006E7B59">
        <w:tblPrEx>
          <w:tblLook w:val="04A0"/>
        </w:tblPrEx>
        <w:trPr>
          <w:trHeight w:val="350"/>
        </w:trPr>
        <w:tc>
          <w:tcPr>
            <w:tcW w:w="4363" w:type="dxa"/>
          </w:tcPr>
          <w:p w:rsidR="006E7B59" w:rsidRDefault="006E7B59" w:rsidP="00357C33">
            <w:pPr>
              <w:pStyle w:val="libPoem"/>
            </w:pPr>
            <w:r w:rsidRPr="007D02BD">
              <w:rPr>
                <w:rtl/>
              </w:rPr>
              <w:t>أمر عليه تعاهدوا و تواثقوا</w:t>
            </w:r>
            <w:r w:rsidRPr="00725071">
              <w:rPr>
                <w:rStyle w:val="libPoemTiniChar0"/>
                <w:rtl/>
              </w:rPr>
              <w:br/>
              <w:t> </w:t>
            </w:r>
          </w:p>
        </w:tc>
        <w:tc>
          <w:tcPr>
            <w:tcW w:w="310" w:type="dxa"/>
          </w:tcPr>
          <w:p w:rsidR="006E7B59" w:rsidRDefault="006E7B59" w:rsidP="00357C33">
            <w:pPr>
              <w:pStyle w:val="libPoem"/>
              <w:rPr>
                <w:rtl/>
              </w:rPr>
            </w:pPr>
          </w:p>
        </w:tc>
        <w:tc>
          <w:tcPr>
            <w:tcW w:w="4319" w:type="dxa"/>
          </w:tcPr>
          <w:p w:rsidR="006E7B59" w:rsidRDefault="006E7B59" w:rsidP="00357C33">
            <w:pPr>
              <w:pStyle w:val="libPoem"/>
            </w:pPr>
            <w:r w:rsidRPr="007D02BD">
              <w:rPr>
                <w:rtl/>
              </w:rPr>
              <w:t>فالجار و المعترّ فيهم سالم</w:t>
            </w:r>
            <w:r w:rsidRPr="00725071">
              <w:rPr>
                <w:rStyle w:val="libPoemTiniChar0"/>
                <w:rtl/>
              </w:rPr>
              <w:br/>
              <w:t> </w:t>
            </w:r>
          </w:p>
        </w:tc>
      </w:tr>
    </w:tbl>
    <w:p w:rsidR="00C20D35" w:rsidRDefault="007D02BD" w:rsidP="00DD4BEA">
      <w:pPr>
        <w:pStyle w:val="libNormal"/>
        <w:rPr>
          <w:rtl/>
        </w:rPr>
      </w:pPr>
      <w:r w:rsidRPr="007D02BD">
        <w:rPr>
          <w:rtl/>
        </w:rPr>
        <w:t>ثم درس ذلك فلم يبق إلاّ ذكره في قريش .</w:t>
      </w:r>
    </w:p>
    <w:p w:rsidR="00C20D35" w:rsidRDefault="007D02BD" w:rsidP="00DD4BEA">
      <w:pPr>
        <w:pStyle w:val="libNormal"/>
        <w:rPr>
          <w:rtl/>
        </w:rPr>
      </w:pPr>
      <w:r w:rsidRPr="007D02BD">
        <w:rPr>
          <w:rtl/>
        </w:rPr>
        <w:t xml:space="preserve">ثم إنّ قبائل من قريش تداعت إلى ذلك الحلف فتحالفوا و كانوا بني هاشم و بني المطلب و بني أسد بن عبد العزّى و زهرة و تيم بن مرّة ، فتحالفوا و تعاقدوا ألاّ يجدوا بمكّة مظلوما من أهلها أو من غيرهم إلاّ قاموا معه و كانوا على ظالمه حتى تردّ عليه مظلمته ، فسمّت قريش ذلك الحلف ، حلف الفضول و شهده النبي </w:t>
      </w:r>
      <w:r w:rsidR="00415556" w:rsidRPr="00415556">
        <w:rPr>
          <w:rStyle w:val="libAlaemChar"/>
          <w:rtl/>
        </w:rPr>
        <w:t>صلى‌الله‌عليه‌وآله</w:t>
      </w:r>
      <w:r w:rsidRPr="007D02BD">
        <w:rPr>
          <w:rtl/>
        </w:rPr>
        <w:t xml:space="preserve"> فقال حين بعث : لقد شهدت مع عمومتي حلفا في دار عبد اللَّه بن جدعان ما أحب ان لي به حمر النعم و لو دعيت به في الإسلام لأجبت . . . . </w:t>
      </w:r>
      <w:r w:rsidR="00980442">
        <w:rPr>
          <w:rStyle w:val="libFootnotenumChar"/>
          <w:rtl/>
        </w:rPr>
        <w:t>(</w:t>
      </w:r>
      <w:r w:rsidR="00980442" w:rsidRPr="006E7B59">
        <w:rPr>
          <w:rStyle w:val="libFootnotenumChar"/>
          <w:rtl/>
        </w:rPr>
        <w:t>2</w:t>
      </w:r>
      <w:r w:rsidR="00980442">
        <w:rPr>
          <w:rStyle w:val="libFootnotenumChar"/>
          <w:rtl/>
        </w:rPr>
        <w:t>)</w:t>
      </w:r>
      <w:r w:rsidRPr="007D02BD">
        <w:rPr>
          <w:rtl/>
        </w:rPr>
        <w:t xml:space="preserve"> و المستفاد من كلام ابن إسحاق أنّ تسميته بحلف الفضول لأن عاقديه الأولين كانوا مسمّين بفضيل و مفضل و فضيل .</w:t>
      </w:r>
    </w:p>
    <w:p w:rsidR="00C20D35" w:rsidRDefault="007D02BD" w:rsidP="00DD4BEA">
      <w:pPr>
        <w:pStyle w:val="libNormal"/>
        <w:rPr>
          <w:rtl/>
        </w:rPr>
      </w:pPr>
      <w:r w:rsidRPr="007D02BD">
        <w:rPr>
          <w:rtl/>
        </w:rPr>
        <w:t xml:space="preserve">« لا يشترون به ثمنا » الأصل فيه قوله تعالى : </w:t>
      </w:r>
      <w:r w:rsidR="002D62A4" w:rsidRPr="00980442">
        <w:rPr>
          <w:rStyle w:val="libAlaemChar"/>
          <w:rtl/>
        </w:rPr>
        <w:t>(</w:t>
      </w:r>
      <w:r w:rsidR="002D62A4">
        <w:rPr>
          <w:rStyle w:val="libAlaemChar"/>
          <w:rFonts w:hint="cs"/>
          <w:rtl/>
        </w:rPr>
        <w:t xml:space="preserve"> </w:t>
      </w:r>
      <w:r w:rsidRPr="002D62A4">
        <w:rPr>
          <w:rStyle w:val="libAieChar"/>
          <w:rtl/>
        </w:rPr>
        <w:t>و إِذ أَخذ اللَّه ميثاق الذين اُوتوا الكتاب لتبيننُّهُ للناس و لا تكتمونه فنبذوه وراء ظهورهم و اشتروا به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مروج الذهب للمسعودي 2 : 270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الكامل في التاريخ لابن الأثير 1 : 41 . و ذكره البيهقي في سننه 9 : 67 ، و القرطبي في تفسيره 6 : 33 .</w:t>
      </w:r>
    </w:p>
    <w:p w:rsidR="00C20D35" w:rsidRDefault="001A00B3" w:rsidP="002D62A4">
      <w:pPr>
        <w:pStyle w:val="libNormal0"/>
        <w:rPr>
          <w:rtl/>
        </w:rPr>
      </w:pPr>
      <w:r>
        <w:rPr>
          <w:rtl/>
        </w:rPr>
        <w:br w:type="page"/>
      </w:r>
      <w:r w:rsidR="007D02BD" w:rsidRPr="002D62A4">
        <w:rPr>
          <w:rStyle w:val="libAieChar"/>
          <w:rtl/>
        </w:rPr>
        <w:lastRenderedPageBreak/>
        <w:t>ثَمناً قليلاً فبئسَ ما يشترون</w:t>
      </w:r>
      <w:r w:rsidR="002D62A4">
        <w:rPr>
          <w:rStyle w:val="libAlaemChar"/>
          <w:rFonts w:hint="cs"/>
          <w:rtl/>
        </w:rPr>
        <w:t>)</w:t>
      </w:r>
      <w:r w:rsidR="007D02BD" w:rsidRPr="007D02BD">
        <w:rPr>
          <w:rtl/>
        </w:rPr>
        <w:t xml:space="preserve"> . </w:t>
      </w:r>
      <w:r w:rsidR="00980442">
        <w:rPr>
          <w:rStyle w:val="libFootnotenumChar"/>
          <w:rtl/>
        </w:rPr>
        <w:t>(</w:t>
      </w:r>
      <w:r w:rsidR="00980442" w:rsidRPr="006E7B59">
        <w:rPr>
          <w:rStyle w:val="libFootnotenumChar"/>
          <w:rtl/>
        </w:rPr>
        <w:t>1</w:t>
      </w:r>
      <w:r w:rsidR="00980442">
        <w:rPr>
          <w:rStyle w:val="libFootnotenumChar"/>
          <w:rtl/>
        </w:rPr>
        <w:t>)</w:t>
      </w:r>
      <w:r w:rsidR="007D02BD" w:rsidRPr="007D02BD">
        <w:rPr>
          <w:rtl/>
        </w:rPr>
        <w:t xml:space="preserve"> « و لا يرضون به بدلا » في معنى الأول .</w:t>
      </w:r>
    </w:p>
    <w:p w:rsidR="00C20D35" w:rsidRDefault="007D02BD" w:rsidP="00DD4BEA">
      <w:pPr>
        <w:pStyle w:val="libNormal"/>
        <w:rPr>
          <w:rtl/>
        </w:rPr>
      </w:pPr>
      <w:r w:rsidRPr="007D02BD">
        <w:rPr>
          <w:rtl/>
        </w:rPr>
        <w:t>« و أنّهم يد واحدة على من ترك ذلك و خالفه » كونهم يدا واحدة كناية عن اتّفاقهم .</w:t>
      </w:r>
    </w:p>
    <w:p w:rsidR="00C20D35" w:rsidRDefault="007D02BD" w:rsidP="00DD4BEA">
      <w:pPr>
        <w:pStyle w:val="libNormal"/>
        <w:rPr>
          <w:rtl/>
        </w:rPr>
      </w:pPr>
      <w:r w:rsidRPr="007D02BD">
        <w:rPr>
          <w:rtl/>
        </w:rPr>
        <w:t xml:space="preserve">و قال الجوهري : ضبّة و ثور و عكل و تيم و عديّ تجمّعوا فصاروا يدا واحدة و سمّوا ربابا بالكسر لأنّهم غمسوا أيديهم لتحالفهم في ربّ ، و قيل لأنّهم تربّبوا أي : تجمّعوا . </w:t>
      </w:r>
      <w:r w:rsidR="00980442">
        <w:rPr>
          <w:rStyle w:val="libFootnotenumChar"/>
          <w:rtl/>
        </w:rPr>
        <w:t>(</w:t>
      </w:r>
      <w:r w:rsidR="00980442" w:rsidRPr="006E7B59">
        <w:rPr>
          <w:rStyle w:val="libFootnotenumChar"/>
          <w:rtl/>
        </w:rPr>
        <w:t>2</w:t>
      </w:r>
      <w:r w:rsidR="00980442">
        <w:rPr>
          <w:rStyle w:val="libFootnotenumChar"/>
          <w:rtl/>
        </w:rPr>
        <w:t>)</w:t>
      </w:r>
      <w:r w:rsidRPr="007D02BD">
        <w:rPr>
          <w:rtl/>
        </w:rPr>
        <w:t xml:space="preserve"> هذا ، و قال الزمخشري : القوم عليّ يد واحدة و ساق واحدة إذا اجتمعوا على عداوته ، و قال البحتري و كان من طي من اليمن في أبي سعيد محمد بن يوسف و كان من ربيعة مشيرا إلى هذا الحلف :</w:t>
      </w:r>
    </w:p>
    <w:tbl>
      <w:tblPr>
        <w:tblStyle w:val="TableGrid"/>
        <w:bidiVisual/>
        <w:tblW w:w="4562" w:type="pct"/>
        <w:tblInd w:w="384" w:type="dxa"/>
        <w:tblLook w:val="01E0"/>
      </w:tblPr>
      <w:tblGrid>
        <w:gridCol w:w="4363"/>
        <w:gridCol w:w="310"/>
        <w:gridCol w:w="4319"/>
      </w:tblGrid>
      <w:tr w:rsidR="006E7B59" w:rsidTr="00357C33">
        <w:trPr>
          <w:trHeight w:val="350"/>
        </w:trPr>
        <w:tc>
          <w:tcPr>
            <w:tcW w:w="3920" w:type="dxa"/>
            <w:shd w:val="clear" w:color="auto" w:fill="auto"/>
          </w:tcPr>
          <w:p w:rsidR="006E7B59" w:rsidRDefault="006E7B59" w:rsidP="00357C33">
            <w:pPr>
              <w:pStyle w:val="libPoem"/>
            </w:pPr>
            <w:r w:rsidRPr="007D02BD">
              <w:rPr>
                <w:rtl/>
              </w:rPr>
              <w:t>نحن في خلة الصفاء و أنتم</w:t>
            </w:r>
            <w:r w:rsidRPr="00725071">
              <w:rPr>
                <w:rStyle w:val="libPoemTiniChar0"/>
                <w:rtl/>
              </w:rPr>
              <w:br/>
              <w:t> </w:t>
            </w:r>
          </w:p>
        </w:tc>
        <w:tc>
          <w:tcPr>
            <w:tcW w:w="279" w:type="dxa"/>
            <w:shd w:val="clear" w:color="auto" w:fill="auto"/>
          </w:tcPr>
          <w:p w:rsidR="006E7B59" w:rsidRDefault="006E7B59" w:rsidP="00357C33">
            <w:pPr>
              <w:pStyle w:val="libPoem"/>
              <w:rPr>
                <w:rtl/>
              </w:rPr>
            </w:pPr>
          </w:p>
        </w:tc>
        <w:tc>
          <w:tcPr>
            <w:tcW w:w="3881" w:type="dxa"/>
            <w:shd w:val="clear" w:color="auto" w:fill="auto"/>
          </w:tcPr>
          <w:p w:rsidR="006E7B59" w:rsidRDefault="006E7B59" w:rsidP="00357C33">
            <w:pPr>
              <w:pStyle w:val="libPoem"/>
            </w:pPr>
            <w:r w:rsidRPr="007D02BD">
              <w:rPr>
                <w:rtl/>
              </w:rPr>
              <w:t>كاليدين اصطفت شمال يمينا</w:t>
            </w:r>
            <w:r w:rsidRPr="00725071">
              <w:rPr>
                <w:rStyle w:val="libPoemTiniChar0"/>
                <w:rtl/>
              </w:rPr>
              <w:br/>
              <w:t> </w:t>
            </w:r>
          </w:p>
        </w:tc>
      </w:tr>
      <w:tr w:rsidR="006E7B59" w:rsidTr="00357C33">
        <w:trPr>
          <w:trHeight w:val="350"/>
        </w:trPr>
        <w:tc>
          <w:tcPr>
            <w:tcW w:w="3920" w:type="dxa"/>
          </w:tcPr>
          <w:p w:rsidR="006E7B59" w:rsidRDefault="006E7B59" w:rsidP="00357C33">
            <w:pPr>
              <w:pStyle w:val="libPoem"/>
            </w:pPr>
            <w:r w:rsidRPr="007D02BD">
              <w:rPr>
                <w:rtl/>
              </w:rPr>
              <w:t>ضمّنا الحلف فاتّصلنا ديارا</w:t>
            </w:r>
            <w:r w:rsidRPr="00725071">
              <w:rPr>
                <w:rStyle w:val="libPoemTiniChar0"/>
                <w:rtl/>
              </w:rPr>
              <w:br/>
              <w:t> </w:t>
            </w:r>
          </w:p>
        </w:tc>
        <w:tc>
          <w:tcPr>
            <w:tcW w:w="279" w:type="dxa"/>
          </w:tcPr>
          <w:p w:rsidR="006E7B59" w:rsidRDefault="006E7B59" w:rsidP="00357C33">
            <w:pPr>
              <w:pStyle w:val="libPoem"/>
              <w:rPr>
                <w:rtl/>
              </w:rPr>
            </w:pPr>
          </w:p>
        </w:tc>
        <w:tc>
          <w:tcPr>
            <w:tcW w:w="3881" w:type="dxa"/>
          </w:tcPr>
          <w:p w:rsidR="006E7B59" w:rsidRDefault="006E7B59" w:rsidP="00357C33">
            <w:pPr>
              <w:pStyle w:val="libPoem"/>
            </w:pPr>
            <w:r w:rsidRPr="007D02BD">
              <w:rPr>
                <w:rtl/>
              </w:rPr>
              <w:t>في المقامات و التففنا غصونا</w:t>
            </w:r>
            <w:r w:rsidRPr="00725071">
              <w:rPr>
                <w:rStyle w:val="libPoemTiniChar0"/>
                <w:rtl/>
              </w:rPr>
              <w:br/>
              <w:t> </w:t>
            </w:r>
          </w:p>
        </w:tc>
      </w:tr>
      <w:tr w:rsidR="006E7B59" w:rsidTr="00357C33">
        <w:trPr>
          <w:trHeight w:val="350"/>
        </w:trPr>
        <w:tc>
          <w:tcPr>
            <w:tcW w:w="3920" w:type="dxa"/>
          </w:tcPr>
          <w:p w:rsidR="006E7B59" w:rsidRDefault="006E7B59" w:rsidP="00357C33">
            <w:pPr>
              <w:pStyle w:val="libPoem"/>
            </w:pPr>
            <w:r w:rsidRPr="007D02BD">
              <w:rPr>
                <w:rtl/>
              </w:rPr>
              <w:t>لم تقلّب قلوبنا يوم هيجاء</w:t>
            </w:r>
            <w:r w:rsidRPr="00725071">
              <w:rPr>
                <w:rStyle w:val="libPoemTiniChar0"/>
                <w:rtl/>
              </w:rPr>
              <w:br/>
              <w:t> </w:t>
            </w:r>
          </w:p>
        </w:tc>
        <w:tc>
          <w:tcPr>
            <w:tcW w:w="279" w:type="dxa"/>
          </w:tcPr>
          <w:p w:rsidR="006E7B59" w:rsidRDefault="006E7B59" w:rsidP="00357C33">
            <w:pPr>
              <w:pStyle w:val="libPoem"/>
              <w:rPr>
                <w:rtl/>
              </w:rPr>
            </w:pPr>
          </w:p>
        </w:tc>
        <w:tc>
          <w:tcPr>
            <w:tcW w:w="3881" w:type="dxa"/>
          </w:tcPr>
          <w:p w:rsidR="006E7B59" w:rsidRDefault="006E7B59" w:rsidP="00357C33">
            <w:pPr>
              <w:pStyle w:val="libPoem"/>
            </w:pPr>
            <w:r w:rsidRPr="007D02BD">
              <w:rPr>
                <w:rtl/>
              </w:rPr>
              <w:t xml:space="preserve">و ليست أيدي سبا أيدينا </w:t>
            </w:r>
            <w:r w:rsidR="00980442">
              <w:rPr>
                <w:rStyle w:val="libFootnotenumChar"/>
                <w:rtl/>
              </w:rPr>
              <w:t>(</w:t>
            </w:r>
            <w:r w:rsidR="00980442" w:rsidRPr="006E7B59">
              <w:rPr>
                <w:rStyle w:val="libFootnotenumChar"/>
                <w:rtl/>
              </w:rPr>
              <w:t>3</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 أنصار بعضهم لبعض » و في ( ابن أبي الحديد ) « و إنهم أنصار بعضهم لبعض » . </w:t>
      </w:r>
      <w:r w:rsidR="00980442">
        <w:rPr>
          <w:rStyle w:val="libFootnotenumChar"/>
          <w:rtl/>
        </w:rPr>
        <w:t>(</w:t>
      </w:r>
      <w:r w:rsidR="00980442" w:rsidRPr="006E7B59">
        <w:rPr>
          <w:rStyle w:val="libFootnotenumChar"/>
          <w:rtl/>
        </w:rPr>
        <w:t>4</w:t>
      </w:r>
      <w:r w:rsidR="00980442">
        <w:rPr>
          <w:rStyle w:val="libFootnotenumChar"/>
          <w:rtl/>
        </w:rPr>
        <w:t>)</w:t>
      </w:r>
      <w:r w:rsidRPr="007D02BD">
        <w:rPr>
          <w:rtl/>
        </w:rPr>
        <w:t xml:space="preserve"> « دعوتهم واحدة » إلى الكتاب و حكمه .</w:t>
      </w:r>
    </w:p>
    <w:p w:rsidR="00980442" w:rsidRDefault="007D02BD" w:rsidP="00DD4BEA">
      <w:pPr>
        <w:pStyle w:val="libNormal"/>
        <w:rPr>
          <w:rStyle w:val="libFootnotenumChar"/>
          <w:rtl/>
        </w:rPr>
      </w:pPr>
      <w:r w:rsidRPr="007D02BD">
        <w:rPr>
          <w:rtl/>
        </w:rPr>
        <w:t xml:space="preserve">« لا ينقضون عهدهم » في ( الجمهرة ) : و كتاب يكتب بين القوم يسمّى العهد . </w:t>
      </w:r>
      <w:r w:rsidR="00980442">
        <w:rPr>
          <w:rStyle w:val="libFootnotenumChar"/>
          <w:rtl/>
        </w:rPr>
        <w:t>(</w:t>
      </w:r>
      <w:r w:rsidR="00980442" w:rsidRPr="006E7B59">
        <w:rPr>
          <w:rStyle w:val="libFootnotenumChar"/>
          <w:rtl/>
        </w:rPr>
        <w:t>5</w:t>
      </w:r>
      <w:r w:rsidR="002D62A4">
        <w:rPr>
          <w:rStyle w:val="libFootnotenumChar"/>
          <w:rFonts w:hint="cs"/>
          <w:rtl/>
        </w:rPr>
        <w:t>)</w:t>
      </w:r>
    </w:p>
    <w:p w:rsidR="00EB221F" w:rsidRDefault="00EB221F" w:rsidP="00EB221F">
      <w:pPr>
        <w:pStyle w:val="libFootnote"/>
        <w:rPr>
          <w:rtl/>
        </w:rPr>
      </w:pPr>
      <w:r>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آل عمران : 187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1 : 132 مادة ( رأب ) .</w:t>
      </w:r>
    </w:p>
    <w:p w:rsidR="00C20D35" w:rsidRDefault="00EB221F" w:rsidP="00EB221F">
      <w:pPr>
        <w:pStyle w:val="libFootnote"/>
        <w:rPr>
          <w:rtl/>
        </w:rPr>
      </w:pPr>
      <w:r w:rsidRPr="007D02BD">
        <w:rPr>
          <w:rtl/>
        </w:rPr>
        <w:t xml:space="preserve">( 3 </w:t>
      </w:r>
      <w:r>
        <w:rPr>
          <w:rtl/>
        </w:rPr>
        <w:t>)</w:t>
      </w:r>
      <w:r w:rsidR="007D02BD" w:rsidRPr="007D02BD">
        <w:rPr>
          <w:rtl/>
        </w:rPr>
        <w:t xml:space="preserve"> الزمخشري : أساس البلاغة : 512 مادة ( ي د ي ) و الأبيات للبحتري في ديوانه : 162 .</w:t>
      </w:r>
    </w:p>
    <w:p w:rsidR="00C20D35" w:rsidRDefault="00EB221F" w:rsidP="00EB221F">
      <w:pPr>
        <w:pStyle w:val="libFootnote"/>
        <w:rPr>
          <w:rtl/>
        </w:rPr>
      </w:pPr>
      <w:r w:rsidRPr="007D02BD">
        <w:rPr>
          <w:rtl/>
        </w:rPr>
        <w:t xml:space="preserve">( 4 </w:t>
      </w:r>
      <w:r>
        <w:rPr>
          <w:rtl/>
        </w:rPr>
        <w:t>)</w:t>
      </w:r>
      <w:r w:rsidR="007D02BD" w:rsidRPr="007D02BD">
        <w:rPr>
          <w:rtl/>
        </w:rPr>
        <w:t xml:space="preserve"> انظر النصّ في ابن أبي الحديد 18 : 66 رقم ( 74 )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الجمهرة 2 : 668 مادة ( د ع ه ) .</w:t>
      </w:r>
    </w:p>
    <w:p w:rsidR="00C20D35" w:rsidRDefault="001A00B3" w:rsidP="00DD4BEA">
      <w:pPr>
        <w:pStyle w:val="libNormal"/>
        <w:rPr>
          <w:rtl/>
        </w:rPr>
      </w:pPr>
      <w:r>
        <w:rPr>
          <w:rtl/>
        </w:rPr>
        <w:br w:type="page"/>
      </w:r>
      <w:r w:rsidR="007D02BD" w:rsidRPr="007D02BD">
        <w:rPr>
          <w:rtl/>
        </w:rPr>
        <w:lastRenderedPageBreak/>
        <w:t xml:space="preserve">« لمعتبة عاتب » قال الخليل : العتاب مخاطبة الادلال و مذاكرة الموجدة . </w:t>
      </w:r>
      <w:r w:rsidR="00980442">
        <w:rPr>
          <w:rStyle w:val="libFootnotenumChar"/>
          <w:rtl/>
        </w:rPr>
        <w:t>(</w:t>
      </w:r>
      <w:r w:rsidR="00980442" w:rsidRPr="006E7B59">
        <w:rPr>
          <w:rStyle w:val="libFootnotenumChar"/>
          <w:rtl/>
        </w:rPr>
        <w:t>1</w:t>
      </w:r>
      <w:r w:rsidR="00980442">
        <w:rPr>
          <w:rStyle w:val="libFootnotenumChar"/>
          <w:rtl/>
        </w:rPr>
        <w:t>)</w:t>
      </w:r>
      <w:r w:rsidR="007D02BD" w:rsidRPr="007D02BD">
        <w:rPr>
          <w:rtl/>
        </w:rPr>
        <w:t xml:space="preserve"> « و لا لغضب غاضب » قال الجوهري : يقال « غضبت لفلان » إذا كان فلان حيّا و « بفلان » إذا كان ميتا . </w:t>
      </w:r>
      <w:r w:rsidR="00980442">
        <w:rPr>
          <w:rStyle w:val="libFootnotenumChar"/>
          <w:rtl/>
        </w:rPr>
        <w:t>(</w:t>
      </w:r>
      <w:r w:rsidR="00980442" w:rsidRPr="006E7B59">
        <w:rPr>
          <w:rStyle w:val="libFootnotenumChar"/>
          <w:rtl/>
        </w:rPr>
        <w:t>2</w:t>
      </w:r>
      <w:r w:rsidR="00980442">
        <w:rPr>
          <w:rStyle w:val="libFootnotenumChar"/>
          <w:rtl/>
        </w:rPr>
        <w:t>)</w:t>
      </w:r>
      <w:r w:rsidR="007D02BD" w:rsidRPr="007D02BD">
        <w:rPr>
          <w:rtl/>
        </w:rPr>
        <w:t xml:space="preserve"> « و لا لاستذلال قوم قوما » الاستذلال و التذليل و الاذلال بمعنى .</w:t>
      </w:r>
    </w:p>
    <w:p w:rsidR="00C20D35" w:rsidRDefault="007D02BD" w:rsidP="00DD4BEA">
      <w:pPr>
        <w:pStyle w:val="libNormal"/>
        <w:rPr>
          <w:rtl/>
        </w:rPr>
      </w:pPr>
      <w:r w:rsidRPr="007D02BD">
        <w:rPr>
          <w:rtl/>
        </w:rPr>
        <w:t xml:space="preserve">هذا ، و زاد ( ابن أبي الحديد و ابن ميثم ) : « و لا لمسبة قوم قوما » ثم قال ( ابن ميثم ) و روي « و لا لمشية قوم قوما » . و كيف كان فلا بدّ من سقوط فقرة من ( الطبعة المصرية ) بلفظ « لمسبة » </w:t>
      </w:r>
      <w:r w:rsidR="00980442">
        <w:rPr>
          <w:rStyle w:val="libFootnotenumChar"/>
          <w:rtl/>
        </w:rPr>
        <w:t>(</w:t>
      </w:r>
      <w:r w:rsidR="00980442" w:rsidRPr="006E7B59">
        <w:rPr>
          <w:rStyle w:val="libFootnotenumChar"/>
          <w:rtl/>
        </w:rPr>
        <w:t>3</w:t>
      </w:r>
      <w:r w:rsidR="00980442">
        <w:rPr>
          <w:rStyle w:val="libFootnotenumChar"/>
          <w:rtl/>
        </w:rPr>
        <w:t>)</w:t>
      </w:r>
      <w:r w:rsidRPr="007D02BD">
        <w:rPr>
          <w:rtl/>
        </w:rPr>
        <w:t xml:space="preserve"> أو « لمشية » .</w:t>
      </w:r>
    </w:p>
    <w:p w:rsidR="00C20D35" w:rsidRDefault="007D02BD" w:rsidP="00DD4BEA">
      <w:pPr>
        <w:pStyle w:val="libNormal"/>
        <w:rPr>
          <w:rtl/>
        </w:rPr>
      </w:pPr>
      <w:r w:rsidRPr="007D02BD">
        <w:rPr>
          <w:rtl/>
        </w:rPr>
        <w:t>« على ذلك شاهدهم و غائبهم » هو و معطوفاه المثناة كنايات تأكيدية عن الجميع ، و الكل بلا استثناء .</w:t>
      </w:r>
    </w:p>
    <w:p w:rsidR="00C20D35" w:rsidRDefault="007D02BD" w:rsidP="00DD4BEA">
      <w:pPr>
        <w:pStyle w:val="libNormal"/>
        <w:rPr>
          <w:rtl/>
        </w:rPr>
      </w:pPr>
      <w:r w:rsidRPr="007D02BD">
        <w:rPr>
          <w:rtl/>
        </w:rPr>
        <w:t>« و سفيههم و عالمهم و حليمهم و جاهلهم » هكذا في ( الطبعة المصرية ) و لكن في نسخة ( ابن أبي الحديد ) : « و حليمهم و عالمهم و جاهلهم » و في نسخة ( ابن ميثم ) « و حليمهم و جاهلهم » ، و لا يبعد أن يكون الأصل « و حليمهم و سفيههم و عالمهم و جاهلهم » كما لا يخفى .</w:t>
      </w:r>
    </w:p>
    <w:p w:rsidR="00C20D35" w:rsidRDefault="007D02BD" w:rsidP="00DD4BEA">
      <w:pPr>
        <w:pStyle w:val="libNormal"/>
        <w:rPr>
          <w:rtl/>
        </w:rPr>
      </w:pPr>
      <w:r w:rsidRPr="007D02BD">
        <w:rPr>
          <w:rtl/>
        </w:rPr>
        <w:t>« ثم إنّ عليهم بذلك عهد اللَّه و ميثاقه » و في نسخة ( ابن أبي الحديد ) « ميثاق اللَّه و عهده » بدل عهد اللَّه و ميثاقه .</w:t>
      </w:r>
    </w:p>
    <w:p w:rsidR="00980442" w:rsidRDefault="007D02BD" w:rsidP="00DD4BEA">
      <w:pPr>
        <w:pStyle w:val="libNormal"/>
        <w:rPr>
          <w:rStyle w:val="libAieChar"/>
          <w:rtl/>
        </w:rPr>
      </w:pPr>
      <w:r w:rsidRPr="007D02BD">
        <w:rPr>
          <w:rtl/>
        </w:rPr>
        <w:t xml:space="preserve">« إنّ عهد اللَّه كان مسؤولا » الأصل </w:t>
      </w:r>
      <w:r w:rsidR="00980442">
        <w:rPr>
          <w:rStyle w:val="libFootnotenumChar"/>
          <w:rtl/>
        </w:rPr>
        <w:t>(</w:t>
      </w:r>
      <w:r w:rsidR="00980442" w:rsidRPr="006E7B59">
        <w:rPr>
          <w:rStyle w:val="libFootnotenumChar"/>
          <w:rtl/>
        </w:rPr>
        <w:t>4</w:t>
      </w:r>
      <w:r w:rsidR="00980442">
        <w:rPr>
          <w:rStyle w:val="libFootnotenumChar"/>
          <w:rtl/>
        </w:rPr>
        <w:t>)</w:t>
      </w:r>
      <w:r w:rsidRPr="007D02BD">
        <w:rPr>
          <w:rtl/>
        </w:rPr>
        <w:t xml:space="preserve"> فيه قوله تعالى </w:t>
      </w:r>
      <w:r w:rsidR="00980442" w:rsidRPr="00980442">
        <w:rPr>
          <w:rStyle w:val="libAlaemChar"/>
          <w:rtl/>
        </w:rPr>
        <w:t>(</w:t>
      </w:r>
      <w:r w:rsidR="00980442" w:rsidRPr="00980442">
        <w:rPr>
          <w:rStyle w:val="libAieChar"/>
          <w:rtl/>
        </w:rPr>
        <w:t xml:space="preserve"> و كان عَهدُ </w:t>
      </w:r>
    </w:p>
    <w:p w:rsidR="00EB221F" w:rsidRDefault="00980442" w:rsidP="00EB221F">
      <w:pPr>
        <w:pStyle w:val="libFootnote"/>
        <w:rPr>
          <w:rtl/>
        </w:rPr>
      </w:pPr>
      <w:r>
        <w:rPr>
          <w:rStyle w:val="libAieCha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لا وجود له في العين و قد نقله في الفيّومي : 390 ، مادة ( عتب )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1 : 194 ، مادة ( غضب ) .</w:t>
      </w:r>
    </w:p>
    <w:p w:rsidR="00C20D35" w:rsidRDefault="00EB221F" w:rsidP="00EB221F">
      <w:pPr>
        <w:pStyle w:val="libFootnote"/>
        <w:rPr>
          <w:rtl/>
        </w:rPr>
      </w:pPr>
      <w:r w:rsidRPr="007D02BD">
        <w:rPr>
          <w:rtl/>
        </w:rPr>
        <w:t xml:space="preserve">( 3 </w:t>
      </w:r>
      <w:r>
        <w:rPr>
          <w:rtl/>
        </w:rPr>
        <w:t>)</w:t>
      </w:r>
      <w:r w:rsidR="007D02BD" w:rsidRPr="007D02BD">
        <w:rPr>
          <w:rtl/>
        </w:rPr>
        <w:t xml:space="preserve"> في النسخة المصرية المنقحة وردت عبارة « لمسبة » : 649 ، و انظر أيضا شرح ابن ميثم 5 : 231 ، و شرح ابن أبي الحديد 18 : 66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لفظ « حليمهم » جاء قبل لفظ « سقيههم » في المصرية المنقحه ، انظر من 65 و ما يراه المؤلف صحيحا ، جاء في عبارة النسخة المصرية ، كذلك انظر شرح ابن ميثم 5 : 231 ، و شرح ابن أبي الحديد 18 : 66 .</w:t>
      </w:r>
    </w:p>
    <w:p w:rsidR="00C20D35" w:rsidRDefault="00980442" w:rsidP="002D62A4">
      <w:pPr>
        <w:pStyle w:val="libNormal"/>
        <w:rPr>
          <w:rtl/>
        </w:rPr>
      </w:pPr>
      <w:r>
        <w:rPr>
          <w:rtl/>
        </w:rPr>
        <w:br w:type="page"/>
      </w:r>
      <w:r w:rsidRPr="00980442">
        <w:rPr>
          <w:rStyle w:val="libAieChar"/>
          <w:rtl/>
        </w:rPr>
        <w:lastRenderedPageBreak/>
        <w:t xml:space="preserve">اللَّه مسئولاً </w:t>
      </w:r>
      <w:r w:rsidRPr="00980442">
        <w:rPr>
          <w:rStyle w:val="libAlaemChar"/>
          <w:rtl/>
        </w:rPr>
        <w:t>)</w:t>
      </w:r>
      <w:r w:rsidR="007D02BD" w:rsidRPr="007D02BD">
        <w:rPr>
          <w:rtl/>
        </w:rPr>
        <w:t xml:space="preserve"> . </w:t>
      </w:r>
      <w:r>
        <w:rPr>
          <w:rStyle w:val="libFootnotenumChar"/>
          <w:rtl/>
        </w:rPr>
        <w:t>(</w:t>
      </w:r>
      <w:r w:rsidRPr="006E7B59">
        <w:rPr>
          <w:rStyle w:val="libFootnotenumChar"/>
          <w:rtl/>
        </w:rPr>
        <w:t>1</w:t>
      </w:r>
      <w:r>
        <w:rPr>
          <w:rStyle w:val="libFootnotenumChar"/>
          <w:rtl/>
        </w:rPr>
        <w:t>)</w:t>
      </w:r>
      <w:r w:rsidR="007D02BD" w:rsidRPr="007D02BD">
        <w:rPr>
          <w:rtl/>
        </w:rPr>
        <w:t xml:space="preserve"> هذا ، و في ( رسائل الصاحب ) : وصل كتاب مولانا بذكر الحلف الذي رسم مولانا عقده عند وروده البصرة بين سعد و ربيعة أخذا بسنّة النبيّ </w:t>
      </w:r>
      <w:r w:rsidR="00415556" w:rsidRPr="00415556">
        <w:rPr>
          <w:rStyle w:val="libAlaemChar"/>
          <w:rtl/>
        </w:rPr>
        <w:t>صلى‌الله‌عليه‌وآله</w:t>
      </w:r>
      <w:r w:rsidR="007D02BD" w:rsidRPr="007D02BD">
        <w:rPr>
          <w:rtl/>
        </w:rPr>
        <w:t xml:space="preserve"> في الأوس و الخزرج حين وافي المدينة ، و الكتاب الذي أنشأه مولاي عقيلة الدهر ، فعقيلة و يتيمة الفضل ، و زبدة الأحقاب و فصل الخطاب ، أقول ذلك متحقّقا لا متجوّزا قول من أتقن شروط الاحلاف بين الأسلاف و الأخلاف </w:t>
      </w:r>
      <w:r>
        <w:rPr>
          <w:rtl/>
        </w:rPr>
        <w:t xml:space="preserve">، </w:t>
      </w:r>
      <w:r w:rsidR="007D02BD" w:rsidRPr="007D02BD">
        <w:rPr>
          <w:rtl/>
        </w:rPr>
        <w:t xml:space="preserve">فدرى كيف كان حلف المطيّبين و حلف الفضول و حلف الأحابيش و حلف الأحلاف . </w:t>
      </w:r>
      <w:r>
        <w:rPr>
          <w:rStyle w:val="libFootnotenumChar"/>
          <w:rtl/>
        </w:rPr>
        <w:t>(</w:t>
      </w:r>
      <w:r w:rsidRPr="006E7B59">
        <w:rPr>
          <w:rStyle w:val="libFootnotenumChar"/>
          <w:rtl/>
        </w:rPr>
        <w:t>2</w:t>
      </w:r>
      <w:r>
        <w:rPr>
          <w:rStyle w:val="libFootnotenumChar"/>
          <w:rtl/>
        </w:rPr>
        <w:t>)</w:t>
      </w:r>
      <w:r w:rsidR="007D02BD" w:rsidRPr="007D02BD">
        <w:rPr>
          <w:rtl/>
        </w:rPr>
        <w:t xml:space="preserve"> « و كتب علي بن أبي طالب » قال ( ابن ميثم ) : و في رواية : « و كتب علي بن أبو طالب » و هي المشهورة عنه </w:t>
      </w:r>
      <w:r w:rsidR="00415556" w:rsidRPr="00415556">
        <w:rPr>
          <w:rStyle w:val="libAlaemChar"/>
          <w:rtl/>
        </w:rPr>
        <w:t>عليه‌السلام</w:t>
      </w:r>
      <w:r w:rsidR="007D02BD" w:rsidRPr="007D02BD">
        <w:rPr>
          <w:rtl/>
        </w:rPr>
        <w:t xml:space="preserve"> ، و وجهها انّه جعل هذه الكنية علما بمنزلة لفظة واحدة لا يتغيّر إعرابها . </w:t>
      </w:r>
      <w:r>
        <w:rPr>
          <w:rStyle w:val="libFootnotenumChar"/>
          <w:rtl/>
        </w:rPr>
        <w:t>(</w:t>
      </w:r>
      <w:r w:rsidRPr="006E7B59">
        <w:rPr>
          <w:rStyle w:val="libFootnotenumChar"/>
          <w:rtl/>
        </w:rPr>
        <w:t>3</w:t>
      </w:r>
      <w:r>
        <w:rPr>
          <w:rStyle w:val="libFootnotenumChar"/>
          <w:rtl/>
        </w:rPr>
        <w:t>)</w:t>
      </w:r>
      <w:r w:rsidR="007D02BD" w:rsidRPr="007D02BD">
        <w:rPr>
          <w:rtl/>
        </w:rPr>
        <w:t xml:space="preserve"> قلت : بل ما قاله رواية شاذة ، كيف و التعبير عنه </w:t>
      </w:r>
      <w:r w:rsidR="00415556" w:rsidRPr="00415556">
        <w:rPr>
          <w:rStyle w:val="libAlaemChar"/>
          <w:rtl/>
        </w:rPr>
        <w:t>عليه‌السلام</w:t>
      </w:r>
      <w:r w:rsidR="007D02BD" w:rsidRPr="007D02BD">
        <w:rPr>
          <w:rtl/>
        </w:rPr>
        <w:t xml:space="preserve"> بعلي بن أبي طالب و خطاب المخالفين له بابن أبي طالب متواتر .</w:t>
      </w:r>
    </w:p>
    <w:p w:rsidR="00C20D35" w:rsidRDefault="007D02BD" w:rsidP="00DD4BEA">
      <w:pPr>
        <w:pStyle w:val="libNormal"/>
        <w:rPr>
          <w:rtl/>
        </w:rPr>
      </w:pPr>
      <w:r w:rsidRPr="007D02BD">
        <w:rPr>
          <w:rtl/>
        </w:rPr>
        <w:t xml:space="preserve">هذا ، و في ( اسد الغابة ) في ( ابيّ ) عن الواقدي : كان أول من كتب للنبي </w:t>
      </w:r>
      <w:r w:rsidR="00415556" w:rsidRPr="00415556">
        <w:rPr>
          <w:rStyle w:val="libAlaemChar"/>
          <w:rtl/>
        </w:rPr>
        <w:t>صلى‌الله‌عليه‌وآله</w:t>
      </w:r>
      <w:r w:rsidRPr="007D02BD">
        <w:rPr>
          <w:rtl/>
        </w:rPr>
        <w:t xml:space="preserve"> مقدمه المدينة أبيّ ، فإذا لم يحضر كتب زيد بن ثابت ، و كان من المواظبين على كتاب الرسائل عبد اللَّه بن أرقم الزهري ، و كان الكاتب لعهود النبي </w:t>
      </w:r>
      <w:r w:rsidR="00415556" w:rsidRPr="00415556">
        <w:rPr>
          <w:rStyle w:val="libAlaemChar"/>
          <w:rtl/>
        </w:rPr>
        <w:t>صلى‌الله‌عليه‌وآله</w:t>
      </w:r>
      <w:r w:rsidRPr="007D02BD">
        <w:rPr>
          <w:rtl/>
        </w:rPr>
        <w:t xml:space="preserve"> إذا عاهد و صلحه إذا صالح علي بن أبي طالب </w:t>
      </w:r>
      <w:r w:rsidR="00415556" w:rsidRPr="00415556">
        <w:rPr>
          <w:rStyle w:val="libAlaemChar"/>
          <w:rtl/>
        </w:rPr>
        <w:t>عليه‌السلام</w:t>
      </w:r>
      <w:r w:rsidRPr="007D02BD">
        <w:rPr>
          <w:rtl/>
        </w:rPr>
        <w:t xml:space="preserve"> . . . . </w:t>
      </w:r>
      <w:r w:rsidR="00980442">
        <w:rPr>
          <w:rStyle w:val="libFootnotenumChar"/>
          <w:rtl/>
        </w:rPr>
        <w:t>(</w:t>
      </w:r>
      <w:r w:rsidR="00980442" w:rsidRPr="006E7B59">
        <w:rPr>
          <w:rStyle w:val="libFootnotenumChar"/>
          <w:rtl/>
        </w:rPr>
        <w:t>4</w:t>
      </w:r>
      <w:r w:rsidR="00980442">
        <w:rPr>
          <w:rStyle w:val="libFootnotenumChar"/>
          <w:rtl/>
        </w:rPr>
        <w:t>)</w:t>
      </w:r>
      <w:r w:rsidRPr="007D02BD">
        <w:rPr>
          <w:rtl/>
        </w:rPr>
        <w:t xml:space="preserve"> ( و فيه ) في أحمر بن معاوية : كان وافد بني تميم كتب له و لأبنه النبي </w:t>
      </w:r>
      <w:r w:rsidR="00415556" w:rsidRPr="00415556">
        <w:rPr>
          <w:rStyle w:val="libAlaemChar"/>
          <w:rtl/>
        </w:rPr>
        <w:t>صلى‌الله‌عليه‌وآله</w:t>
      </w:r>
      <w:r w:rsidRPr="007D02BD">
        <w:rPr>
          <w:rtl/>
        </w:rPr>
        <w:t xml:space="preserve"> كتابا « هذا كتاب لأحمر بن معاوية و شعبل بن أحمر في رحالهم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الأحزاب : 15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الصاحب بن عباد رسائل الصاحب : 107 108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ميثم بلفظ و كتب علي بن أبي طالب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اسد الغابة 1 : 49 .</w:t>
      </w:r>
    </w:p>
    <w:p w:rsidR="00C20D35" w:rsidRDefault="001A00B3" w:rsidP="006E7B59">
      <w:pPr>
        <w:pStyle w:val="libNormal0"/>
        <w:rPr>
          <w:rtl/>
        </w:rPr>
      </w:pPr>
      <w:r>
        <w:rPr>
          <w:rtl/>
        </w:rPr>
        <w:br w:type="page"/>
      </w:r>
      <w:r w:rsidR="007D02BD" w:rsidRPr="007D02BD">
        <w:rPr>
          <w:rtl/>
        </w:rPr>
        <w:lastRenderedPageBreak/>
        <w:t xml:space="preserve">و أموالهم ، فمن آذاهم فذمة اللَّه منه خلية إن كانوا صادقين و كتب علي بن أبي طالب ، و ختم الكتاب بخاتم النبي </w:t>
      </w:r>
      <w:r w:rsidR="00415556" w:rsidRPr="00415556">
        <w:rPr>
          <w:rStyle w:val="libAlaemChar"/>
          <w:rtl/>
        </w:rPr>
        <w:t>صلى‌الله‌عليه‌وآله</w:t>
      </w:r>
      <w:r w:rsidR="007D02BD" w:rsidRPr="007D02BD">
        <w:rPr>
          <w:rtl/>
        </w:rPr>
        <w:t xml:space="preserve"> . </w:t>
      </w:r>
      <w:r w:rsidR="00980442">
        <w:rPr>
          <w:rStyle w:val="libFootnotenumChar"/>
          <w:rtl/>
        </w:rPr>
        <w:t>(</w:t>
      </w:r>
      <w:r w:rsidR="00980442" w:rsidRPr="006E7B59">
        <w:rPr>
          <w:rStyle w:val="libFootnotenumChar"/>
          <w:rtl/>
        </w:rPr>
        <w:t>1</w:t>
      </w:r>
      <w:r w:rsidR="00980442">
        <w:rPr>
          <w:rStyle w:val="libFootnotenumChar"/>
          <w:rtl/>
        </w:rPr>
        <w:t>)</w:t>
      </w:r>
      <w:r w:rsidR="007D02BD" w:rsidRPr="007D02BD">
        <w:rPr>
          <w:rtl/>
        </w:rPr>
        <w:t xml:space="preserve"> و في بديل والد عبد اللَّه بن بديل الخزاعي ان كتاب عهد النبي </w:t>
      </w:r>
      <w:r w:rsidR="00415556" w:rsidRPr="00415556">
        <w:rPr>
          <w:rStyle w:val="libAlaemChar"/>
          <w:rtl/>
        </w:rPr>
        <w:t>صلى‌الله‌عليه‌وآله</w:t>
      </w:r>
      <w:r w:rsidR="007D02BD" w:rsidRPr="007D02BD">
        <w:rPr>
          <w:rtl/>
        </w:rPr>
        <w:t xml:space="preserve"> له كان بخطه </w:t>
      </w:r>
      <w:r w:rsidR="00415556" w:rsidRPr="00415556">
        <w:rPr>
          <w:rStyle w:val="libAlaemChar"/>
          <w:rtl/>
        </w:rPr>
        <w:t>عليه‌السلام</w:t>
      </w:r>
      <w:r w:rsidR="007D02BD" w:rsidRPr="007D02BD">
        <w:rPr>
          <w:rtl/>
        </w:rPr>
        <w:t xml:space="preserve"> ، و كذلك في جميل بن ردام العذري الذي أقطعه النبي الردماء </w:t>
      </w:r>
      <w:r w:rsidR="00980442">
        <w:rPr>
          <w:rStyle w:val="libFootnotenumChar"/>
          <w:rtl/>
        </w:rPr>
        <w:t>(</w:t>
      </w:r>
      <w:r w:rsidR="00980442" w:rsidRPr="006E7B59">
        <w:rPr>
          <w:rStyle w:val="libFootnotenumChar"/>
          <w:rtl/>
        </w:rPr>
        <w:t>2</w:t>
      </w:r>
      <w:r w:rsidR="00980442">
        <w:rPr>
          <w:rStyle w:val="libFootnotenumChar"/>
          <w:rtl/>
        </w:rPr>
        <w:t>)</w:t>
      </w:r>
      <w:r w:rsidR="007D02BD" w:rsidRPr="007D02BD">
        <w:rPr>
          <w:rtl/>
        </w:rPr>
        <w:t xml:space="preserve"> .</w:t>
      </w:r>
    </w:p>
    <w:p w:rsidR="00C20D35" w:rsidRDefault="007D02BD" w:rsidP="006E7B59">
      <w:pPr>
        <w:pStyle w:val="Heading1"/>
        <w:rPr>
          <w:rtl/>
        </w:rPr>
      </w:pPr>
      <w:bookmarkStart w:id="77" w:name="_Toc369352350"/>
      <w:r w:rsidRPr="007D02BD">
        <w:rPr>
          <w:rtl/>
        </w:rPr>
        <w:t>2</w:t>
      </w:r>
      <w:r w:rsidR="006E7B59">
        <w:rPr>
          <w:rFonts w:hint="cs"/>
          <w:rtl/>
        </w:rPr>
        <w:t xml:space="preserve"> </w:t>
      </w:r>
      <w:r w:rsidRPr="007D02BD">
        <w:rPr>
          <w:rtl/>
        </w:rPr>
        <w:t xml:space="preserve">الحكمة ( 155 ) و قال </w:t>
      </w:r>
      <w:r w:rsidR="00415556" w:rsidRPr="00415556">
        <w:rPr>
          <w:rStyle w:val="libAlaemHeading2Char"/>
          <w:rtl/>
        </w:rPr>
        <w:t>عليه‌السلام</w:t>
      </w:r>
      <w:r w:rsidRPr="007D02BD">
        <w:rPr>
          <w:rtl/>
        </w:rPr>
        <w:t xml:space="preserve"> :</w:t>
      </w:r>
      <w:bookmarkEnd w:id="77"/>
    </w:p>
    <w:p w:rsidR="00C20D35" w:rsidRDefault="007D02BD" w:rsidP="00DD4BEA">
      <w:pPr>
        <w:pStyle w:val="libNormal"/>
        <w:rPr>
          <w:rtl/>
        </w:rPr>
      </w:pPr>
      <w:r w:rsidRPr="007D02BD">
        <w:rPr>
          <w:rtl/>
        </w:rPr>
        <w:t xml:space="preserve">اِعْتَصِمُوا بِالذِّمَمِ فِي أَوْتَادِهَا أقول : قال ابن أبي الحديد : هذه كلمة قالها </w:t>
      </w:r>
      <w:r w:rsidR="00415556" w:rsidRPr="00415556">
        <w:rPr>
          <w:rStyle w:val="libAlaemChar"/>
          <w:rtl/>
        </w:rPr>
        <w:t>عليه‌السلام</w:t>
      </w:r>
      <w:r w:rsidRPr="007D02BD">
        <w:rPr>
          <w:rtl/>
        </w:rPr>
        <w:t xml:space="preserve"> بعد انقضاء أمر الجمل و حضور قوم من الطلقاء بين يديه ليبايعوه منهم مروان بن الحكم ، فقال </w:t>
      </w:r>
      <w:r w:rsidR="00415556" w:rsidRPr="00415556">
        <w:rPr>
          <w:rStyle w:val="libAlaemChar"/>
          <w:rtl/>
        </w:rPr>
        <w:t>عليه‌السلام</w:t>
      </w:r>
      <w:r w:rsidRPr="007D02BD">
        <w:rPr>
          <w:rtl/>
        </w:rPr>
        <w:t xml:space="preserve"> له : و ما ذا أصنع ببيعتك ؟ ألم تبايعني بالأمس ؟ يعني بعد قتل عثمان ثم أمر بإخراجهم و رفع نفسه عن بيعة أمثالهم ، و تكلّم بكلام ذكر فيه ذمام العربية و ذمام الإسلام ، و ذكر أن من لا دين له فلا ذمام له ، ثم قال في أثناء الكلام :</w:t>
      </w:r>
    </w:p>
    <w:p w:rsidR="00C20D35" w:rsidRDefault="007D02BD" w:rsidP="00DD4BEA">
      <w:pPr>
        <w:pStyle w:val="libNormal"/>
        <w:rPr>
          <w:rtl/>
        </w:rPr>
      </w:pPr>
      <w:r w:rsidRPr="007D02BD">
        <w:rPr>
          <w:rtl/>
        </w:rPr>
        <w:t xml:space="preserve">فاعتصموا بالذمم في أوتادها ، أي : إذا صدرت عن ذوي الدين فمن لا دين له لا عهد له </w:t>
      </w:r>
      <w:r w:rsidR="00980442">
        <w:rPr>
          <w:rStyle w:val="libFootnotenumChar"/>
          <w:rtl/>
        </w:rPr>
        <w:t>(</w:t>
      </w:r>
      <w:r w:rsidR="00980442" w:rsidRPr="007E229B">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لم ينقل سابق كلامه </w:t>
      </w:r>
      <w:r w:rsidR="00415556" w:rsidRPr="00415556">
        <w:rPr>
          <w:rStyle w:val="libAlaemChar"/>
          <w:rtl/>
        </w:rPr>
        <w:t>عليه‌السلام</w:t>
      </w:r>
      <w:r w:rsidRPr="007D02BD">
        <w:rPr>
          <w:rtl/>
        </w:rPr>
        <w:t xml:space="preserve"> و لا لاحقه حتى يتّضح مراده </w:t>
      </w:r>
      <w:r w:rsidR="00415556" w:rsidRPr="00415556">
        <w:rPr>
          <w:rStyle w:val="libAlaemChar"/>
          <w:rtl/>
        </w:rPr>
        <w:t>عليه‌السلام</w:t>
      </w:r>
      <w:r w:rsidRPr="007D02BD">
        <w:rPr>
          <w:rtl/>
        </w:rPr>
        <w:t xml:space="preserve"> ، و لعلّ المراد عدم عقد العهد مع من ليس عليه اعتماد ، لا عدم وجوب الوفاء بعهد غير المعتمدين إلاّ مع إعلامهم بحل العقد ، قال تعالى : </w:t>
      </w:r>
      <w:r w:rsidR="00980442" w:rsidRPr="00980442">
        <w:rPr>
          <w:rStyle w:val="libAlaemChar"/>
          <w:rtl/>
        </w:rPr>
        <w:t>(</w:t>
      </w:r>
      <w:r w:rsidR="00980442" w:rsidRPr="00980442">
        <w:rPr>
          <w:rStyle w:val="libAieChar"/>
          <w:rtl/>
        </w:rPr>
        <w:t xml:space="preserve"> و إِمّا تخافنَ من قومٍ خيانَة فانبذ إليهم على سواءٍ إِنّ اللَّه لا يُحبُّ الخآئنين</w:t>
      </w:r>
      <w:r w:rsidR="00980442">
        <w:rPr>
          <w:rStyle w:val="libAieChar"/>
          <w:rtl/>
        </w:rPr>
        <w:t xml:space="preserve"> </w:t>
      </w:r>
      <w:r w:rsidR="00980442" w:rsidRPr="00980442">
        <w:rPr>
          <w:rStyle w:val="libAlaemChar"/>
          <w:rtl/>
        </w:rPr>
        <w:t>)</w:t>
      </w:r>
      <w:r w:rsidR="002D62A4">
        <w:rPr>
          <w:rStyle w:val="libFootnotenumChar"/>
          <w:rFonts w:hint="cs"/>
          <w:rtl/>
        </w:rPr>
        <w:t xml:space="preserve"> </w:t>
      </w:r>
      <w:r w:rsidR="00980442">
        <w:rPr>
          <w:rStyle w:val="libFootnotenumChar"/>
          <w:rtl/>
        </w:rPr>
        <w:t>(</w:t>
      </w:r>
      <w:r w:rsidR="00980442" w:rsidRPr="007E229B">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اسد الغابة 1 : 67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1 : 203 و هو بديل بن ورقاء و كذلك في الاستيعاب 1 : 150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18 : 372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الأنفال : 58 .</w:t>
      </w:r>
    </w:p>
    <w:p w:rsidR="00C20D35" w:rsidRDefault="001A00B3" w:rsidP="00DD4BEA">
      <w:pPr>
        <w:pStyle w:val="libNormal"/>
        <w:rPr>
          <w:rtl/>
        </w:rPr>
      </w:pPr>
      <w:r>
        <w:rPr>
          <w:rtl/>
        </w:rPr>
        <w:br w:type="page"/>
      </w:r>
      <w:r w:rsidR="007D02BD" w:rsidRPr="007D02BD">
        <w:rPr>
          <w:rtl/>
        </w:rPr>
        <w:lastRenderedPageBreak/>
        <w:t>هذا ، و قال شاعر في مدح بعضهم بوفائه بذمته و عهده خلاف بعض آخر :</w:t>
      </w:r>
    </w:p>
    <w:tbl>
      <w:tblPr>
        <w:tblStyle w:val="TableGrid"/>
        <w:bidiVisual/>
        <w:tblW w:w="4562" w:type="pct"/>
        <w:tblInd w:w="384" w:type="dxa"/>
        <w:tblLook w:val="01E0"/>
      </w:tblPr>
      <w:tblGrid>
        <w:gridCol w:w="4363"/>
        <w:gridCol w:w="310"/>
        <w:gridCol w:w="4319"/>
      </w:tblGrid>
      <w:tr w:rsidR="007E229B" w:rsidTr="00357C33">
        <w:trPr>
          <w:trHeight w:val="350"/>
        </w:trPr>
        <w:tc>
          <w:tcPr>
            <w:tcW w:w="3920" w:type="dxa"/>
            <w:shd w:val="clear" w:color="auto" w:fill="auto"/>
          </w:tcPr>
          <w:p w:rsidR="007E229B" w:rsidRDefault="007E229B" w:rsidP="00357C33">
            <w:pPr>
              <w:pStyle w:val="libPoem"/>
            </w:pPr>
            <w:r w:rsidRPr="007D02BD">
              <w:rPr>
                <w:rtl/>
              </w:rPr>
              <w:t>أنت الوفي بما تذم و بعضهم</w:t>
            </w:r>
            <w:r w:rsidRPr="00725071">
              <w:rPr>
                <w:rStyle w:val="libPoemTiniChar0"/>
                <w:rtl/>
              </w:rPr>
              <w:br/>
              <w:t> </w:t>
            </w:r>
          </w:p>
        </w:tc>
        <w:tc>
          <w:tcPr>
            <w:tcW w:w="279" w:type="dxa"/>
            <w:shd w:val="clear" w:color="auto" w:fill="auto"/>
          </w:tcPr>
          <w:p w:rsidR="007E229B" w:rsidRDefault="007E229B" w:rsidP="00357C33">
            <w:pPr>
              <w:pStyle w:val="libPoem"/>
              <w:rPr>
                <w:rtl/>
              </w:rPr>
            </w:pPr>
          </w:p>
        </w:tc>
        <w:tc>
          <w:tcPr>
            <w:tcW w:w="3881" w:type="dxa"/>
            <w:shd w:val="clear" w:color="auto" w:fill="auto"/>
          </w:tcPr>
          <w:p w:rsidR="007E229B" w:rsidRDefault="007E229B" w:rsidP="00357C33">
            <w:pPr>
              <w:pStyle w:val="libPoem"/>
            </w:pPr>
            <w:r w:rsidRPr="007D02BD">
              <w:rPr>
                <w:rtl/>
              </w:rPr>
              <w:t>تودي بذمته عقاب ملاع</w:t>
            </w:r>
            <w:r w:rsidRPr="00725071">
              <w:rPr>
                <w:rStyle w:val="libPoemTiniChar0"/>
                <w:rtl/>
              </w:rPr>
              <w:br/>
              <w:t> </w:t>
            </w:r>
          </w:p>
        </w:tc>
      </w:tr>
    </w:tbl>
    <w:p w:rsidR="00C20D35" w:rsidRDefault="007D02BD" w:rsidP="007E229B">
      <w:pPr>
        <w:pStyle w:val="Heading1"/>
        <w:rPr>
          <w:rtl/>
        </w:rPr>
      </w:pPr>
      <w:bookmarkStart w:id="78" w:name="_Toc369352351"/>
      <w:r w:rsidRPr="007D02BD">
        <w:rPr>
          <w:rtl/>
        </w:rPr>
        <w:t>3</w:t>
      </w:r>
      <w:r w:rsidR="007E229B">
        <w:rPr>
          <w:rFonts w:hint="cs"/>
          <w:rtl/>
        </w:rPr>
        <w:t xml:space="preserve"> </w:t>
      </w:r>
      <w:r w:rsidRPr="007D02BD">
        <w:rPr>
          <w:rtl/>
        </w:rPr>
        <w:t xml:space="preserve">الحكمة ( 154 ) و قال </w:t>
      </w:r>
      <w:r w:rsidR="00415556" w:rsidRPr="00415556">
        <w:rPr>
          <w:rStyle w:val="libAlaemHeading2Char"/>
          <w:rtl/>
        </w:rPr>
        <w:t>عليه‌السلام</w:t>
      </w:r>
      <w:r w:rsidRPr="007D02BD">
        <w:rPr>
          <w:rtl/>
        </w:rPr>
        <w:t xml:space="preserve"> :</w:t>
      </w:r>
      <w:bookmarkEnd w:id="78"/>
    </w:p>
    <w:p w:rsidR="00C20D35" w:rsidRDefault="007D02BD" w:rsidP="00DD4BEA">
      <w:pPr>
        <w:pStyle w:val="libNormal"/>
        <w:rPr>
          <w:rtl/>
        </w:rPr>
      </w:pPr>
      <w:r w:rsidRPr="007D02BD">
        <w:rPr>
          <w:rtl/>
        </w:rPr>
        <w:t>اَلرَّاضِي بِفِعْلِ قَوْمٍ كَالدَّاخِلِ فِيهِ مَعَهُمْ وَ عَلَى كُلِّ دَاخِلٍ فِي بَاطِلٍ إِثْمَانِ إِثْمُ اَلْعَمَلِ بِهِ وَ إِثْمُ اَلرِّضَى بِهِ « و الرّاضي بفعل قوم كالداخل فيه معهم » يشهد له قوله تعالى في ثمود :</w:t>
      </w:r>
    </w:p>
    <w:p w:rsidR="00C20D35" w:rsidRDefault="007D02BD" w:rsidP="00DD4BEA">
      <w:pPr>
        <w:pStyle w:val="libNormal"/>
        <w:rPr>
          <w:rtl/>
        </w:rPr>
      </w:pPr>
      <w:r w:rsidRPr="007D02BD">
        <w:rPr>
          <w:rtl/>
        </w:rPr>
        <w:t xml:space="preserve">فعقَرُوها فَدمدم علَيهم ربُهُم بِذنبِهم فَسَواها . </w:t>
      </w:r>
      <w:r w:rsidR="00980442" w:rsidRPr="00980442">
        <w:rPr>
          <w:rStyle w:val="libAlaemChar"/>
          <w:rtl/>
        </w:rPr>
        <w:t>(</w:t>
      </w:r>
      <w:r w:rsidR="00980442" w:rsidRPr="00980442">
        <w:rPr>
          <w:rStyle w:val="libAieChar"/>
          <w:rtl/>
        </w:rPr>
        <w:t xml:space="preserve"> و لا يَخافُ عُقباها </w:t>
      </w:r>
      <w:r w:rsidR="00980442" w:rsidRPr="00980442">
        <w:rPr>
          <w:rStyle w:val="libAlaemChar"/>
          <w:rtl/>
        </w:rPr>
        <w:t>)</w:t>
      </w:r>
      <w:r w:rsidRPr="007D02BD">
        <w:rPr>
          <w:rtl/>
        </w:rPr>
        <w:t xml:space="preserve"> </w:t>
      </w:r>
      <w:r w:rsidR="00980442">
        <w:rPr>
          <w:rStyle w:val="libFootnotenumChar"/>
          <w:rtl/>
        </w:rPr>
        <w:t>(</w:t>
      </w:r>
      <w:r w:rsidR="00980442" w:rsidRPr="007E229B">
        <w:rPr>
          <w:rStyle w:val="libFootnotenumChar"/>
          <w:rtl/>
        </w:rPr>
        <w:t>1</w:t>
      </w:r>
      <w:r w:rsidR="00980442">
        <w:rPr>
          <w:rStyle w:val="libFootnotenumChar"/>
          <w:rtl/>
        </w:rPr>
        <w:t>)</w:t>
      </w:r>
      <w:r w:rsidRPr="007D02BD">
        <w:rPr>
          <w:rtl/>
        </w:rPr>
        <w:t xml:space="preserve"> نسب العقر إلى الجميع و أهلك الجميع مع كون العاقر واحدا و هو قيدار لكون الباقين راضين بفعله .</w:t>
      </w:r>
    </w:p>
    <w:p w:rsidR="00C20D35" w:rsidRDefault="007D02BD" w:rsidP="00DD4BEA">
      <w:pPr>
        <w:pStyle w:val="libNormal"/>
        <w:rPr>
          <w:rtl/>
        </w:rPr>
      </w:pPr>
      <w:r w:rsidRPr="007D02BD">
        <w:rPr>
          <w:rtl/>
        </w:rPr>
        <w:t xml:space="preserve">« و على كلّ داخل في باطل إثمان : إثم العمل به و إثم الرّضى به » قال </w:t>
      </w:r>
      <w:r w:rsidR="00415556" w:rsidRPr="00415556">
        <w:rPr>
          <w:rStyle w:val="libAlaemChar"/>
          <w:rtl/>
        </w:rPr>
        <w:t>عليه‌السلام</w:t>
      </w:r>
      <w:r w:rsidRPr="007D02BD">
        <w:rPr>
          <w:rtl/>
        </w:rPr>
        <w:t xml:space="preserve"> ذلك لأنّه قد يدخل الإنسان في باطل مع كرهه و بدون رضاه .</w:t>
      </w:r>
    </w:p>
    <w:p w:rsidR="00C20D35" w:rsidRDefault="007D02BD" w:rsidP="00DD4BEA">
      <w:pPr>
        <w:pStyle w:val="libNormal"/>
        <w:rPr>
          <w:rtl/>
        </w:rPr>
      </w:pPr>
      <w:r w:rsidRPr="007D02BD">
        <w:rPr>
          <w:rtl/>
        </w:rPr>
        <w:t xml:space="preserve">قال الطبري بعد ذكر إباء شبث بن ربعي عن رمي خيل الحسين </w:t>
      </w:r>
      <w:r w:rsidR="00415556" w:rsidRPr="00415556">
        <w:rPr>
          <w:rStyle w:val="libAlaemChar"/>
          <w:rtl/>
        </w:rPr>
        <w:t>عليه‌السلام</w:t>
      </w:r>
      <w:r w:rsidRPr="007D02BD">
        <w:rPr>
          <w:rtl/>
        </w:rPr>
        <w:t xml:space="preserve"> و ما زالوا يرون من شبث الكراهة لقتال الحسين </w:t>
      </w:r>
      <w:r w:rsidR="00415556" w:rsidRPr="00415556">
        <w:rPr>
          <w:rStyle w:val="libAlaemChar"/>
          <w:rtl/>
        </w:rPr>
        <w:t>عليه‌السلام</w:t>
      </w:r>
      <w:r w:rsidRPr="007D02BD">
        <w:rPr>
          <w:rtl/>
        </w:rPr>
        <w:t xml:space="preserve"> ، قال أبو زهير العبسي :</w:t>
      </w:r>
    </w:p>
    <w:p w:rsidR="00C20D35" w:rsidRDefault="007D02BD" w:rsidP="00DD4BEA">
      <w:pPr>
        <w:pStyle w:val="libNormal"/>
        <w:rPr>
          <w:rtl/>
        </w:rPr>
      </w:pPr>
      <w:r w:rsidRPr="007D02BD">
        <w:rPr>
          <w:rtl/>
        </w:rPr>
        <w:t xml:space="preserve">سمعت شبثا في إمارة مصعب يقول : لا يعطي اللَّه أهل هذا المصر خيرا أبدا و لا يسدّدهم لرشد ، ألا تعجبون أنّا قاتلنا مع علي بن أبي طالب و مع ابنه بعده آل أبي سفيان خمس سنين ثم عدونا على ابنه و هو خير أهل الأرض فقاتل مع آل معاوية و ابن سمية الزانية ضلال يا لك من ضلال </w:t>
      </w:r>
      <w:r w:rsidR="00980442">
        <w:rPr>
          <w:rStyle w:val="libFootnotenumChar"/>
          <w:rtl/>
        </w:rPr>
        <w:t>(</w:t>
      </w:r>
      <w:r w:rsidR="00980442" w:rsidRPr="007E229B">
        <w:rPr>
          <w:rStyle w:val="libFootnotenumChar"/>
          <w:rtl/>
        </w:rPr>
        <w:t>2</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الشمس : 14 15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تاريخ الامم و الملوك للطبري 4 : 332 .</w:t>
      </w:r>
    </w:p>
    <w:p w:rsidR="00C20D35" w:rsidRDefault="001A00B3" w:rsidP="007E229B">
      <w:pPr>
        <w:pStyle w:val="Heading1"/>
        <w:rPr>
          <w:rtl/>
        </w:rPr>
      </w:pPr>
      <w:r>
        <w:rPr>
          <w:rtl/>
        </w:rPr>
        <w:br w:type="page"/>
      </w:r>
      <w:bookmarkStart w:id="79" w:name="_Toc369352352"/>
      <w:r w:rsidR="007D02BD" w:rsidRPr="007D02BD">
        <w:rPr>
          <w:rtl/>
        </w:rPr>
        <w:lastRenderedPageBreak/>
        <w:t>4</w:t>
      </w:r>
      <w:r w:rsidR="007E229B">
        <w:rPr>
          <w:rFonts w:hint="cs"/>
          <w:rtl/>
        </w:rPr>
        <w:t xml:space="preserve"> </w:t>
      </w:r>
      <w:r w:rsidR="007D02BD" w:rsidRPr="007D02BD">
        <w:rPr>
          <w:rtl/>
        </w:rPr>
        <w:t xml:space="preserve">الحكمة ( 151 ) و قال </w:t>
      </w:r>
      <w:r w:rsidR="00415556" w:rsidRPr="00415556">
        <w:rPr>
          <w:rStyle w:val="libAlaemHeading2Char"/>
          <w:rtl/>
        </w:rPr>
        <w:t>عليه‌السلام</w:t>
      </w:r>
      <w:r w:rsidR="007D02BD" w:rsidRPr="007D02BD">
        <w:rPr>
          <w:rtl/>
        </w:rPr>
        <w:t xml:space="preserve"> :</w:t>
      </w:r>
      <w:bookmarkEnd w:id="79"/>
    </w:p>
    <w:p w:rsidR="00C20D35" w:rsidRDefault="007D02BD" w:rsidP="00DD4BEA">
      <w:pPr>
        <w:pStyle w:val="libNormal"/>
        <w:rPr>
          <w:rtl/>
        </w:rPr>
      </w:pPr>
      <w:r w:rsidRPr="007D02BD">
        <w:rPr>
          <w:rtl/>
        </w:rPr>
        <w:t xml:space="preserve">لِكُلِّ اِمْرِئٍ عَاقِبَةٌ حُلْوَةٌ أَوْ مُرَّةٌ أقول : « عاقبة » في كلامه </w:t>
      </w:r>
      <w:r w:rsidR="00415556" w:rsidRPr="00415556">
        <w:rPr>
          <w:rStyle w:val="libAlaemChar"/>
          <w:rtl/>
        </w:rPr>
        <w:t>عليه‌السلام</w:t>
      </w:r>
      <w:r w:rsidRPr="007D02BD">
        <w:rPr>
          <w:rtl/>
        </w:rPr>
        <w:t xml:space="preserve"> أعمّ من العاقبة في قوله تعالى : </w:t>
      </w:r>
      <w:r w:rsidR="00980442" w:rsidRPr="00980442">
        <w:rPr>
          <w:rStyle w:val="libAlaemChar"/>
          <w:rtl/>
        </w:rPr>
        <w:t>(</w:t>
      </w:r>
      <w:r w:rsidR="00980442" w:rsidRPr="00980442">
        <w:rPr>
          <w:rStyle w:val="libAieChar"/>
          <w:rtl/>
        </w:rPr>
        <w:t xml:space="preserve"> و العاقبةُ للمُتّقين في الأعراف ، فقبله إِنّ الأرض للَّه يورثها من يشاء من عباده </w:t>
      </w:r>
      <w:r w:rsidR="00980442" w:rsidRPr="00980442">
        <w:rPr>
          <w:rStyle w:val="libAlaemChar"/>
          <w:rtl/>
        </w:rPr>
        <w:t>)</w:t>
      </w:r>
      <w:r w:rsidRPr="007D02BD">
        <w:rPr>
          <w:rtl/>
        </w:rPr>
        <w:t xml:space="preserve"> </w:t>
      </w:r>
      <w:r w:rsidR="00980442">
        <w:rPr>
          <w:rStyle w:val="libFootnotenumChar"/>
          <w:rtl/>
        </w:rPr>
        <w:t>(</w:t>
      </w:r>
      <w:r w:rsidR="00980442" w:rsidRPr="007E229B">
        <w:rPr>
          <w:rStyle w:val="libFootnotenumChar"/>
          <w:rtl/>
        </w:rPr>
        <w:t>1</w:t>
      </w:r>
      <w:r w:rsidR="00980442">
        <w:rPr>
          <w:rStyle w:val="libFootnotenumChar"/>
          <w:rtl/>
        </w:rPr>
        <w:t>)</w:t>
      </w:r>
      <w:r w:rsidRPr="007D02BD">
        <w:rPr>
          <w:rtl/>
        </w:rPr>
        <w:t xml:space="preserve"> و في هود ، فقبله « فاصبر » و في القصص فقبله بعد ذكر خسف الأرض بقارون </w:t>
      </w:r>
      <w:r w:rsidR="00980442" w:rsidRPr="00980442">
        <w:rPr>
          <w:rStyle w:val="libAlaemChar"/>
          <w:rtl/>
        </w:rPr>
        <w:t>(</w:t>
      </w:r>
      <w:r w:rsidR="00980442" w:rsidRPr="00980442">
        <w:rPr>
          <w:rStyle w:val="libAieChar"/>
          <w:rtl/>
        </w:rPr>
        <w:t xml:space="preserve"> تِلكَ الدَّارُ الأَخِرَةُ نَجعَلُها لِلَّذِينَ لاَ يُرِيُدُونَ عُلُوّاً فِي الأَرض وَ لاَ فَساداً </w:t>
      </w:r>
      <w:r w:rsidR="00980442" w:rsidRPr="00980442">
        <w:rPr>
          <w:rStyle w:val="libAlaemChar"/>
          <w:rtl/>
        </w:rPr>
        <w:t>)</w:t>
      </w:r>
      <w:r w:rsidRPr="007D02BD">
        <w:rPr>
          <w:rtl/>
        </w:rPr>
        <w:t xml:space="preserve"> </w:t>
      </w:r>
      <w:r w:rsidR="00980442">
        <w:rPr>
          <w:rStyle w:val="libFootnotenumChar"/>
          <w:rtl/>
        </w:rPr>
        <w:t>(</w:t>
      </w:r>
      <w:r w:rsidR="00980442" w:rsidRPr="007E229B">
        <w:rPr>
          <w:rStyle w:val="libFootnotenumChar"/>
          <w:rtl/>
        </w:rPr>
        <w:t>2</w:t>
      </w:r>
      <w:r w:rsidR="00980442">
        <w:rPr>
          <w:rStyle w:val="libFootnotenumChar"/>
          <w:rtl/>
        </w:rPr>
        <w:t>)</w:t>
      </w:r>
      <w:r w:rsidRPr="007D02BD">
        <w:rPr>
          <w:rtl/>
        </w:rPr>
        <w:t xml:space="preserve"> و في قوله تعالى : </w:t>
      </w:r>
      <w:r w:rsidR="00980442" w:rsidRPr="00980442">
        <w:rPr>
          <w:rStyle w:val="libAlaemChar"/>
          <w:rtl/>
        </w:rPr>
        <w:t>(</w:t>
      </w:r>
      <w:r w:rsidR="00980442" w:rsidRPr="00980442">
        <w:rPr>
          <w:rStyle w:val="libAieChar"/>
          <w:rtl/>
        </w:rPr>
        <w:t xml:space="preserve"> و العاقَبةُ لِلتَّقوَى </w:t>
      </w:r>
      <w:r w:rsidR="00980442" w:rsidRPr="00980442">
        <w:rPr>
          <w:rStyle w:val="libAlaemChar"/>
          <w:rtl/>
        </w:rPr>
        <w:t>)</w:t>
      </w:r>
      <w:r w:rsidRPr="007D02BD">
        <w:rPr>
          <w:rtl/>
        </w:rPr>
        <w:t xml:space="preserve"> </w:t>
      </w:r>
      <w:r w:rsidR="00980442">
        <w:rPr>
          <w:rStyle w:val="libFootnotenumChar"/>
          <w:rtl/>
        </w:rPr>
        <w:t>(</w:t>
      </w:r>
      <w:r w:rsidR="00980442" w:rsidRPr="007E229B">
        <w:rPr>
          <w:rStyle w:val="libFootnotenumChar"/>
          <w:rtl/>
        </w:rPr>
        <w:t>3</w:t>
      </w:r>
      <w:r w:rsidR="00980442">
        <w:rPr>
          <w:rStyle w:val="libFootnotenumChar"/>
          <w:rtl/>
        </w:rPr>
        <w:t>)</w:t>
      </w:r>
      <w:r w:rsidRPr="007D02BD">
        <w:rPr>
          <w:rtl/>
        </w:rPr>
        <w:t xml:space="preserve"> فإنّ المراد بها العاقبة الحسنة ، كما أنّها أعمّ من عاقبة في قوله تعالى : </w:t>
      </w:r>
      <w:r w:rsidR="00980442" w:rsidRPr="00980442">
        <w:rPr>
          <w:rStyle w:val="libAlaemChar"/>
          <w:rtl/>
        </w:rPr>
        <w:t>(</w:t>
      </w:r>
      <w:r w:rsidR="00980442" w:rsidRPr="00980442">
        <w:rPr>
          <w:rStyle w:val="libAieChar"/>
          <w:rtl/>
        </w:rPr>
        <w:t xml:space="preserve"> أَفلم يسيروا في الأَرض فينظروا كيفَ كانَ عاقِبةُ الّذين من قَبلهِم </w:t>
      </w:r>
      <w:r w:rsidR="00980442" w:rsidRPr="00980442">
        <w:rPr>
          <w:rStyle w:val="libAlaemChar"/>
          <w:rtl/>
        </w:rPr>
        <w:t>)</w:t>
      </w:r>
      <w:r w:rsidRPr="007D02BD">
        <w:rPr>
          <w:rtl/>
        </w:rPr>
        <w:t xml:space="preserve"> </w:t>
      </w:r>
      <w:r w:rsidR="00980442">
        <w:rPr>
          <w:rStyle w:val="libFootnotenumChar"/>
          <w:rtl/>
        </w:rPr>
        <w:t>(</w:t>
      </w:r>
      <w:r w:rsidR="00980442" w:rsidRPr="007E229B">
        <w:rPr>
          <w:rStyle w:val="libFootnotenumChar"/>
          <w:rtl/>
        </w:rPr>
        <w:t>4</w:t>
      </w:r>
      <w:r w:rsidR="00980442">
        <w:rPr>
          <w:rStyle w:val="libFootnotenumChar"/>
          <w:rtl/>
        </w:rPr>
        <w:t>)</w:t>
      </w:r>
      <w:r w:rsidRPr="007D02BD">
        <w:rPr>
          <w:rtl/>
        </w:rPr>
        <w:t xml:space="preserve"> فالمراد العاقبة السيئة .</w:t>
      </w:r>
    </w:p>
    <w:p w:rsidR="00C20D35" w:rsidRDefault="007D02BD" w:rsidP="00DD4BEA">
      <w:pPr>
        <w:pStyle w:val="libNormal"/>
        <w:rPr>
          <w:rtl/>
        </w:rPr>
      </w:pPr>
      <w:r w:rsidRPr="007D02BD">
        <w:rPr>
          <w:rtl/>
        </w:rPr>
        <w:t xml:space="preserve">هذا ، و ابن ميثم قرر العنوان و كذا ابن أبي الحديد إلاّ أنّه قال : و في كثير من النسخ بدون قوله « حلوة أو مرة » </w:t>
      </w:r>
      <w:r w:rsidR="00980442">
        <w:rPr>
          <w:rStyle w:val="libFootnotenumChar"/>
          <w:rtl/>
        </w:rPr>
        <w:t>(</w:t>
      </w:r>
      <w:r w:rsidR="00980442" w:rsidRPr="007E229B">
        <w:rPr>
          <w:rStyle w:val="libFootnotenumChar"/>
          <w:rtl/>
        </w:rPr>
        <w:t>5</w:t>
      </w:r>
      <w:r w:rsidR="00980442">
        <w:rPr>
          <w:rStyle w:val="libFootnotenumChar"/>
          <w:rtl/>
        </w:rPr>
        <w:t>)</w:t>
      </w:r>
      <w:r w:rsidRPr="007D02BD">
        <w:rPr>
          <w:rtl/>
        </w:rPr>
        <w:t xml:space="preserve"> .</w:t>
      </w:r>
    </w:p>
    <w:p w:rsidR="00C20D35" w:rsidRDefault="007D02BD" w:rsidP="007E229B">
      <w:pPr>
        <w:pStyle w:val="Heading1"/>
        <w:rPr>
          <w:rtl/>
        </w:rPr>
      </w:pPr>
      <w:bookmarkStart w:id="80" w:name="_Toc369352353"/>
      <w:r w:rsidRPr="007D02BD">
        <w:rPr>
          <w:rtl/>
        </w:rPr>
        <w:t>5</w:t>
      </w:r>
      <w:r w:rsidR="007E229B">
        <w:rPr>
          <w:rFonts w:hint="cs"/>
          <w:rtl/>
        </w:rPr>
        <w:t xml:space="preserve"> </w:t>
      </w:r>
      <w:r w:rsidRPr="007D02BD">
        <w:rPr>
          <w:rtl/>
        </w:rPr>
        <w:t xml:space="preserve">الحكمة ( 160 ) و قال </w:t>
      </w:r>
      <w:r w:rsidR="00415556" w:rsidRPr="00415556">
        <w:rPr>
          <w:rStyle w:val="libAlaemHeading2Char"/>
          <w:rtl/>
        </w:rPr>
        <w:t>عليه‌السلام</w:t>
      </w:r>
      <w:r w:rsidRPr="007D02BD">
        <w:rPr>
          <w:rtl/>
        </w:rPr>
        <w:t xml:space="preserve"> :</w:t>
      </w:r>
      <w:bookmarkEnd w:id="80"/>
    </w:p>
    <w:p w:rsidR="00C20D35" w:rsidRDefault="007D02BD" w:rsidP="00DD4BEA">
      <w:pPr>
        <w:pStyle w:val="libNormal"/>
        <w:rPr>
          <w:rtl/>
        </w:rPr>
      </w:pPr>
      <w:r w:rsidRPr="007D02BD">
        <w:rPr>
          <w:rtl/>
        </w:rPr>
        <w:t>مَنْ مَلَكَ اِسْتَأْثَرَ</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الأعراف : 128 .</w:t>
      </w:r>
    </w:p>
    <w:p w:rsidR="00C20D35" w:rsidRDefault="00EB221F" w:rsidP="00EB221F">
      <w:pPr>
        <w:pStyle w:val="libFootnote"/>
        <w:rPr>
          <w:rtl/>
        </w:rPr>
      </w:pPr>
      <w:r w:rsidRPr="007D02BD">
        <w:rPr>
          <w:rtl/>
        </w:rPr>
        <w:t xml:space="preserve">( 2 </w:t>
      </w:r>
      <w:r>
        <w:rPr>
          <w:rtl/>
        </w:rPr>
        <w:t>)</w:t>
      </w:r>
      <w:r w:rsidR="007D02BD" w:rsidRPr="007D02BD">
        <w:rPr>
          <w:rtl/>
        </w:rPr>
        <w:t xml:space="preserve"> القصص : 83 .</w:t>
      </w:r>
    </w:p>
    <w:p w:rsidR="00C20D35" w:rsidRDefault="00EB221F" w:rsidP="00EB221F">
      <w:pPr>
        <w:pStyle w:val="libFootnote"/>
        <w:rPr>
          <w:rtl/>
        </w:rPr>
      </w:pPr>
      <w:r w:rsidRPr="007D02BD">
        <w:rPr>
          <w:rtl/>
        </w:rPr>
        <w:t xml:space="preserve">( 3 </w:t>
      </w:r>
      <w:r>
        <w:rPr>
          <w:rtl/>
        </w:rPr>
        <w:t>)</w:t>
      </w:r>
      <w:r w:rsidR="007D02BD" w:rsidRPr="007D02BD">
        <w:rPr>
          <w:rtl/>
        </w:rPr>
        <w:t xml:space="preserve"> طه : 132 .</w:t>
      </w:r>
    </w:p>
    <w:p w:rsidR="00C20D35" w:rsidRDefault="00EB221F" w:rsidP="00EB221F">
      <w:pPr>
        <w:pStyle w:val="libFootnote"/>
        <w:rPr>
          <w:rtl/>
        </w:rPr>
      </w:pPr>
      <w:r w:rsidRPr="007D02BD">
        <w:rPr>
          <w:rtl/>
        </w:rPr>
        <w:t xml:space="preserve">( 4 </w:t>
      </w:r>
      <w:r>
        <w:rPr>
          <w:rtl/>
        </w:rPr>
        <w:t>)</w:t>
      </w:r>
      <w:r w:rsidR="007D02BD" w:rsidRPr="007D02BD">
        <w:rPr>
          <w:rtl/>
        </w:rPr>
        <w:t xml:space="preserve"> يوسف : 109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انظر شرح شرح ابن أبي الحديد 18 : 361 ، و شرح ابن ميثم 5 : 332 .</w:t>
      </w:r>
    </w:p>
    <w:p w:rsidR="00C20D35" w:rsidRDefault="001A00B3" w:rsidP="00167A33">
      <w:pPr>
        <w:pStyle w:val="libNormal0"/>
        <w:rPr>
          <w:rtl/>
        </w:rPr>
      </w:pPr>
      <w:r>
        <w:rPr>
          <w:rtl/>
        </w:rPr>
        <w:br w:type="page"/>
      </w:r>
      <w:r w:rsidR="007D02BD" w:rsidRPr="007D02BD">
        <w:rPr>
          <w:rtl/>
        </w:rPr>
        <w:lastRenderedPageBreak/>
        <w:t xml:space="preserve">و الحكمة ( 216 ) و قال </w:t>
      </w:r>
      <w:r w:rsidR="00415556" w:rsidRPr="00415556">
        <w:rPr>
          <w:rStyle w:val="libAlaemChar"/>
          <w:rtl/>
        </w:rPr>
        <w:t>عليه‌السلام</w:t>
      </w:r>
      <w:r w:rsidR="007D02BD" w:rsidRPr="007D02BD">
        <w:rPr>
          <w:rtl/>
        </w:rPr>
        <w:t xml:space="preserve"> :</w:t>
      </w:r>
    </w:p>
    <w:p w:rsidR="007D02BD" w:rsidRPr="007D02BD" w:rsidRDefault="007D02BD" w:rsidP="00DD4BEA">
      <w:pPr>
        <w:pStyle w:val="libNormal"/>
        <w:rPr>
          <w:rtl/>
        </w:rPr>
      </w:pPr>
      <w:r w:rsidRPr="007D02BD">
        <w:rPr>
          <w:rtl/>
        </w:rPr>
        <w:t xml:space="preserve">مَنْ نَالَ اِسْتَطَالَ أقول : هما بمعنى واحد ، و الشواهد لكلامه </w:t>
      </w:r>
      <w:r w:rsidR="00415556" w:rsidRPr="00415556">
        <w:rPr>
          <w:rStyle w:val="libAlaemChar"/>
          <w:rtl/>
        </w:rPr>
        <w:t>عليه‌السلام</w:t>
      </w:r>
      <w:r w:rsidRPr="007D02BD">
        <w:rPr>
          <w:rtl/>
        </w:rPr>
        <w:t xml:space="preserve"> كثيرة ، منها ما في ( الطبري ) في حوادث سنة ( 229 ) : حبس الواثق الكتّاب و ألزمهم أموالا ، و سببه ما عن عزون الأنصاري قال : كنّا ليلة عند الواثق فقال : لست أشتهي الليلة النبيذ و لكن هلمّوا نتحدّث الليلة ، فجلس في رواقه الأوسط و كان في أحد شقي ذلك الرواق قبّة مرتفعة في السماء بيضاء كأنّها بيضه الاقدر ذراع فيما ترى العين حولها في وسطها ساج منقوش مغشّى باللاّزورد و الذهب و كانت تسمّى قبة المنطقة فتحدثنا فقال الواثق : من منكم يعلم السبب الذي به وثب جدّي الرشيد على البرامكة ؟ فقلت : أنا و اللَّه احدّثك . إن الرشيد ذكرت له جارية لعون الخيّاط فأرسل إليها فاعترضها فرضي جمالها و عقلها و حسن أدبها </w:t>
      </w:r>
      <w:r w:rsidR="00980442">
        <w:rPr>
          <w:rtl/>
        </w:rPr>
        <w:t xml:space="preserve">، </w:t>
      </w:r>
      <w:r w:rsidRPr="007D02BD">
        <w:rPr>
          <w:rtl/>
        </w:rPr>
        <w:t xml:space="preserve">فقال لعون : ما تقول في ثمنها . قال : أمر ثمنها واضح مشهور حلفت بعتقها و عتق رقيقي جميعا و صدقة مالي الأيمان المغلّظة التي لا مخرج لي منها و أشهدت عليّ بذلك العدول ان لا أنقص ثمنها عن مائة ألف دينار و لا أحتال في ذلك بشي‏ء من الحيل . فقال الرشيد : قد أخذتها منك بمائة ألف دينار . ثم أرسل إلى يحيى البرمكي يخبره بخبر الجارية و يأمره أن يرسل إليه بمائة ألف دينار . فقال يحيى : هذا مفتاح سوء فأرسل يخبره أنّه لا يقدر على ذلك </w:t>
      </w:r>
      <w:r w:rsidR="00980442">
        <w:rPr>
          <w:rtl/>
        </w:rPr>
        <w:t xml:space="preserve">، </w:t>
      </w:r>
      <w:r w:rsidRPr="007D02BD">
        <w:rPr>
          <w:rtl/>
        </w:rPr>
        <w:t>فغضب عليه الرشيد و قال : ليس في بيت مالي مائة ألف دينار ، فأعاد عليه لا بدّ منها . فقال يحيى : إجعلوها دراهم ليراها فيستكثرها فلعلّه يردّها ، فأرسل بها دراهم و قال هذه قيمة مائة ألف دينار ، و أمر أن يوضع في رواقه الذي يمرّ فيه إذا أراد التوضؤ لصلاة الظهر ، فخرج في ذلك الوقت فإذا جبل من بدر فقال : ما</w:t>
      </w:r>
    </w:p>
    <w:p w:rsidR="00C20D35" w:rsidRDefault="001A00B3" w:rsidP="00167A33">
      <w:pPr>
        <w:pStyle w:val="libNormal0"/>
        <w:rPr>
          <w:rtl/>
        </w:rPr>
      </w:pPr>
      <w:r>
        <w:rPr>
          <w:rtl/>
        </w:rPr>
        <w:br w:type="page"/>
      </w:r>
      <w:r w:rsidR="007D02BD" w:rsidRPr="007D02BD">
        <w:rPr>
          <w:rtl/>
        </w:rPr>
        <w:lastRenderedPageBreak/>
        <w:t>هذا ؟ قالوا : ثمن الجارية لم تحضر دنانير أرسل قيمتها دراهم ، فاستكثر ذلك و دعا خادما له فقال : اضمم هذه إليك و اجعل لي بيت مال لأضمّ إليه ما أريده و سمّاه بيت مال العروس و أمر بردّ الجارية إلى عون ، و أخذ في التفتيش عن المال فوجد البرامكة قد استملكوه ، فأقبل يهمّ بهم و يمسك ، فكان يرسل إلى قوم فيسامرهم و يتعشّى معهم فكان فيهم إنسان يعرف بأبي العود ، فحضر ليلة فيهم فأعجبه حديثه فأمر خادما له أن يأتي يحيى إذا أصبح يأمره أن يعطيه ثلاثين ألف درهم ففعل فقال يحيى لأبي العود : أفعل و ليس بحضرتنا اليوم مال ، يجي‏ء المال و نعطيك ، ثم دافعه حتى طال به الأيام فأقبل أبو العود يحتال أن يجد من الرشيد وقتا يحرّضه على البرامكة و قد كان شاع في الناس ما كان يهمّ به الرشيد في أمرهم فدخل عليه ليلة فتحدّثوا فلم يزل أبو العود يحتال للحديث حتى وصله بقول عمر بن أبي ربيعة :</w:t>
      </w:r>
    </w:p>
    <w:tbl>
      <w:tblPr>
        <w:tblStyle w:val="TableGrid"/>
        <w:bidiVisual/>
        <w:tblW w:w="4562" w:type="pct"/>
        <w:tblInd w:w="384" w:type="dxa"/>
        <w:tblLook w:val="01E0"/>
      </w:tblPr>
      <w:tblGrid>
        <w:gridCol w:w="4363"/>
        <w:gridCol w:w="310"/>
        <w:gridCol w:w="4319"/>
      </w:tblGrid>
      <w:tr w:rsidR="00A50758" w:rsidTr="00357C33">
        <w:trPr>
          <w:trHeight w:val="350"/>
        </w:trPr>
        <w:tc>
          <w:tcPr>
            <w:tcW w:w="3920" w:type="dxa"/>
            <w:shd w:val="clear" w:color="auto" w:fill="auto"/>
          </w:tcPr>
          <w:p w:rsidR="00A50758" w:rsidRDefault="00A50758" w:rsidP="00357C33">
            <w:pPr>
              <w:pStyle w:val="libPoem"/>
            </w:pPr>
            <w:r w:rsidRPr="007D02BD">
              <w:rPr>
                <w:rtl/>
              </w:rPr>
              <w:t>وعدت هند و ما كانت تعد</w:t>
            </w:r>
            <w:r w:rsidRPr="00725071">
              <w:rPr>
                <w:rStyle w:val="libPoemTiniChar0"/>
                <w:rtl/>
              </w:rPr>
              <w:br/>
              <w:t> </w:t>
            </w:r>
          </w:p>
        </w:tc>
        <w:tc>
          <w:tcPr>
            <w:tcW w:w="279" w:type="dxa"/>
            <w:shd w:val="clear" w:color="auto" w:fill="auto"/>
          </w:tcPr>
          <w:p w:rsidR="00A50758" w:rsidRDefault="00A50758" w:rsidP="00357C33">
            <w:pPr>
              <w:pStyle w:val="libPoem"/>
              <w:rPr>
                <w:rtl/>
              </w:rPr>
            </w:pPr>
          </w:p>
        </w:tc>
        <w:tc>
          <w:tcPr>
            <w:tcW w:w="3881" w:type="dxa"/>
            <w:shd w:val="clear" w:color="auto" w:fill="auto"/>
          </w:tcPr>
          <w:p w:rsidR="00A50758" w:rsidRDefault="00A50758" w:rsidP="00357C33">
            <w:pPr>
              <w:pStyle w:val="libPoem"/>
            </w:pPr>
            <w:r w:rsidRPr="007D02BD">
              <w:rPr>
                <w:rtl/>
              </w:rPr>
              <w:t>ليت هندا أنجزتنا ما تعد</w:t>
            </w:r>
            <w:r w:rsidRPr="00725071">
              <w:rPr>
                <w:rStyle w:val="libPoemTiniChar0"/>
                <w:rtl/>
              </w:rPr>
              <w:br/>
              <w:t> </w:t>
            </w:r>
          </w:p>
        </w:tc>
      </w:tr>
      <w:tr w:rsidR="00A50758" w:rsidTr="00357C33">
        <w:trPr>
          <w:trHeight w:val="350"/>
        </w:trPr>
        <w:tc>
          <w:tcPr>
            <w:tcW w:w="3920" w:type="dxa"/>
          </w:tcPr>
          <w:p w:rsidR="00A50758" w:rsidRDefault="00A50758" w:rsidP="00357C33">
            <w:pPr>
              <w:pStyle w:val="libPoem"/>
            </w:pPr>
            <w:r w:rsidRPr="007D02BD">
              <w:rPr>
                <w:rtl/>
              </w:rPr>
              <w:t>و استبدّت مرّة واحدة</w:t>
            </w:r>
            <w:r w:rsidRPr="00725071">
              <w:rPr>
                <w:rStyle w:val="libPoemTiniChar0"/>
                <w:rtl/>
              </w:rPr>
              <w:br/>
              <w:t> </w:t>
            </w:r>
          </w:p>
        </w:tc>
        <w:tc>
          <w:tcPr>
            <w:tcW w:w="279" w:type="dxa"/>
          </w:tcPr>
          <w:p w:rsidR="00A50758" w:rsidRDefault="00A50758" w:rsidP="00357C33">
            <w:pPr>
              <w:pStyle w:val="libPoem"/>
              <w:rPr>
                <w:rtl/>
              </w:rPr>
            </w:pPr>
          </w:p>
        </w:tc>
        <w:tc>
          <w:tcPr>
            <w:tcW w:w="3881" w:type="dxa"/>
          </w:tcPr>
          <w:p w:rsidR="00A50758" w:rsidRDefault="00A50758" w:rsidP="00357C33">
            <w:pPr>
              <w:pStyle w:val="libPoem"/>
            </w:pPr>
            <w:r w:rsidRPr="007D02BD">
              <w:rPr>
                <w:rtl/>
              </w:rPr>
              <w:t xml:space="preserve">إنّما العاجز من لا يستبد </w:t>
            </w:r>
            <w:r w:rsidR="00980442">
              <w:rPr>
                <w:rStyle w:val="libFootnotenumChar"/>
                <w:rtl/>
              </w:rPr>
              <w:t>(</w:t>
            </w:r>
            <w:r w:rsidR="00980442" w:rsidRPr="00A50758">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فقال الرشيد : أجل و اللَّه إنّما العاجز من لا يستبد حتى انقضى المجلس و كان يحيى قد اتخذ من خدم الرشيد خادما يأتيه بأخباره و أصبح يحيى غاديا ، فلما رآه قال : أردت البارحة أن أرسل إليك بشعر أنشدنيه بعض من كان عندي ثم كرهت أن أزعجك ، فأنشده البيتين و فطن لمّا أراد ، فلما انصرف أرسل إلى ذلك الخادم فسأله عمّن أنشد ذلك الشعر فقال أنشده أبو العود </w:t>
      </w:r>
      <w:r w:rsidR="00980442">
        <w:rPr>
          <w:rtl/>
        </w:rPr>
        <w:t xml:space="preserve">، </w:t>
      </w:r>
      <w:r w:rsidRPr="007D02BD">
        <w:rPr>
          <w:rtl/>
        </w:rPr>
        <w:t>فدعا يحيى بأبي العود فقال له : إنّا كنّا قد لويناك بمالك و قد جاءنا مال ، ثم قال</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في ديوان عمر بن أبي ربيعة بلفظ آخر :</w:t>
      </w:r>
    </w:p>
    <w:tbl>
      <w:tblPr>
        <w:tblStyle w:val="TableGrid"/>
        <w:bidiVisual/>
        <w:tblW w:w="4562" w:type="pct"/>
        <w:tblInd w:w="384" w:type="dxa"/>
        <w:tblLook w:val="01E0"/>
      </w:tblPr>
      <w:tblGrid>
        <w:gridCol w:w="4363"/>
        <w:gridCol w:w="310"/>
        <w:gridCol w:w="4319"/>
      </w:tblGrid>
      <w:tr w:rsidR="00A50758" w:rsidTr="00357C33">
        <w:trPr>
          <w:trHeight w:val="350"/>
        </w:trPr>
        <w:tc>
          <w:tcPr>
            <w:tcW w:w="3920" w:type="dxa"/>
            <w:shd w:val="clear" w:color="auto" w:fill="auto"/>
          </w:tcPr>
          <w:p w:rsidR="00A50758" w:rsidRDefault="00A50758" w:rsidP="00A50758">
            <w:pPr>
              <w:pStyle w:val="libFootnote"/>
            </w:pPr>
            <w:r w:rsidRPr="007D02BD">
              <w:rPr>
                <w:rtl/>
              </w:rPr>
              <w:t>ليت هندا أنجزتنا ما تعد</w:t>
            </w:r>
            <w:r w:rsidRPr="00725071">
              <w:rPr>
                <w:rStyle w:val="libPoemTiniChar0"/>
                <w:rtl/>
              </w:rPr>
              <w:br/>
              <w:t> </w:t>
            </w:r>
          </w:p>
        </w:tc>
        <w:tc>
          <w:tcPr>
            <w:tcW w:w="279" w:type="dxa"/>
            <w:shd w:val="clear" w:color="auto" w:fill="auto"/>
          </w:tcPr>
          <w:p w:rsidR="00A50758" w:rsidRDefault="00A50758" w:rsidP="00A50758">
            <w:pPr>
              <w:pStyle w:val="libFootnote"/>
              <w:rPr>
                <w:rtl/>
              </w:rPr>
            </w:pPr>
          </w:p>
        </w:tc>
        <w:tc>
          <w:tcPr>
            <w:tcW w:w="3881" w:type="dxa"/>
            <w:shd w:val="clear" w:color="auto" w:fill="auto"/>
          </w:tcPr>
          <w:p w:rsidR="00A50758" w:rsidRDefault="00A50758" w:rsidP="00A50758">
            <w:pPr>
              <w:pStyle w:val="libFootnote"/>
            </w:pPr>
            <w:r w:rsidRPr="007D02BD">
              <w:rPr>
                <w:rtl/>
              </w:rPr>
              <w:t>وشفت أنفسنا ممّا تجد</w:t>
            </w:r>
            <w:r w:rsidRPr="00725071">
              <w:rPr>
                <w:rStyle w:val="libPoemTiniChar0"/>
                <w:rtl/>
              </w:rPr>
              <w:br/>
              <w:t> </w:t>
            </w:r>
          </w:p>
        </w:tc>
      </w:tr>
    </w:tbl>
    <w:p w:rsidR="007D02BD" w:rsidRPr="007D02BD" w:rsidRDefault="007D02BD" w:rsidP="00A50758">
      <w:pPr>
        <w:pStyle w:val="libFootnote"/>
        <w:rPr>
          <w:rtl/>
        </w:rPr>
      </w:pPr>
      <w:r w:rsidRPr="007D02BD">
        <w:rPr>
          <w:rtl/>
        </w:rPr>
        <w:t>ديوان عمر بن أبي ربيعة : 320 .</w:t>
      </w:r>
    </w:p>
    <w:p w:rsidR="00C20D35" w:rsidRDefault="001A00B3" w:rsidP="002D62A4">
      <w:pPr>
        <w:pStyle w:val="libNormal0"/>
        <w:rPr>
          <w:rtl/>
        </w:rPr>
      </w:pPr>
      <w:r>
        <w:rPr>
          <w:rtl/>
        </w:rPr>
        <w:br w:type="page"/>
      </w:r>
      <w:r w:rsidR="007D02BD" w:rsidRPr="007D02BD">
        <w:rPr>
          <w:rtl/>
        </w:rPr>
        <w:lastRenderedPageBreak/>
        <w:t xml:space="preserve">لبعض خدمه إذهب فأعطه ثلاثين ألف دينار من بيت مال الخليفة و أعطه من عندي عشرين ألف درهم لمطلنا إيّاه و إذهب به إلى الفضل و جعفر و قل لهما هذا رجل مستحق ان يبر و قد كان الخليفة أمر له بمال فأطلت مطله ثم حضر المال فأمرت أن يعطى و وصلته من عندي صلة و قد أحببت أن تصلاه </w:t>
      </w:r>
      <w:r w:rsidR="00980442">
        <w:rPr>
          <w:rtl/>
        </w:rPr>
        <w:t xml:space="preserve">، </w:t>
      </w:r>
      <w:r w:rsidR="007D02BD" w:rsidRPr="007D02BD">
        <w:rPr>
          <w:rtl/>
        </w:rPr>
        <w:t>فسألاه : وصله بكم ؟ قال بعشرين ألف ، فوصله كلّ واحد منهما بعشرين ألف درهم ، فانصرف بذلك المال كلّه إلى منزله ، و جدّ الرشيد في أمرهم حتى وثب عليهم و قتل جعفرا و صنع ما صنع .</w:t>
      </w:r>
    </w:p>
    <w:p w:rsidR="00C20D35" w:rsidRDefault="007D02BD" w:rsidP="00DD4BEA">
      <w:pPr>
        <w:pStyle w:val="libNormal"/>
        <w:rPr>
          <w:rtl/>
        </w:rPr>
      </w:pPr>
      <w:r w:rsidRPr="007D02BD">
        <w:rPr>
          <w:rtl/>
        </w:rPr>
        <w:t xml:space="preserve">فقال الواثق صدق جدّي و اللَّه ، إنّما العاجز من لا يستبد و أخذ في ذكر الخيانة و ما يستحقه أهلها فقلت أحسبه سيوقع بكتّابه ، فما مضى اسبوع حتى أوقع بهم و أخذ إبراهيم بن رباح و سليمان بن وهب و أبا الوزير و أحمد بن الخصيب و جماعتهم ، و دفع أحمد بن إسرائيل إلى صاحب الحرس و أمر بضربه كلّ يوم عشرة أسواط ، فضربه فيما قيل نحوا من ألف سوط ، فأدى ثمانين ألف دينار ، و أخذ من سليمان بن وهب اربعمائة ألف دينار و من الحسن بن وهب أربعة عشر ألف دينار و من أحمد بن الخصيب و كتّابه ألف ألف دينار و من إبراهيم بن رباح و كتّابه مائة ألف دينار و من نجاح ستين ألف دينار و من أبي الوزير مائة و أربعين ألف دينار ، و ذلك سوى ما أخذ من العمّال بسبب عمالتهم </w:t>
      </w:r>
      <w:r w:rsidR="00980442">
        <w:rPr>
          <w:rStyle w:val="libFootnotenumChar"/>
          <w:rtl/>
        </w:rPr>
        <w:t>(</w:t>
      </w:r>
      <w:r w:rsidR="00980442" w:rsidRPr="00A50758">
        <w:rPr>
          <w:rStyle w:val="libFootnotenumChar"/>
          <w:rtl/>
        </w:rPr>
        <w:t>1</w:t>
      </w:r>
      <w:r w:rsidR="00980442">
        <w:rPr>
          <w:rStyle w:val="libFootnotenumChar"/>
          <w:rtl/>
        </w:rPr>
        <w:t>)</w:t>
      </w:r>
      <w:r w:rsidRPr="007D02BD">
        <w:rPr>
          <w:rtl/>
        </w:rPr>
        <w:t xml:space="preserve"> .</w:t>
      </w:r>
    </w:p>
    <w:p w:rsidR="00C20D35" w:rsidRDefault="007D02BD" w:rsidP="00A50758">
      <w:pPr>
        <w:pStyle w:val="Heading1"/>
        <w:rPr>
          <w:rtl/>
        </w:rPr>
      </w:pPr>
      <w:bookmarkStart w:id="81" w:name="_Toc369352354"/>
      <w:r w:rsidRPr="007D02BD">
        <w:rPr>
          <w:rtl/>
        </w:rPr>
        <w:t>6</w:t>
      </w:r>
      <w:r w:rsidR="00A50758">
        <w:rPr>
          <w:rFonts w:hint="cs"/>
          <w:rtl/>
        </w:rPr>
        <w:t xml:space="preserve"> </w:t>
      </w:r>
      <w:r w:rsidRPr="007D02BD">
        <w:rPr>
          <w:rtl/>
        </w:rPr>
        <w:t xml:space="preserve">الحكمة ( 161 ) و قال </w:t>
      </w:r>
      <w:r w:rsidR="00415556" w:rsidRPr="00415556">
        <w:rPr>
          <w:rStyle w:val="libAlaemHeading2Char"/>
          <w:rtl/>
        </w:rPr>
        <w:t>عليه‌السلام</w:t>
      </w:r>
      <w:r w:rsidRPr="007D02BD">
        <w:rPr>
          <w:rtl/>
        </w:rPr>
        <w:t xml:space="preserve"> :</w:t>
      </w:r>
      <w:bookmarkEnd w:id="81"/>
    </w:p>
    <w:p w:rsidR="00C20D35" w:rsidRDefault="007D02BD" w:rsidP="00DD4BEA">
      <w:pPr>
        <w:pStyle w:val="libNormal"/>
        <w:rPr>
          <w:rtl/>
        </w:rPr>
      </w:pPr>
      <w:r w:rsidRPr="007D02BD">
        <w:rPr>
          <w:rtl/>
        </w:rPr>
        <w:t>مَنِ اِسْتَبَدَّ بِرَأْيِهِ هَلَكَ وَ مَنْ شَاوَرَ اَلرِّجَالَ شَارَكَهَا فِي عُقُولِهَا</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7 : 319 .</w:t>
      </w:r>
    </w:p>
    <w:p w:rsidR="00C20D35" w:rsidRDefault="001A00B3" w:rsidP="00DD4BEA">
      <w:pPr>
        <w:pStyle w:val="libNormal"/>
        <w:rPr>
          <w:rtl/>
        </w:rPr>
      </w:pPr>
      <w:r>
        <w:rPr>
          <w:rtl/>
        </w:rPr>
        <w:br w:type="page"/>
      </w:r>
      <w:r w:rsidR="007D02BD" w:rsidRPr="007D02BD">
        <w:rPr>
          <w:rtl/>
        </w:rPr>
        <w:lastRenderedPageBreak/>
        <w:t>« من استبد برأيه هلك » في ( كامل الجزري ) غزا سيف الدولة سنة ( 349 ) بلاد الروم في جمع كثير ، فأثّر فيها آثارا كثيرة و أحرق و فتح عدّة حصون و أخذ من السبي و الغنائم و الاسارى شيئا كثيرا ، و بلغ إلى خرشنه .</w:t>
      </w:r>
    </w:p>
    <w:p w:rsidR="00C20D35" w:rsidRDefault="007D02BD" w:rsidP="00DD4BEA">
      <w:pPr>
        <w:pStyle w:val="libNormal"/>
        <w:rPr>
          <w:rtl/>
        </w:rPr>
      </w:pPr>
      <w:r w:rsidRPr="007D02BD">
        <w:rPr>
          <w:rtl/>
        </w:rPr>
        <w:t xml:space="preserve">ثم إنّ الروم أخذوا عليه المضايق ، فلمّا أراد الرجوع قال له من معه من أهل طرسوس : إنّ الروم قد خلّفوا الدرب خلف ظهرك فلا تقدر على العود منه و الرأي أن ترجع معنا ، فلم يقبل منهم و كان معجبا برأيه يحب أن يستبد و لا يشاور أحدا لئلاّ يقال : إنّه أصاب برأي غيره و عاد في الدرب الذي دخل منه </w:t>
      </w:r>
      <w:r w:rsidR="00980442">
        <w:rPr>
          <w:rtl/>
        </w:rPr>
        <w:t xml:space="preserve">، </w:t>
      </w:r>
      <w:r w:rsidRPr="007D02BD">
        <w:rPr>
          <w:rtl/>
        </w:rPr>
        <w:t xml:space="preserve">فظهر الروم عليه و استردّوا ما كان معه من الغنائم و أخذوا أثقاله و وضعوا السيف في أصحابه فأتوا عليهم قتلا و أسرا ، و تخلّص هو في ثلاثمائة رجل بعد جهد و مشقة ، و هذا من سوء رأي كلّ من يجهل آراء الناس العقلاء </w:t>
      </w:r>
      <w:r w:rsidR="00980442">
        <w:rPr>
          <w:rStyle w:val="libFootnotenumChar"/>
          <w:rtl/>
        </w:rPr>
        <w:t>(</w:t>
      </w:r>
      <w:r w:rsidR="00980442" w:rsidRPr="00357C33">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من شاور الرجال شاركها في عقولها » في ( الأغاني ) قال بشار في قصيدته التي مدح أولا بها إبراهيم بن عبد اللَّه بن الحسن و هجا منصورا ، ثم لمّا قتل إبراهيم بدّل في الأبيات من أبي جعفر أبا مسلم و حذف الأبيات التي لا تنطبق إلاّ على إبراهيم فجعلها في مدح المنصور و هجو أبي مسلم :</w:t>
      </w:r>
    </w:p>
    <w:tbl>
      <w:tblPr>
        <w:tblStyle w:val="TableGrid"/>
        <w:bidiVisual/>
        <w:tblW w:w="4562" w:type="pct"/>
        <w:tblInd w:w="384" w:type="dxa"/>
        <w:tblLook w:val="01E0"/>
      </w:tblPr>
      <w:tblGrid>
        <w:gridCol w:w="4363"/>
        <w:gridCol w:w="310"/>
        <w:gridCol w:w="4319"/>
      </w:tblGrid>
      <w:tr w:rsidR="00357C33" w:rsidTr="00357C33">
        <w:trPr>
          <w:trHeight w:val="350"/>
        </w:trPr>
        <w:tc>
          <w:tcPr>
            <w:tcW w:w="4363" w:type="dxa"/>
            <w:shd w:val="clear" w:color="auto" w:fill="auto"/>
          </w:tcPr>
          <w:p w:rsidR="00357C33" w:rsidRDefault="00357C33" w:rsidP="00357C33">
            <w:pPr>
              <w:pStyle w:val="libPoem"/>
            </w:pPr>
            <w:r w:rsidRPr="007D02BD">
              <w:rPr>
                <w:rtl/>
              </w:rPr>
              <w:t xml:space="preserve">إذا بلغ الرأي المشورة </w:t>
            </w:r>
            <w:r w:rsidR="00980442">
              <w:rPr>
                <w:rStyle w:val="libFootnotenumChar"/>
                <w:rtl/>
              </w:rPr>
              <w:t>(</w:t>
            </w:r>
            <w:r w:rsidR="00980442" w:rsidRPr="00357C33">
              <w:rPr>
                <w:rStyle w:val="libFootnotenumChar"/>
                <w:rtl/>
              </w:rPr>
              <w:t>2</w:t>
            </w:r>
            <w:r w:rsidR="00980442">
              <w:rPr>
                <w:rStyle w:val="libFootnotenumChar"/>
                <w:rtl/>
              </w:rPr>
              <w:t>)</w:t>
            </w:r>
            <w:r w:rsidRPr="007D02BD">
              <w:rPr>
                <w:rtl/>
              </w:rPr>
              <w:t xml:space="preserve"> فاستعن</w:t>
            </w:r>
            <w:r w:rsidRPr="00725071">
              <w:rPr>
                <w:rStyle w:val="libPoemTiniChar0"/>
                <w:rtl/>
              </w:rPr>
              <w:br/>
              <w:t> </w:t>
            </w:r>
          </w:p>
        </w:tc>
        <w:tc>
          <w:tcPr>
            <w:tcW w:w="310" w:type="dxa"/>
            <w:shd w:val="clear" w:color="auto" w:fill="auto"/>
          </w:tcPr>
          <w:p w:rsidR="00357C33" w:rsidRDefault="00357C33" w:rsidP="00357C33">
            <w:pPr>
              <w:pStyle w:val="libPoem"/>
              <w:rPr>
                <w:rtl/>
              </w:rPr>
            </w:pPr>
          </w:p>
        </w:tc>
        <w:tc>
          <w:tcPr>
            <w:tcW w:w="4319" w:type="dxa"/>
            <w:shd w:val="clear" w:color="auto" w:fill="auto"/>
          </w:tcPr>
          <w:p w:rsidR="00357C33" w:rsidRDefault="00357C33" w:rsidP="00357C33">
            <w:pPr>
              <w:pStyle w:val="libPoem"/>
            </w:pPr>
            <w:r w:rsidRPr="007D02BD">
              <w:rPr>
                <w:rtl/>
              </w:rPr>
              <w:t xml:space="preserve">برأي </w:t>
            </w:r>
            <w:r w:rsidR="00980442">
              <w:rPr>
                <w:rStyle w:val="libFootnotenumChar"/>
                <w:rtl/>
              </w:rPr>
              <w:t>(</w:t>
            </w:r>
            <w:r w:rsidR="00980442" w:rsidRPr="00357C33">
              <w:rPr>
                <w:rStyle w:val="libFootnotenumChar"/>
                <w:rtl/>
              </w:rPr>
              <w:t>3</w:t>
            </w:r>
            <w:r w:rsidR="00980442">
              <w:rPr>
                <w:rStyle w:val="libFootnotenumChar"/>
                <w:rtl/>
              </w:rPr>
              <w:t>)</w:t>
            </w:r>
            <w:r w:rsidRPr="007D02BD">
              <w:rPr>
                <w:rtl/>
              </w:rPr>
              <w:t xml:space="preserve"> نصيح أو نصيحة حازم</w:t>
            </w:r>
            <w:r w:rsidRPr="00725071">
              <w:rPr>
                <w:rStyle w:val="libPoemTiniChar0"/>
                <w:rtl/>
              </w:rPr>
              <w:br/>
              <w:t> </w:t>
            </w:r>
          </w:p>
        </w:tc>
      </w:tr>
      <w:tr w:rsidR="00357C33" w:rsidTr="00357C33">
        <w:tblPrEx>
          <w:tblLook w:val="04A0"/>
        </w:tblPrEx>
        <w:trPr>
          <w:trHeight w:val="350"/>
        </w:trPr>
        <w:tc>
          <w:tcPr>
            <w:tcW w:w="4363" w:type="dxa"/>
          </w:tcPr>
          <w:p w:rsidR="00357C33" w:rsidRDefault="00357C33" w:rsidP="00357C33">
            <w:pPr>
              <w:pStyle w:val="libPoem"/>
            </w:pPr>
            <w:r w:rsidRPr="007D02BD">
              <w:rPr>
                <w:rtl/>
              </w:rPr>
              <w:t>و لا تجعل الشّورى عليك غضاضة</w:t>
            </w:r>
            <w:r w:rsidRPr="00725071">
              <w:rPr>
                <w:rStyle w:val="libPoemTiniChar0"/>
                <w:rtl/>
              </w:rPr>
              <w:br/>
              <w:t> </w:t>
            </w:r>
          </w:p>
        </w:tc>
        <w:tc>
          <w:tcPr>
            <w:tcW w:w="310" w:type="dxa"/>
          </w:tcPr>
          <w:p w:rsidR="00357C33" w:rsidRDefault="00357C33" w:rsidP="00357C33">
            <w:pPr>
              <w:pStyle w:val="libPoem"/>
              <w:rPr>
                <w:rtl/>
              </w:rPr>
            </w:pPr>
          </w:p>
        </w:tc>
        <w:tc>
          <w:tcPr>
            <w:tcW w:w="4319" w:type="dxa"/>
          </w:tcPr>
          <w:p w:rsidR="00357C33" w:rsidRDefault="00357C33" w:rsidP="00357C33">
            <w:pPr>
              <w:pStyle w:val="libPoem"/>
            </w:pPr>
            <w:r w:rsidRPr="007D02BD">
              <w:rPr>
                <w:rtl/>
              </w:rPr>
              <w:t xml:space="preserve">فإنّ </w:t>
            </w:r>
            <w:r w:rsidR="00980442">
              <w:rPr>
                <w:rStyle w:val="libFootnotenumChar"/>
                <w:rtl/>
              </w:rPr>
              <w:t>(</w:t>
            </w:r>
            <w:r w:rsidR="00980442" w:rsidRPr="00357C33">
              <w:rPr>
                <w:rStyle w:val="libFootnotenumChar"/>
                <w:rtl/>
              </w:rPr>
              <w:t>4</w:t>
            </w:r>
            <w:r w:rsidR="00980442">
              <w:rPr>
                <w:rStyle w:val="libFootnotenumChar"/>
                <w:rtl/>
              </w:rPr>
              <w:t>)</w:t>
            </w:r>
            <w:r w:rsidRPr="007D02BD">
              <w:rPr>
                <w:rtl/>
              </w:rPr>
              <w:t xml:space="preserve"> الخوافي قوة للقوادم</w:t>
            </w:r>
            <w:r w:rsidRPr="00725071">
              <w:rPr>
                <w:rStyle w:val="libPoemTiniChar0"/>
                <w:rtl/>
              </w:rPr>
              <w:br/>
              <w:t> </w:t>
            </w:r>
          </w:p>
        </w:tc>
      </w:tr>
      <w:tr w:rsidR="00357C33" w:rsidTr="00357C33">
        <w:tblPrEx>
          <w:tblLook w:val="04A0"/>
        </w:tblPrEx>
        <w:trPr>
          <w:trHeight w:val="350"/>
        </w:trPr>
        <w:tc>
          <w:tcPr>
            <w:tcW w:w="4363" w:type="dxa"/>
          </w:tcPr>
          <w:p w:rsidR="00357C33" w:rsidRDefault="00357C33" w:rsidP="00357C33">
            <w:pPr>
              <w:pStyle w:val="libPoem"/>
            </w:pPr>
            <w:r w:rsidRPr="007D02BD">
              <w:rPr>
                <w:rtl/>
              </w:rPr>
              <w:t>و ما خير كيف أمسك الغل أختها</w:t>
            </w:r>
            <w:r w:rsidRPr="00725071">
              <w:rPr>
                <w:rStyle w:val="libPoemTiniChar0"/>
                <w:rtl/>
              </w:rPr>
              <w:br/>
              <w:t> </w:t>
            </w:r>
          </w:p>
        </w:tc>
        <w:tc>
          <w:tcPr>
            <w:tcW w:w="310" w:type="dxa"/>
          </w:tcPr>
          <w:p w:rsidR="00357C33" w:rsidRDefault="00357C33" w:rsidP="00357C33">
            <w:pPr>
              <w:pStyle w:val="libPoem"/>
              <w:rPr>
                <w:rtl/>
              </w:rPr>
            </w:pPr>
          </w:p>
        </w:tc>
        <w:tc>
          <w:tcPr>
            <w:tcW w:w="4319" w:type="dxa"/>
          </w:tcPr>
          <w:p w:rsidR="00357C33" w:rsidRDefault="00357C33" w:rsidP="00357C33">
            <w:pPr>
              <w:pStyle w:val="libPoem"/>
            </w:pPr>
            <w:r w:rsidRPr="007D02BD">
              <w:rPr>
                <w:rtl/>
              </w:rPr>
              <w:t xml:space="preserve">و ما خير سيف لم يؤيّد بقائم </w:t>
            </w:r>
            <w:r w:rsidR="00980442">
              <w:rPr>
                <w:rStyle w:val="libFootnotenumChar"/>
                <w:rtl/>
              </w:rPr>
              <w:t>(</w:t>
            </w:r>
            <w:r w:rsidR="00980442" w:rsidRPr="00357C33">
              <w:rPr>
                <w:rStyle w:val="libFootnotenumChar"/>
                <w:rtl/>
              </w:rPr>
              <w:t>5</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و روى عن الأصمعي قال : قلت لبشّار : إنّ الناس يعجبون من أبياتك في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في التاريخ لابن الأثير 8 : 531 532 .</w:t>
      </w:r>
    </w:p>
    <w:p w:rsidR="00C20D35" w:rsidRDefault="00EB221F" w:rsidP="00EB221F">
      <w:pPr>
        <w:pStyle w:val="libFootnote"/>
        <w:rPr>
          <w:rtl/>
        </w:rPr>
      </w:pPr>
      <w:r w:rsidRPr="007D02BD">
        <w:rPr>
          <w:rtl/>
        </w:rPr>
        <w:t xml:space="preserve">( 2 </w:t>
      </w:r>
      <w:r>
        <w:rPr>
          <w:rtl/>
        </w:rPr>
        <w:t>)</w:t>
      </w:r>
      <w:r w:rsidR="007D02BD" w:rsidRPr="007D02BD">
        <w:rPr>
          <w:rtl/>
        </w:rPr>
        <w:t xml:space="preserve"> نسخة التحقيق « النصيحة » بدل من « المشورة » .</w:t>
      </w:r>
    </w:p>
    <w:p w:rsidR="00C20D35" w:rsidRDefault="00EB221F" w:rsidP="00EB221F">
      <w:pPr>
        <w:pStyle w:val="libFootnote"/>
        <w:rPr>
          <w:rtl/>
        </w:rPr>
      </w:pPr>
      <w:r w:rsidRPr="007D02BD">
        <w:rPr>
          <w:rtl/>
        </w:rPr>
        <w:t xml:space="preserve">( 3 </w:t>
      </w:r>
      <w:r>
        <w:rPr>
          <w:rtl/>
        </w:rPr>
        <w:t>)</w:t>
      </w:r>
      <w:r w:rsidR="007D02BD" w:rsidRPr="007D02BD">
        <w:rPr>
          <w:rtl/>
        </w:rPr>
        <w:t xml:space="preserve"> نسخة التحقيق « بعزم » بدلا من « برأي » .</w:t>
      </w:r>
    </w:p>
    <w:p w:rsidR="00C20D35" w:rsidRDefault="00EB221F" w:rsidP="00EB221F">
      <w:pPr>
        <w:pStyle w:val="libFootnote"/>
        <w:rPr>
          <w:rtl/>
        </w:rPr>
      </w:pPr>
      <w:r w:rsidRPr="007D02BD">
        <w:rPr>
          <w:rtl/>
        </w:rPr>
        <w:t xml:space="preserve">( 4 </w:t>
      </w:r>
      <w:r>
        <w:rPr>
          <w:rtl/>
        </w:rPr>
        <w:t>)</w:t>
      </w:r>
      <w:r w:rsidR="007D02BD" w:rsidRPr="007D02BD">
        <w:rPr>
          <w:rtl/>
        </w:rPr>
        <w:t xml:space="preserve"> نسخة التحقيق « مكان » بدلا من « فان »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الأغاني للأصفهاني 3 : 214 ، و ذكره ابن قتيبة في عيون الأخبار 1 : 33 .</w:t>
      </w:r>
    </w:p>
    <w:p w:rsidR="00C20D35" w:rsidRDefault="001A00B3" w:rsidP="00357C33">
      <w:pPr>
        <w:pStyle w:val="libNormal0"/>
        <w:rPr>
          <w:rtl/>
        </w:rPr>
      </w:pPr>
      <w:r>
        <w:rPr>
          <w:rtl/>
        </w:rPr>
        <w:br w:type="page"/>
      </w:r>
      <w:r w:rsidR="007D02BD" w:rsidRPr="007D02BD">
        <w:rPr>
          <w:rtl/>
        </w:rPr>
        <w:lastRenderedPageBreak/>
        <w:t xml:space="preserve">المشورة ، فقال : إنّ المشاور بين صواب يفوز بثمرته أو خطأ يشارك في مكروهه . فقلت : أنت و اللَّه في قولك هذا أشعر منك في شعرك </w:t>
      </w:r>
      <w:r w:rsidR="00980442">
        <w:rPr>
          <w:rStyle w:val="libFootnotenumChar"/>
          <w:rtl/>
        </w:rPr>
        <w:t>(</w:t>
      </w:r>
      <w:r w:rsidR="00980442" w:rsidRPr="00357C33">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العيون ) : قال أعرابيّ : ما غبنت حتى يغبن قومي . قيل : و كيف ؟</w:t>
      </w:r>
    </w:p>
    <w:p w:rsidR="00C20D35" w:rsidRDefault="007D02BD" w:rsidP="00DD4BEA">
      <w:pPr>
        <w:pStyle w:val="libNormal"/>
        <w:rPr>
          <w:rtl/>
        </w:rPr>
      </w:pPr>
      <w:r w:rsidRPr="007D02BD">
        <w:rPr>
          <w:rtl/>
        </w:rPr>
        <w:t xml:space="preserve">قال : لا أفعل شيئا حتى اشاورهم </w:t>
      </w:r>
      <w:r w:rsidR="00980442">
        <w:rPr>
          <w:rStyle w:val="libFootnotenumChar"/>
          <w:rtl/>
        </w:rPr>
        <w:t>(</w:t>
      </w:r>
      <w:r w:rsidR="00980442" w:rsidRPr="00357C3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قيل لرجل من بني عبس : ما أكثر صوابكم ؟ فقال : نحن ألف رجل و فينا حازم واحد نطيعه فكأنّا ألف حازم </w:t>
      </w:r>
      <w:r w:rsidR="00980442">
        <w:rPr>
          <w:rStyle w:val="libFootnotenumChar"/>
          <w:rtl/>
        </w:rPr>
        <w:t>(</w:t>
      </w:r>
      <w:r w:rsidR="00980442" w:rsidRPr="00357C33">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في ( المروج ) قال عيسى بن علي : ما زال المنصور يشاوره في جميع أموره حتى امتدحه ابن هرمة بقوله :</w:t>
      </w:r>
    </w:p>
    <w:tbl>
      <w:tblPr>
        <w:tblStyle w:val="TableGrid"/>
        <w:bidiVisual/>
        <w:tblW w:w="4562" w:type="pct"/>
        <w:tblInd w:w="384" w:type="dxa"/>
        <w:tblLook w:val="01E0"/>
      </w:tblPr>
      <w:tblGrid>
        <w:gridCol w:w="4363"/>
        <w:gridCol w:w="310"/>
        <w:gridCol w:w="4319"/>
      </w:tblGrid>
      <w:tr w:rsidR="00357C33" w:rsidTr="00357C33">
        <w:trPr>
          <w:trHeight w:val="350"/>
        </w:trPr>
        <w:tc>
          <w:tcPr>
            <w:tcW w:w="4363" w:type="dxa"/>
            <w:shd w:val="clear" w:color="auto" w:fill="auto"/>
          </w:tcPr>
          <w:p w:rsidR="00357C33" w:rsidRDefault="00357C33" w:rsidP="00357C33">
            <w:pPr>
              <w:pStyle w:val="libPoem"/>
            </w:pPr>
            <w:r w:rsidRPr="007D02BD">
              <w:rPr>
                <w:rtl/>
              </w:rPr>
              <w:t>إذا ما أراد الأمر ناجى ضميره</w:t>
            </w:r>
            <w:r w:rsidRPr="00725071">
              <w:rPr>
                <w:rStyle w:val="libPoemTiniChar0"/>
                <w:rtl/>
              </w:rPr>
              <w:br/>
              <w:t> </w:t>
            </w:r>
          </w:p>
        </w:tc>
        <w:tc>
          <w:tcPr>
            <w:tcW w:w="310" w:type="dxa"/>
            <w:shd w:val="clear" w:color="auto" w:fill="auto"/>
          </w:tcPr>
          <w:p w:rsidR="00357C33" w:rsidRDefault="00357C33" w:rsidP="00357C33">
            <w:pPr>
              <w:pStyle w:val="libPoem"/>
              <w:rPr>
                <w:rtl/>
              </w:rPr>
            </w:pPr>
          </w:p>
        </w:tc>
        <w:tc>
          <w:tcPr>
            <w:tcW w:w="4319" w:type="dxa"/>
            <w:shd w:val="clear" w:color="auto" w:fill="auto"/>
          </w:tcPr>
          <w:p w:rsidR="00357C33" w:rsidRDefault="00357C33" w:rsidP="00357C33">
            <w:pPr>
              <w:pStyle w:val="libPoem"/>
            </w:pPr>
            <w:r w:rsidRPr="007D02BD">
              <w:rPr>
                <w:rtl/>
              </w:rPr>
              <w:t>فناجى ضميرا غير مختلف العقل</w:t>
            </w:r>
            <w:r w:rsidRPr="00725071">
              <w:rPr>
                <w:rStyle w:val="libPoemTiniChar0"/>
                <w:rtl/>
              </w:rPr>
              <w:br/>
              <w:t> </w:t>
            </w:r>
          </w:p>
        </w:tc>
      </w:tr>
      <w:tr w:rsidR="00357C33" w:rsidTr="00357C33">
        <w:tblPrEx>
          <w:tblLook w:val="04A0"/>
        </w:tblPrEx>
        <w:trPr>
          <w:trHeight w:val="350"/>
        </w:trPr>
        <w:tc>
          <w:tcPr>
            <w:tcW w:w="4363" w:type="dxa"/>
          </w:tcPr>
          <w:p w:rsidR="00357C33" w:rsidRDefault="00357C33" w:rsidP="00357C33">
            <w:pPr>
              <w:pStyle w:val="libPoem"/>
            </w:pPr>
            <w:r w:rsidRPr="007D02BD">
              <w:rPr>
                <w:rtl/>
              </w:rPr>
              <w:t>و لم يشرك الأدنين في سر أمره</w:t>
            </w:r>
            <w:r w:rsidRPr="00725071">
              <w:rPr>
                <w:rStyle w:val="libPoemTiniChar0"/>
                <w:rtl/>
              </w:rPr>
              <w:br/>
              <w:t> </w:t>
            </w:r>
          </w:p>
        </w:tc>
        <w:tc>
          <w:tcPr>
            <w:tcW w:w="310" w:type="dxa"/>
          </w:tcPr>
          <w:p w:rsidR="00357C33" w:rsidRDefault="00357C33" w:rsidP="00357C33">
            <w:pPr>
              <w:pStyle w:val="libPoem"/>
              <w:rPr>
                <w:rtl/>
              </w:rPr>
            </w:pPr>
          </w:p>
        </w:tc>
        <w:tc>
          <w:tcPr>
            <w:tcW w:w="4319" w:type="dxa"/>
          </w:tcPr>
          <w:p w:rsidR="00357C33" w:rsidRDefault="00357C33" w:rsidP="00357C33">
            <w:pPr>
              <w:pStyle w:val="libPoem"/>
            </w:pPr>
            <w:r w:rsidRPr="007D02BD">
              <w:rPr>
                <w:rtl/>
              </w:rPr>
              <w:t>إذا انتقضت بالأصبعين قوى الحبل</w:t>
            </w:r>
            <w:r w:rsidRPr="00725071">
              <w:rPr>
                <w:rStyle w:val="libPoemTiniChar0"/>
                <w:rtl/>
              </w:rPr>
              <w:br/>
              <w:t> </w:t>
            </w:r>
          </w:p>
        </w:tc>
      </w:tr>
    </w:tbl>
    <w:p w:rsidR="00C20D35" w:rsidRDefault="007D02BD" w:rsidP="00DD4BEA">
      <w:pPr>
        <w:pStyle w:val="libNormal"/>
        <w:rPr>
          <w:rtl/>
        </w:rPr>
      </w:pPr>
      <w:r w:rsidRPr="007D02BD">
        <w:rPr>
          <w:rtl/>
        </w:rPr>
        <w:t>قلت : ابن هرمة خلط بين السر الذي يستر و المشورة التي تظهر تملقا و قبله المنصور عجبا .</w:t>
      </w:r>
    </w:p>
    <w:p w:rsidR="00C20D35" w:rsidRDefault="007D02BD" w:rsidP="00DD4BEA">
      <w:pPr>
        <w:pStyle w:val="libNormal"/>
        <w:rPr>
          <w:rtl/>
        </w:rPr>
      </w:pPr>
      <w:r w:rsidRPr="007D02BD">
        <w:rPr>
          <w:rtl/>
        </w:rPr>
        <w:t xml:space="preserve">هذا ، و في ( مشاورة العيون ) قال معاوية : لقد كنت ألقى الرجل من العرب أعلم أنّ في قلبه عليّ ضغنا فأستشيره فيثير </w:t>
      </w:r>
      <w:r w:rsidR="00980442">
        <w:rPr>
          <w:rStyle w:val="libFootnotenumChar"/>
          <w:rtl/>
        </w:rPr>
        <w:t>(</w:t>
      </w:r>
      <w:r w:rsidR="00980442" w:rsidRPr="00357C33">
        <w:rPr>
          <w:rStyle w:val="libFootnotenumChar"/>
          <w:rtl/>
        </w:rPr>
        <w:t>4</w:t>
      </w:r>
      <w:r w:rsidR="00980442">
        <w:rPr>
          <w:rStyle w:val="libFootnotenumChar"/>
          <w:rtl/>
        </w:rPr>
        <w:t>)</w:t>
      </w:r>
      <w:r w:rsidRPr="007D02BD">
        <w:rPr>
          <w:rtl/>
        </w:rPr>
        <w:t xml:space="preserve"> إليّ بقدر ما يجده في نفسه ، فلا يزال يوسعني شتما و أوسعه حلما حتى يرجع صديقا أستعين به فيعينني و أستنجده فينجدني </w:t>
      </w:r>
      <w:r w:rsidR="00980442">
        <w:rPr>
          <w:rStyle w:val="libFootnotenumChar"/>
          <w:rtl/>
        </w:rPr>
        <w:t>(</w:t>
      </w:r>
      <w:r w:rsidR="00980442" w:rsidRPr="00357C33">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هو خبط من ابن قتيبة في نقل الخبر في المشورة ، و وجه خبطه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مرّ ذكره في الصفحة 41 .</w:t>
      </w:r>
    </w:p>
    <w:p w:rsidR="00C20D35" w:rsidRDefault="00EB221F" w:rsidP="00EB221F">
      <w:pPr>
        <w:pStyle w:val="libFootnote"/>
        <w:rPr>
          <w:rtl/>
        </w:rPr>
      </w:pPr>
      <w:r w:rsidRPr="007D02BD">
        <w:rPr>
          <w:rtl/>
        </w:rPr>
        <w:t xml:space="preserve">( 2 </w:t>
      </w:r>
      <w:r>
        <w:rPr>
          <w:rtl/>
        </w:rPr>
        <w:t>)</w:t>
      </w:r>
      <w:r w:rsidR="007D02BD" w:rsidRPr="007D02BD">
        <w:rPr>
          <w:rtl/>
        </w:rPr>
        <w:t xml:space="preserve"> مرّ ذكره في الصفحة 41 .</w:t>
      </w:r>
    </w:p>
    <w:p w:rsidR="00C20D35" w:rsidRDefault="00EB221F" w:rsidP="00EB221F">
      <w:pPr>
        <w:pStyle w:val="libFootnote"/>
        <w:rPr>
          <w:rtl/>
        </w:rPr>
      </w:pPr>
      <w:r w:rsidRPr="007D02BD">
        <w:rPr>
          <w:rtl/>
        </w:rPr>
        <w:t xml:space="preserve">( 3 </w:t>
      </w:r>
      <w:r>
        <w:rPr>
          <w:rtl/>
        </w:rPr>
        <w:t>)</w:t>
      </w:r>
      <w:r w:rsidR="007D02BD" w:rsidRPr="007D02BD">
        <w:rPr>
          <w:rtl/>
        </w:rPr>
        <w:t xml:space="preserve"> العيون 1 : 32 .</w:t>
      </w:r>
    </w:p>
    <w:p w:rsidR="00C20D35" w:rsidRDefault="00EB221F" w:rsidP="00EB221F">
      <w:pPr>
        <w:pStyle w:val="libFootnote"/>
        <w:rPr>
          <w:rtl/>
        </w:rPr>
      </w:pPr>
      <w:r w:rsidRPr="007D02BD">
        <w:rPr>
          <w:rtl/>
        </w:rPr>
        <w:t xml:space="preserve">( 4 </w:t>
      </w:r>
      <w:r>
        <w:rPr>
          <w:rtl/>
        </w:rPr>
        <w:t>)</w:t>
      </w:r>
      <w:r w:rsidR="007D02BD" w:rsidRPr="007D02BD">
        <w:rPr>
          <w:rtl/>
        </w:rPr>
        <w:t xml:space="preserve"> في نسخة اخرى « فيثور » بدلا من « فيثير »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عيون الأخبار لابن قتيبة 1 : 30 .</w:t>
      </w:r>
    </w:p>
    <w:p w:rsidR="00C20D35" w:rsidRDefault="001A00B3" w:rsidP="002D62A4">
      <w:pPr>
        <w:pStyle w:val="libNormal0"/>
        <w:rPr>
          <w:rtl/>
        </w:rPr>
      </w:pPr>
      <w:r>
        <w:rPr>
          <w:rtl/>
        </w:rPr>
        <w:br w:type="page"/>
      </w:r>
      <w:r w:rsidR="007D02BD" w:rsidRPr="007D02BD">
        <w:rPr>
          <w:rtl/>
        </w:rPr>
        <w:lastRenderedPageBreak/>
        <w:t xml:space="preserve">أنّه حرّف قوله في الخبر « فأستثيره » بالثاء بقوله « فأستشيره » بالشين </w:t>
      </w:r>
      <w:r w:rsidR="00980442">
        <w:rPr>
          <w:rtl/>
        </w:rPr>
        <w:t xml:space="preserve">، </w:t>
      </w:r>
      <w:r w:rsidR="007D02BD" w:rsidRPr="007D02BD">
        <w:rPr>
          <w:rtl/>
        </w:rPr>
        <w:t xml:space="preserve">يوضح تحريفه أن في الخبر بعد « فيثير إليّ بقدر ما يجده في نفسه » و حينئذ فالخبر شاهد للرفق بالعدو حتى يصير صديقا و ليس من المشورة في شي‏ء </w:t>
      </w:r>
      <w:r w:rsidR="00980442">
        <w:rPr>
          <w:rStyle w:val="libFootnotenumChar"/>
          <w:rtl/>
        </w:rPr>
        <w:t>(</w:t>
      </w:r>
      <w:r w:rsidR="00980442" w:rsidRPr="00357C33">
        <w:rPr>
          <w:rStyle w:val="libFootnotenumChar"/>
          <w:rtl/>
        </w:rPr>
        <w:t>1</w:t>
      </w:r>
      <w:r w:rsidR="00980442">
        <w:rPr>
          <w:rStyle w:val="libFootnotenumChar"/>
          <w:rtl/>
        </w:rPr>
        <w:t>)</w:t>
      </w:r>
      <w:r w:rsidR="007D02BD" w:rsidRPr="007D02BD">
        <w:rPr>
          <w:rtl/>
        </w:rPr>
        <w:t xml:space="preserve"> .</w:t>
      </w:r>
    </w:p>
    <w:p w:rsidR="00C20D35" w:rsidRDefault="007D02BD" w:rsidP="00357C33">
      <w:pPr>
        <w:pStyle w:val="Heading1"/>
        <w:rPr>
          <w:rtl/>
        </w:rPr>
      </w:pPr>
      <w:bookmarkStart w:id="82" w:name="_Toc369352355"/>
      <w:r w:rsidRPr="007D02BD">
        <w:rPr>
          <w:rtl/>
        </w:rPr>
        <w:t>7</w:t>
      </w:r>
      <w:r w:rsidR="00357C33">
        <w:rPr>
          <w:rFonts w:hint="cs"/>
          <w:rtl/>
        </w:rPr>
        <w:t xml:space="preserve"> </w:t>
      </w:r>
      <w:r w:rsidRPr="007D02BD">
        <w:rPr>
          <w:rtl/>
        </w:rPr>
        <w:t xml:space="preserve">الحكمة ( 173 ) و قال </w:t>
      </w:r>
      <w:r w:rsidR="00415556" w:rsidRPr="00415556">
        <w:rPr>
          <w:rStyle w:val="libAlaemHeading2Char"/>
          <w:rtl/>
        </w:rPr>
        <w:t>عليه‌السلام</w:t>
      </w:r>
      <w:r w:rsidRPr="007D02BD">
        <w:rPr>
          <w:rtl/>
        </w:rPr>
        <w:t xml:space="preserve"> :</w:t>
      </w:r>
      <w:bookmarkEnd w:id="82"/>
    </w:p>
    <w:p w:rsidR="00C20D35" w:rsidRDefault="007D02BD" w:rsidP="00DD4BEA">
      <w:pPr>
        <w:pStyle w:val="libNormal"/>
        <w:rPr>
          <w:rtl/>
        </w:rPr>
      </w:pPr>
      <w:r w:rsidRPr="007D02BD">
        <w:rPr>
          <w:rtl/>
        </w:rPr>
        <w:t xml:space="preserve">مَنِ اِسْتَقْبَلَ وُجُوهَ اَلْآرَاءِ عَرَفَ مَوَاقِعَ اَلْخَطَإِ أقول : رواه ( روضة الكافي ) مسندا عن أبي جعفر </w:t>
      </w:r>
      <w:r w:rsidR="00415556" w:rsidRPr="00415556">
        <w:rPr>
          <w:rStyle w:val="libAlaemChar"/>
          <w:rtl/>
        </w:rPr>
        <w:t>عليه‌السلام</w:t>
      </w:r>
      <w:r w:rsidRPr="007D02BD">
        <w:rPr>
          <w:rtl/>
        </w:rPr>
        <w:t xml:space="preserve"> جزء خطبة الوسيلة التي خطب </w:t>
      </w:r>
      <w:r w:rsidR="00415556" w:rsidRPr="00415556">
        <w:rPr>
          <w:rStyle w:val="libAlaemChar"/>
          <w:rtl/>
        </w:rPr>
        <w:t>عليه‌السلام</w:t>
      </w:r>
      <w:r w:rsidRPr="007D02BD">
        <w:rPr>
          <w:rtl/>
        </w:rPr>
        <w:t xml:space="preserve"> بها بعد سبعة أيام من وفاة النبي </w:t>
      </w:r>
      <w:r w:rsidR="00415556" w:rsidRPr="00415556">
        <w:rPr>
          <w:rStyle w:val="libAlaemChar"/>
          <w:rtl/>
        </w:rPr>
        <w:t>صلى‌الله‌عليه‌وآله</w:t>
      </w:r>
      <w:r w:rsidRPr="007D02BD">
        <w:rPr>
          <w:rtl/>
        </w:rPr>
        <w:t xml:space="preserve"> حين فرغ من جمع القرآن ، و بعده : و من أمسك عن الفضول عدلت رأيه العقول ، و من حصن شهوته فقد صان قدره ، و من أمسك لسانه أمنه قومه و نال حاجته . . . </w:t>
      </w:r>
      <w:r w:rsidR="00980442">
        <w:rPr>
          <w:rStyle w:val="libFootnotenumChar"/>
          <w:rtl/>
        </w:rPr>
        <w:t>(</w:t>
      </w:r>
      <w:r w:rsidR="00980442" w:rsidRPr="00357C3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في ( عيون القتيبي ) : كتب أبرويز إلى ابنه شيرويه و هو في حبسه : عليك بالمشاورة فإنّك واجد في الرجال من ينضج </w:t>
      </w:r>
      <w:r w:rsidR="00980442">
        <w:rPr>
          <w:rStyle w:val="libFootnotenumChar"/>
          <w:rtl/>
        </w:rPr>
        <w:t>(</w:t>
      </w:r>
      <w:r w:rsidR="00980442" w:rsidRPr="00156C72">
        <w:rPr>
          <w:rStyle w:val="libFootnotenumChar"/>
          <w:rtl/>
        </w:rPr>
        <w:t>3</w:t>
      </w:r>
      <w:r w:rsidR="00980442">
        <w:rPr>
          <w:rStyle w:val="libFootnotenumChar"/>
          <w:rtl/>
        </w:rPr>
        <w:t>)</w:t>
      </w:r>
      <w:r w:rsidRPr="007D02BD">
        <w:rPr>
          <w:rtl/>
        </w:rPr>
        <w:t xml:space="preserve"> لك الكيّ و يحسم عنك الداء و يخرج لك المستكنّ و لا يدع لك في عدوّك فرصة إلاّ انتهزها و لا لعدوك فيك فرصة إلاّ حصّنها ، و لا يمنعك شدّة رأيك في ظنّك و لا علوّ مكانك في نفسك من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في فحوى النصّ الّذي أورده ابن قتيبة يفهم منه ان كلمة « فاستشيره » صحيحة و في مكانها و لربّما خلط على العلاّمة هذا اللفظ و لفظ « فيثيره » فاعتقد ان تحريفا وقع في الكلام بينما مقصود معاوية واضح من هذا النصّ و هو إن الاستشارة في الطريق إلى الصداقة فكلّما يواجهه الرجل بالإثارة فهو يستشيره فيخف عداؤه و هذه هي أهم فائدة من فوائد الاستشارة . و قد ذكر العلماء استشارة رسول اللَّه صلّى اللَّه عليه و آله انها لتطييب خواطر الأصحاب .</w:t>
      </w:r>
    </w:p>
    <w:p w:rsidR="00C20D35" w:rsidRDefault="00EB221F" w:rsidP="00EB221F">
      <w:pPr>
        <w:pStyle w:val="libFootnote"/>
        <w:rPr>
          <w:rtl/>
        </w:rPr>
      </w:pPr>
      <w:r w:rsidRPr="007D02BD">
        <w:rPr>
          <w:rtl/>
        </w:rPr>
        <w:t xml:space="preserve">( 2 </w:t>
      </w:r>
      <w:r>
        <w:rPr>
          <w:rtl/>
        </w:rPr>
        <w:t>)</w:t>
      </w:r>
      <w:r w:rsidR="007D02BD" w:rsidRPr="007D02BD">
        <w:rPr>
          <w:rtl/>
        </w:rPr>
        <w:t xml:space="preserve"> الروضة من الكافي للكليني : 18 ح 4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في الأصل ينصح لك .</w:t>
      </w:r>
    </w:p>
    <w:p w:rsidR="00C20D35" w:rsidRDefault="001A00B3" w:rsidP="00357C33">
      <w:pPr>
        <w:pStyle w:val="libNormal0"/>
        <w:rPr>
          <w:rtl/>
        </w:rPr>
      </w:pPr>
      <w:r>
        <w:rPr>
          <w:rtl/>
        </w:rPr>
        <w:br w:type="page"/>
      </w:r>
      <w:r w:rsidR="007D02BD" w:rsidRPr="007D02BD">
        <w:rPr>
          <w:rtl/>
        </w:rPr>
        <w:lastRenderedPageBreak/>
        <w:t xml:space="preserve">أن تجمع إلى رأيك رأي غيرك ، فإن أحمدت اجتنيت و إن ذممت نقيّت </w:t>
      </w:r>
      <w:r w:rsidR="00980442">
        <w:rPr>
          <w:rStyle w:val="libFootnotenumChar"/>
          <w:rtl/>
        </w:rPr>
        <w:t>(</w:t>
      </w:r>
      <w:r w:rsidR="00980442" w:rsidRPr="00357C33">
        <w:rPr>
          <w:rStyle w:val="libFootnotenumChar"/>
          <w:rtl/>
        </w:rPr>
        <w:t>1</w:t>
      </w:r>
      <w:r w:rsidR="00980442">
        <w:rPr>
          <w:rStyle w:val="libFootnotenumChar"/>
          <w:rtl/>
        </w:rPr>
        <w:t>)</w:t>
      </w:r>
      <w:r w:rsidR="007D02BD" w:rsidRPr="007D02BD">
        <w:rPr>
          <w:rtl/>
        </w:rPr>
        <w:t xml:space="preserve"> ، فإنّ في ذلك خصالا منها أنّه إن وافق رأيك ازداد رأيك شدّة عنك و إن خالف رأيك عرضته على نظرك ، فإن رأيته معتليا لمّا رأيت قبلت و ان رأيته متضعا عنه استغنيت ، و منها أن يجدد لك النصيحة ممّن شاورت و إن اخطأ و يمحض لك مودته و إن قصر </w:t>
      </w:r>
      <w:r w:rsidR="00980442">
        <w:rPr>
          <w:rStyle w:val="libFootnotenumChar"/>
          <w:rtl/>
        </w:rPr>
        <w:t>(</w:t>
      </w:r>
      <w:r w:rsidR="00980442" w:rsidRPr="00357C33">
        <w:rPr>
          <w:rStyle w:val="libFootnotenumChar"/>
          <w:rtl/>
        </w:rPr>
        <w:t>2</w:t>
      </w:r>
      <w:r w:rsidR="00980442">
        <w:rPr>
          <w:rStyle w:val="libFootnotenumChar"/>
          <w:rtl/>
        </w:rPr>
        <w:t>)</w:t>
      </w:r>
      <w:r w:rsidR="007D02BD" w:rsidRPr="007D02BD">
        <w:rPr>
          <w:rtl/>
        </w:rPr>
        <w:t xml:space="preserve"> .</w:t>
      </w:r>
    </w:p>
    <w:p w:rsidR="00C20D35" w:rsidRDefault="007D02BD" w:rsidP="00357C33">
      <w:pPr>
        <w:pStyle w:val="Heading1"/>
        <w:rPr>
          <w:rtl/>
        </w:rPr>
      </w:pPr>
      <w:bookmarkStart w:id="83" w:name="_Toc369352356"/>
      <w:r w:rsidRPr="007D02BD">
        <w:rPr>
          <w:rtl/>
        </w:rPr>
        <w:t>8</w:t>
      </w:r>
      <w:r w:rsidR="00357C33">
        <w:rPr>
          <w:rFonts w:hint="cs"/>
          <w:rtl/>
        </w:rPr>
        <w:t xml:space="preserve"> </w:t>
      </w:r>
      <w:r w:rsidRPr="007D02BD">
        <w:rPr>
          <w:rtl/>
        </w:rPr>
        <w:t xml:space="preserve">الحكمة ( 162 ) و قال </w:t>
      </w:r>
      <w:r w:rsidR="00415556" w:rsidRPr="00415556">
        <w:rPr>
          <w:rStyle w:val="libAlaemHeading2Char"/>
          <w:rtl/>
        </w:rPr>
        <w:t>عليه‌السلام</w:t>
      </w:r>
      <w:r w:rsidRPr="007D02BD">
        <w:rPr>
          <w:rtl/>
        </w:rPr>
        <w:t xml:space="preserve"> :</w:t>
      </w:r>
      <w:bookmarkEnd w:id="83"/>
    </w:p>
    <w:p w:rsidR="00C20D35" w:rsidRDefault="007D02BD" w:rsidP="00DD4BEA">
      <w:pPr>
        <w:pStyle w:val="libNormal"/>
        <w:rPr>
          <w:rtl/>
        </w:rPr>
      </w:pPr>
      <w:r w:rsidRPr="007D02BD">
        <w:rPr>
          <w:rtl/>
        </w:rPr>
        <w:t xml:space="preserve">مَنْ كَتَمَ سِرَّهُ كَانَتِ اَلْخِيَرَةُ بِيَدِهِ أقول : رواه ( الروضة ) </w:t>
      </w:r>
      <w:r w:rsidR="00980442">
        <w:rPr>
          <w:rStyle w:val="libFootnotenumChar"/>
          <w:rtl/>
        </w:rPr>
        <w:t>(</w:t>
      </w:r>
      <w:r w:rsidR="00980442" w:rsidRPr="00357C33">
        <w:rPr>
          <w:rStyle w:val="libFootnotenumChar"/>
          <w:rtl/>
        </w:rPr>
        <w:t>3</w:t>
      </w:r>
      <w:r w:rsidR="00980442">
        <w:rPr>
          <w:rStyle w:val="libFootnotenumChar"/>
          <w:rtl/>
        </w:rPr>
        <w:t>)</w:t>
      </w:r>
      <w:r w:rsidRPr="007D02BD">
        <w:rPr>
          <w:rtl/>
        </w:rPr>
        <w:t xml:space="preserve"> عنه </w:t>
      </w:r>
      <w:r w:rsidR="00415556" w:rsidRPr="00415556">
        <w:rPr>
          <w:rStyle w:val="libAlaemChar"/>
          <w:rtl/>
        </w:rPr>
        <w:t>عليه‌السلام</w:t>
      </w:r>
      <w:r w:rsidRPr="007D02BD">
        <w:rPr>
          <w:rtl/>
        </w:rPr>
        <w:t xml:space="preserve"> ، و في ( عيون ابن قتيبة ) كان علي بن أبي طالب </w:t>
      </w:r>
      <w:r w:rsidR="00415556" w:rsidRPr="00415556">
        <w:rPr>
          <w:rStyle w:val="libAlaemChar"/>
          <w:rtl/>
        </w:rPr>
        <w:t>عليه‌السلام</w:t>
      </w:r>
      <w:r w:rsidRPr="007D02BD">
        <w:rPr>
          <w:rtl/>
        </w:rPr>
        <w:t xml:space="preserve"> يتمثل بهذين البيتين :</w:t>
      </w:r>
    </w:p>
    <w:tbl>
      <w:tblPr>
        <w:tblStyle w:val="TableGrid"/>
        <w:bidiVisual/>
        <w:tblW w:w="4562" w:type="pct"/>
        <w:tblInd w:w="384" w:type="dxa"/>
        <w:tblLook w:val="01E0"/>
      </w:tblPr>
      <w:tblGrid>
        <w:gridCol w:w="4363"/>
        <w:gridCol w:w="310"/>
        <w:gridCol w:w="4319"/>
      </w:tblGrid>
      <w:tr w:rsidR="00357C33" w:rsidTr="00357C33">
        <w:trPr>
          <w:trHeight w:val="350"/>
        </w:trPr>
        <w:tc>
          <w:tcPr>
            <w:tcW w:w="4363" w:type="dxa"/>
            <w:shd w:val="clear" w:color="auto" w:fill="auto"/>
          </w:tcPr>
          <w:p w:rsidR="00357C33" w:rsidRDefault="00156C72" w:rsidP="00357C33">
            <w:pPr>
              <w:pStyle w:val="libPoem"/>
            </w:pPr>
            <w:r w:rsidRPr="007D02BD">
              <w:rPr>
                <w:rtl/>
              </w:rPr>
              <w:t>فلا تفش سرّك إلاّ إليك</w:t>
            </w:r>
            <w:r w:rsidR="00357C33" w:rsidRPr="00725071">
              <w:rPr>
                <w:rStyle w:val="libPoemTiniChar0"/>
                <w:rtl/>
              </w:rPr>
              <w:br/>
              <w:t> </w:t>
            </w:r>
          </w:p>
        </w:tc>
        <w:tc>
          <w:tcPr>
            <w:tcW w:w="310" w:type="dxa"/>
            <w:shd w:val="clear" w:color="auto" w:fill="auto"/>
          </w:tcPr>
          <w:p w:rsidR="00357C33" w:rsidRDefault="00357C33" w:rsidP="00357C33">
            <w:pPr>
              <w:pStyle w:val="libPoem"/>
              <w:rPr>
                <w:rtl/>
              </w:rPr>
            </w:pPr>
          </w:p>
        </w:tc>
        <w:tc>
          <w:tcPr>
            <w:tcW w:w="4319" w:type="dxa"/>
            <w:shd w:val="clear" w:color="auto" w:fill="auto"/>
          </w:tcPr>
          <w:p w:rsidR="00357C33" w:rsidRDefault="00156C72" w:rsidP="00357C33">
            <w:pPr>
              <w:pStyle w:val="libPoem"/>
            </w:pPr>
            <w:r w:rsidRPr="007D02BD">
              <w:rPr>
                <w:rtl/>
              </w:rPr>
              <w:t>فإنّ لكلّ نصيح نصيحا</w:t>
            </w:r>
            <w:r w:rsidR="00357C33" w:rsidRPr="00725071">
              <w:rPr>
                <w:rStyle w:val="libPoemTiniChar0"/>
                <w:rtl/>
              </w:rPr>
              <w:br/>
              <w:t> </w:t>
            </w:r>
          </w:p>
        </w:tc>
      </w:tr>
      <w:tr w:rsidR="00357C33" w:rsidTr="00357C33">
        <w:tblPrEx>
          <w:tblLook w:val="04A0"/>
        </w:tblPrEx>
        <w:trPr>
          <w:trHeight w:val="350"/>
        </w:trPr>
        <w:tc>
          <w:tcPr>
            <w:tcW w:w="4363" w:type="dxa"/>
          </w:tcPr>
          <w:p w:rsidR="00357C33" w:rsidRDefault="00156C72" w:rsidP="00357C33">
            <w:pPr>
              <w:pStyle w:val="libPoem"/>
            </w:pPr>
            <w:r w:rsidRPr="007D02BD">
              <w:rPr>
                <w:rtl/>
              </w:rPr>
              <w:t>ألم تر أنّ غواة الرجال</w:t>
            </w:r>
            <w:r w:rsidR="00357C33" w:rsidRPr="00725071">
              <w:rPr>
                <w:rStyle w:val="libPoemTiniChar0"/>
                <w:rtl/>
              </w:rPr>
              <w:br/>
              <w:t> </w:t>
            </w:r>
          </w:p>
        </w:tc>
        <w:tc>
          <w:tcPr>
            <w:tcW w:w="310" w:type="dxa"/>
          </w:tcPr>
          <w:p w:rsidR="00357C33" w:rsidRDefault="00357C33" w:rsidP="00357C33">
            <w:pPr>
              <w:pStyle w:val="libPoem"/>
              <w:rPr>
                <w:rtl/>
              </w:rPr>
            </w:pPr>
          </w:p>
        </w:tc>
        <w:tc>
          <w:tcPr>
            <w:tcW w:w="4319" w:type="dxa"/>
          </w:tcPr>
          <w:p w:rsidR="00357C33" w:rsidRDefault="00156C72" w:rsidP="00357C33">
            <w:pPr>
              <w:pStyle w:val="libPoem"/>
            </w:pPr>
            <w:r w:rsidRPr="007D02BD">
              <w:rPr>
                <w:rtl/>
              </w:rPr>
              <w:t xml:space="preserve">لا يتركون أديما صحيحا </w:t>
            </w:r>
            <w:r w:rsidR="00980442">
              <w:rPr>
                <w:rStyle w:val="libFootnotenumChar"/>
                <w:rtl/>
              </w:rPr>
              <w:t>(</w:t>
            </w:r>
            <w:r w:rsidR="00980442" w:rsidRPr="00357C33">
              <w:rPr>
                <w:rStyle w:val="libFootnotenumChar"/>
                <w:rtl/>
              </w:rPr>
              <w:t>4</w:t>
            </w:r>
            <w:r w:rsidR="00980442">
              <w:rPr>
                <w:rStyle w:val="libFootnotenumChar"/>
                <w:rtl/>
              </w:rPr>
              <w:t>)</w:t>
            </w:r>
            <w:r w:rsidR="00357C33" w:rsidRPr="00725071">
              <w:rPr>
                <w:rStyle w:val="libPoemTiniChar0"/>
                <w:rtl/>
              </w:rPr>
              <w:br/>
              <w:t> </w:t>
            </w:r>
          </w:p>
        </w:tc>
      </w:tr>
    </w:tbl>
    <w:p w:rsidR="00C20D35" w:rsidRDefault="007D02BD" w:rsidP="00DD4BEA">
      <w:pPr>
        <w:pStyle w:val="libNormal"/>
        <w:rPr>
          <w:rtl/>
        </w:rPr>
      </w:pPr>
      <w:r w:rsidRPr="007D02BD">
        <w:rPr>
          <w:rtl/>
        </w:rPr>
        <w:t xml:space="preserve">( و فيه ) أيضا : كانت الحكماء تقول « سرّك من دمك » </w:t>
      </w:r>
      <w:r w:rsidR="00980442">
        <w:rPr>
          <w:rStyle w:val="libFootnotenumChar"/>
          <w:rtl/>
        </w:rPr>
        <w:t>(</w:t>
      </w:r>
      <w:r w:rsidR="00980442" w:rsidRPr="00357C33">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قيل لأعرابي : كيف كتمانك للسر ؟ قال : قلبي له قبر </w:t>
      </w:r>
      <w:r w:rsidR="00980442">
        <w:rPr>
          <w:rStyle w:val="libFootnotenumChar"/>
          <w:rtl/>
        </w:rPr>
        <w:t>(</w:t>
      </w:r>
      <w:r w:rsidR="00980442" w:rsidRPr="00357C33">
        <w:rPr>
          <w:rStyle w:val="libFootnotenumChar"/>
          <w:rtl/>
        </w:rPr>
        <w:t>6</w:t>
      </w:r>
      <w:r w:rsidR="00980442">
        <w:rPr>
          <w:rStyle w:val="libFootnotenumChar"/>
          <w:rtl/>
        </w:rPr>
        <w:t>)</w:t>
      </w:r>
      <w:r w:rsidRPr="007D02BD">
        <w:rPr>
          <w:rtl/>
        </w:rPr>
        <w:t xml:space="preserve"> ، و قال :</w:t>
      </w:r>
    </w:p>
    <w:tbl>
      <w:tblPr>
        <w:tblStyle w:val="TableGrid"/>
        <w:bidiVisual/>
        <w:tblW w:w="4562" w:type="pct"/>
        <w:tblInd w:w="384" w:type="dxa"/>
        <w:tblLook w:val="01E0"/>
      </w:tblPr>
      <w:tblGrid>
        <w:gridCol w:w="4363"/>
        <w:gridCol w:w="310"/>
        <w:gridCol w:w="4319"/>
      </w:tblGrid>
      <w:tr w:rsidR="00357C33" w:rsidTr="00357C33">
        <w:trPr>
          <w:trHeight w:val="350"/>
        </w:trPr>
        <w:tc>
          <w:tcPr>
            <w:tcW w:w="3920" w:type="dxa"/>
            <w:shd w:val="clear" w:color="auto" w:fill="auto"/>
          </w:tcPr>
          <w:p w:rsidR="00357C33" w:rsidRDefault="00156C72" w:rsidP="00357C33">
            <w:pPr>
              <w:pStyle w:val="libPoem"/>
            </w:pPr>
            <w:r w:rsidRPr="007D02BD">
              <w:rPr>
                <w:rtl/>
              </w:rPr>
              <w:t>و لو قدرت على نسيان ما اشتملت</w:t>
            </w:r>
            <w:r w:rsidR="00357C33" w:rsidRPr="00725071">
              <w:rPr>
                <w:rStyle w:val="libPoemTiniChar0"/>
                <w:rtl/>
              </w:rPr>
              <w:br/>
              <w:t> </w:t>
            </w:r>
          </w:p>
        </w:tc>
        <w:tc>
          <w:tcPr>
            <w:tcW w:w="279" w:type="dxa"/>
            <w:shd w:val="clear" w:color="auto" w:fill="auto"/>
          </w:tcPr>
          <w:p w:rsidR="00357C33" w:rsidRDefault="00357C33" w:rsidP="00357C33">
            <w:pPr>
              <w:pStyle w:val="libPoem"/>
              <w:rPr>
                <w:rtl/>
              </w:rPr>
            </w:pPr>
          </w:p>
        </w:tc>
        <w:tc>
          <w:tcPr>
            <w:tcW w:w="3881" w:type="dxa"/>
            <w:shd w:val="clear" w:color="auto" w:fill="auto"/>
          </w:tcPr>
          <w:p w:rsidR="00357C33" w:rsidRDefault="00156C72" w:rsidP="00357C33">
            <w:pPr>
              <w:pStyle w:val="libPoem"/>
            </w:pPr>
            <w:r w:rsidRPr="007D02BD">
              <w:rPr>
                <w:rtl/>
              </w:rPr>
              <w:t>منّي الضلوع من السرر</w:t>
            </w:r>
            <w:r w:rsidR="00357C33"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المناسب كما قيل : أذممت .</w:t>
      </w:r>
    </w:p>
    <w:p w:rsidR="00C20D35" w:rsidRDefault="00EB221F" w:rsidP="00EB221F">
      <w:pPr>
        <w:pStyle w:val="libFootnote"/>
        <w:rPr>
          <w:rtl/>
        </w:rPr>
      </w:pPr>
      <w:r w:rsidRPr="007D02BD">
        <w:rPr>
          <w:rtl/>
        </w:rPr>
        <w:t xml:space="preserve">( 2 </w:t>
      </w:r>
      <w:r>
        <w:rPr>
          <w:rtl/>
        </w:rPr>
        <w:t>)</w:t>
      </w:r>
      <w:r w:rsidR="007D02BD" w:rsidRPr="007D02BD">
        <w:rPr>
          <w:rtl/>
        </w:rPr>
        <w:t xml:space="preserve"> عيون الأخبار لابن قتيبة 1 : 30 .</w:t>
      </w:r>
    </w:p>
    <w:p w:rsidR="00C20D35" w:rsidRDefault="00EB221F" w:rsidP="00EB221F">
      <w:pPr>
        <w:pStyle w:val="libFootnote"/>
        <w:rPr>
          <w:rtl/>
        </w:rPr>
      </w:pPr>
      <w:r w:rsidRPr="007D02BD">
        <w:rPr>
          <w:rtl/>
        </w:rPr>
        <w:t xml:space="preserve">( 3 </w:t>
      </w:r>
      <w:r>
        <w:rPr>
          <w:rtl/>
        </w:rPr>
        <w:t>)</w:t>
      </w:r>
      <w:r w:rsidR="007D02BD" w:rsidRPr="007D02BD">
        <w:rPr>
          <w:rtl/>
        </w:rPr>
        <w:t xml:space="preserve"> الروضة من الكافي للكليني : 152 ح 137 .</w:t>
      </w:r>
    </w:p>
    <w:p w:rsidR="00C20D35" w:rsidRDefault="00EB221F" w:rsidP="00EB221F">
      <w:pPr>
        <w:pStyle w:val="libFootnote"/>
        <w:rPr>
          <w:rtl/>
        </w:rPr>
      </w:pPr>
      <w:r w:rsidRPr="007D02BD">
        <w:rPr>
          <w:rtl/>
        </w:rPr>
        <w:t xml:space="preserve">( 4 </w:t>
      </w:r>
      <w:r>
        <w:rPr>
          <w:rtl/>
        </w:rPr>
        <w:t>)</w:t>
      </w:r>
      <w:r w:rsidR="007D02BD" w:rsidRPr="007D02BD">
        <w:rPr>
          <w:rtl/>
        </w:rPr>
        <w:t xml:space="preserve"> عيون الأخبار لابن قتيبة 1 : 39 ، و في نسخة المحقق مطلع البيت الأول « و لا تفش » و مطلع البيت الثاني « فاني رأيت » و ذكر البيتين المبرد في الكامل 2 : 698 و كذا النوري في نهاية الأرب 8 : 82 .</w:t>
      </w:r>
    </w:p>
    <w:p w:rsidR="00C20D35" w:rsidRDefault="00EB221F" w:rsidP="00EB221F">
      <w:pPr>
        <w:pStyle w:val="libFootnote"/>
        <w:rPr>
          <w:rtl/>
        </w:rPr>
      </w:pPr>
      <w:r w:rsidRPr="007D02BD">
        <w:rPr>
          <w:rtl/>
        </w:rPr>
        <w:t xml:space="preserve">( 5 </w:t>
      </w:r>
      <w:r>
        <w:rPr>
          <w:rtl/>
        </w:rPr>
        <w:t>)</w:t>
      </w:r>
      <w:r w:rsidR="007D02BD" w:rsidRPr="007D02BD">
        <w:rPr>
          <w:rtl/>
        </w:rPr>
        <w:t xml:space="preserve"> العقد الفريد لابن عبد ربّه 1 : 83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المصدر نفسه 1 : 83 .</w:t>
      </w:r>
    </w:p>
    <w:p w:rsidR="00357C3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357C33" w:rsidTr="00357C33">
        <w:trPr>
          <w:trHeight w:val="350"/>
        </w:trPr>
        <w:tc>
          <w:tcPr>
            <w:tcW w:w="3920" w:type="dxa"/>
            <w:shd w:val="clear" w:color="auto" w:fill="auto"/>
          </w:tcPr>
          <w:p w:rsidR="00357C33" w:rsidRDefault="00156C72" w:rsidP="00357C33">
            <w:pPr>
              <w:pStyle w:val="libPoem"/>
            </w:pPr>
            <w:r w:rsidRPr="007D02BD">
              <w:rPr>
                <w:rtl/>
              </w:rPr>
              <w:lastRenderedPageBreak/>
              <w:t>لكنت أول من تنسى سرائره</w:t>
            </w:r>
            <w:r w:rsidR="00357C33" w:rsidRPr="00725071">
              <w:rPr>
                <w:rStyle w:val="libPoemTiniChar0"/>
                <w:rtl/>
              </w:rPr>
              <w:br/>
              <w:t> </w:t>
            </w:r>
          </w:p>
        </w:tc>
        <w:tc>
          <w:tcPr>
            <w:tcW w:w="279" w:type="dxa"/>
            <w:shd w:val="clear" w:color="auto" w:fill="auto"/>
          </w:tcPr>
          <w:p w:rsidR="00357C33" w:rsidRDefault="00357C33" w:rsidP="00357C33">
            <w:pPr>
              <w:pStyle w:val="libPoem"/>
              <w:rPr>
                <w:rtl/>
              </w:rPr>
            </w:pPr>
          </w:p>
        </w:tc>
        <w:tc>
          <w:tcPr>
            <w:tcW w:w="3881" w:type="dxa"/>
            <w:shd w:val="clear" w:color="auto" w:fill="auto"/>
          </w:tcPr>
          <w:p w:rsidR="00357C33" w:rsidRDefault="00156C72" w:rsidP="00357C33">
            <w:pPr>
              <w:pStyle w:val="libPoem"/>
            </w:pPr>
            <w:r w:rsidRPr="007D02BD">
              <w:rPr>
                <w:rtl/>
              </w:rPr>
              <w:t xml:space="preserve">إذ كنت من نشرها يوما على خطر </w:t>
            </w:r>
            <w:r w:rsidR="00980442">
              <w:rPr>
                <w:rStyle w:val="libFootnotenumChar"/>
                <w:rtl/>
              </w:rPr>
              <w:t>(</w:t>
            </w:r>
            <w:r w:rsidR="00980442" w:rsidRPr="00357C33">
              <w:rPr>
                <w:rStyle w:val="libFootnotenumChar"/>
                <w:rtl/>
              </w:rPr>
              <w:t>1</w:t>
            </w:r>
            <w:r w:rsidR="00980442">
              <w:rPr>
                <w:rStyle w:val="libFootnotenumChar"/>
                <w:rtl/>
              </w:rPr>
              <w:t>)</w:t>
            </w:r>
            <w:r w:rsidR="00357C33" w:rsidRPr="00725071">
              <w:rPr>
                <w:rStyle w:val="libPoemTiniChar0"/>
                <w:rtl/>
              </w:rPr>
              <w:br/>
              <w:t> </w:t>
            </w:r>
          </w:p>
        </w:tc>
      </w:tr>
    </w:tbl>
    <w:p w:rsidR="00C20D35" w:rsidRDefault="007D02BD" w:rsidP="00DD4BEA">
      <w:pPr>
        <w:pStyle w:val="libNormal"/>
        <w:rPr>
          <w:rtl/>
        </w:rPr>
      </w:pPr>
      <w:r w:rsidRPr="007D02BD">
        <w:rPr>
          <w:rtl/>
        </w:rPr>
        <w:t>أيضا :</w:t>
      </w:r>
    </w:p>
    <w:tbl>
      <w:tblPr>
        <w:tblStyle w:val="TableGrid"/>
        <w:bidiVisual/>
        <w:tblW w:w="4562" w:type="pct"/>
        <w:tblInd w:w="384" w:type="dxa"/>
        <w:tblLook w:val="01E0"/>
      </w:tblPr>
      <w:tblGrid>
        <w:gridCol w:w="4363"/>
        <w:gridCol w:w="310"/>
        <w:gridCol w:w="4319"/>
      </w:tblGrid>
      <w:tr w:rsidR="00357C33" w:rsidTr="00357C33">
        <w:trPr>
          <w:trHeight w:val="350"/>
        </w:trPr>
        <w:tc>
          <w:tcPr>
            <w:tcW w:w="3920" w:type="dxa"/>
            <w:shd w:val="clear" w:color="auto" w:fill="auto"/>
          </w:tcPr>
          <w:p w:rsidR="00357C33" w:rsidRDefault="00156C72" w:rsidP="00357C33">
            <w:pPr>
              <w:pStyle w:val="libPoem"/>
            </w:pPr>
            <w:r w:rsidRPr="007D02BD">
              <w:rPr>
                <w:rtl/>
              </w:rPr>
              <w:t>إذا أنت لم تحفظ لنفسك سرّها</w:t>
            </w:r>
            <w:r w:rsidR="00357C33" w:rsidRPr="00725071">
              <w:rPr>
                <w:rStyle w:val="libPoemTiniChar0"/>
                <w:rtl/>
              </w:rPr>
              <w:br/>
              <w:t> </w:t>
            </w:r>
          </w:p>
        </w:tc>
        <w:tc>
          <w:tcPr>
            <w:tcW w:w="279" w:type="dxa"/>
            <w:shd w:val="clear" w:color="auto" w:fill="auto"/>
          </w:tcPr>
          <w:p w:rsidR="00357C33" w:rsidRDefault="00357C33" w:rsidP="00357C33">
            <w:pPr>
              <w:pStyle w:val="libPoem"/>
              <w:rPr>
                <w:rtl/>
              </w:rPr>
            </w:pPr>
          </w:p>
        </w:tc>
        <w:tc>
          <w:tcPr>
            <w:tcW w:w="3881" w:type="dxa"/>
            <w:shd w:val="clear" w:color="auto" w:fill="auto"/>
          </w:tcPr>
          <w:p w:rsidR="00357C33" w:rsidRDefault="00156C72" w:rsidP="00357C33">
            <w:pPr>
              <w:pStyle w:val="libPoem"/>
            </w:pPr>
            <w:r w:rsidRPr="007D02BD">
              <w:rPr>
                <w:rtl/>
              </w:rPr>
              <w:t xml:space="preserve">فسرّك عند الناس أفشى و أضيع </w:t>
            </w:r>
            <w:r w:rsidR="00980442">
              <w:rPr>
                <w:rStyle w:val="libFootnotenumChar"/>
                <w:rtl/>
              </w:rPr>
              <w:t>(</w:t>
            </w:r>
            <w:r w:rsidR="00980442" w:rsidRPr="00357C33">
              <w:rPr>
                <w:rStyle w:val="libFootnotenumChar"/>
                <w:rtl/>
              </w:rPr>
              <w:t>2</w:t>
            </w:r>
            <w:r w:rsidR="00980442">
              <w:rPr>
                <w:rStyle w:val="libFootnotenumChar"/>
                <w:rtl/>
              </w:rPr>
              <w:t>)</w:t>
            </w:r>
            <w:r w:rsidR="00357C33" w:rsidRPr="00725071">
              <w:rPr>
                <w:rStyle w:val="libPoemTiniChar0"/>
                <w:rtl/>
              </w:rPr>
              <w:br/>
              <w:t> </w:t>
            </w:r>
          </w:p>
        </w:tc>
      </w:tr>
    </w:tbl>
    <w:p w:rsidR="00C20D35" w:rsidRDefault="007D02BD" w:rsidP="00DD4BEA">
      <w:pPr>
        <w:pStyle w:val="libNormal"/>
        <w:rPr>
          <w:rtl/>
        </w:rPr>
      </w:pPr>
      <w:r w:rsidRPr="007D02BD">
        <w:rPr>
          <w:rtl/>
        </w:rPr>
        <w:t>أيضا :</w:t>
      </w:r>
    </w:p>
    <w:tbl>
      <w:tblPr>
        <w:tblStyle w:val="TableGrid"/>
        <w:bidiVisual/>
        <w:tblW w:w="4562" w:type="pct"/>
        <w:tblInd w:w="384" w:type="dxa"/>
        <w:tblLook w:val="01E0"/>
      </w:tblPr>
      <w:tblGrid>
        <w:gridCol w:w="4363"/>
        <w:gridCol w:w="310"/>
        <w:gridCol w:w="4319"/>
      </w:tblGrid>
      <w:tr w:rsidR="00357C33" w:rsidTr="00357C33">
        <w:trPr>
          <w:trHeight w:val="350"/>
        </w:trPr>
        <w:tc>
          <w:tcPr>
            <w:tcW w:w="4363" w:type="dxa"/>
            <w:shd w:val="clear" w:color="auto" w:fill="auto"/>
          </w:tcPr>
          <w:p w:rsidR="00357C33" w:rsidRDefault="00156C72" w:rsidP="00357C33">
            <w:pPr>
              <w:pStyle w:val="libPoem"/>
            </w:pPr>
            <w:r w:rsidRPr="007D02BD">
              <w:rPr>
                <w:rtl/>
              </w:rPr>
              <w:t>إذا ما ضاق صدرك عن حديث</w:t>
            </w:r>
            <w:r w:rsidR="00357C33" w:rsidRPr="00725071">
              <w:rPr>
                <w:rStyle w:val="libPoemTiniChar0"/>
                <w:rtl/>
              </w:rPr>
              <w:br/>
              <w:t> </w:t>
            </w:r>
          </w:p>
        </w:tc>
        <w:tc>
          <w:tcPr>
            <w:tcW w:w="310" w:type="dxa"/>
            <w:shd w:val="clear" w:color="auto" w:fill="auto"/>
          </w:tcPr>
          <w:p w:rsidR="00357C33" w:rsidRDefault="00357C33" w:rsidP="00357C33">
            <w:pPr>
              <w:pStyle w:val="libPoem"/>
              <w:rPr>
                <w:rtl/>
              </w:rPr>
            </w:pPr>
          </w:p>
        </w:tc>
        <w:tc>
          <w:tcPr>
            <w:tcW w:w="4319" w:type="dxa"/>
            <w:shd w:val="clear" w:color="auto" w:fill="auto"/>
          </w:tcPr>
          <w:p w:rsidR="00357C33" w:rsidRDefault="00156C72" w:rsidP="00357C33">
            <w:pPr>
              <w:pStyle w:val="libPoem"/>
            </w:pPr>
            <w:r w:rsidRPr="007D02BD">
              <w:rPr>
                <w:rtl/>
              </w:rPr>
              <w:t>فأفشته الرجال فمن تلوم</w:t>
            </w:r>
            <w:r w:rsidR="00357C33" w:rsidRPr="00725071">
              <w:rPr>
                <w:rStyle w:val="libPoemTiniChar0"/>
                <w:rtl/>
              </w:rPr>
              <w:br/>
              <w:t> </w:t>
            </w:r>
          </w:p>
        </w:tc>
      </w:tr>
      <w:tr w:rsidR="00357C33" w:rsidTr="00357C33">
        <w:tblPrEx>
          <w:tblLook w:val="04A0"/>
        </w:tblPrEx>
        <w:trPr>
          <w:trHeight w:val="350"/>
        </w:trPr>
        <w:tc>
          <w:tcPr>
            <w:tcW w:w="4363" w:type="dxa"/>
          </w:tcPr>
          <w:p w:rsidR="00357C33" w:rsidRDefault="00156C72" w:rsidP="00357C33">
            <w:pPr>
              <w:pStyle w:val="libPoem"/>
            </w:pPr>
            <w:r w:rsidRPr="007D02BD">
              <w:rPr>
                <w:rtl/>
              </w:rPr>
              <w:t>إذا عاتبت من أفشى حديثي</w:t>
            </w:r>
            <w:r w:rsidR="00357C33" w:rsidRPr="00725071">
              <w:rPr>
                <w:rStyle w:val="libPoemTiniChar0"/>
                <w:rtl/>
              </w:rPr>
              <w:br/>
              <w:t> </w:t>
            </w:r>
          </w:p>
        </w:tc>
        <w:tc>
          <w:tcPr>
            <w:tcW w:w="310" w:type="dxa"/>
          </w:tcPr>
          <w:p w:rsidR="00357C33" w:rsidRDefault="00357C33" w:rsidP="00357C33">
            <w:pPr>
              <w:pStyle w:val="libPoem"/>
              <w:rPr>
                <w:rtl/>
              </w:rPr>
            </w:pPr>
          </w:p>
        </w:tc>
        <w:tc>
          <w:tcPr>
            <w:tcW w:w="4319" w:type="dxa"/>
          </w:tcPr>
          <w:p w:rsidR="00357C33" w:rsidRDefault="00156C72" w:rsidP="00357C33">
            <w:pPr>
              <w:pStyle w:val="libPoem"/>
            </w:pPr>
            <w:r w:rsidRPr="007D02BD">
              <w:rPr>
                <w:rtl/>
              </w:rPr>
              <w:t>و سري عنده فانا الظلوم</w:t>
            </w:r>
            <w:r w:rsidR="00357C33" w:rsidRPr="00725071">
              <w:rPr>
                <w:rStyle w:val="libPoemTiniChar0"/>
                <w:rtl/>
              </w:rPr>
              <w:br/>
              <w:t> </w:t>
            </w:r>
          </w:p>
        </w:tc>
      </w:tr>
      <w:tr w:rsidR="00357C33" w:rsidTr="00357C33">
        <w:tblPrEx>
          <w:tblLook w:val="04A0"/>
        </w:tblPrEx>
        <w:trPr>
          <w:trHeight w:val="350"/>
        </w:trPr>
        <w:tc>
          <w:tcPr>
            <w:tcW w:w="4363" w:type="dxa"/>
          </w:tcPr>
          <w:p w:rsidR="00357C33" w:rsidRDefault="00156C72" w:rsidP="00357C33">
            <w:pPr>
              <w:pStyle w:val="libPoem"/>
            </w:pPr>
            <w:r w:rsidRPr="007D02BD">
              <w:rPr>
                <w:rtl/>
              </w:rPr>
              <w:t>و إنّي حين أسأم حمل سرّي</w:t>
            </w:r>
            <w:r w:rsidR="00357C33" w:rsidRPr="00725071">
              <w:rPr>
                <w:rStyle w:val="libPoemTiniChar0"/>
                <w:rtl/>
              </w:rPr>
              <w:br/>
              <w:t> </w:t>
            </w:r>
          </w:p>
        </w:tc>
        <w:tc>
          <w:tcPr>
            <w:tcW w:w="310" w:type="dxa"/>
          </w:tcPr>
          <w:p w:rsidR="00357C33" w:rsidRDefault="00357C33" w:rsidP="00357C33">
            <w:pPr>
              <w:pStyle w:val="libPoem"/>
              <w:rPr>
                <w:rtl/>
              </w:rPr>
            </w:pPr>
          </w:p>
        </w:tc>
        <w:tc>
          <w:tcPr>
            <w:tcW w:w="4319" w:type="dxa"/>
          </w:tcPr>
          <w:p w:rsidR="00357C33" w:rsidRDefault="00156C72" w:rsidP="00357C33">
            <w:pPr>
              <w:pStyle w:val="libPoem"/>
            </w:pPr>
            <w:r w:rsidRPr="007D02BD">
              <w:rPr>
                <w:rtl/>
              </w:rPr>
              <w:t xml:space="preserve">و قد ضمّنته صدري سؤوم </w:t>
            </w:r>
            <w:r w:rsidR="00980442">
              <w:rPr>
                <w:rStyle w:val="libFootnotenumChar"/>
                <w:rtl/>
              </w:rPr>
              <w:t>(</w:t>
            </w:r>
            <w:r w:rsidR="00980442" w:rsidRPr="00357C33">
              <w:rPr>
                <w:rStyle w:val="libFootnotenumChar"/>
                <w:rtl/>
              </w:rPr>
              <w:t>3</w:t>
            </w:r>
            <w:r w:rsidR="00980442">
              <w:rPr>
                <w:rStyle w:val="libFootnotenumChar"/>
                <w:rtl/>
              </w:rPr>
              <w:t>)</w:t>
            </w:r>
            <w:r w:rsidR="00357C33" w:rsidRPr="00725071">
              <w:rPr>
                <w:rStyle w:val="libPoemTiniChar0"/>
                <w:rtl/>
              </w:rPr>
              <w:br/>
              <w:t> </w:t>
            </w:r>
          </w:p>
        </w:tc>
      </w:tr>
    </w:tbl>
    <w:p w:rsidR="00C20D35" w:rsidRDefault="007D02BD" w:rsidP="00DD4BEA">
      <w:pPr>
        <w:pStyle w:val="libNormal"/>
        <w:rPr>
          <w:rtl/>
        </w:rPr>
      </w:pPr>
      <w:r w:rsidRPr="007D02BD">
        <w:rPr>
          <w:rtl/>
        </w:rPr>
        <w:t xml:space="preserve">و عن النبي </w:t>
      </w:r>
      <w:r w:rsidR="00415556" w:rsidRPr="00415556">
        <w:rPr>
          <w:rStyle w:val="libAlaemChar"/>
          <w:rtl/>
        </w:rPr>
        <w:t>صلى‌الله‌عليه‌وآله</w:t>
      </w:r>
      <w:r w:rsidRPr="007D02BD">
        <w:rPr>
          <w:rtl/>
        </w:rPr>
        <w:t xml:space="preserve"> : استعينوا على الحوائج بالكتمان ، فإنّ كلّ ذي نعمة محسود </w:t>
      </w:r>
      <w:r w:rsidR="00980442">
        <w:rPr>
          <w:rStyle w:val="libFootnotenumChar"/>
          <w:rtl/>
        </w:rPr>
        <w:t>(</w:t>
      </w:r>
      <w:r w:rsidR="00980442" w:rsidRPr="00156C72">
        <w:rPr>
          <w:rStyle w:val="libFootnotenumChar"/>
          <w:rtl/>
        </w:rPr>
        <w:t>4</w:t>
      </w:r>
      <w:r w:rsidR="00980442">
        <w:rPr>
          <w:rStyle w:val="libFootnotenumChar"/>
          <w:rtl/>
        </w:rPr>
        <w:t>)</w:t>
      </w:r>
      <w:r w:rsidRPr="007D02BD">
        <w:rPr>
          <w:rtl/>
        </w:rPr>
        <w:t xml:space="preserve"> .</w:t>
      </w:r>
    </w:p>
    <w:p w:rsidR="00C20D35" w:rsidRDefault="007D02BD" w:rsidP="00357C33">
      <w:pPr>
        <w:pStyle w:val="Heading1"/>
        <w:rPr>
          <w:rtl/>
        </w:rPr>
      </w:pPr>
      <w:bookmarkStart w:id="84" w:name="_Toc369352357"/>
      <w:r w:rsidRPr="007D02BD">
        <w:rPr>
          <w:rtl/>
        </w:rPr>
        <w:t>9</w:t>
      </w:r>
      <w:r w:rsidR="00357C33">
        <w:rPr>
          <w:rFonts w:hint="cs"/>
          <w:rtl/>
        </w:rPr>
        <w:t xml:space="preserve"> </w:t>
      </w:r>
      <w:r w:rsidRPr="007D02BD">
        <w:rPr>
          <w:rtl/>
        </w:rPr>
        <w:t xml:space="preserve">الحكمة ( 175 ) و قال </w:t>
      </w:r>
      <w:r w:rsidR="00415556" w:rsidRPr="00415556">
        <w:rPr>
          <w:rStyle w:val="libAlaemHeading2Char"/>
          <w:rtl/>
        </w:rPr>
        <w:t>عليه‌السلام</w:t>
      </w:r>
      <w:r w:rsidRPr="007D02BD">
        <w:rPr>
          <w:rtl/>
        </w:rPr>
        <w:t xml:space="preserve"> :</w:t>
      </w:r>
      <w:bookmarkEnd w:id="84"/>
    </w:p>
    <w:p w:rsidR="00C20D35" w:rsidRDefault="007D02BD" w:rsidP="00DD4BEA">
      <w:pPr>
        <w:pStyle w:val="libNormal"/>
        <w:rPr>
          <w:rtl/>
        </w:rPr>
      </w:pPr>
      <w:r w:rsidRPr="007D02BD">
        <w:rPr>
          <w:rtl/>
        </w:rPr>
        <w:t>إِذَا هِبْتَ أَمْراً فَقَعْ فِيهِ فَإِنَّ شِدَّةَ تَوَقِّيهِ أَعْظَمُ مِمَّا تَخَافُ مِنْهُ أقول : « هبت » من الهيبة بمعنى المخافة ، و « قع » أمر من الوقوع و التوقّي الاتّقاء .</w:t>
      </w:r>
    </w:p>
    <w:p w:rsidR="00C20D35" w:rsidRDefault="007D02BD" w:rsidP="00DD4BEA">
      <w:pPr>
        <w:pStyle w:val="libNormal"/>
        <w:rPr>
          <w:rtl/>
        </w:rPr>
      </w:pPr>
      <w:r w:rsidRPr="007D02BD">
        <w:rPr>
          <w:rtl/>
        </w:rPr>
        <w:t>قال ابن أبي الحديد ما أحسن ما قال المتنبي في المعنى :</w:t>
      </w:r>
    </w:p>
    <w:tbl>
      <w:tblPr>
        <w:tblStyle w:val="TableGrid"/>
        <w:bidiVisual/>
        <w:tblW w:w="4562" w:type="pct"/>
        <w:tblInd w:w="384" w:type="dxa"/>
        <w:tblLook w:val="01E0"/>
      </w:tblPr>
      <w:tblGrid>
        <w:gridCol w:w="4363"/>
        <w:gridCol w:w="310"/>
        <w:gridCol w:w="4319"/>
      </w:tblGrid>
      <w:tr w:rsidR="00156C72" w:rsidTr="00156C72">
        <w:trPr>
          <w:trHeight w:val="350"/>
        </w:trPr>
        <w:tc>
          <w:tcPr>
            <w:tcW w:w="4363" w:type="dxa"/>
            <w:shd w:val="clear" w:color="auto" w:fill="auto"/>
          </w:tcPr>
          <w:p w:rsidR="00156C72" w:rsidRDefault="00156C72" w:rsidP="00860A49">
            <w:pPr>
              <w:pStyle w:val="libPoem"/>
            </w:pPr>
            <w:r w:rsidRPr="007D02BD">
              <w:rPr>
                <w:rtl/>
              </w:rPr>
              <w:t>و إذا لم يكن من الموت بدّ</w:t>
            </w:r>
            <w:r w:rsidRPr="00725071">
              <w:rPr>
                <w:rStyle w:val="libPoemTiniChar0"/>
                <w:rtl/>
              </w:rPr>
              <w:br/>
              <w:t> </w:t>
            </w:r>
          </w:p>
        </w:tc>
        <w:tc>
          <w:tcPr>
            <w:tcW w:w="310" w:type="dxa"/>
            <w:shd w:val="clear" w:color="auto" w:fill="auto"/>
          </w:tcPr>
          <w:p w:rsidR="00156C72" w:rsidRDefault="00156C72" w:rsidP="00860A49">
            <w:pPr>
              <w:pStyle w:val="libPoem"/>
              <w:rPr>
                <w:rtl/>
              </w:rPr>
            </w:pPr>
          </w:p>
        </w:tc>
        <w:tc>
          <w:tcPr>
            <w:tcW w:w="4319" w:type="dxa"/>
            <w:shd w:val="clear" w:color="auto" w:fill="auto"/>
          </w:tcPr>
          <w:p w:rsidR="00156C72" w:rsidRDefault="00156C72" w:rsidP="00860A49">
            <w:pPr>
              <w:pStyle w:val="libPoem"/>
            </w:pPr>
            <w:r w:rsidRPr="007D02BD">
              <w:rPr>
                <w:rtl/>
              </w:rPr>
              <w:t>فمن العجز أن تكون جبانا</w:t>
            </w:r>
            <w:r w:rsidRPr="00725071">
              <w:rPr>
                <w:rStyle w:val="libPoemTiniChar0"/>
                <w:rtl/>
              </w:rPr>
              <w:br/>
              <w:t> </w:t>
            </w:r>
          </w:p>
        </w:tc>
      </w:tr>
      <w:tr w:rsidR="00156C72" w:rsidTr="00156C72">
        <w:tblPrEx>
          <w:tblLook w:val="04A0"/>
        </w:tblPrEx>
        <w:trPr>
          <w:trHeight w:val="350"/>
        </w:trPr>
        <w:tc>
          <w:tcPr>
            <w:tcW w:w="4363" w:type="dxa"/>
          </w:tcPr>
          <w:p w:rsidR="00156C72" w:rsidRDefault="00156C72" w:rsidP="00860A49">
            <w:pPr>
              <w:pStyle w:val="libPoem"/>
            </w:pPr>
            <w:r w:rsidRPr="007D02BD">
              <w:rPr>
                <w:rtl/>
              </w:rPr>
              <w:t>كل ما لم يكن من الصّعب في الأ</w:t>
            </w:r>
            <w:r w:rsidRPr="00725071">
              <w:rPr>
                <w:rStyle w:val="libPoemTiniChar0"/>
                <w:rtl/>
              </w:rPr>
              <w:br/>
              <w:t> </w:t>
            </w:r>
          </w:p>
        </w:tc>
        <w:tc>
          <w:tcPr>
            <w:tcW w:w="310" w:type="dxa"/>
          </w:tcPr>
          <w:p w:rsidR="00156C72" w:rsidRDefault="00156C72" w:rsidP="00860A49">
            <w:pPr>
              <w:pStyle w:val="libPoem"/>
              <w:rPr>
                <w:rtl/>
              </w:rPr>
            </w:pPr>
          </w:p>
        </w:tc>
        <w:tc>
          <w:tcPr>
            <w:tcW w:w="4319" w:type="dxa"/>
          </w:tcPr>
          <w:p w:rsidR="00156C72" w:rsidRDefault="00156C72" w:rsidP="00860A49">
            <w:pPr>
              <w:pStyle w:val="libPoem"/>
            </w:pPr>
            <w:r w:rsidRPr="007D02BD">
              <w:rPr>
                <w:rtl/>
              </w:rPr>
              <w:t xml:space="preserve">نفس سهل فيها إذا هو كانا </w:t>
            </w:r>
            <w:r w:rsidR="00980442">
              <w:rPr>
                <w:rStyle w:val="libFootnotenumChar"/>
                <w:rtl/>
              </w:rPr>
              <w:t>(</w:t>
            </w:r>
            <w:r w:rsidR="00980442" w:rsidRPr="00156C72">
              <w:rPr>
                <w:rStyle w:val="libFootnotenumChar"/>
                <w:rtl/>
              </w:rPr>
              <w:t>5</w:t>
            </w:r>
            <w:r w:rsidR="00980442">
              <w:rPr>
                <w:rStyle w:val="libFootnotenumChar"/>
                <w:rtl/>
              </w:rPr>
              <w:t>)</w:t>
            </w:r>
            <w:r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أدب الدنيا و الدين للماوردي : 297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المحاسن و المساوى‏ء للبيهقي 2 : 58 ، و كذا الفاضل للمبرّد : 101 .</w:t>
      </w:r>
    </w:p>
    <w:p w:rsidR="00C20D35" w:rsidRDefault="00EB221F" w:rsidP="00EB221F">
      <w:pPr>
        <w:pStyle w:val="libFootnote"/>
        <w:rPr>
          <w:rtl/>
        </w:rPr>
      </w:pPr>
      <w:r w:rsidRPr="007D02BD">
        <w:rPr>
          <w:rtl/>
        </w:rPr>
        <w:t xml:space="preserve">( 3 </w:t>
      </w:r>
      <w:r>
        <w:rPr>
          <w:rtl/>
        </w:rPr>
        <w:t>)</w:t>
      </w:r>
      <w:r w:rsidR="007D02BD" w:rsidRPr="007D02BD">
        <w:rPr>
          <w:rtl/>
        </w:rPr>
        <w:t xml:space="preserve"> ابن قتيبة ، عيون الأخبار 1 : 35 .</w:t>
      </w:r>
    </w:p>
    <w:p w:rsidR="00C20D35" w:rsidRDefault="00EB221F" w:rsidP="00EB221F">
      <w:pPr>
        <w:pStyle w:val="libFootnote"/>
        <w:rPr>
          <w:rtl/>
        </w:rPr>
      </w:pPr>
      <w:r w:rsidRPr="007D02BD">
        <w:rPr>
          <w:rtl/>
        </w:rPr>
        <w:t xml:space="preserve">( 4 </w:t>
      </w:r>
      <w:r>
        <w:rPr>
          <w:rtl/>
        </w:rPr>
        <w:t>)</w:t>
      </w:r>
      <w:r w:rsidR="007D02BD" w:rsidRPr="007D02BD">
        <w:rPr>
          <w:rtl/>
        </w:rPr>
        <w:t xml:space="preserve"> تحف العقول للحراني : 34 ، و كذلك الماوردي في أدب الدنيا و الدين : 295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ديوان المتنبي 2 : 473 ، و ذكره ابن أبي الحديد في 18 : 406 .</w:t>
      </w:r>
    </w:p>
    <w:p w:rsidR="00C20D35" w:rsidRDefault="001A00B3" w:rsidP="00DD4BEA">
      <w:pPr>
        <w:pStyle w:val="libNormal"/>
        <w:rPr>
          <w:rtl/>
        </w:rPr>
      </w:pPr>
      <w:r>
        <w:rPr>
          <w:rtl/>
        </w:rPr>
        <w:br w:type="page"/>
      </w:r>
      <w:r w:rsidR="007D02BD" w:rsidRPr="007D02BD">
        <w:rPr>
          <w:rtl/>
        </w:rPr>
        <w:lastRenderedPageBreak/>
        <w:t>و قال آخر :</w:t>
      </w:r>
    </w:p>
    <w:tbl>
      <w:tblPr>
        <w:tblStyle w:val="TableGrid"/>
        <w:bidiVisual/>
        <w:tblW w:w="4562" w:type="pct"/>
        <w:tblInd w:w="384" w:type="dxa"/>
        <w:tblLook w:val="01E0"/>
      </w:tblPr>
      <w:tblGrid>
        <w:gridCol w:w="4363"/>
        <w:gridCol w:w="310"/>
        <w:gridCol w:w="4319"/>
      </w:tblGrid>
      <w:tr w:rsidR="00156C72" w:rsidTr="00860A49">
        <w:trPr>
          <w:trHeight w:val="350"/>
        </w:trPr>
        <w:tc>
          <w:tcPr>
            <w:tcW w:w="3920" w:type="dxa"/>
            <w:shd w:val="clear" w:color="auto" w:fill="auto"/>
          </w:tcPr>
          <w:p w:rsidR="00156C72" w:rsidRDefault="00156C72" w:rsidP="00860A49">
            <w:pPr>
              <w:pStyle w:val="libPoem"/>
            </w:pPr>
            <w:r w:rsidRPr="007D02BD">
              <w:rPr>
                <w:rtl/>
              </w:rPr>
              <w:t>لعمرك ما المكروه إلاّ ارتقابه</w:t>
            </w:r>
            <w:r w:rsidRPr="00725071">
              <w:rPr>
                <w:rStyle w:val="libPoemTiniChar0"/>
                <w:rtl/>
              </w:rPr>
              <w:br/>
              <w:t> </w:t>
            </w:r>
          </w:p>
        </w:tc>
        <w:tc>
          <w:tcPr>
            <w:tcW w:w="279" w:type="dxa"/>
            <w:shd w:val="clear" w:color="auto" w:fill="auto"/>
          </w:tcPr>
          <w:p w:rsidR="00156C72" w:rsidRDefault="00156C72" w:rsidP="00860A49">
            <w:pPr>
              <w:pStyle w:val="libPoem"/>
              <w:rPr>
                <w:rtl/>
              </w:rPr>
            </w:pPr>
          </w:p>
        </w:tc>
        <w:tc>
          <w:tcPr>
            <w:tcW w:w="3881" w:type="dxa"/>
            <w:shd w:val="clear" w:color="auto" w:fill="auto"/>
          </w:tcPr>
          <w:p w:rsidR="00156C72" w:rsidRDefault="00156C72" w:rsidP="00860A49">
            <w:pPr>
              <w:pStyle w:val="libPoem"/>
            </w:pPr>
            <w:r w:rsidRPr="007D02BD">
              <w:rPr>
                <w:rtl/>
              </w:rPr>
              <w:t xml:space="preserve">و أعظم ممّا حلّ ما يتوقع </w:t>
            </w:r>
            <w:r w:rsidR="00980442">
              <w:rPr>
                <w:rStyle w:val="libFootnotenumChar"/>
                <w:rtl/>
              </w:rPr>
              <w:t>(</w:t>
            </w:r>
            <w:r w:rsidR="00980442" w:rsidRPr="00156C72">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أيضا :</w:t>
      </w:r>
    </w:p>
    <w:tbl>
      <w:tblPr>
        <w:tblStyle w:val="TableGrid"/>
        <w:bidiVisual/>
        <w:tblW w:w="4562" w:type="pct"/>
        <w:tblInd w:w="384" w:type="dxa"/>
        <w:tblLook w:val="01E0"/>
      </w:tblPr>
      <w:tblGrid>
        <w:gridCol w:w="4363"/>
        <w:gridCol w:w="310"/>
        <w:gridCol w:w="4319"/>
      </w:tblGrid>
      <w:tr w:rsidR="00156C72" w:rsidTr="00860A49">
        <w:trPr>
          <w:trHeight w:val="350"/>
        </w:trPr>
        <w:tc>
          <w:tcPr>
            <w:tcW w:w="3920" w:type="dxa"/>
            <w:shd w:val="clear" w:color="auto" w:fill="auto"/>
          </w:tcPr>
          <w:p w:rsidR="00156C72" w:rsidRDefault="00156C72" w:rsidP="00860A49">
            <w:pPr>
              <w:pStyle w:val="libPoem"/>
            </w:pPr>
            <w:r w:rsidRPr="007D02BD">
              <w:rPr>
                <w:rtl/>
              </w:rPr>
              <w:t>صعوبة الرزء تلقى في توقعه</w:t>
            </w:r>
            <w:r w:rsidRPr="00725071">
              <w:rPr>
                <w:rStyle w:val="libPoemTiniChar0"/>
                <w:rtl/>
              </w:rPr>
              <w:br/>
              <w:t> </w:t>
            </w:r>
          </w:p>
        </w:tc>
        <w:tc>
          <w:tcPr>
            <w:tcW w:w="279" w:type="dxa"/>
            <w:shd w:val="clear" w:color="auto" w:fill="auto"/>
          </w:tcPr>
          <w:p w:rsidR="00156C72" w:rsidRDefault="00156C72" w:rsidP="00860A49">
            <w:pPr>
              <w:pStyle w:val="libPoem"/>
              <w:rPr>
                <w:rtl/>
              </w:rPr>
            </w:pPr>
          </w:p>
        </w:tc>
        <w:tc>
          <w:tcPr>
            <w:tcW w:w="3881" w:type="dxa"/>
            <w:shd w:val="clear" w:color="auto" w:fill="auto"/>
          </w:tcPr>
          <w:p w:rsidR="00156C72" w:rsidRDefault="00156C72" w:rsidP="00860A49">
            <w:pPr>
              <w:pStyle w:val="libPoem"/>
            </w:pPr>
            <w:r w:rsidRPr="007D02BD">
              <w:rPr>
                <w:rtl/>
              </w:rPr>
              <w:t xml:space="preserve">مستقبلا و انقضاء الرزء أن يقعا </w:t>
            </w:r>
            <w:r w:rsidR="00980442">
              <w:rPr>
                <w:rStyle w:val="libFootnotenumChar"/>
                <w:rtl/>
              </w:rPr>
              <w:t>(</w:t>
            </w:r>
            <w:r w:rsidR="00980442" w:rsidRPr="00156C72">
              <w:rPr>
                <w:rStyle w:val="libFootnotenumChar"/>
                <w:rtl/>
              </w:rPr>
              <w:t>2</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و كان يقال « توسط الخوف تأمن » </w:t>
      </w:r>
      <w:r w:rsidR="00980442">
        <w:rPr>
          <w:rStyle w:val="libFootnotenumChar"/>
          <w:rtl/>
        </w:rPr>
        <w:t>(</w:t>
      </w:r>
      <w:r w:rsidR="00980442" w:rsidRPr="00156C72">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من الأمثال العامية : أم المقتول تنام و ام المهدّد لا تنام </w:t>
      </w:r>
      <w:r w:rsidR="00980442">
        <w:rPr>
          <w:rStyle w:val="libFootnotenumChar"/>
          <w:rtl/>
        </w:rPr>
        <w:t>(</w:t>
      </w:r>
      <w:r w:rsidR="00980442" w:rsidRPr="00156C72">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كان يقال : كلّ أمر من خير أو شر فسماعه أعظم من عيانه </w:t>
      </w:r>
      <w:r w:rsidR="00980442">
        <w:rPr>
          <w:rStyle w:val="libFootnotenumChar"/>
          <w:rtl/>
        </w:rPr>
        <w:t>(</w:t>
      </w:r>
      <w:r w:rsidR="00980442" w:rsidRPr="00156C72">
        <w:rPr>
          <w:rStyle w:val="libFootnotenumChar"/>
          <w:rtl/>
        </w:rPr>
        <w:t>5</w:t>
      </w:r>
      <w:r w:rsidR="00980442">
        <w:rPr>
          <w:rStyle w:val="libFootnotenumChar"/>
          <w:rtl/>
        </w:rPr>
        <w:t>)</w:t>
      </w:r>
      <w:r w:rsidRPr="007D02BD">
        <w:rPr>
          <w:rtl/>
        </w:rPr>
        <w:t xml:space="preserve"> .</w:t>
      </w:r>
    </w:p>
    <w:p w:rsidR="00C20D35" w:rsidRDefault="007D02BD" w:rsidP="00156C72">
      <w:pPr>
        <w:pStyle w:val="Heading1"/>
        <w:rPr>
          <w:rtl/>
        </w:rPr>
      </w:pPr>
      <w:bookmarkStart w:id="85" w:name="_Toc369352358"/>
      <w:r w:rsidRPr="007D02BD">
        <w:rPr>
          <w:rtl/>
        </w:rPr>
        <w:t>10</w:t>
      </w:r>
      <w:r w:rsidR="00156C72">
        <w:rPr>
          <w:rFonts w:hint="cs"/>
          <w:rtl/>
        </w:rPr>
        <w:t xml:space="preserve"> </w:t>
      </w:r>
      <w:r w:rsidRPr="007D02BD">
        <w:rPr>
          <w:rtl/>
        </w:rPr>
        <w:t xml:space="preserve">الحكمة ( 176 ) و قال </w:t>
      </w:r>
      <w:r w:rsidR="00415556" w:rsidRPr="00415556">
        <w:rPr>
          <w:rStyle w:val="libAlaemHeading2Char"/>
          <w:rtl/>
        </w:rPr>
        <w:t>عليه‌السلام</w:t>
      </w:r>
      <w:r w:rsidRPr="007D02BD">
        <w:rPr>
          <w:rtl/>
        </w:rPr>
        <w:t xml:space="preserve"> :</w:t>
      </w:r>
      <w:bookmarkEnd w:id="85"/>
    </w:p>
    <w:p w:rsidR="00C20D35" w:rsidRDefault="007D02BD" w:rsidP="00DD4BEA">
      <w:pPr>
        <w:pStyle w:val="libNormal"/>
        <w:rPr>
          <w:rtl/>
        </w:rPr>
      </w:pPr>
      <w:r w:rsidRPr="007D02BD">
        <w:rPr>
          <w:rtl/>
        </w:rPr>
        <w:t xml:space="preserve">آلَةُ اَلرِّيَاسَةِ سَعَةُ اَلصَّدْرِ أقول : في ( الاستيعاب ) قال معاوية لخير بن أوس الطائي : من سيّدكم اليوم ؟ قال : من أعطى سائلنا ، و أغضى عن جاهلنا ، و اغتفر زلتنا </w:t>
      </w:r>
      <w:r w:rsidR="00980442">
        <w:rPr>
          <w:rStyle w:val="libFootnotenumChar"/>
          <w:rtl/>
        </w:rPr>
        <w:t>(</w:t>
      </w:r>
      <w:r w:rsidR="00980442" w:rsidRPr="00156C72">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قيل للأحنف بن قيس : ممّن تعلمت الحلم ؟ قال : من قيس بن عاصم المنقري ، رأيته يوما قاعدا بفناء داره محتبيا بحمائل سيفه يحدث قومه ، إذ اتى برجل مكتوف و آخر مقتول فقيل له : هذا ابن أخيك قد قتل ابنك . فو اللَّه ما حلّ حبوته و لا قطع كلامه ، فلمّا أتمّه التفت إلى ابن أخيه فقال : يا ابن أخي بئس ما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نهج البلاغة لابن أبي الحديد 18 : 406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( 3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( 4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( 5 </w:t>
      </w:r>
      <w:r>
        <w:rPr>
          <w:rtl/>
        </w:rPr>
        <w:t>)</w:t>
      </w:r>
      <w:r w:rsidR="007D02BD" w:rsidRPr="007D02BD">
        <w:rPr>
          <w:rtl/>
        </w:rPr>
        <w:t xml:space="preserve"> المصدر نفسه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لم يأت في الاستيعاب على ترجمة خير بن أوس الطائي و لم يذكر في ترجمة معاوية .</w:t>
      </w:r>
    </w:p>
    <w:p w:rsidR="00C20D35" w:rsidRDefault="001A00B3" w:rsidP="00156C72">
      <w:pPr>
        <w:pStyle w:val="libNormal0"/>
        <w:rPr>
          <w:rtl/>
        </w:rPr>
      </w:pPr>
      <w:r>
        <w:rPr>
          <w:rtl/>
        </w:rPr>
        <w:br w:type="page"/>
      </w:r>
      <w:r w:rsidR="007D02BD" w:rsidRPr="007D02BD">
        <w:rPr>
          <w:rtl/>
        </w:rPr>
        <w:lastRenderedPageBreak/>
        <w:t>فعلت ، أثمت بربّك و قطعت رحمك و قتلت ابن عمك و رميت نفسك بسهمك ، ثم قال لابن له آخر : قم يا بنيّ فوار أخاك و حلّ كتاف ابن عمك و سق إلى امك مائة ناقة دية ابنها فإنّها غريبة .</w:t>
      </w:r>
    </w:p>
    <w:p w:rsidR="00C20D35" w:rsidRDefault="007D02BD" w:rsidP="00DD4BEA">
      <w:pPr>
        <w:pStyle w:val="libNormal"/>
        <w:rPr>
          <w:rtl/>
        </w:rPr>
      </w:pPr>
      <w:r w:rsidRPr="007D02BD">
        <w:rPr>
          <w:rtl/>
        </w:rPr>
        <w:t>و قال الحسن أي البصري لمّا حضرت قيس بن عاصم الوفاة دعا بنيه فقال : يا بنيّ احفظوا عنّي فلا أجد أنصح لكم مني ، إذا مت فسوّدوا كباركم و لا تسوّدوا صغاركم فيسفه الناس كباركم و تهونون عليهم ، و عليكم بإصلاح المال فإنّه منبهة للكريم و يستغنى به عن اللئيم ، و إيّاكم و مسألة الناس فإنّه أخزى كسب الرجل .</w:t>
      </w:r>
    </w:p>
    <w:p w:rsidR="00C20D35" w:rsidRDefault="007D02BD" w:rsidP="00DD4BEA">
      <w:pPr>
        <w:pStyle w:val="libNormal"/>
        <w:rPr>
          <w:rtl/>
        </w:rPr>
      </w:pPr>
      <w:r w:rsidRPr="007D02BD">
        <w:rPr>
          <w:rtl/>
        </w:rPr>
        <w:t xml:space="preserve">و قدم في وفد بني تميم على النبي </w:t>
      </w:r>
      <w:r w:rsidR="00415556" w:rsidRPr="00415556">
        <w:rPr>
          <w:rStyle w:val="libAlaemChar"/>
          <w:rtl/>
        </w:rPr>
        <w:t>صلى‌الله‌عليه‌وآله</w:t>
      </w:r>
      <w:r w:rsidRPr="007D02BD">
        <w:rPr>
          <w:rtl/>
        </w:rPr>
        <w:t xml:space="preserve"> ، فلما رأه قال : هذا سيد أهل الوبر </w:t>
      </w:r>
      <w:r w:rsidR="00980442">
        <w:rPr>
          <w:rStyle w:val="libFootnotenumChar"/>
          <w:rtl/>
        </w:rPr>
        <w:t>(</w:t>
      </w:r>
      <w:r w:rsidR="00980442" w:rsidRPr="00156C72">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كتب العامة ) : قيل سأل عليّ </w:t>
      </w:r>
      <w:r w:rsidR="00415556" w:rsidRPr="00415556">
        <w:rPr>
          <w:rStyle w:val="libAlaemChar"/>
          <w:rtl/>
        </w:rPr>
        <w:t>عليه‌السلام</w:t>
      </w:r>
      <w:r w:rsidRPr="007D02BD">
        <w:rPr>
          <w:rtl/>
        </w:rPr>
        <w:t xml:space="preserve"> يوما الحسن </w:t>
      </w:r>
      <w:r w:rsidR="00415556" w:rsidRPr="00415556">
        <w:rPr>
          <w:rStyle w:val="libAlaemChar"/>
          <w:rtl/>
        </w:rPr>
        <w:t>عليه‌السلام</w:t>
      </w:r>
      <w:r w:rsidRPr="007D02BD">
        <w:rPr>
          <w:rtl/>
        </w:rPr>
        <w:t xml:space="preserve"> : يا بنيّ ما السداد ؟ فقال : دفع المنكر بالمعروف . قال : فما الشرف ؟ قال : إصطناع العشيرة و الاحتمال للجريرة . قال : فما السّماح ؟ قال : البذل في العسر و اليسر . قال : فما اللّؤم ؟ قال : إحراز المرء ماله و بذل عرضه . قال : فما الجبن ؟ قال : الجرأة على الصديق و النكول عن العدو . قال : فما الغنى ؟ قال : رضى النفس بما قسم اللَّه لها و إن قلّ . قال : فما الحلم ؟ قال : كظم الغيظ و ملك النفس . قال : فما النعمة ؟ قال :</w:t>
      </w:r>
    </w:p>
    <w:p w:rsidR="00C20D35" w:rsidRDefault="007D02BD" w:rsidP="00DD4BEA">
      <w:pPr>
        <w:pStyle w:val="libNormal"/>
        <w:rPr>
          <w:rtl/>
        </w:rPr>
      </w:pPr>
      <w:r w:rsidRPr="007D02BD">
        <w:rPr>
          <w:rtl/>
        </w:rPr>
        <w:t>شدّة البأس و منازعة أعزّ الناس . قال : فما الذلّ ؟ قال : الفزع عند الصدمة . قال :</w:t>
      </w:r>
    </w:p>
    <w:p w:rsidR="00C20D35" w:rsidRDefault="007D02BD" w:rsidP="00DD4BEA">
      <w:pPr>
        <w:pStyle w:val="libNormal"/>
        <w:rPr>
          <w:rtl/>
        </w:rPr>
      </w:pPr>
      <w:r w:rsidRPr="007D02BD">
        <w:rPr>
          <w:rtl/>
        </w:rPr>
        <w:t>فما الكلفة ؟ قال : كلامك في ما لا يعنيك . قال : فما المجد ؟ قال : أن تعطي في الغرم و تعفو في الجرم . قال : فما السّفه ؟ قال : اتّباع الدّناءة و محبة الغواية . قال :</w:t>
      </w:r>
    </w:p>
    <w:p w:rsidR="00C20D35" w:rsidRDefault="007D02BD" w:rsidP="00DD4BEA">
      <w:pPr>
        <w:pStyle w:val="libNormal"/>
        <w:rPr>
          <w:rtl/>
        </w:rPr>
      </w:pPr>
      <w:r w:rsidRPr="007D02BD">
        <w:rPr>
          <w:rtl/>
        </w:rPr>
        <w:t>فما الغفلة ؟ قال : ترك المسجد و طاعة المفسد . قال : فما السّؤدد ؟ قال : إتيان</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مرّ ذكره في الفصل التاسع و الخمسين ( في إبليس ) : 177 178 من هذا الكتاب نقلا عن الاستيعاب في معرفة الأصحاب 3 : 1295 ، في ترجمة قيس بن عاصم رقم الترجمة ( 1240 ) .</w:t>
      </w:r>
    </w:p>
    <w:p w:rsidR="00C20D35" w:rsidRDefault="001A00B3" w:rsidP="00156C72">
      <w:pPr>
        <w:pStyle w:val="libNormal0"/>
        <w:rPr>
          <w:rtl/>
        </w:rPr>
      </w:pPr>
      <w:r>
        <w:rPr>
          <w:rtl/>
        </w:rPr>
        <w:br w:type="page"/>
      </w:r>
      <w:r w:rsidR="007D02BD" w:rsidRPr="007D02BD">
        <w:rPr>
          <w:rtl/>
        </w:rPr>
        <w:lastRenderedPageBreak/>
        <w:t xml:space="preserve">الجميل و ترك القبيح </w:t>
      </w:r>
      <w:r w:rsidR="00980442">
        <w:rPr>
          <w:rStyle w:val="libFootnotenumChar"/>
          <w:rtl/>
        </w:rPr>
        <w:t>(</w:t>
      </w:r>
      <w:r w:rsidR="00980442" w:rsidRPr="00156C72">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أخلاق الوزيرين ) قال أبو الأسود : لن تسود حتى تصبر على سرار الشيوخ البخر ، و قال الشاعر :</w:t>
      </w:r>
    </w:p>
    <w:tbl>
      <w:tblPr>
        <w:tblStyle w:val="TableGrid"/>
        <w:bidiVisual/>
        <w:tblW w:w="4562" w:type="pct"/>
        <w:tblInd w:w="384" w:type="dxa"/>
        <w:tblLook w:val="01E0"/>
      </w:tblPr>
      <w:tblGrid>
        <w:gridCol w:w="4363"/>
        <w:gridCol w:w="310"/>
        <w:gridCol w:w="4319"/>
      </w:tblGrid>
      <w:tr w:rsidR="00156C72" w:rsidTr="00860A49">
        <w:trPr>
          <w:trHeight w:val="350"/>
        </w:trPr>
        <w:tc>
          <w:tcPr>
            <w:tcW w:w="3920" w:type="dxa"/>
            <w:shd w:val="clear" w:color="auto" w:fill="auto"/>
          </w:tcPr>
          <w:p w:rsidR="00156C72" w:rsidRDefault="00156C72" w:rsidP="00860A49">
            <w:pPr>
              <w:pStyle w:val="libPoem"/>
            </w:pPr>
            <w:r w:rsidRPr="007D02BD">
              <w:rPr>
                <w:rtl/>
              </w:rPr>
              <w:t>لا تحسب المجد تمرا أنت آكله</w:t>
            </w:r>
            <w:r w:rsidRPr="00725071">
              <w:rPr>
                <w:rStyle w:val="libPoemTiniChar0"/>
                <w:rtl/>
              </w:rPr>
              <w:br/>
              <w:t> </w:t>
            </w:r>
          </w:p>
        </w:tc>
        <w:tc>
          <w:tcPr>
            <w:tcW w:w="279" w:type="dxa"/>
            <w:shd w:val="clear" w:color="auto" w:fill="auto"/>
          </w:tcPr>
          <w:p w:rsidR="00156C72" w:rsidRDefault="00156C72" w:rsidP="00860A49">
            <w:pPr>
              <w:pStyle w:val="libPoem"/>
              <w:rPr>
                <w:rtl/>
              </w:rPr>
            </w:pPr>
          </w:p>
        </w:tc>
        <w:tc>
          <w:tcPr>
            <w:tcW w:w="3881" w:type="dxa"/>
            <w:shd w:val="clear" w:color="auto" w:fill="auto"/>
          </w:tcPr>
          <w:p w:rsidR="00156C72" w:rsidRDefault="00156C72" w:rsidP="00860A49">
            <w:pPr>
              <w:pStyle w:val="libPoem"/>
            </w:pPr>
            <w:r w:rsidRPr="007D02BD">
              <w:rPr>
                <w:rtl/>
              </w:rPr>
              <w:t xml:space="preserve">لن تبلغ المجد حتى تلعق الصبرا </w:t>
            </w:r>
            <w:r w:rsidR="00980442">
              <w:rPr>
                <w:rStyle w:val="libFootnotenumChar"/>
                <w:rtl/>
              </w:rPr>
              <w:t>(</w:t>
            </w:r>
            <w:r w:rsidR="00980442" w:rsidRPr="00156C72">
              <w:rPr>
                <w:rStyle w:val="libFootnotenumChar"/>
                <w:rtl/>
              </w:rPr>
              <w:t>2</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و قيل لعدي بن حاتم : من السيّد ؟ قال : الأحمق في ماله ، الذّليل في عرضه المطرح لحقده المعنيّ بأمر جماعته ، فليس يسود المرء إلاّ بعد أن يسهر من أول ليله إلى آخره فكرا في قضاء الحقوق و كفّ السفاه </w:t>
      </w:r>
      <w:r w:rsidR="00980442">
        <w:rPr>
          <w:rStyle w:val="libFootnotenumChar"/>
          <w:rtl/>
        </w:rPr>
        <w:t>(</w:t>
      </w:r>
      <w:r w:rsidR="00980442" w:rsidRPr="00156C72">
        <w:rPr>
          <w:rStyle w:val="libFootnotenumChar"/>
          <w:rtl/>
        </w:rPr>
        <w:t>3</w:t>
      </w:r>
      <w:r w:rsidR="00980442">
        <w:rPr>
          <w:rStyle w:val="libFootnotenumChar"/>
          <w:rtl/>
        </w:rPr>
        <w:t>)</w:t>
      </w:r>
      <w:r w:rsidRPr="007D02BD">
        <w:rPr>
          <w:rtl/>
        </w:rPr>
        <w:t xml:space="preserve"> و ازدراع المحبّة في القلوب و بعث الألسنة على الشكر </w:t>
      </w:r>
      <w:r w:rsidR="00980442">
        <w:rPr>
          <w:rStyle w:val="libFootnotenumChar"/>
          <w:rtl/>
        </w:rPr>
        <w:t>(</w:t>
      </w:r>
      <w:r w:rsidR="00980442" w:rsidRPr="00156C72">
        <w:rPr>
          <w:rStyle w:val="libFootnotenumChar"/>
          <w:rtl/>
        </w:rPr>
        <w:t>4</w:t>
      </w:r>
      <w:r w:rsidR="00980442">
        <w:rPr>
          <w:rStyle w:val="libFootnotenumChar"/>
          <w:rtl/>
        </w:rPr>
        <w:t>)</w:t>
      </w:r>
      <w:r w:rsidRPr="007D02BD">
        <w:rPr>
          <w:rtl/>
        </w:rPr>
        <w:t xml:space="preserve"> .</w:t>
      </w:r>
    </w:p>
    <w:p w:rsidR="00C20D35" w:rsidRDefault="007D02BD" w:rsidP="00156C72">
      <w:pPr>
        <w:pStyle w:val="Heading1"/>
        <w:rPr>
          <w:rtl/>
        </w:rPr>
      </w:pPr>
      <w:bookmarkStart w:id="86" w:name="_Toc369352359"/>
      <w:r w:rsidRPr="007D02BD">
        <w:rPr>
          <w:rtl/>
        </w:rPr>
        <w:t>11</w:t>
      </w:r>
      <w:r w:rsidR="00156C72">
        <w:rPr>
          <w:rFonts w:hint="cs"/>
          <w:rtl/>
        </w:rPr>
        <w:t xml:space="preserve"> </w:t>
      </w:r>
      <w:r w:rsidRPr="007D02BD">
        <w:rPr>
          <w:rtl/>
        </w:rPr>
        <w:t xml:space="preserve">الحكمة ( 217 ) و قال </w:t>
      </w:r>
      <w:r w:rsidR="00415556" w:rsidRPr="00415556">
        <w:rPr>
          <w:rStyle w:val="libAlaemHeading2Char"/>
          <w:rtl/>
        </w:rPr>
        <w:t>عليه‌السلام</w:t>
      </w:r>
      <w:r w:rsidRPr="007D02BD">
        <w:rPr>
          <w:rtl/>
        </w:rPr>
        <w:t xml:space="preserve"> :</w:t>
      </w:r>
      <w:bookmarkEnd w:id="86"/>
    </w:p>
    <w:p w:rsidR="00C20D35" w:rsidRDefault="007D02BD" w:rsidP="00DD4BEA">
      <w:pPr>
        <w:pStyle w:val="libNormal"/>
        <w:rPr>
          <w:rtl/>
        </w:rPr>
      </w:pPr>
      <w:r w:rsidRPr="007D02BD">
        <w:rPr>
          <w:rtl/>
        </w:rPr>
        <w:t xml:space="preserve">فِي تَقَلُّبِ اَلْأَحْوَالِ عِلْمُ جَوَاهِرِ اَلرِّجَالِ أقول : هو جزء خطبة الوسيلة رواه ( الروضة ) و بعده : و الأيام توضح لك السرائر الكامنة ، و ليس في البرق الخاطف مستمتع لمن يخوض في الظلمة </w:t>
      </w:r>
      <w:r w:rsidR="00980442">
        <w:rPr>
          <w:rtl/>
        </w:rPr>
        <w:t xml:space="preserve">، </w:t>
      </w:r>
      <w:r w:rsidRPr="007D02BD">
        <w:rPr>
          <w:rtl/>
        </w:rPr>
        <w:t xml:space="preserve">و من عرف بالحكمة لحظته العيون بالوقار و الهيبة </w:t>
      </w:r>
      <w:r w:rsidR="00980442">
        <w:rPr>
          <w:rStyle w:val="libFootnotenumChar"/>
          <w:rtl/>
        </w:rPr>
        <w:t>(</w:t>
      </w:r>
      <w:r w:rsidR="00980442" w:rsidRPr="00156C72">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قريب منه كلامه </w:t>
      </w:r>
      <w:r w:rsidR="00415556" w:rsidRPr="00415556">
        <w:rPr>
          <w:rStyle w:val="libAlaemChar"/>
          <w:rtl/>
        </w:rPr>
        <w:t>عليه‌السلام</w:t>
      </w:r>
      <w:r w:rsidRPr="007D02BD">
        <w:rPr>
          <w:rtl/>
        </w:rPr>
        <w:t xml:space="preserve"> الآخر المذكور في الحكمة « 441 » من الباب « الولايات مضامير الرجال » ، و المراد منه أنّ في بعض الناس غرائز كامنة لا تظهر إلاّ بالحوادث المتجدّدة و الأحوال المختلفة ، لا ما قال ابن أبي الحديد : أنّه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حلية الأولياء لأبي نعيم الأصفهاني 2 : 36 .</w:t>
      </w:r>
    </w:p>
    <w:p w:rsidR="00C20D35" w:rsidRDefault="00EB221F" w:rsidP="00EB221F">
      <w:pPr>
        <w:pStyle w:val="libFootnote"/>
        <w:rPr>
          <w:rtl/>
        </w:rPr>
      </w:pPr>
      <w:r w:rsidRPr="007D02BD">
        <w:rPr>
          <w:rtl/>
        </w:rPr>
        <w:t xml:space="preserve">( 2 </w:t>
      </w:r>
      <w:r>
        <w:rPr>
          <w:rtl/>
        </w:rPr>
        <w:t>)</w:t>
      </w:r>
      <w:r w:rsidR="007D02BD" w:rsidRPr="007D02BD">
        <w:rPr>
          <w:rtl/>
        </w:rPr>
        <w:t xml:space="preserve"> أخلاق الوزيرين للتوحيدي : 92 .</w:t>
      </w:r>
    </w:p>
    <w:p w:rsidR="00C20D35" w:rsidRDefault="00EB221F" w:rsidP="00EB221F">
      <w:pPr>
        <w:pStyle w:val="libFootnote"/>
        <w:rPr>
          <w:rtl/>
        </w:rPr>
      </w:pPr>
      <w:r w:rsidRPr="007D02BD">
        <w:rPr>
          <w:rtl/>
        </w:rPr>
        <w:t xml:space="preserve">( 3 </w:t>
      </w:r>
      <w:r>
        <w:rPr>
          <w:rtl/>
        </w:rPr>
        <w:t>)</w:t>
      </w:r>
      <w:r w:rsidR="007D02BD" w:rsidRPr="007D02BD">
        <w:rPr>
          <w:rtl/>
        </w:rPr>
        <w:t xml:space="preserve"> السفاه : السفه و الجهل .</w:t>
      </w:r>
    </w:p>
    <w:p w:rsidR="00C20D35" w:rsidRDefault="00EB221F" w:rsidP="00EB221F">
      <w:pPr>
        <w:pStyle w:val="libFootnote"/>
        <w:rPr>
          <w:rtl/>
        </w:rPr>
      </w:pPr>
      <w:r w:rsidRPr="007D02BD">
        <w:rPr>
          <w:rtl/>
        </w:rPr>
        <w:t xml:space="preserve">( 4 </w:t>
      </w:r>
      <w:r>
        <w:rPr>
          <w:rtl/>
        </w:rPr>
        <w:t>)</w:t>
      </w:r>
      <w:r w:rsidR="007D02BD" w:rsidRPr="007D02BD">
        <w:rPr>
          <w:rtl/>
        </w:rPr>
        <w:t xml:space="preserve"> أخلاق الوزيرين للتوحيدي : 92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روضة الكافي : 23 ح 4 .</w:t>
      </w:r>
    </w:p>
    <w:p w:rsidR="00C20D35" w:rsidRDefault="001A00B3" w:rsidP="00156C72">
      <w:pPr>
        <w:pStyle w:val="libNormal0"/>
        <w:rPr>
          <w:rtl/>
        </w:rPr>
      </w:pPr>
      <w:r>
        <w:rPr>
          <w:rtl/>
        </w:rPr>
        <w:br w:type="page"/>
      </w:r>
      <w:r w:rsidR="007D02BD" w:rsidRPr="007D02BD">
        <w:rPr>
          <w:rtl/>
        </w:rPr>
        <w:lastRenderedPageBreak/>
        <w:t>لا تعلم أخلاق الناس إلاّ بالتجربة ثم ذكر أبياتا :</w:t>
      </w:r>
    </w:p>
    <w:tbl>
      <w:tblPr>
        <w:tblStyle w:val="TableGrid"/>
        <w:bidiVisual/>
        <w:tblW w:w="4562" w:type="pct"/>
        <w:tblInd w:w="384" w:type="dxa"/>
        <w:tblLook w:val="01E0"/>
      </w:tblPr>
      <w:tblGrid>
        <w:gridCol w:w="4363"/>
        <w:gridCol w:w="310"/>
        <w:gridCol w:w="4319"/>
      </w:tblGrid>
      <w:tr w:rsidR="00156C72" w:rsidTr="00860A49">
        <w:trPr>
          <w:trHeight w:val="350"/>
        </w:trPr>
        <w:tc>
          <w:tcPr>
            <w:tcW w:w="3920" w:type="dxa"/>
            <w:shd w:val="clear" w:color="auto" w:fill="auto"/>
          </w:tcPr>
          <w:p w:rsidR="00156C72" w:rsidRDefault="00156C72" w:rsidP="00860A49">
            <w:pPr>
              <w:pStyle w:val="libPoem"/>
            </w:pPr>
            <w:r w:rsidRPr="007D02BD">
              <w:rPr>
                <w:rtl/>
              </w:rPr>
              <w:t>لا تحمدنّ امرأ حتى تجرّبه</w:t>
            </w:r>
            <w:r w:rsidRPr="00725071">
              <w:rPr>
                <w:rStyle w:val="libPoemTiniChar0"/>
                <w:rtl/>
              </w:rPr>
              <w:br/>
              <w:t> </w:t>
            </w:r>
          </w:p>
        </w:tc>
        <w:tc>
          <w:tcPr>
            <w:tcW w:w="279" w:type="dxa"/>
            <w:shd w:val="clear" w:color="auto" w:fill="auto"/>
          </w:tcPr>
          <w:p w:rsidR="00156C72" w:rsidRDefault="00156C72" w:rsidP="00860A49">
            <w:pPr>
              <w:pStyle w:val="libPoem"/>
              <w:rPr>
                <w:rtl/>
              </w:rPr>
            </w:pPr>
          </w:p>
        </w:tc>
        <w:tc>
          <w:tcPr>
            <w:tcW w:w="3881" w:type="dxa"/>
            <w:shd w:val="clear" w:color="auto" w:fill="auto"/>
          </w:tcPr>
          <w:p w:rsidR="00156C72" w:rsidRDefault="00156C72" w:rsidP="00860A49">
            <w:pPr>
              <w:pStyle w:val="libPoem"/>
            </w:pPr>
            <w:r w:rsidRPr="007D02BD">
              <w:rPr>
                <w:rtl/>
              </w:rPr>
              <w:t>و لا تذمنّه إلاّ بتجريب</w:t>
            </w:r>
            <w:r w:rsidRPr="00725071">
              <w:rPr>
                <w:rStyle w:val="libPoemTiniChar0"/>
                <w:rtl/>
              </w:rPr>
              <w:br/>
              <w:t> </w:t>
            </w:r>
          </w:p>
        </w:tc>
      </w:tr>
    </w:tbl>
    <w:p w:rsidR="00C20D35" w:rsidRDefault="007D02BD" w:rsidP="00DD4BEA">
      <w:pPr>
        <w:pStyle w:val="libNormal"/>
        <w:rPr>
          <w:rtl/>
        </w:rPr>
      </w:pPr>
      <w:r w:rsidRPr="007D02BD">
        <w:rPr>
          <w:rtl/>
        </w:rPr>
        <w:t>و قديما قيل :</w:t>
      </w:r>
    </w:p>
    <w:tbl>
      <w:tblPr>
        <w:tblStyle w:val="TableGrid"/>
        <w:bidiVisual/>
        <w:tblW w:w="4562" w:type="pct"/>
        <w:tblInd w:w="384" w:type="dxa"/>
        <w:tblLook w:val="01E0"/>
      </w:tblPr>
      <w:tblGrid>
        <w:gridCol w:w="4363"/>
        <w:gridCol w:w="310"/>
        <w:gridCol w:w="4319"/>
      </w:tblGrid>
      <w:tr w:rsidR="00156C72" w:rsidTr="00860A49">
        <w:trPr>
          <w:trHeight w:val="350"/>
        </w:trPr>
        <w:tc>
          <w:tcPr>
            <w:tcW w:w="3920" w:type="dxa"/>
            <w:shd w:val="clear" w:color="auto" w:fill="auto"/>
          </w:tcPr>
          <w:p w:rsidR="00156C72" w:rsidRDefault="00156C72" w:rsidP="00860A49">
            <w:pPr>
              <w:pStyle w:val="libPoem"/>
            </w:pPr>
            <w:r w:rsidRPr="007D02BD">
              <w:rPr>
                <w:rtl/>
              </w:rPr>
              <w:t>ترى الفتيان كالنخل</w:t>
            </w:r>
            <w:r w:rsidRPr="00725071">
              <w:rPr>
                <w:rStyle w:val="libPoemTiniChar0"/>
                <w:rtl/>
              </w:rPr>
              <w:br/>
              <w:t> </w:t>
            </w:r>
          </w:p>
        </w:tc>
        <w:tc>
          <w:tcPr>
            <w:tcW w:w="279" w:type="dxa"/>
            <w:shd w:val="clear" w:color="auto" w:fill="auto"/>
          </w:tcPr>
          <w:p w:rsidR="00156C72" w:rsidRDefault="00156C72" w:rsidP="00860A49">
            <w:pPr>
              <w:pStyle w:val="libPoem"/>
              <w:rPr>
                <w:rtl/>
              </w:rPr>
            </w:pPr>
          </w:p>
        </w:tc>
        <w:tc>
          <w:tcPr>
            <w:tcW w:w="3881" w:type="dxa"/>
            <w:shd w:val="clear" w:color="auto" w:fill="auto"/>
          </w:tcPr>
          <w:p w:rsidR="00156C72" w:rsidRDefault="00156C72" w:rsidP="00860A49">
            <w:pPr>
              <w:pStyle w:val="libPoem"/>
            </w:pPr>
            <w:r w:rsidRPr="007D02BD">
              <w:rPr>
                <w:rtl/>
              </w:rPr>
              <w:t>و ما يدريك ما الدخل</w:t>
            </w:r>
            <w:r w:rsidRPr="00725071">
              <w:rPr>
                <w:rStyle w:val="libPoemTiniChar0"/>
                <w:rtl/>
              </w:rPr>
              <w:br/>
              <w:t> </w:t>
            </w:r>
          </w:p>
        </w:tc>
      </w:tr>
    </w:tbl>
    <w:p w:rsidR="00C20D35" w:rsidRDefault="007D02BD" w:rsidP="00DD4BEA">
      <w:pPr>
        <w:pStyle w:val="libNormal"/>
        <w:rPr>
          <w:rtl/>
        </w:rPr>
      </w:pPr>
      <w:r w:rsidRPr="007D02BD">
        <w:rPr>
          <w:rtl/>
        </w:rPr>
        <w:t>و قال الشاعر يمدح :</w:t>
      </w:r>
    </w:p>
    <w:tbl>
      <w:tblPr>
        <w:tblStyle w:val="TableGrid"/>
        <w:bidiVisual/>
        <w:tblW w:w="4562" w:type="pct"/>
        <w:tblInd w:w="384" w:type="dxa"/>
        <w:tblLook w:val="01E0"/>
      </w:tblPr>
      <w:tblGrid>
        <w:gridCol w:w="4363"/>
        <w:gridCol w:w="310"/>
        <w:gridCol w:w="4319"/>
      </w:tblGrid>
      <w:tr w:rsidR="00156C72" w:rsidTr="00156C72">
        <w:trPr>
          <w:trHeight w:val="350"/>
        </w:trPr>
        <w:tc>
          <w:tcPr>
            <w:tcW w:w="4363" w:type="dxa"/>
            <w:shd w:val="clear" w:color="auto" w:fill="auto"/>
          </w:tcPr>
          <w:p w:rsidR="00156C72" w:rsidRDefault="00156C72" w:rsidP="00860A49">
            <w:pPr>
              <w:pStyle w:val="libPoem"/>
            </w:pPr>
            <w:r w:rsidRPr="007D02BD">
              <w:rPr>
                <w:rtl/>
              </w:rPr>
              <w:t>ما زال يحلب هذا الدهر أشطره</w:t>
            </w:r>
            <w:r w:rsidRPr="00725071">
              <w:rPr>
                <w:rStyle w:val="libPoemTiniChar0"/>
                <w:rtl/>
              </w:rPr>
              <w:br/>
              <w:t> </w:t>
            </w:r>
          </w:p>
        </w:tc>
        <w:tc>
          <w:tcPr>
            <w:tcW w:w="310" w:type="dxa"/>
            <w:shd w:val="clear" w:color="auto" w:fill="auto"/>
          </w:tcPr>
          <w:p w:rsidR="00156C72" w:rsidRDefault="00156C72" w:rsidP="00860A49">
            <w:pPr>
              <w:pStyle w:val="libPoem"/>
              <w:rPr>
                <w:rtl/>
              </w:rPr>
            </w:pPr>
          </w:p>
        </w:tc>
        <w:tc>
          <w:tcPr>
            <w:tcW w:w="4319" w:type="dxa"/>
            <w:shd w:val="clear" w:color="auto" w:fill="auto"/>
          </w:tcPr>
          <w:p w:rsidR="00156C72" w:rsidRDefault="00156C72" w:rsidP="00860A49">
            <w:pPr>
              <w:pStyle w:val="libPoem"/>
            </w:pPr>
            <w:r w:rsidRPr="007D02BD">
              <w:rPr>
                <w:rtl/>
              </w:rPr>
              <w:t>يكون متّبعا طورا و متّبعا</w:t>
            </w:r>
            <w:r w:rsidRPr="00725071">
              <w:rPr>
                <w:rStyle w:val="libPoemTiniChar0"/>
                <w:rtl/>
              </w:rPr>
              <w:br/>
              <w:t> </w:t>
            </w:r>
          </w:p>
        </w:tc>
      </w:tr>
      <w:tr w:rsidR="00156C72" w:rsidTr="00156C72">
        <w:tblPrEx>
          <w:tblLook w:val="04A0"/>
        </w:tblPrEx>
        <w:trPr>
          <w:trHeight w:val="350"/>
        </w:trPr>
        <w:tc>
          <w:tcPr>
            <w:tcW w:w="4363" w:type="dxa"/>
          </w:tcPr>
          <w:p w:rsidR="00156C72" w:rsidRDefault="00156C72" w:rsidP="00860A49">
            <w:pPr>
              <w:pStyle w:val="libPoem"/>
            </w:pPr>
            <w:r w:rsidRPr="007D02BD">
              <w:rPr>
                <w:rtl/>
              </w:rPr>
              <w:t>حتى استمرت على شزر مريرته</w:t>
            </w:r>
            <w:r w:rsidRPr="00725071">
              <w:rPr>
                <w:rStyle w:val="libPoemTiniChar0"/>
                <w:rtl/>
              </w:rPr>
              <w:br/>
              <w:t> </w:t>
            </w:r>
          </w:p>
        </w:tc>
        <w:tc>
          <w:tcPr>
            <w:tcW w:w="310" w:type="dxa"/>
          </w:tcPr>
          <w:p w:rsidR="00156C72" w:rsidRDefault="00156C72" w:rsidP="00860A49">
            <w:pPr>
              <w:pStyle w:val="libPoem"/>
              <w:rPr>
                <w:rtl/>
              </w:rPr>
            </w:pPr>
          </w:p>
        </w:tc>
        <w:tc>
          <w:tcPr>
            <w:tcW w:w="4319" w:type="dxa"/>
          </w:tcPr>
          <w:p w:rsidR="00156C72" w:rsidRDefault="00156C72" w:rsidP="00860A49">
            <w:pPr>
              <w:pStyle w:val="libPoem"/>
            </w:pPr>
            <w:r w:rsidRPr="007D02BD">
              <w:rPr>
                <w:rtl/>
              </w:rPr>
              <w:t xml:space="preserve">مستحكم الرأي لا قحما و لا ضرعا </w:t>
            </w:r>
            <w:r w:rsidR="00980442">
              <w:rPr>
                <w:rStyle w:val="libFootnotenumChar"/>
                <w:rtl/>
              </w:rPr>
              <w:t>(</w:t>
            </w:r>
            <w:r w:rsidR="00980442" w:rsidRPr="00156C72">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فإنّه كما ترى لا ربط بكلامه </w:t>
      </w:r>
      <w:r w:rsidR="00415556" w:rsidRPr="00415556">
        <w:rPr>
          <w:rStyle w:val="libAlaemChar"/>
          <w:rtl/>
        </w:rPr>
        <w:t>عليه‌السلام</w:t>
      </w:r>
      <w:r w:rsidRPr="007D02BD">
        <w:rPr>
          <w:rtl/>
        </w:rPr>
        <w:t xml:space="preserve"> و بعيد عن مرامه .</w:t>
      </w:r>
    </w:p>
    <w:p w:rsidR="00C20D35" w:rsidRDefault="007D02BD" w:rsidP="00DD4BEA">
      <w:pPr>
        <w:pStyle w:val="libNormal"/>
        <w:rPr>
          <w:rtl/>
        </w:rPr>
      </w:pPr>
      <w:r w:rsidRPr="007D02BD">
        <w:rPr>
          <w:rtl/>
        </w:rPr>
        <w:t xml:space="preserve">و إنّما يناسب كلامه </w:t>
      </w:r>
      <w:r w:rsidR="00415556" w:rsidRPr="00415556">
        <w:rPr>
          <w:rStyle w:val="libAlaemChar"/>
          <w:rtl/>
        </w:rPr>
        <w:t>عليه‌السلام</w:t>
      </w:r>
      <w:r w:rsidRPr="007D02BD">
        <w:rPr>
          <w:rtl/>
        </w:rPr>
        <w:t xml:space="preserve"> قول أمير العرب قرواش الحجازي :</w:t>
      </w:r>
    </w:p>
    <w:tbl>
      <w:tblPr>
        <w:tblStyle w:val="TableGrid"/>
        <w:bidiVisual/>
        <w:tblW w:w="4562" w:type="pct"/>
        <w:tblInd w:w="384" w:type="dxa"/>
        <w:tblLook w:val="01E0"/>
      </w:tblPr>
      <w:tblGrid>
        <w:gridCol w:w="4363"/>
        <w:gridCol w:w="310"/>
        <w:gridCol w:w="4319"/>
      </w:tblGrid>
      <w:tr w:rsidR="00156C72" w:rsidTr="00156C72">
        <w:trPr>
          <w:trHeight w:val="350"/>
        </w:trPr>
        <w:tc>
          <w:tcPr>
            <w:tcW w:w="4363" w:type="dxa"/>
            <w:shd w:val="clear" w:color="auto" w:fill="auto"/>
          </w:tcPr>
          <w:p w:rsidR="00156C72" w:rsidRDefault="00156C72" w:rsidP="00860A49">
            <w:pPr>
              <w:pStyle w:val="libPoem"/>
            </w:pPr>
            <w:r w:rsidRPr="007D02BD">
              <w:rPr>
                <w:rtl/>
              </w:rPr>
              <w:t>للَّه در النائبات فإنّها</w:t>
            </w:r>
            <w:r w:rsidRPr="00725071">
              <w:rPr>
                <w:rStyle w:val="libPoemTiniChar0"/>
                <w:rtl/>
              </w:rPr>
              <w:br/>
              <w:t> </w:t>
            </w:r>
          </w:p>
        </w:tc>
        <w:tc>
          <w:tcPr>
            <w:tcW w:w="310" w:type="dxa"/>
            <w:shd w:val="clear" w:color="auto" w:fill="auto"/>
          </w:tcPr>
          <w:p w:rsidR="00156C72" w:rsidRDefault="00156C72" w:rsidP="00860A49">
            <w:pPr>
              <w:pStyle w:val="libPoem"/>
              <w:rPr>
                <w:rtl/>
              </w:rPr>
            </w:pPr>
          </w:p>
        </w:tc>
        <w:tc>
          <w:tcPr>
            <w:tcW w:w="4319" w:type="dxa"/>
            <w:shd w:val="clear" w:color="auto" w:fill="auto"/>
          </w:tcPr>
          <w:p w:rsidR="00156C72" w:rsidRDefault="00156C72" w:rsidP="00860A49">
            <w:pPr>
              <w:pStyle w:val="libPoem"/>
            </w:pPr>
            <w:r w:rsidRPr="007D02BD">
              <w:rPr>
                <w:rtl/>
              </w:rPr>
              <w:t>صدأ اللئام و صيقل الأحرار</w:t>
            </w:r>
            <w:r w:rsidRPr="00725071">
              <w:rPr>
                <w:rStyle w:val="libPoemTiniChar0"/>
                <w:rtl/>
              </w:rPr>
              <w:br/>
              <w:t> </w:t>
            </w:r>
          </w:p>
        </w:tc>
      </w:tr>
      <w:tr w:rsidR="00156C72" w:rsidTr="00156C72">
        <w:tblPrEx>
          <w:tblLook w:val="04A0"/>
        </w:tblPrEx>
        <w:trPr>
          <w:trHeight w:val="350"/>
        </w:trPr>
        <w:tc>
          <w:tcPr>
            <w:tcW w:w="4363" w:type="dxa"/>
          </w:tcPr>
          <w:p w:rsidR="00156C72" w:rsidRDefault="00156C72" w:rsidP="00860A49">
            <w:pPr>
              <w:pStyle w:val="libPoem"/>
            </w:pPr>
            <w:r w:rsidRPr="007D02BD">
              <w:rPr>
                <w:rtl/>
              </w:rPr>
              <w:t>ما كنت إلاّ زبرة فطبعنني</w:t>
            </w:r>
            <w:r w:rsidRPr="00725071">
              <w:rPr>
                <w:rStyle w:val="libPoemTiniChar0"/>
                <w:rtl/>
              </w:rPr>
              <w:br/>
              <w:t> </w:t>
            </w:r>
          </w:p>
        </w:tc>
        <w:tc>
          <w:tcPr>
            <w:tcW w:w="310" w:type="dxa"/>
          </w:tcPr>
          <w:p w:rsidR="00156C72" w:rsidRDefault="00156C72" w:rsidP="00860A49">
            <w:pPr>
              <w:pStyle w:val="libPoem"/>
              <w:rPr>
                <w:rtl/>
              </w:rPr>
            </w:pPr>
          </w:p>
        </w:tc>
        <w:tc>
          <w:tcPr>
            <w:tcW w:w="4319" w:type="dxa"/>
          </w:tcPr>
          <w:p w:rsidR="00156C72" w:rsidRDefault="00156C72" w:rsidP="00860A49">
            <w:pPr>
              <w:pStyle w:val="libPoem"/>
            </w:pPr>
            <w:r w:rsidRPr="007D02BD">
              <w:rPr>
                <w:rtl/>
              </w:rPr>
              <w:t xml:space="preserve">سيفا و أطلق صرفهن غراري </w:t>
            </w:r>
            <w:r w:rsidR="00980442">
              <w:rPr>
                <w:rStyle w:val="libFootnotenumChar"/>
                <w:rtl/>
              </w:rPr>
              <w:t>(</w:t>
            </w:r>
            <w:r w:rsidR="00980442" w:rsidRPr="00156C72">
              <w:rPr>
                <w:rStyle w:val="libFootnotenumChar"/>
                <w:rtl/>
              </w:rPr>
              <w:t>2</w:t>
            </w:r>
            <w:r w:rsidR="00980442">
              <w:rPr>
                <w:rStyle w:val="libFootnotenumChar"/>
                <w:rtl/>
              </w:rPr>
              <w:t>)</w:t>
            </w:r>
            <w:r w:rsidRPr="00725071">
              <w:rPr>
                <w:rStyle w:val="libPoemTiniChar0"/>
                <w:rtl/>
              </w:rPr>
              <w:br/>
              <w:t> </w:t>
            </w:r>
          </w:p>
        </w:tc>
      </w:tr>
    </w:tbl>
    <w:p w:rsidR="00C20D35" w:rsidRDefault="007D02BD" w:rsidP="00156C72">
      <w:pPr>
        <w:pStyle w:val="libNormal0"/>
        <w:rPr>
          <w:rtl/>
        </w:rPr>
      </w:pPr>
      <w:r w:rsidRPr="007D02BD">
        <w:rPr>
          <w:rtl/>
        </w:rPr>
        <w:t xml:space="preserve">و في ( الأغاني ) : دخل عامر بن مالك بن جعفر بن كلاب ملاعب الأسنة و إخوته طفيل و معاوية و عبيدة و معهم لبيد و هو غلام على النعمان بن المنذر ، فوجدوا عنده الربيع بن زياد العبسي و كان إذا خلا بالنعمان طعن فيهم فصدّه عنهم فدخلوا عليه يوما فرأوا منه جفاء و كان يكرمهم قبل ذلك </w:t>
      </w:r>
      <w:r w:rsidR="00980442">
        <w:rPr>
          <w:rtl/>
        </w:rPr>
        <w:t xml:space="preserve">، </w:t>
      </w:r>
      <w:r w:rsidRPr="007D02BD">
        <w:rPr>
          <w:rtl/>
        </w:rPr>
        <w:t>فخرجوا من عنده غضابا و لبيد في رحالهم يحفظ أمتعتهم و يغدو بإبلهم كلّ صباح فيرعاها فإذا أمسى انصرف بإبلهم ، فأتاهم ذات ليلة فألفاهم يتذاكرون أمر الربيع و ما يلقون منه ، فسألهم فكتموه فقال لهم : و اللَّه لا أحفظ لكم متاعا و لا أرعى لكم بعيرا أو تخبروني و كانت ام لبيد يتيمة من عبس في حجر الربيع فقالوا : خالك غلبنا على الملك و صدّ عنا وجهه . فقال لهم : هل تقدرون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19 : 38 ، في شرح الحكمة ( 213 )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وفيات الأعيان لابن خلّكان 5 : 264 .</w:t>
      </w:r>
    </w:p>
    <w:p w:rsidR="00C20D35" w:rsidRDefault="001A00B3" w:rsidP="00156C72">
      <w:pPr>
        <w:pStyle w:val="libNormal0"/>
        <w:rPr>
          <w:rtl/>
        </w:rPr>
      </w:pPr>
      <w:r>
        <w:rPr>
          <w:rtl/>
        </w:rPr>
        <w:br w:type="page"/>
      </w:r>
      <w:r w:rsidR="007D02BD" w:rsidRPr="007D02BD">
        <w:rPr>
          <w:rtl/>
        </w:rPr>
        <w:lastRenderedPageBreak/>
        <w:t>أن تجمعوا بيني و بينه فأزجره عنكم بقول ممضّ لا يلتفت النعمان إليه أبدا .</w:t>
      </w:r>
    </w:p>
    <w:p w:rsidR="00C20D35" w:rsidRDefault="007D02BD" w:rsidP="00DD4BEA">
      <w:pPr>
        <w:pStyle w:val="libNormal"/>
        <w:rPr>
          <w:rtl/>
        </w:rPr>
      </w:pPr>
      <w:r w:rsidRPr="007D02BD">
        <w:rPr>
          <w:rtl/>
        </w:rPr>
        <w:t>قالوا : و هل عندك من ذلك شي‏ء ؟ قال : نعم . قالوا : فإنّا نبلوك بشتم هذه البقلة لبقلة قدامهم دقيقة القضبان قليلة الورق لا صقة فروعها بالأرض تدعى التربة فقال : هذه التربة التي لا تذكي نارا و لا تؤهل دارا و لا تسرّ جارا ، عودها ضئيل و فرعها كليل و خيرها قليل ، بلدها شاسع و نبتها خاشع و آكلها جائع و المقيم عليها ضائع ، أقصر البقول فرعا و أخبثها مرعى و أشدها قلعا ، فتعسا لها و جدعا ، القوابي أخا بني عبس ارجعه عنكم بتعس و نكس و أتركه من أمره في لبس .</w:t>
      </w:r>
    </w:p>
    <w:p w:rsidR="00C20D35" w:rsidRDefault="007D02BD" w:rsidP="00DD4BEA">
      <w:pPr>
        <w:pStyle w:val="libNormal"/>
        <w:rPr>
          <w:rtl/>
        </w:rPr>
      </w:pPr>
      <w:r w:rsidRPr="007D02BD">
        <w:rPr>
          <w:rtl/>
        </w:rPr>
        <w:t>فقالوا : نصبح و نرى فيك رأينا . فقال لهم عامر : ارعوا غلامكم فإن رأيتموه نائما فليس أمره بشي‏ء و إنّما يتكلّم بما جاء على لسانه ، و إذا رأيتموه ساهرا فهو صاحبكم ، فرمقوه بأبصارهم فوجدوه قد ركب رحلا و هو يكدم بأوسطه حتى أصبح ، فقالوا له : أنت و اللَّه صاحبنا فحلقوا رأسه و تركوا له ذؤابتين و ألبسوه حلّة ثم غدوا به معهم على النعمان فوجدوه يتغدّى مع الربيع ، و الدّار مملوة من الوفود ، فلما فرغ من الغداء أذن لهم فدخلوا عليه و ذكروا له حاجتهم فاعترض الربيع في كلامهم فقام لبيد يرتجز و يقول :</w:t>
      </w:r>
    </w:p>
    <w:tbl>
      <w:tblPr>
        <w:tblStyle w:val="TableGrid"/>
        <w:bidiVisual/>
        <w:tblW w:w="4562" w:type="pct"/>
        <w:tblInd w:w="384" w:type="dxa"/>
        <w:tblLook w:val="01E0"/>
      </w:tblPr>
      <w:tblGrid>
        <w:gridCol w:w="4363"/>
        <w:gridCol w:w="310"/>
        <w:gridCol w:w="4319"/>
      </w:tblGrid>
      <w:tr w:rsidR="00156C72" w:rsidTr="00156C72">
        <w:trPr>
          <w:trHeight w:val="350"/>
        </w:trPr>
        <w:tc>
          <w:tcPr>
            <w:tcW w:w="4363" w:type="dxa"/>
            <w:shd w:val="clear" w:color="auto" w:fill="auto"/>
          </w:tcPr>
          <w:p w:rsidR="00156C72" w:rsidRDefault="00151E0C" w:rsidP="00860A49">
            <w:pPr>
              <w:pStyle w:val="libPoem"/>
            </w:pPr>
            <w:r w:rsidRPr="007D02BD">
              <w:rPr>
                <w:rtl/>
              </w:rPr>
              <w:t>يا ربّ هيجا هي خير من دعه</w:t>
            </w:r>
            <w:r w:rsidR="00156C72" w:rsidRPr="00725071">
              <w:rPr>
                <w:rStyle w:val="libPoemTiniChar0"/>
                <w:rtl/>
              </w:rPr>
              <w:br/>
              <w:t> </w:t>
            </w:r>
          </w:p>
        </w:tc>
        <w:tc>
          <w:tcPr>
            <w:tcW w:w="310" w:type="dxa"/>
            <w:shd w:val="clear" w:color="auto" w:fill="auto"/>
          </w:tcPr>
          <w:p w:rsidR="00156C72" w:rsidRDefault="00156C72" w:rsidP="00860A49">
            <w:pPr>
              <w:pStyle w:val="libPoem"/>
              <w:rPr>
                <w:rtl/>
              </w:rPr>
            </w:pPr>
          </w:p>
        </w:tc>
        <w:tc>
          <w:tcPr>
            <w:tcW w:w="4319" w:type="dxa"/>
            <w:shd w:val="clear" w:color="auto" w:fill="auto"/>
          </w:tcPr>
          <w:p w:rsidR="00156C72" w:rsidRDefault="00151E0C" w:rsidP="00860A49">
            <w:pPr>
              <w:pStyle w:val="libPoem"/>
            </w:pPr>
            <w:r w:rsidRPr="007D02BD">
              <w:rPr>
                <w:rtl/>
              </w:rPr>
              <w:t>أكلّ يوم هامتي مقزّعه</w:t>
            </w:r>
            <w:r w:rsidR="00156C72" w:rsidRPr="00725071">
              <w:rPr>
                <w:rStyle w:val="libPoemTiniChar0"/>
                <w:rtl/>
              </w:rPr>
              <w:br/>
              <w:t> </w:t>
            </w:r>
          </w:p>
        </w:tc>
      </w:tr>
      <w:tr w:rsidR="00156C72" w:rsidTr="00156C72">
        <w:tblPrEx>
          <w:tblLook w:val="04A0"/>
        </w:tblPrEx>
        <w:trPr>
          <w:trHeight w:val="350"/>
        </w:trPr>
        <w:tc>
          <w:tcPr>
            <w:tcW w:w="4363" w:type="dxa"/>
          </w:tcPr>
          <w:p w:rsidR="00156C72" w:rsidRDefault="00151E0C" w:rsidP="00860A49">
            <w:pPr>
              <w:pStyle w:val="libPoem"/>
            </w:pPr>
            <w:r w:rsidRPr="007D02BD">
              <w:rPr>
                <w:rtl/>
              </w:rPr>
              <w:t>نحن بنو امّ البنين الأربعة</w:t>
            </w:r>
            <w:r w:rsidR="00156C72" w:rsidRPr="00725071">
              <w:rPr>
                <w:rStyle w:val="libPoemTiniChar0"/>
                <w:rtl/>
              </w:rPr>
              <w:br/>
              <w:t> </w:t>
            </w:r>
          </w:p>
        </w:tc>
        <w:tc>
          <w:tcPr>
            <w:tcW w:w="310" w:type="dxa"/>
          </w:tcPr>
          <w:p w:rsidR="00156C72" w:rsidRDefault="00156C72" w:rsidP="00860A49">
            <w:pPr>
              <w:pStyle w:val="libPoem"/>
              <w:rPr>
                <w:rtl/>
              </w:rPr>
            </w:pPr>
          </w:p>
        </w:tc>
        <w:tc>
          <w:tcPr>
            <w:tcW w:w="4319" w:type="dxa"/>
          </w:tcPr>
          <w:p w:rsidR="00156C72" w:rsidRDefault="00151E0C" w:rsidP="00860A49">
            <w:pPr>
              <w:pStyle w:val="libPoem"/>
            </w:pPr>
            <w:r w:rsidRPr="007D02BD">
              <w:rPr>
                <w:rtl/>
              </w:rPr>
              <w:t>و من خيار عامر بن صعصعه</w:t>
            </w:r>
            <w:r w:rsidR="00156C72" w:rsidRPr="00725071">
              <w:rPr>
                <w:rStyle w:val="libPoemTiniChar0"/>
                <w:rtl/>
              </w:rPr>
              <w:br/>
              <w:t> </w:t>
            </w:r>
          </w:p>
        </w:tc>
      </w:tr>
      <w:tr w:rsidR="00156C72" w:rsidTr="00156C72">
        <w:tblPrEx>
          <w:tblLook w:val="04A0"/>
        </w:tblPrEx>
        <w:trPr>
          <w:trHeight w:val="350"/>
        </w:trPr>
        <w:tc>
          <w:tcPr>
            <w:tcW w:w="4363" w:type="dxa"/>
          </w:tcPr>
          <w:p w:rsidR="00156C72" w:rsidRDefault="00151E0C" w:rsidP="00860A49">
            <w:pPr>
              <w:pStyle w:val="libPoem"/>
            </w:pPr>
            <w:r w:rsidRPr="007D02BD">
              <w:rPr>
                <w:rtl/>
              </w:rPr>
              <w:t>المطعمون الجفنة المذعذعه</w:t>
            </w:r>
            <w:r w:rsidR="00156C72" w:rsidRPr="00725071">
              <w:rPr>
                <w:rStyle w:val="libPoemTiniChar0"/>
                <w:rtl/>
              </w:rPr>
              <w:br/>
              <w:t> </w:t>
            </w:r>
          </w:p>
        </w:tc>
        <w:tc>
          <w:tcPr>
            <w:tcW w:w="310" w:type="dxa"/>
          </w:tcPr>
          <w:p w:rsidR="00156C72" w:rsidRDefault="00156C72" w:rsidP="00860A49">
            <w:pPr>
              <w:pStyle w:val="libPoem"/>
              <w:rPr>
                <w:rtl/>
              </w:rPr>
            </w:pPr>
          </w:p>
        </w:tc>
        <w:tc>
          <w:tcPr>
            <w:tcW w:w="4319" w:type="dxa"/>
          </w:tcPr>
          <w:p w:rsidR="00156C72" w:rsidRDefault="00151E0C" w:rsidP="00860A49">
            <w:pPr>
              <w:pStyle w:val="libPoem"/>
            </w:pPr>
            <w:r w:rsidRPr="007D02BD">
              <w:rPr>
                <w:rtl/>
              </w:rPr>
              <w:t>و الضاربون الهام تحت الخيضعه</w:t>
            </w:r>
            <w:r w:rsidR="00156C72" w:rsidRPr="00725071">
              <w:rPr>
                <w:rStyle w:val="libPoemTiniChar0"/>
                <w:rtl/>
              </w:rPr>
              <w:br/>
              <w:t> </w:t>
            </w:r>
          </w:p>
        </w:tc>
      </w:tr>
      <w:tr w:rsidR="00156C72" w:rsidTr="00156C72">
        <w:tblPrEx>
          <w:tblLook w:val="04A0"/>
        </w:tblPrEx>
        <w:trPr>
          <w:trHeight w:val="350"/>
        </w:trPr>
        <w:tc>
          <w:tcPr>
            <w:tcW w:w="4363" w:type="dxa"/>
          </w:tcPr>
          <w:p w:rsidR="00156C72" w:rsidRDefault="00151E0C" w:rsidP="00860A49">
            <w:pPr>
              <w:pStyle w:val="libPoem"/>
            </w:pPr>
            <w:r w:rsidRPr="007D02BD">
              <w:rPr>
                <w:rtl/>
              </w:rPr>
              <w:t>يا واهب الخير الكثير من سعه</w:t>
            </w:r>
            <w:r w:rsidR="00156C72" w:rsidRPr="00725071">
              <w:rPr>
                <w:rStyle w:val="libPoemTiniChar0"/>
                <w:rtl/>
              </w:rPr>
              <w:br/>
              <w:t> </w:t>
            </w:r>
          </w:p>
        </w:tc>
        <w:tc>
          <w:tcPr>
            <w:tcW w:w="310" w:type="dxa"/>
          </w:tcPr>
          <w:p w:rsidR="00156C72" w:rsidRDefault="00156C72" w:rsidP="00860A49">
            <w:pPr>
              <w:pStyle w:val="libPoem"/>
              <w:rPr>
                <w:rtl/>
              </w:rPr>
            </w:pPr>
          </w:p>
        </w:tc>
        <w:tc>
          <w:tcPr>
            <w:tcW w:w="4319" w:type="dxa"/>
          </w:tcPr>
          <w:p w:rsidR="00156C72" w:rsidRDefault="00151E0C" w:rsidP="00860A49">
            <w:pPr>
              <w:pStyle w:val="libPoem"/>
            </w:pPr>
            <w:r w:rsidRPr="007D02BD">
              <w:rPr>
                <w:rtl/>
              </w:rPr>
              <w:t>إليك جاوزنا بلادا مسبعه</w:t>
            </w:r>
            <w:r w:rsidR="00156C72" w:rsidRPr="00725071">
              <w:rPr>
                <w:rStyle w:val="libPoemTiniChar0"/>
                <w:rtl/>
              </w:rPr>
              <w:br/>
              <w:t> </w:t>
            </w:r>
          </w:p>
        </w:tc>
      </w:tr>
      <w:tr w:rsidR="00156C72" w:rsidTr="00156C72">
        <w:tblPrEx>
          <w:tblLook w:val="04A0"/>
        </w:tblPrEx>
        <w:trPr>
          <w:trHeight w:val="350"/>
        </w:trPr>
        <w:tc>
          <w:tcPr>
            <w:tcW w:w="4363" w:type="dxa"/>
          </w:tcPr>
          <w:p w:rsidR="00156C72" w:rsidRDefault="00151E0C" w:rsidP="00860A49">
            <w:pPr>
              <w:pStyle w:val="libPoem"/>
            </w:pPr>
            <w:r w:rsidRPr="007D02BD">
              <w:rPr>
                <w:rtl/>
              </w:rPr>
              <w:t xml:space="preserve">مخبرا </w:t>
            </w:r>
            <w:r w:rsidR="00980442">
              <w:rPr>
                <w:rStyle w:val="libFootnotenumChar"/>
                <w:rtl/>
              </w:rPr>
              <w:t>(</w:t>
            </w:r>
            <w:r w:rsidR="00980442" w:rsidRPr="00156C72">
              <w:rPr>
                <w:rStyle w:val="libFootnotenumChar"/>
                <w:rtl/>
              </w:rPr>
              <w:t>1</w:t>
            </w:r>
            <w:r w:rsidR="00980442">
              <w:rPr>
                <w:rStyle w:val="libFootnotenumChar"/>
                <w:rtl/>
              </w:rPr>
              <w:t>)</w:t>
            </w:r>
            <w:r w:rsidRPr="007D02BD">
              <w:rPr>
                <w:rtl/>
              </w:rPr>
              <w:t xml:space="preserve"> عن هذا خبيرا </w:t>
            </w:r>
            <w:r w:rsidR="00980442">
              <w:rPr>
                <w:rStyle w:val="libFootnotenumChar"/>
                <w:rtl/>
              </w:rPr>
              <w:t>(</w:t>
            </w:r>
            <w:r w:rsidR="00980442" w:rsidRPr="00156C72">
              <w:rPr>
                <w:rStyle w:val="libFootnotenumChar"/>
                <w:rtl/>
              </w:rPr>
              <w:t>2</w:t>
            </w:r>
            <w:r w:rsidR="00980442">
              <w:rPr>
                <w:rStyle w:val="libFootnotenumChar"/>
                <w:rtl/>
              </w:rPr>
              <w:t>)</w:t>
            </w:r>
            <w:r w:rsidRPr="007D02BD">
              <w:rPr>
                <w:rtl/>
              </w:rPr>
              <w:t xml:space="preserve"> فاسمعه</w:t>
            </w:r>
            <w:r w:rsidR="00156C72" w:rsidRPr="00725071">
              <w:rPr>
                <w:rStyle w:val="libPoemTiniChar0"/>
                <w:rtl/>
              </w:rPr>
              <w:br/>
              <w:t> </w:t>
            </w:r>
          </w:p>
        </w:tc>
        <w:tc>
          <w:tcPr>
            <w:tcW w:w="310" w:type="dxa"/>
          </w:tcPr>
          <w:p w:rsidR="00156C72" w:rsidRDefault="00156C72" w:rsidP="00860A49">
            <w:pPr>
              <w:pStyle w:val="libPoem"/>
              <w:rPr>
                <w:rtl/>
              </w:rPr>
            </w:pPr>
          </w:p>
        </w:tc>
        <w:tc>
          <w:tcPr>
            <w:tcW w:w="4319" w:type="dxa"/>
          </w:tcPr>
          <w:p w:rsidR="00156C72" w:rsidRDefault="00151E0C" w:rsidP="00860A49">
            <w:pPr>
              <w:pStyle w:val="libPoem"/>
            </w:pPr>
            <w:r w:rsidRPr="007D02BD">
              <w:rPr>
                <w:rtl/>
              </w:rPr>
              <w:t>مهلا أبيت اللّعن لا تأكلّ معه</w:t>
            </w:r>
            <w:r w:rsidR="00156C72"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نسخة التحقيق يخبر ، بدلا من خبرا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نسخة التحقيق خبير ، بدلا من خبيرا .</w:t>
      </w:r>
    </w:p>
    <w:p w:rsidR="00156C72"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156C72" w:rsidTr="00156C72">
        <w:trPr>
          <w:trHeight w:val="350"/>
        </w:trPr>
        <w:tc>
          <w:tcPr>
            <w:tcW w:w="4363" w:type="dxa"/>
            <w:shd w:val="clear" w:color="auto" w:fill="auto"/>
          </w:tcPr>
          <w:p w:rsidR="00156C72" w:rsidRDefault="00151E0C" w:rsidP="00860A49">
            <w:pPr>
              <w:pStyle w:val="libPoem"/>
            </w:pPr>
            <w:r w:rsidRPr="007D02BD">
              <w:rPr>
                <w:rtl/>
              </w:rPr>
              <w:lastRenderedPageBreak/>
              <w:t>إنّ استه من برص ملمّعه</w:t>
            </w:r>
            <w:r w:rsidR="00156C72" w:rsidRPr="00725071">
              <w:rPr>
                <w:rStyle w:val="libPoemTiniChar0"/>
                <w:rtl/>
              </w:rPr>
              <w:br/>
              <w:t> </w:t>
            </w:r>
          </w:p>
        </w:tc>
        <w:tc>
          <w:tcPr>
            <w:tcW w:w="310" w:type="dxa"/>
            <w:shd w:val="clear" w:color="auto" w:fill="auto"/>
          </w:tcPr>
          <w:p w:rsidR="00156C72" w:rsidRDefault="00156C72" w:rsidP="00860A49">
            <w:pPr>
              <w:pStyle w:val="libPoem"/>
              <w:rPr>
                <w:rtl/>
              </w:rPr>
            </w:pPr>
          </w:p>
        </w:tc>
        <w:tc>
          <w:tcPr>
            <w:tcW w:w="4319" w:type="dxa"/>
            <w:shd w:val="clear" w:color="auto" w:fill="auto"/>
          </w:tcPr>
          <w:p w:rsidR="00156C72" w:rsidRDefault="00151E0C" w:rsidP="00860A49">
            <w:pPr>
              <w:pStyle w:val="libPoem"/>
            </w:pPr>
            <w:r w:rsidRPr="007D02BD">
              <w:rPr>
                <w:rtl/>
              </w:rPr>
              <w:t>و إنه يدخل فيها إصبعه</w:t>
            </w:r>
            <w:r w:rsidR="00156C72" w:rsidRPr="00725071">
              <w:rPr>
                <w:rStyle w:val="libPoemTiniChar0"/>
                <w:rtl/>
              </w:rPr>
              <w:br/>
              <w:t> </w:t>
            </w:r>
          </w:p>
        </w:tc>
      </w:tr>
      <w:tr w:rsidR="00156C72" w:rsidTr="00156C72">
        <w:tblPrEx>
          <w:tblLook w:val="04A0"/>
        </w:tblPrEx>
        <w:trPr>
          <w:trHeight w:val="350"/>
        </w:trPr>
        <w:tc>
          <w:tcPr>
            <w:tcW w:w="4363" w:type="dxa"/>
          </w:tcPr>
          <w:p w:rsidR="00156C72" w:rsidRDefault="00151E0C" w:rsidP="00860A49">
            <w:pPr>
              <w:pStyle w:val="libPoem"/>
            </w:pPr>
            <w:r w:rsidRPr="007D02BD">
              <w:rPr>
                <w:rtl/>
              </w:rPr>
              <w:t>يدخلها حتى يواري أشجعه</w:t>
            </w:r>
            <w:r w:rsidR="00156C72" w:rsidRPr="00725071">
              <w:rPr>
                <w:rStyle w:val="libPoemTiniChar0"/>
                <w:rtl/>
              </w:rPr>
              <w:br/>
              <w:t> </w:t>
            </w:r>
          </w:p>
        </w:tc>
        <w:tc>
          <w:tcPr>
            <w:tcW w:w="310" w:type="dxa"/>
          </w:tcPr>
          <w:p w:rsidR="00156C72" w:rsidRDefault="00156C72" w:rsidP="00860A49">
            <w:pPr>
              <w:pStyle w:val="libPoem"/>
              <w:rPr>
                <w:rtl/>
              </w:rPr>
            </w:pPr>
          </w:p>
        </w:tc>
        <w:tc>
          <w:tcPr>
            <w:tcW w:w="4319" w:type="dxa"/>
          </w:tcPr>
          <w:p w:rsidR="00156C72" w:rsidRDefault="00151E0C" w:rsidP="00860A49">
            <w:pPr>
              <w:pStyle w:val="libPoem"/>
            </w:pPr>
            <w:r w:rsidRPr="007D02BD">
              <w:rPr>
                <w:rtl/>
              </w:rPr>
              <w:t>كأنّما يطلب شيئا أطمعه</w:t>
            </w:r>
            <w:r w:rsidR="00156C72" w:rsidRPr="00725071">
              <w:rPr>
                <w:rStyle w:val="libPoemTiniChar0"/>
                <w:rtl/>
              </w:rPr>
              <w:br/>
              <w:t> </w:t>
            </w:r>
          </w:p>
        </w:tc>
      </w:tr>
    </w:tbl>
    <w:p w:rsidR="00C20D35" w:rsidRDefault="007D02BD" w:rsidP="00DD4BEA">
      <w:pPr>
        <w:pStyle w:val="libNormal"/>
        <w:rPr>
          <w:rtl/>
        </w:rPr>
      </w:pPr>
      <w:r w:rsidRPr="007D02BD">
        <w:rPr>
          <w:rtl/>
        </w:rPr>
        <w:t xml:space="preserve">فالتفت النعمان إلى الربيع شزرا يرمقه فقال : أكذا أنت ؟ قال : لا و اللَّه لقد كذب عليّ . فقال النعمان : افّ لهذا الغلام لقد خبث عليّ طعامي ، فأمر النعمان الربيع بالانصراف إلى أهله ، فقال الربيع : إني قد تخوّفت أن يكون قد وقر في صدرك ما قاله لبيد ، و لست برائم حتى تبعث من يجردني فيعلم من حضرك من الناس أنّي لست كما قال ، فأرسل إليه : إنّك لست صانعا بانتفائك ممّا قال لبيد شيئا و لا قادرا على ما زلّت به الألسن فالحق بأهلك </w:t>
      </w:r>
      <w:r w:rsidR="00980442">
        <w:rPr>
          <w:rStyle w:val="libFootnotenumChar"/>
          <w:rtl/>
        </w:rPr>
        <w:t>(</w:t>
      </w:r>
      <w:r w:rsidR="00980442" w:rsidRPr="00156C72">
        <w:rPr>
          <w:rStyle w:val="libFootnotenumChar"/>
          <w:rtl/>
        </w:rPr>
        <w:t>1</w:t>
      </w:r>
      <w:r w:rsidR="00980442">
        <w:rPr>
          <w:rStyle w:val="libFootnotenumChar"/>
          <w:rtl/>
        </w:rPr>
        <w:t>)</w:t>
      </w:r>
      <w:r w:rsidRPr="007D02BD">
        <w:rPr>
          <w:rtl/>
        </w:rPr>
        <w:t xml:space="preserve"> .</w:t>
      </w:r>
    </w:p>
    <w:p w:rsidR="00C20D35" w:rsidRDefault="007D02BD" w:rsidP="00156C72">
      <w:pPr>
        <w:pStyle w:val="Heading1"/>
        <w:rPr>
          <w:rtl/>
        </w:rPr>
      </w:pPr>
      <w:bookmarkStart w:id="87" w:name="_Toc369352360"/>
      <w:r w:rsidRPr="007D02BD">
        <w:rPr>
          <w:rtl/>
        </w:rPr>
        <w:t>12</w:t>
      </w:r>
      <w:r w:rsidR="00156C72">
        <w:rPr>
          <w:rFonts w:hint="cs"/>
          <w:rtl/>
        </w:rPr>
        <w:t xml:space="preserve"> </w:t>
      </w:r>
      <w:r w:rsidRPr="007D02BD">
        <w:rPr>
          <w:rtl/>
        </w:rPr>
        <w:t xml:space="preserve">الحكمة ( 213 ) و قال </w:t>
      </w:r>
      <w:r w:rsidR="00415556" w:rsidRPr="00415556">
        <w:rPr>
          <w:rStyle w:val="libAlaemHeading2Char"/>
          <w:rtl/>
        </w:rPr>
        <w:t>عليه‌السلام</w:t>
      </w:r>
      <w:r w:rsidRPr="007D02BD">
        <w:rPr>
          <w:rtl/>
        </w:rPr>
        <w:t xml:space="preserve"> :</w:t>
      </w:r>
      <w:bookmarkEnd w:id="87"/>
    </w:p>
    <w:p w:rsidR="00C20D35" w:rsidRDefault="007D02BD" w:rsidP="00DD4BEA">
      <w:pPr>
        <w:pStyle w:val="libNormal"/>
        <w:rPr>
          <w:rtl/>
        </w:rPr>
      </w:pPr>
      <w:r w:rsidRPr="007D02BD">
        <w:rPr>
          <w:rtl/>
        </w:rPr>
        <w:t xml:space="preserve">أَغْضِ عَلَى اَلْقَذَى وَ اَلْأَلَمِ تَرْضَ أَبَداً أقول : قال الجوهري : الإغضاء إدناء الجفون ، و القذى ما يسقط في الشراب و في العين </w:t>
      </w:r>
      <w:r w:rsidR="00980442">
        <w:rPr>
          <w:rStyle w:val="libFootnotenumChar"/>
          <w:rtl/>
        </w:rPr>
        <w:t>(</w:t>
      </w:r>
      <w:r w:rsidR="00980442" w:rsidRPr="00156C72">
        <w:rPr>
          <w:rStyle w:val="libFootnotenumChar"/>
          <w:rtl/>
        </w:rPr>
        <w:t>2</w:t>
      </w:r>
      <w:r w:rsidR="00980442">
        <w:rPr>
          <w:rStyle w:val="libFootnotenumChar"/>
          <w:rtl/>
        </w:rPr>
        <w:t>)</w:t>
      </w:r>
      <w:r w:rsidRPr="007D02BD">
        <w:rPr>
          <w:rtl/>
        </w:rPr>
        <w:t xml:space="preserve"> ، و قال بشار :</w:t>
      </w:r>
    </w:p>
    <w:tbl>
      <w:tblPr>
        <w:tblStyle w:val="TableGrid"/>
        <w:bidiVisual/>
        <w:tblW w:w="4562" w:type="pct"/>
        <w:tblInd w:w="384" w:type="dxa"/>
        <w:tblLook w:val="01E0"/>
      </w:tblPr>
      <w:tblGrid>
        <w:gridCol w:w="4363"/>
        <w:gridCol w:w="310"/>
        <w:gridCol w:w="4319"/>
      </w:tblGrid>
      <w:tr w:rsidR="00156C72" w:rsidTr="00156C72">
        <w:trPr>
          <w:trHeight w:val="350"/>
        </w:trPr>
        <w:tc>
          <w:tcPr>
            <w:tcW w:w="4363" w:type="dxa"/>
            <w:shd w:val="clear" w:color="auto" w:fill="auto"/>
          </w:tcPr>
          <w:p w:rsidR="00156C72" w:rsidRDefault="00151E0C" w:rsidP="00860A49">
            <w:pPr>
              <w:pStyle w:val="libPoem"/>
            </w:pPr>
            <w:r w:rsidRPr="007D02BD">
              <w:rPr>
                <w:rtl/>
              </w:rPr>
              <w:t>إذا كنت في كلّ الأمور معاتبا</w:t>
            </w:r>
            <w:r w:rsidR="00156C72" w:rsidRPr="00725071">
              <w:rPr>
                <w:rStyle w:val="libPoemTiniChar0"/>
                <w:rtl/>
              </w:rPr>
              <w:br/>
              <w:t> </w:t>
            </w:r>
          </w:p>
        </w:tc>
        <w:tc>
          <w:tcPr>
            <w:tcW w:w="310" w:type="dxa"/>
            <w:shd w:val="clear" w:color="auto" w:fill="auto"/>
          </w:tcPr>
          <w:p w:rsidR="00156C72" w:rsidRDefault="00156C72" w:rsidP="00860A49">
            <w:pPr>
              <w:pStyle w:val="libPoem"/>
              <w:rPr>
                <w:rtl/>
              </w:rPr>
            </w:pPr>
          </w:p>
        </w:tc>
        <w:tc>
          <w:tcPr>
            <w:tcW w:w="4319" w:type="dxa"/>
            <w:shd w:val="clear" w:color="auto" w:fill="auto"/>
          </w:tcPr>
          <w:p w:rsidR="00156C72" w:rsidRDefault="00151E0C" w:rsidP="00860A49">
            <w:pPr>
              <w:pStyle w:val="libPoem"/>
            </w:pPr>
            <w:r w:rsidRPr="007D02BD">
              <w:rPr>
                <w:rtl/>
              </w:rPr>
              <w:t>صديقك لم تلق الذي لا تعاتبه</w:t>
            </w:r>
            <w:r w:rsidR="00156C72" w:rsidRPr="00725071">
              <w:rPr>
                <w:rStyle w:val="libPoemTiniChar0"/>
                <w:rtl/>
              </w:rPr>
              <w:br/>
              <w:t> </w:t>
            </w:r>
          </w:p>
        </w:tc>
      </w:tr>
      <w:tr w:rsidR="00156C72" w:rsidTr="00156C72">
        <w:tblPrEx>
          <w:tblLook w:val="04A0"/>
        </w:tblPrEx>
        <w:trPr>
          <w:trHeight w:val="350"/>
        </w:trPr>
        <w:tc>
          <w:tcPr>
            <w:tcW w:w="4363" w:type="dxa"/>
          </w:tcPr>
          <w:p w:rsidR="00156C72" w:rsidRDefault="00151E0C" w:rsidP="00860A49">
            <w:pPr>
              <w:pStyle w:val="libPoem"/>
            </w:pPr>
            <w:r w:rsidRPr="007D02BD">
              <w:rPr>
                <w:rtl/>
              </w:rPr>
              <w:t>فعش واحدا أو صل أخاك فإنّه</w:t>
            </w:r>
            <w:r w:rsidR="00156C72" w:rsidRPr="00725071">
              <w:rPr>
                <w:rStyle w:val="libPoemTiniChar0"/>
                <w:rtl/>
              </w:rPr>
              <w:br/>
              <w:t> </w:t>
            </w:r>
          </w:p>
        </w:tc>
        <w:tc>
          <w:tcPr>
            <w:tcW w:w="310" w:type="dxa"/>
          </w:tcPr>
          <w:p w:rsidR="00156C72" w:rsidRDefault="00156C72" w:rsidP="00860A49">
            <w:pPr>
              <w:pStyle w:val="libPoem"/>
              <w:rPr>
                <w:rtl/>
              </w:rPr>
            </w:pPr>
          </w:p>
        </w:tc>
        <w:tc>
          <w:tcPr>
            <w:tcW w:w="4319" w:type="dxa"/>
          </w:tcPr>
          <w:p w:rsidR="00156C72" w:rsidRDefault="00151E0C" w:rsidP="00860A49">
            <w:pPr>
              <w:pStyle w:val="libPoem"/>
            </w:pPr>
            <w:r w:rsidRPr="007D02BD">
              <w:rPr>
                <w:rtl/>
              </w:rPr>
              <w:t>مقارف ذنب مرة و مجانبه</w:t>
            </w:r>
            <w:r w:rsidR="00156C72" w:rsidRPr="00725071">
              <w:rPr>
                <w:rStyle w:val="libPoemTiniChar0"/>
                <w:rtl/>
              </w:rPr>
              <w:br/>
              <w:t> </w:t>
            </w:r>
          </w:p>
        </w:tc>
      </w:tr>
      <w:tr w:rsidR="00156C72" w:rsidTr="00156C72">
        <w:tblPrEx>
          <w:tblLook w:val="04A0"/>
        </w:tblPrEx>
        <w:trPr>
          <w:trHeight w:val="350"/>
        </w:trPr>
        <w:tc>
          <w:tcPr>
            <w:tcW w:w="4363" w:type="dxa"/>
          </w:tcPr>
          <w:p w:rsidR="00156C72" w:rsidRDefault="00151E0C" w:rsidP="00860A49">
            <w:pPr>
              <w:pStyle w:val="libPoem"/>
            </w:pPr>
            <w:r w:rsidRPr="007D02BD">
              <w:rPr>
                <w:rtl/>
              </w:rPr>
              <w:t>إذا أنت لم تشرب مرارا على القذى</w:t>
            </w:r>
            <w:r w:rsidR="00156C72" w:rsidRPr="00725071">
              <w:rPr>
                <w:rStyle w:val="libPoemTiniChar0"/>
                <w:rtl/>
              </w:rPr>
              <w:br/>
              <w:t> </w:t>
            </w:r>
          </w:p>
        </w:tc>
        <w:tc>
          <w:tcPr>
            <w:tcW w:w="310" w:type="dxa"/>
          </w:tcPr>
          <w:p w:rsidR="00156C72" w:rsidRDefault="00156C72" w:rsidP="00860A49">
            <w:pPr>
              <w:pStyle w:val="libPoem"/>
              <w:rPr>
                <w:rtl/>
              </w:rPr>
            </w:pPr>
          </w:p>
        </w:tc>
        <w:tc>
          <w:tcPr>
            <w:tcW w:w="4319" w:type="dxa"/>
          </w:tcPr>
          <w:p w:rsidR="00156C72" w:rsidRDefault="00151E0C" w:rsidP="00860A49">
            <w:pPr>
              <w:pStyle w:val="libPoem"/>
            </w:pPr>
            <w:r w:rsidRPr="007D02BD">
              <w:rPr>
                <w:rtl/>
              </w:rPr>
              <w:t xml:space="preserve">ظمئت و أي الناس تصفوا مشاربه </w:t>
            </w:r>
            <w:r w:rsidR="00980442">
              <w:rPr>
                <w:rStyle w:val="libFootnotenumChar"/>
                <w:rtl/>
              </w:rPr>
              <w:t>(</w:t>
            </w:r>
            <w:r w:rsidR="00980442" w:rsidRPr="00156C72">
              <w:rPr>
                <w:rStyle w:val="libFootnotenumChar"/>
                <w:rtl/>
              </w:rPr>
              <w:t>3</w:t>
            </w:r>
            <w:r w:rsidR="00980442">
              <w:rPr>
                <w:rStyle w:val="libFootnotenumChar"/>
                <w:rtl/>
              </w:rPr>
              <w:t>)</w:t>
            </w:r>
            <w:r w:rsidR="00156C72" w:rsidRPr="00725071">
              <w:rPr>
                <w:rStyle w:val="libPoemTiniChar0"/>
                <w:rtl/>
              </w:rPr>
              <w:br/>
              <w:t> </w:t>
            </w:r>
          </w:p>
        </w:tc>
      </w:tr>
    </w:tbl>
    <w:p w:rsidR="00C20D35" w:rsidRDefault="007D02BD" w:rsidP="00DD4BEA">
      <w:pPr>
        <w:pStyle w:val="libNormal"/>
        <w:rPr>
          <w:rtl/>
        </w:rPr>
      </w:pPr>
      <w:r w:rsidRPr="007D02BD">
        <w:rPr>
          <w:rtl/>
        </w:rPr>
        <w:t>و في ( الأغاني ) قال محمد بن الحجّاج : قلت لبشار : إنّي أنشد قولك :</w:t>
      </w:r>
    </w:p>
    <w:tbl>
      <w:tblPr>
        <w:tblStyle w:val="TableGrid"/>
        <w:bidiVisual/>
        <w:tblW w:w="4562" w:type="pct"/>
        <w:tblInd w:w="384" w:type="dxa"/>
        <w:tblLook w:val="01E0"/>
      </w:tblPr>
      <w:tblGrid>
        <w:gridCol w:w="4363"/>
        <w:gridCol w:w="310"/>
        <w:gridCol w:w="4319"/>
      </w:tblGrid>
      <w:tr w:rsidR="00156C72" w:rsidTr="00860A49">
        <w:trPr>
          <w:trHeight w:val="350"/>
        </w:trPr>
        <w:tc>
          <w:tcPr>
            <w:tcW w:w="3920" w:type="dxa"/>
            <w:shd w:val="clear" w:color="auto" w:fill="auto"/>
          </w:tcPr>
          <w:p w:rsidR="00156C72" w:rsidRDefault="00860A49" w:rsidP="00860A49">
            <w:pPr>
              <w:pStyle w:val="libPoem"/>
            </w:pPr>
            <w:r w:rsidRPr="007D02BD">
              <w:rPr>
                <w:rtl/>
              </w:rPr>
              <w:t>إذا أنت لم تشرب مرارا على القذى</w:t>
            </w:r>
            <w:r w:rsidR="00156C72" w:rsidRPr="00725071">
              <w:rPr>
                <w:rStyle w:val="libPoemTiniChar0"/>
                <w:rtl/>
              </w:rPr>
              <w:br/>
              <w:t> </w:t>
            </w:r>
          </w:p>
        </w:tc>
        <w:tc>
          <w:tcPr>
            <w:tcW w:w="279" w:type="dxa"/>
            <w:shd w:val="clear" w:color="auto" w:fill="auto"/>
          </w:tcPr>
          <w:p w:rsidR="00156C72" w:rsidRDefault="00156C72" w:rsidP="00860A49">
            <w:pPr>
              <w:pStyle w:val="libPoem"/>
              <w:rPr>
                <w:rtl/>
              </w:rPr>
            </w:pPr>
          </w:p>
        </w:tc>
        <w:tc>
          <w:tcPr>
            <w:tcW w:w="3881" w:type="dxa"/>
            <w:shd w:val="clear" w:color="auto" w:fill="auto"/>
          </w:tcPr>
          <w:p w:rsidR="00156C72" w:rsidRDefault="00860A49" w:rsidP="00860A49">
            <w:pPr>
              <w:pStyle w:val="libPoem"/>
            </w:pPr>
            <w:r w:rsidRPr="007D02BD">
              <w:rPr>
                <w:rtl/>
              </w:rPr>
              <w:t>ضمئت و أيّ النسا تصفو مشاربه</w:t>
            </w:r>
            <w:r w:rsidR="00156C72"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للأصفهاني 17 : 183 186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6 : 2460 مادة ( قذى )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ديوان بشار بن برد 1 : 309 .</w:t>
      </w:r>
    </w:p>
    <w:p w:rsidR="00C20D35" w:rsidRDefault="001A00B3" w:rsidP="00DD4BEA">
      <w:pPr>
        <w:pStyle w:val="libNormal"/>
        <w:rPr>
          <w:rtl/>
        </w:rPr>
      </w:pPr>
      <w:r>
        <w:rPr>
          <w:rtl/>
        </w:rPr>
        <w:br w:type="page"/>
      </w:r>
      <w:r w:rsidR="007D02BD" w:rsidRPr="007D02BD">
        <w:rPr>
          <w:rtl/>
        </w:rPr>
        <w:lastRenderedPageBreak/>
        <w:t xml:space="preserve">لفلان ، فقال ما أظنه إلاّ لرجل كبير ، فقال بشّار : ويلك أفلا قلت له : هو لأكبر الجن و الانس </w:t>
      </w:r>
      <w:r w:rsidR="00980442">
        <w:rPr>
          <w:rStyle w:val="libFootnotenumChar"/>
          <w:rtl/>
        </w:rPr>
        <w:t>(</w:t>
      </w:r>
      <w:r w:rsidR="00980442" w:rsidRPr="00156C72">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قال ابن أبي الحديد : قال شاعر :</w:t>
      </w:r>
    </w:p>
    <w:tbl>
      <w:tblPr>
        <w:tblStyle w:val="TableGrid"/>
        <w:bidiVisual/>
        <w:tblW w:w="4562" w:type="pct"/>
        <w:tblInd w:w="384" w:type="dxa"/>
        <w:tblLook w:val="01E0"/>
      </w:tblPr>
      <w:tblGrid>
        <w:gridCol w:w="4363"/>
        <w:gridCol w:w="310"/>
        <w:gridCol w:w="4319"/>
      </w:tblGrid>
      <w:tr w:rsidR="00156C72" w:rsidTr="00156C72">
        <w:trPr>
          <w:trHeight w:val="350"/>
        </w:trPr>
        <w:tc>
          <w:tcPr>
            <w:tcW w:w="4363" w:type="dxa"/>
            <w:shd w:val="clear" w:color="auto" w:fill="auto"/>
          </w:tcPr>
          <w:p w:rsidR="00156C72" w:rsidRDefault="00860A49" w:rsidP="00860A49">
            <w:pPr>
              <w:pStyle w:val="libPoem"/>
            </w:pPr>
            <w:r w:rsidRPr="007D02BD">
              <w:rPr>
                <w:rtl/>
              </w:rPr>
              <w:t>و من لم يغمّض عينه عن صديقه</w:t>
            </w:r>
            <w:r w:rsidR="00156C72" w:rsidRPr="00725071">
              <w:rPr>
                <w:rStyle w:val="libPoemTiniChar0"/>
                <w:rtl/>
              </w:rPr>
              <w:br/>
              <w:t> </w:t>
            </w:r>
          </w:p>
        </w:tc>
        <w:tc>
          <w:tcPr>
            <w:tcW w:w="310" w:type="dxa"/>
            <w:shd w:val="clear" w:color="auto" w:fill="auto"/>
          </w:tcPr>
          <w:p w:rsidR="00156C72" w:rsidRDefault="00156C72" w:rsidP="00860A49">
            <w:pPr>
              <w:pStyle w:val="libPoem"/>
              <w:rPr>
                <w:rtl/>
              </w:rPr>
            </w:pPr>
          </w:p>
        </w:tc>
        <w:tc>
          <w:tcPr>
            <w:tcW w:w="4319" w:type="dxa"/>
            <w:shd w:val="clear" w:color="auto" w:fill="auto"/>
          </w:tcPr>
          <w:p w:rsidR="00156C72" w:rsidRDefault="00860A49" w:rsidP="00860A49">
            <w:pPr>
              <w:pStyle w:val="libPoem"/>
            </w:pPr>
            <w:r w:rsidRPr="007D02BD">
              <w:rPr>
                <w:rtl/>
              </w:rPr>
              <w:t>و عن بعض ما فيه يمت و هو عاتب</w:t>
            </w:r>
            <w:r w:rsidR="00156C72" w:rsidRPr="00725071">
              <w:rPr>
                <w:rStyle w:val="libPoemTiniChar0"/>
                <w:rtl/>
              </w:rPr>
              <w:br/>
              <w:t> </w:t>
            </w:r>
          </w:p>
        </w:tc>
      </w:tr>
      <w:tr w:rsidR="00156C72" w:rsidTr="00156C72">
        <w:tblPrEx>
          <w:tblLook w:val="04A0"/>
        </w:tblPrEx>
        <w:trPr>
          <w:trHeight w:val="350"/>
        </w:trPr>
        <w:tc>
          <w:tcPr>
            <w:tcW w:w="4363" w:type="dxa"/>
          </w:tcPr>
          <w:p w:rsidR="00156C72" w:rsidRDefault="00860A49" w:rsidP="00860A49">
            <w:pPr>
              <w:pStyle w:val="libPoem"/>
            </w:pPr>
            <w:r w:rsidRPr="007D02BD">
              <w:rPr>
                <w:rtl/>
              </w:rPr>
              <w:t>و من يتتبّع جاهدا كلّ عثرة</w:t>
            </w:r>
            <w:r w:rsidR="00156C72" w:rsidRPr="00725071">
              <w:rPr>
                <w:rStyle w:val="libPoemTiniChar0"/>
                <w:rtl/>
              </w:rPr>
              <w:br/>
              <w:t> </w:t>
            </w:r>
          </w:p>
        </w:tc>
        <w:tc>
          <w:tcPr>
            <w:tcW w:w="310" w:type="dxa"/>
          </w:tcPr>
          <w:p w:rsidR="00156C72" w:rsidRDefault="00156C72" w:rsidP="00860A49">
            <w:pPr>
              <w:pStyle w:val="libPoem"/>
              <w:rPr>
                <w:rtl/>
              </w:rPr>
            </w:pPr>
          </w:p>
        </w:tc>
        <w:tc>
          <w:tcPr>
            <w:tcW w:w="4319" w:type="dxa"/>
          </w:tcPr>
          <w:p w:rsidR="00156C72" w:rsidRDefault="00860A49" w:rsidP="00860A49">
            <w:pPr>
              <w:pStyle w:val="libPoem"/>
            </w:pPr>
            <w:r w:rsidRPr="007D02BD">
              <w:rPr>
                <w:rtl/>
              </w:rPr>
              <w:t xml:space="preserve">يجدها و لا يسلم له الدهر صاحب </w:t>
            </w:r>
            <w:r w:rsidR="00980442">
              <w:rPr>
                <w:rStyle w:val="libFootnotenumChar"/>
                <w:rtl/>
              </w:rPr>
              <w:t>(</w:t>
            </w:r>
            <w:r w:rsidR="00980442" w:rsidRPr="00156C72">
              <w:rPr>
                <w:rStyle w:val="libFootnotenumChar"/>
                <w:rtl/>
              </w:rPr>
              <w:t>2</w:t>
            </w:r>
            <w:r w:rsidR="00980442">
              <w:rPr>
                <w:rStyle w:val="libFootnotenumChar"/>
                <w:rtl/>
              </w:rPr>
              <w:t>)</w:t>
            </w:r>
            <w:r w:rsidR="00156C72" w:rsidRPr="00725071">
              <w:rPr>
                <w:rStyle w:val="libPoemTiniChar0"/>
                <w:rtl/>
              </w:rPr>
              <w:br/>
              <w:t> </w:t>
            </w:r>
          </w:p>
        </w:tc>
      </w:tr>
    </w:tbl>
    <w:p w:rsidR="00C20D35" w:rsidRDefault="007D02BD" w:rsidP="00156C72">
      <w:pPr>
        <w:pStyle w:val="Heading1"/>
        <w:rPr>
          <w:rtl/>
        </w:rPr>
      </w:pPr>
      <w:bookmarkStart w:id="88" w:name="_Toc369352361"/>
      <w:r w:rsidRPr="007D02BD">
        <w:rPr>
          <w:rtl/>
        </w:rPr>
        <w:t>13</w:t>
      </w:r>
      <w:r w:rsidR="00156C72">
        <w:rPr>
          <w:rFonts w:hint="cs"/>
          <w:rtl/>
        </w:rPr>
        <w:t xml:space="preserve"> </w:t>
      </w:r>
      <w:r w:rsidRPr="007D02BD">
        <w:rPr>
          <w:rtl/>
        </w:rPr>
        <w:t xml:space="preserve">الحكمة ( 196 ) و قال </w:t>
      </w:r>
      <w:r w:rsidR="00415556" w:rsidRPr="00415556">
        <w:rPr>
          <w:rStyle w:val="libAlaemHeading2Char"/>
          <w:rtl/>
        </w:rPr>
        <w:t>عليه‌السلام</w:t>
      </w:r>
      <w:r w:rsidRPr="007D02BD">
        <w:rPr>
          <w:rtl/>
        </w:rPr>
        <w:t xml:space="preserve"> :</w:t>
      </w:r>
      <w:bookmarkEnd w:id="88"/>
    </w:p>
    <w:p w:rsidR="00C20D35" w:rsidRDefault="007D02BD" w:rsidP="00DD4BEA">
      <w:pPr>
        <w:pStyle w:val="libNormal"/>
        <w:rPr>
          <w:rtl/>
        </w:rPr>
      </w:pPr>
      <w:r w:rsidRPr="007D02BD">
        <w:rPr>
          <w:rtl/>
        </w:rPr>
        <w:t xml:space="preserve">لَمْ يَذْهَبْ مِنْ مَالِكَ مَا وَعَظَكَ أقول : و في وصيته </w:t>
      </w:r>
      <w:r w:rsidR="00415556" w:rsidRPr="00415556">
        <w:rPr>
          <w:rStyle w:val="libAlaemChar"/>
          <w:rtl/>
        </w:rPr>
        <w:t>عليه‌السلام</w:t>
      </w:r>
      <w:r w:rsidRPr="007D02BD">
        <w:rPr>
          <w:rtl/>
        </w:rPr>
        <w:t xml:space="preserve"> إلى ابنه : « و خير ما جرّبت ما وعظك » </w:t>
      </w:r>
      <w:r w:rsidR="00980442">
        <w:rPr>
          <w:rStyle w:val="libFootnotenumChar"/>
          <w:rtl/>
        </w:rPr>
        <w:t>(</w:t>
      </w:r>
      <w:r w:rsidR="00980442" w:rsidRPr="00156C72">
        <w:rPr>
          <w:rStyle w:val="libFootnotenumChar"/>
          <w:rtl/>
        </w:rPr>
        <w:t>3</w:t>
      </w:r>
      <w:r w:rsidR="00980442">
        <w:rPr>
          <w:rStyle w:val="libFootnotenumChar"/>
          <w:rtl/>
        </w:rPr>
        <w:t>)</w:t>
      </w:r>
      <w:r w:rsidRPr="007D02BD">
        <w:rPr>
          <w:rtl/>
        </w:rPr>
        <w:t xml:space="preserve"> و قال ابن جبلة :</w:t>
      </w:r>
    </w:p>
    <w:tbl>
      <w:tblPr>
        <w:tblStyle w:val="TableGrid"/>
        <w:bidiVisual/>
        <w:tblW w:w="4562" w:type="pct"/>
        <w:tblInd w:w="384" w:type="dxa"/>
        <w:tblLook w:val="01E0"/>
      </w:tblPr>
      <w:tblGrid>
        <w:gridCol w:w="4363"/>
        <w:gridCol w:w="310"/>
        <w:gridCol w:w="4319"/>
      </w:tblGrid>
      <w:tr w:rsidR="00860A49" w:rsidTr="00860A49">
        <w:trPr>
          <w:trHeight w:val="350"/>
        </w:trPr>
        <w:tc>
          <w:tcPr>
            <w:tcW w:w="3920" w:type="dxa"/>
            <w:shd w:val="clear" w:color="auto" w:fill="auto"/>
          </w:tcPr>
          <w:p w:rsidR="00860A49" w:rsidRDefault="00202113" w:rsidP="00860A49">
            <w:pPr>
              <w:pStyle w:val="libPoem"/>
            </w:pPr>
            <w:r w:rsidRPr="007D02BD">
              <w:rPr>
                <w:rtl/>
              </w:rPr>
              <w:t>و أرى الليالي ما طوت من قوّتي</w:t>
            </w:r>
            <w:r w:rsidR="00860A49" w:rsidRPr="00725071">
              <w:rPr>
                <w:rStyle w:val="libPoemTiniChar0"/>
                <w:rtl/>
              </w:rPr>
              <w:br/>
              <w:t> </w:t>
            </w:r>
          </w:p>
        </w:tc>
        <w:tc>
          <w:tcPr>
            <w:tcW w:w="279" w:type="dxa"/>
            <w:shd w:val="clear" w:color="auto" w:fill="auto"/>
          </w:tcPr>
          <w:p w:rsidR="00860A49" w:rsidRDefault="00860A49" w:rsidP="00860A49">
            <w:pPr>
              <w:pStyle w:val="libPoem"/>
              <w:rPr>
                <w:rtl/>
              </w:rPr>
            </w:pPr>
          </w:p>
        </w:tc>
        <w:tc>
          <w:tcPr>
            <w:tcW w:w="3881" w:type="dxa"/>
            <w:shd w:val="clear" w:color="auto" w:fill="auto"/>
          </w:tcPr>
          <w:p w:rsidR="00860A49" w:rsidRDefault="00202113" w:rsidP="00860A49">
            <w:pPr>
              <w:pStyle w:val="libPoem"/>
            </w:pPr>
            <w:r w:rsidRPr="007D02BD">
              <w:rPr>
                <w:rtl/>
              </w:rPr>
              <w:t xml:space="preserve">ردّته في عظتي و في إفهامي </w:t>
            </w:r>
            <w:r w:rsidR="00980442">
              <w:rPr>
                <w:rStyle w:val="libFootnotenumChar"/>
                <w:rtl/>
              </w:rPr>
              <w:t>(</w:t>
            </w:r>
            <w:r w:rsidR="00980442" w:rsidRPr="00156C72">
              <w:rPr>
                <w:rStyle w:val="libFootnotenumChar"/>
                <w:rtl/>
              </w:rPr>
              <w:t>4</w:t>
            </w:r>
            <w:r w:rsidR="00980442">
              <w:rPr>
                <w:rStyle w:val="libFootnotenumChar"/>
                <w:rtl/>
              </w:rPr>
              <w:t>)</w:t>
            </w:r>
            <w:r w:rsidR="00860A49" w:rsidRPr="00725071">
              <w:rPr>
                <w:rStyle w:val="libPoemTiniChar0"/>
                <w:rtl/>
              </w:rPr>
              <w:br/>
              <w:t> </w:t>
            </w:r>
          </w:p>
        </w:tc>
      </w:tr>
    </w:tbl>
    <w:p w:rsidR="00C20D35" w:rsidRDefault="007D02BD" w:rsidP="00DD4BEA">
      <w:pPr>
        <w:pStyle w:val="libNormal"/>
        <w:rPr>
          <w:rtl/>
        </w:rPr>
      </w:pPr>
      <w:r w:rsidRPr="007D02BD">
        <w:rPr>
          <w:rtl/>
        </w:rPr>
        <w:t xml:space="preserve">هذا ، و في ( العيون ) دخل رجل على زياد فقال له : إنّ أبينا قد هلك ، و إنّ أخينا غصبنا ميراثنا من أبانا . فقال له زياد : ما ضيّعت من نفسك أكثر ممّا ضاع من مالك </w:t>
      </w:r>
      <w:r w:rsidR="00980442">
        <w:rPr>
          <w:rStyle w:val="libFootnotenumChar"/>
          <w:rtl/>
        </w:rPr>
        <w:t>(</w:t>
      </w:r>
      <w:r w:rsidR="00980442" w:rsidRPr="00156C72">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للأصفهاني 3 : 154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19 : 34 .</w:t>
      </w:r>
    </w:p>
    <w:p w:rsidR="00C20D35" w:rsidRDefault="00EB221F" w:rsidP="00EB221F">
      <w:pPr>
        <w:pStyle w:val="libFootnote"/>
        <w:rPr>
          <w:rtl/>
        </w:rPr>
      </w:pPr>
      <w:r w:rsidRPr="007D02BD">
        <w:rPr>
          <w:rtl/>
        </w:rPr>
        <w:t xml:space="preserve">( 3 </w:t>
      </w:r>
      <w:r>
        <w:rPr>
          <w:rtl/>
        </w:rPr>
        <w:t>)</w:t>
      </w:r>
      <w:r w:rsidR="007D02BD" w:rsidRPr="007D02BD">
        <w:rPr>
          <w:rtl/>
        </w:rPr>
        <w:t xml:space="preserve"> من وصيته لولده الحسن برقم 31 .</w:t>
      </w:r>
    </w:p>
    <w:p w:rsidR="00C20D35" w:rsidRDefault="00EB221F" w:rsidP="00EB221F">
      <w:pPr>
        <w:pStyle w:val="libFootnote"/>
        <w:rPr>
          <w:rtl/>
        </w:rPr>
      </w:pPr>
      <w:r w:rsidRPr="007D02BD">
        <w:rPr>
          <w:rtl/>
        </w:rPr>
        <w:t xml:space="preserve">( 4 </w:t>
      </w:r>
      <w:r>
        <w:rPr>
          <w:rtl/>
        </w:rPr>
        <w:t>)</w:t>
      </w:r>
      <w:r w:rsidR="007D02BD" w:rsidRPr="007D02BD">
        <w:rPr>
          <w:rtl/>
        </w:rPr>
        <w:t xml:space="preserve"> عيون الأخبار لابن قتيبة 3 : 89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عيون الأخبار لابن قتيبة 2 : 158 ، و ذكره الجاحظ في البيان و التبيين 2 : 115 بلفظ : « الذي أضعت من لسانك أضرّ عليك ممّا أضعت من مالك » .</w:t>
      </w:r>
    </w:p>
    <w:p w:rsidR="00C20D35" w:rsidRDefault="001A00B3" w:rsidP="00156C72">
      <w:pPr>
        <w:pStyle w:val="Heading1"/>
        <w:rPr>
          <w:rtl/>
        </w:rPr>
      </w:pPr>
      <w:r>
        <w:rPr>
          <w:rtl/>
        </w:rPr>
        <w:br w:type="page"/>
      </w:r>
      <w:bookmarkStart w:id="89" w:name="_Toc369352362"/>
      <w:r w:rsidR="007D02BD" w:rsidRPr="007D02BD">
        <w:rPr>
          <w:rtl/>
        </w:rPr>
        <w:lastRenderedPageBreak/>
        <w:t>14</w:t>
      </w:r>
      <w:r w:rsidR="00156C72">
        <w:rPr>
          <w:rFonts w:hint="cs"/>
          <w:rtl/>
        </w:rPr>
        <w:t xml:space="preserve"> </w:t>
      </w:r>
      <w:r w:rsidR="007D02BD" w:rsidRPr="007D02BD">
        <w:rPr>
          <w:rtl/>
        </w:rPr>
        <w:t xml:space="preserve">الحكمة ( 214 ) و قال </w:t>
      </w:r>
      <w:r w:rsidR="00415556" w:rsidRPr="00415556">
        <w:rPr>
          <w:rStyle w:val="libAlaemHeading2Char"/>
          <w:rtl/>
        </w:rPr>
        <w:t>عليه‌السلام</w:t>
      </w:r>
      <w:r w:rsidR="007D02BD" w:rsidRPr="007D02BD">
        <w:rPr>
          <w:rtl/>
        </w:rPr>
        <w:t xml:space="preserve"> :</w:t>
      </w:r>
      <w:bookmarkEnd w:id="89"/>
    </w:p>
    <w:p w:rsidR="00C20D35" w:rsidRDefault="007D02BD" w:rsidP="00DD4BEA">
      <w:pPr>
        <w:pStyle w:val="libNormal"/>
        <w:rPr>
          <w:rtl/>
        </w:rPr>
      </w:pPr>
      <w:r w:rsidRPr="007D02BD">
        <w:rPr>
          <w:rtl/>
        </w:rPr>
        <w:t xml:space="preserve">مَنْ لاَنَ عُودُهُ كَثُفَتْ أَغْصَانُهُ أقول : هو نظير قوله </w:t>
      </w:r>
      <w:r w:rsidR="00415556" w:rsidRPr="00415556">
        <w:rPr>
          <w:rStyle w:val="libAlaemChar"/>
          <w:rtl/>
        </w:rPr>
        <w:t>عليه‌السلام</w:t>
      </w:r>
      <w:r w:rsidRPr="007D02BD">
        <w:rPr>
          <w:rtl/>
        </w:rPr>
        <w:t xml:space="preserve"> المذكور في ( 122 ) « و من تلن حاشيته يستدم من قومه المودة » .</w:t>
      </w:r>
    </w:p>
    <w:p w:rsidR="00C20D35" w:rsidRDefault="007D02BD" w:rsidP="00DD4BEA">
      <w:pPr>
        <w:pStyle w:val="libNormal"/>
        <w:rPr>
          <w:rtl/>
        </w:rPr>
      </w:pPr>
      <w:r w:rsidRPr="007D02BD">
        <w:rPr>
          <w:rtl/>
        </w:rPr>
        <w:t xml:space="preserve">و قال ابن أبي الحديد : يكاد أن يكون كلامه </w:t>
      </w:r>
      <w:r w:rsidR="00415556" w:rsidRPr="00415556">
        <w:rPr>
          <w:rStyle w:val="libAlaemChar"/>
          <w:rtl/>
        </w:rPr>
        <w:t>عليه‌السلام</w:t>
      </w:r>
      <w:r w:rsidRPr="007D02BD">
        <w:rPr>
          <w:rtl/>
        </w:rPr>
        <w:t xml:space="preserve"> إيماء إلى قوله تعالى :</w:t>
      </w:r>
    </w:p>
    <w:p w:rsidR="00C20D35" w:rsidRDefault="007D02BD" w:rsidP="00DD4BEA">
      <w:pPr>
        <w:pStyle w:val="libNormal"/>
        <w:rPr>
          <w:rtl/>
        </w:rPr>
      </w:pPr>
      <w:r w:rsidRPr="007D02BD">
        <w:rPr>
          <w:rtl/>
        </w:rPr>
        <w:t xml:space="preserve">و البَلَدُ الطيّبُ يَخرُج نَباتُه بإذن ربِّه </w:t>
      </w:r>
      <w:r w:rsidR="00980442">
        <w:rPr>
          <w:rStyle w:val="libFootnotenumChar"/>
          <w:rtl/>
        </w:rPr>
        <w:t>(</w:t>
      </w:r>
      <w:r w:rsidR="00980442" w:rsidRPr="00156C72">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الآية من حيث استعداد التراب و جنسه ، و كلامه </w:t>
      </w:r>
      <w:r w:rsidR="00415556" w:rsidRPr="00415556">
        <w:rPr>
          <w:rStyle w:val="libAlaemChar"/>
          <w:rtl/>
        </w:rPr>
        <w:t>عليه‌السلام</w:t>
      </w:r>
      <w:r w:rsidRPr="007D02BD">
        <w:rPr>
          <w:rtl/>
        </w:rPr>
        <w:t xml:space="preserve"> من حيث طبيعة الشجرة و جنسها .</w:t>
      </w:r>
    </w:p>
    <w:p w:rsidR="00C20D35" w:rsidRDefault="007D02BD" w:rsidP="00860A49">
      <w:pPr>
        <w:pStyle w:val="Heading1"/>
        <w:rPr>
          <w:rtl/>
        </w:rPr>
      </w:pPr>
      <w:bookmarkStart w:id="90" w:name="_Toc369352363"/>
      <w:r w:rsidRPr="007D02BD">
        <w:rPr>
          <w:rtl/>
        </w:rPr>
        <w:t>15</w:t>
      </w:r>
      <w:r w:rsidR="00860A49">
        <w:rPr>
          <w:rFonts w:hint="cs"/>
          <w:rtl/>
        </w:rPr>
        <w:t xml:space="preserve"> </w:t>
      </w:r>
      <w:r w:rsidRPr="007D02BD">
        <w:rPr>
          <w:rtl/>
        </w:rPr>
        <w:t xml:space="preserve">الحكمة ( 220 ) و قال </w:t>
      </w:r>
      <w:r w:rsidR="00415556" w:rsidRPr="00415556">
        <w:rPr>
          <w:rStyle w:val="libAlaemHeading2Char"/>
          <w:rtl/>
        </w:rPr>
        <w:t>عليه‌السلام</w:t>
      </w:r>
      <w:r w:rsidRPr="007D02BD">
        <w:rPr>
          <w:rtl/>
        </w:rPr>
        <w:t xml:space="preserve"> :</w:t>
      </w:r>
      <w:bookmarkEnd w:id="90"/>
    </w:p>
    <w:p w:rsidR="00C20D35" w:rsidRDefault="007D02BD" w:rsidP="00DD4BEA">
      <w:pPr>
        <w:pStyle w:val="libNormal"/>
        <w:rPr>
          <w:rtl/>
        </w:rPr>
      </w:pPr>
      <w:r w:rsidRPr="007D02BD">
        <w:rPr>
          <w:rtl/>
        </w:rPr>
        <w:t xml:space="preserve">لَيْسَ مِنَ اَلْعَدْلِ اَلْقَضَاءُ عَلَى اَلثِّقَةِ بِالظَّنِّ أقول : قال ابن أبي الحديد : الثقة هنا مرادف العلم ، فكأنّه قال </w:t>
      </w:r>
      <w:r w:rsidR="00415556" w:rsidRPr="00415556">
        <w:rPr>
          <w:rStyle w:val="libAlaemChar"/>
          <w:rtl/>
        </w:rPr>
        <w:t>عليه‌السلام</w:t>
      </w:r>
      <w:r w:rsidRPr="007D02BD">
        <w:rPr>
          <w:rtl/>
        </w:rPr>
        <w:t xml:space="preserve"> لا يجوز أن يزال ما علم بطريق قطعية لأمر ظنّيّ </w:t>
      </w:r>
      <w:r w:rsidR="00980442">
        <w:rPr>
          <w:rStyle w:val="libFootnotenumChar"/>
          <w:rtl/>
        </w:rPr>
        <w:t>(</w:t>
      </w:r>
      <w:r w:rsidR="00980442" w:rsidRPr="0020211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ابن ميثم : المعنى من كان عندك ثقة معروفا بالأمانة فحكمك عليه بالخيانة عن ظن خروج عن العدل </w:t>
      </w:r>
      <w:r w:rsidR="00980442">
        <w:rPr>
          <w:rStyle w:val="libFootnotenumChar"/>
          <w:rtl/>
        </w:rPr>
        <w:t>(</w:t>
      </w:r>
      <w:r w:rsidR="00980442" w:rsidRPr="00202113">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هما جعلا قوله : « بالظن » متعلقا بقوله : « القضاء » بتقديم و تأخير في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نهج البلاغة لابن أبي الحديد 19 : 35 و الآية 58 من سورة الأعراف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نهج البلاغة لابن أبي الحديد 19 : 42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شرح ابن ميثم ، شرح نهج البلاغة 5 : 354 .</w:t>
      </w:r>
    </w:p>
    <w:p w:rsidR="00C20D35" w:rsidRDefault="001A00B3" w:rsidP="00202113">
      <w:pPr>
        <w:pStyle w:val="libNormal0"/>
        <w:rPr>
          <w:rtl/>
        </w:rPr>
      </w:pPr>
      <w:r>
        <w:rPr>
          <w:rtl/>
        </w:rPr>
        <w:br w:type="page"/>
      </w:r>
      <w:r w:rsidR="007D02BD" w:rsidRPr="007D02BD">
        <w:rPr>
          <w:rtl/>
        </w:rPr>
        <w:lastRenderedPageBreak/>
        <w:t>الكلام ، و الأصل « القضاء بالظن على الثقة » .</w:t>
      </w:r>
    </w:p>
    <w:p w:rsidR="00C20D35" w:rsidRDefault="007D02BD" w:rsidP="0055655B">
      <w:pPr>
        <w:pStyle w:val="libNormal"/>
        <w:rPr>
          <w:rtl/>
        </w:rPr>
      </w:pPr>
      <w:r w:rsidRPr="007D02BD">
        <w:rPr>
          <w:rtl/>
        </w:rPr>
        <w:t xml:space="preserve">و يمكن أن يكون الكلام على أصله ، بأن يكون « بالظن » متعلقا بقوله « على الثقة » فيصير المعنى قضاؤك على وثوقك بظنّك كما هو شأن كثير من الناس ليس من العدل و الحق ، و قد قال تعالى : </w:t>
      </w:r>
      <w:r w:rsidR="0055655B" w:rsidRPr="00980442">
        <w:rPr>
          <w:rStyle w:val="libAlaemChar"/>
          <w:rtl/>
        </w:rPr>
        <w:t>(</w:t>
      </w:r>
      <w:r w:rsidR="0055655B">
        <w:rPr>
          <w:rStyle w:val="libAieChar"/>
          <w:rFonts w:hint="cs"/>
          <w:rtl/>
        </w:rPr>
        <w:t xml:space="preserve"> </w:t>
      </w:r>
      <w:r w:rsidRPr="0055655B">
        <w:rPr>
          <w:rStyle w:val="libAieChar"/>
          <w:rtl/>
        </w:rPr>
        <w:t>و ما يتّبعُ أَكثرهم إِلاّ ظنّاً إِنّ الظنّ لا يُغني من الحقِ شيئاً إِن اللَّه عليم بما يفعلُون</w:t>
      </w:r>
      <w:r w:rsidR="0055655B">
        <w:rPr>
          <w:rStyle w:val="libAlaemChar"/>
          <w:rFonts w:hint="cs"/>
          <w:rtl/>
        </w:rPr>
        <w:t xml:space="preserve"> )</w:t>
      </w:r>
      <w:r w:rsidRPr="007D02BD">
        <w:rPr>
          <w:rtl/>
        </w:rPr>
        <w:t xml:space="preserve"> </w:t>
      </w:r>
      <w:r w:rsidR="00980442">
        <w:rPr>
          <w:rStyle w:val="libFootnotenumChar"/>
          <w:rtl/>
        </w:rPr>
        <w:t>(</w:t>
      </w:r>
      <w:r w:rsidR="00980442" w:rsidRPr="00202113">
        <w:rPr>
          <w:rStyle w:val="libFootnotenumChar"/>
          <w:rtl/>
        </w:rPr>
        <w:t>1</w:t>
      </w:r>
      <w:r w:rsidR="00980442">
        <w:rPr>
          <w:rStyle w:val="libFootnotenumChar"/>
          <w:rtl/>
        </w:rPr>
        <w:t>)</w:t>
      </w:r>
      <w:r w:rsidRPr="007D02BD">
        <w:rPr>
          <w:rtl/>
        </w:rPr>
        <w:t xml:space="preserve"> </w:t>
      </w:r>
      <w:r w:rsidR="0055655B" w:rsidRPr="00980442">
        <w:rPr>
          <w:rStyle w:val="libAlaemChar"/>
          <w:rtl/>
        </w:rPr>
        <w:t>(</w:t>
      </w:r>
      <w:r w:rsidR="0055655B">
        <w:rPr>
          <w:rStyle w:val="libAieChar"/>
          <w:rFonts w:hint="cs"/>
          <w:rtl/>
        </w:rPr>
        <w:t xml:space="preserve"> </w:t>
      </w:r>
      <w:r w:rsidRPr="0055655B">
        <w:rPr>
          <w:rStyle w:val="libAieChar"/>
          <w:rtl/>
        </w:rPr>
        <w:t>إِن الَّذينَ لا يؤمنون بالأَخرة ليسمُّون الملائكة تسميةَ الاُنثى . و ما لهم به من علمٍ إِن يتبعُون إِلاّ الظنَّ و إِنّ الظنَّ لا يُغني من الحق شيئاً</w:t>
      </w:r>
      <w:r w:rsidR="0055655B">
        <w:rPr>
          <w:rStyle w:val="libAlaemChar"/>
          <w:rFonts w:hint="cs"/>
          <w:rtl/>
        </w:rPr>
        <w:t xml:space="preserve"> )</w:t>
      </w:r>
      <w:r w:rsidRPr="007D02BD">
        <w:rPr>
          <w:rtl/>
        </w:rPr>
        <w:t xml:space="preserve"> </w:t>
      </w:r>
      <w:r w:rsidR="00980442">
        <w:rPr>
          <w:rStyle w:val="libFootnotenumChar"/>
          <w:rtl/>
        </w:rPr>
        <w:t>(</w:t>
      </w:r>
      <w:r w:rsidR="00980442" w:rsidRPr="0020211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و قال البحتري :</w:t>
      </w:r>
    </w:p>
    <w:tbl>
      <w:tblPr>
        <w:tblStyle w:val="TableGrid"/>
        <w:bidiVisual/>
        <w:tblW w:w="4562" w:type="pct"/>
        <w:tblInd w:w="384" w:type="dxa"/>
        <w:tblLook w:val="01E0"/>
      </w:tblPr>
      <w:tblGrid>
        <w:gridCol w:w="4363"/>
        <w:gridCol w:w="310"/>
        <w:gridCol w:w="4319"/>
      </w:tblGrid>
      <w:tr w:rsidR="00860A49" w:rsidTr="00860A49">
        <w:trPr>
          <w:trHeight w:val="350"/>
        </w:trPr>
        <w:tc>
          <w:tcPr>
            <w:tcW w:w="3920" w:type="dxa"/>
            <w:shd w:val="clear" w:color="auto" w:fill="auto"/>
          </w:tcPr>
          <w:p w:rsidR="00860A49" w:rsidRDefault="00202113" w:rsidP="00860A49">
            <w:pPr>
              <w:pStyle w:val="libPoem"/>
            </w:pPr>
            <w:r w:rsidRPr="007D02BD">
              <w:rPr>
                <w:rtl/>
              </w:rPr>
              <w:t>و ما هو غير خوض الشك ترمي</w:t>
            </w:r>
            <w:r w:rsidR="00860A49" w:rsidRPr="00725071">
              <w:rPr>
                <w:rStyle w:val="libPoemTiniChar0"/>
                <w:rtl/>
              </w:rPr>
              <w:br/>
              <w:t> </w:t>
            </w:r>
          </w:p>
        </w:tc>
        <w:tc>
          <w:tcPr>
            <w:tcW w:w="279" w:type="dxa"/>
            <w:shd w:val="clear" w:color="auto" w:fill="auto"/>
          </w:tcPr>
          <w:p w:rsidR="00860A49" w:rsidRDefault="00860A49" w:rsidP="00860A49">
            <w:pPr>
              <w:pStyle w:val="libPoem"/>
              <w:rPr>
                <w:rtl/>
              </w:rPr>
            </w:pPr>
          </w:p>
        </w:tc>
        <w:tc>
          <w:tcPr>
            <w:tcW w:w="3881" w:type="dxa"/>
            <w:shd w:val="clear" w:color="auto" w:fill="auto"/>
          </w:tcPr>
          <w:p w:rsidR="00860A49" w:rsidRDefault="00202113" w:rsidP="00860A49">
            <w:pPr>
              <w:pStyle w:val="libPoem"/>
            </w:pPr>
            <w:r w:rsidRPr="007D02BD">
              <w:rPr>
                <w:rtl/>
              </w:rPr>
              <w:t xml:space="preserve">إليه حيث لا تجد اليقينا </w:t>
            </w:r>
            <w:r w:rsidR="00980442">
              <w:rPr>
                <w:rStyle w:val="libFootnotenumChar"/>
                <w:rtl/>
              </w:rPr>
              <w:t>(</w:t>
            </w:r>
            <w:r w:rsidR="00980442" w:rsidRPr="00202113">
              <w:rPr>
                <w:rStyle w:val="libFootnotenumChar"/>
                <w:rtl/>
              </w:rPr>
              <w:t>3</w:t>
            </w:r>
            <w:r w:rsidR="00980442">
              <w:rPr>
                <w:rStyle w:val="libFootnotenumChar"/>
                <w:rtl/>
              </w:rPr>
              <w:t>)</w:t>
            </w:r>
            <w:r w:rsidR="00860A49" w:rsidRPr="00725071">
              <w:rPr>
                <w:rStyle w:val="libPoemTiniChar0"/>
                <w:rtl/>
              </w:rPr>
              <w:br/>
              <w:t> </w:t>
            </w:r>
          </w:p>
        </w:tc>
      </w:tr>
    </w:tbl>
    <w:p w:rsidR="00C20D35" w:rsidRDefault="007D02BD" w:rsidP="00202113">
      <w:pPr>
        <w:pStyle w:val="Heading1"/>
        <w:rPr>
          <w:rtl/>
        </w:rPr>
      </w:pPr>
      <w:bookmarkStart w:id="91" w:name="_Toc369352364"/>
      <w:r w:rsidRPr="007D02BD">
        <w:rPr>
          <w:rtl/>
        </w:rPr>
        <w:t>16</w:t>
      </w:r>
      <w:r w:rsidR="00202113">
        <w:rPr>
          <w:rFonts w:hint="cs"/>
          <w:rtl/>
        </w:rPr>
        <w:t xml:space="preserve"> </w:t>
      </w:r>
      <w:r w:rsidRPr="007D02BD">
        <w:rPr>
          <w:rtl/>
        </w:rPr>
        <w:t xml:space="preserve">الحكمة ( 263 ) و قال </w:t>
      </w:r>
      <w:r w:rsidR="00415556" w:rsidRPr="00415556">
        <w:rPr>
          <w:rStyle w:val="libAlaemHeading2Char"/>
          <w:rtl/>
        </w:rPr>
        <w:t>عليه‌السلام</w:t>
      </w:r>
      <w:r w:rsidRPr="007D02BD">
        <w:rPr>
          <w:rtl/>
        </w:rPr>
        <w:t xml:space="preserve"> :</w:t>
      </w:r>
      <w:bookmarkEnd w:id="91"/>
    </w:p>
    <w:p w:rsidR="00C20D35" w:rsidRDefault="007D02BD" w:rsidP="00DD4BEA">
      <w:pPr>
        <w:pStyle w:val="libNormal"/>
        <w:rPr>
          <w:rtl/>
        </w:rPr>
      </w:pPr>
      <w:r w:rsidRPr="007D02BD">
        <w:rPr>
          <w:rtl/>
        </w:rPr>
        <w:t xml:space="preserve">صَاحِبُ اَلسُّلْطَانِ كَرَاكِبِ اَلْأَسَدِ يُغْبَطُ بِمَوْقِعِهِ وَ هُوَ أَعْلَمُ بِمَوْضِعِهِ أقول : أخذه ابن المقفع مع تصرّف في لفظه فقال : مثل صاحب السلطان مثل راكب الأسد يهابه الناس و هو لمركبه أهيب </w:t>
      </w:r>
      <w:r w:rsidR="00980442">
        <w:rPr>
          <w:rStyle w:val="libFootnotenumChar"/>
          <w:rtl/>
        </w:rPr>
        <w:t>(</w:t>
      </w:r>
      <w:r w:rsidR="00980442" w:rsidRPr="00202113">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من ( فصول ابن المعتز ) : أشقى الناس بالسلطان صاحبه ، كما أنّ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يونس : 36 .</w:t>
      </w:r>
    </w:p>
    <w:p w:rsidR="00C20D35" w:rsidRDefault="00EB221F" w:rsidP="00EB221F">
      <w:pPr>
        <w:pStyle w:val="libFootnote"/>
        <w:rPr>
          <w:rtl/>
        </w:rPr>
      </w:pPr>
      <w:r w:rsidRPr="007D02BD">
        <w:rPr>
          <w:rtl/>
        </w:rPr>
        <w:t xml:space="preserve">( 2 </w:t>
      </w:r>
      <w:r>
        <w:rPr>
          <w:rtl/>
        </w:rPr>
        <w:t>)</w:t>
      </w:r>
      <w:r w:rsidR="007D02BD" w:rsidRPr="007D02BD">
        <w:rPr>
          <w:rtl/>
        </w:rPr>
        <w:t xml:space="preserve"> النجم : 27 28 .</w:t>
      </w:r>
    </w:p>
    <w:p w:rsidR="00C20D35" w:rsidRDefault="00EB221F" w:rsidP="00EB221F">
      <w:pPr>
        <w:pStyle w:val="libFootnote"/>
        <w:rPr>
          <w:rtl/>
        </w:rPr>
      </w:pPr>
      <w:r w:rsidRPr="007D02BD">
        <w:rPr>
          <w:rtl/>
        </w:rPr>
        <w:t xml:space="preserve">( 3 </w:t>
      </w:r>
      <w:r>
        <w:rPr>
          <w:rtl/>
        </w:rPr>
        <w:t>)</w:t>
      </w:r>
      <w:r w:rsidR="007D02BD" w:rsidRPr="007D02BD">
        <w:rPr>
          <w:rtl/>
        </w:rPr>
        <w:t xml:space="preserve"> ديوان البحتري 2 : 106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لفظ ابن المقفع كما جاء في الأدب الصغير و الكبير أما النصّ الذي أورده العلاّمة التستري فهو الذي أورده ابن قتيبة في عيون الأخبار 1 : 20 و قد نقله العلاّمة دون ان يشير إلى الواسطة : « و إنّما أنت في ذلك كراكب الأسد الذي يهابه من نظر إليه ، و هو لمركبه أهيب » .</w:t>
      </w:r>
    </w:p>
    <w:p w:rsidR="00C20D35" w:rsidRDefault="001A00B3" w:rsidP="00475855">
      <w:pPr>
        <w:pStyle w:val="libNormal0"/>
        <w:rPr>
          <w:rtl/>
        </w:rPr>
      </w:pPr>
      <w:r>
        <w:rPr>
          <w:rtl/>
        </w:rPr>
        <w:br w:type="page"/>
      </w:r>
      <w:r w:rsidR="007D02BD" w:rsidRPr="007D02BD">
        <w:rPr>
          <w:rtl/>
        </w:rPr>
        <w:lastRenderedPageBreak/>
        <w:t xml:space="preserve">أقرب الأشياء إلى النّار أشدّ احتراقا </w:t>
      </w:r>
      <w:r w:rsidR="00980442">
        <w:rPr>
          <w:rStyle w:val="libFootnotenumChar"/>
          <w:rtl/>
        </w:rPr>
        <w:t>(</w:t>
      </w:r>
      <w:r w:rsidR="00980442" w:rsidRPr="00860A49">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قال بعض الحكماء : إيّاك و السلطان فإنّه يغضب غضب الصبيّ و يأخذ أخذ السبع .</w:t>
      </w:r>
    </w:p>
    <w:p w:rsidR="00C20D35" w:rsidRDefault="007D02BD" w:rsidP="00DD4BEA">
      <w:pPr>
        <w:pStyle w:val="libNormal"/>
        <w:rPr>
          <w:rtl/>
        </w:rPr>
      </w:pPr>
      <w:r w:rsidRPr="007D02BD">
        <w:rPr>
          <w:rtl/>
        </w:rPr>
        <w:t xml:space="preserve">أيضا : خاطر من ولج البحر ، و أشدّ مخاطرة منه خادم السلطان </w:t>
      </w:r>
      <w:r w:rsidR="00980442">
        <w:rPr>
          <w:rStyle w:val="libFootnotenumChar"/>
          <w:rtl/>
        </w:rPr>
        <w:t>(</w:t>
      </w:r>
      <w:r w:rsidR="00980442" w:rsidRPr="00860A4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أيضا : إن الملوك إذا خدمتهم ملّوك و إن لم تخدمهم أذلّوك ، و إنّهم يستعظمون في الثواب رد الجواب ، و يستقلون في العقاب ضرب الرقاب </w:t>
      </w:r>
      <w:r w:rsidR="00980442">
        <w:rPr>
          <w:rtl/>
        </w:rPr>
        <w:t xml:space="preserve">، </w:t>
      </w:r>
      <w:r w:rsidRPr="007D02BD">
        <w:rPr>
          <w:rtl/>
        </w:rPr>
        <w:t>و إنهم ليعثرون على العثرة من خدمهم فيبنون لهم منارا ثم يوقدون نارا و يعتقدونها ثارا .</w:t>
      </w:r>
    </w:p>
    <w:p w:rsidR="00C20D35" w:rsidRDefault="007D02BD" w:rsidP="00DD4BEA">
      <w:pPr>
        <w:pStyle w:val="libNormal"/>
        <w:rPr>
          <w:rtl/>
        </w:rPr>
      </w:pPr>
      <w:r w:rsidRPr="007D02BD">
        <w:rPr>
          <w:rtl/>
        </w:rPr>
        <w:t xml:space="preserve">أيضا : كن مكانك من الملوك مكانك من الشمس ، إنّها لتؤذيك و السماء لها مدار و الأرض لك دار ، فكيف لو أسفت لك قليلا و تدانت يسيرا ، و إنّ العاقل ليطلب منها مزيد بعد فيتخذ سربا لواذا منها و هربا ، و يبتغي في الأرض نفقا فرارا منها و فرقا </w:t>
      </w:r>
      <w:r w:rsidR="00980442">
        <w:rPr>
          <w:rStyle w:val="libFootnotenumChar"/>
          <w:rtl/>
        </w:rPr>
        <w:t>(</w:t>
      </w:r>
      <w:r w:rsidR="00980442" w:rsidRPr="00860A4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البيان ) : كان ابن عمّار الطائي خطيب مذحج كلّها ، فبلغ النعمان بن المنذر حسن حديثه فحمله على منادمته و كان النعمان أحمر العينين أحمر الجلد أحمر الشعر ، و كان شديد العربدة قتّالا للندماء فنهاه أبو قردودة الطائي عن منادمته فلم يسمع منه ، فصار نديما للنعمان فقتله فقال أبو قردودة :</w:t>
      </w:r>
    </w:p>
    <w:tbl>
      <w:tblPr>
        <w:tblStyle w:val="TableGrid"/>
        <w:bidiVisual/>
        <w:tblW w:w="4562" w:type="pct"/>
        <w:tblInd w:w="384" w:type="dxa"/>
        <w:tblLook w:val="01E0"/>
      </w:tblPr>
      <w:tblGrid>
        <w:gridCol w:w="4363"/>
        <w:gridCol w:w="310"/>
        <w:gridCol w:w="4319"/>
      </w:tblGrid>
      <w:tr w:rsidR="00860A49" w:rsidTr="00860A49">
        <w:trPr>
          <w:trHeight w:val="350"/>
        </w:trPr>
        <w:tc>
          <w:tcPr>
            <w:tcW w:w="4363" w:type="dxa"/>
            <w:shd w:val="clear" w:color="auto" w:fill="auto"/>
          </w:tcPr>
          <w:p w:rsidR="00860A49" w:rsidRDefault="00202113" w:rsidP="00860A49">
            <w:pPr>
              <w:pStyle w:val="libPoem"/>
            </w:pPr>
            <w:r w:rsidRPr="007D02BD">
              <w:rPr>
                <w:rtl/>
              </w:rPr>
              <w:t>إنّي نهيت ابن عمّار و قلت له</w:t>
            </w:r>
            <w:r w:rsidR="00860A49" w:rsidRPr="00725071">
              <w:rPr>
                <w:rStyle w:val="libPoemTiniChar0"/>
                <w:rtl/>
              </w:rPr>
              <w:br/>
              <w:t> </w:t>
            </w:r>
          </w:p>
        </w:tc>
        <w:tc>
          <w:tcPr>
            <w:tcW w:w="310" w:type="dxa"/>
            <w:shd w:val="clear" w:color="auto" w:fill="auto"/>
          </w:tcPr>
          <w:p w:rsidR="00860A49" w:rsidRDefault="00860A49" w:rsidP="00860A49">
            <w:pPr>
              <w:pStyle w:val="libPoem"/>
              <w:rPr>
                <w:rtl/>
              </w:rPr>
            </w:pPr>
          </w:p>
        </w:tc>
        <w:tc>
          <w:tcPr>
            <w:tcW w:w="4319" w:type="dxa"/>
            <w:shd w:val="clear" w:color="auto" w:fill="auto"/>
          </w:tcPr>
          <w:p w:rsidR="00860A49" w:rsidRDefault="00202113" w:rsidP="00860A49">
            <w:pPr>
              <w:pStyle w:val="libPoem"/>
            </w:pPr>
            <w:r w:rsidRPr="007D02BD">
              <w:rPr>
                <w:rtl/>
              </w:rPr>
              <w:t>لا تأمنن أحمر العينين و الشعره</w:t>
            </w:r>
            <w:r w:rsidR="00860A49" w:rsidRPr="00725071">
              <w:rPr>
                <w:rStyle w:val="libPoemTiniChar0"/>
                <w:rtl/>
              </w:rPr>
              <w:br/>
              <w:t> </w:t>
            </w:r>
          </w:p>
        </w:tc>
      </w:tr>
      <w:tr w:rsidR="00860A49" w:rsidTr="00860A49">
        <w:tblPrEx>
          <w:tblLook w:val="04A0"/>
        </w:tblPrEx>
        <w:trPr>
          <w:trHeight w:val="350"/>
        </w:trPr>
        <w:tc>
          <w:tcPr>
            <w:tcW w:w="4363" w:type="dxa"/>
          </w:tcPr>
          <w:p w:rsidR="00860A49" w:rsidRDefault="00202113" w:rsidP="00860A49">
            <w:pPr>
              <w:pStyle w:val="libPoem"/>
            </w:pPr>
            <w:r w:rsidRPr="007D02BD">
              <w:rPr>
                <w:rtl/>
              </w:rPr>
              <w:t>إنّ الملوك متى تنزل بساحتهم</w:t>
            </w:r>
            <w:r w:rsidR="00860A49" w:rsidRPr="00725071">
              <w:rPr>
                <w:rStyle w:val="libPoemTiniChar0"/>
                <w:rtl/>
              </w:rPr>
              <w:br/>
              <w:t> </w:t>
            </w:r>
          </w:p>
        </w:tc>
        <w:tc>
          <w:tcPr>
            <w:tcW w:w="310" w:type="dxa"/>
          </w:tcPr>
          <w:p w:rsidR="00860A49" w:rsidRDefault="00860A49" w:rsidP="00860A49">
            <w:pPr>
              <w:pStyle w:val="libPoem"/>
              <w:rPr>
                <w:rtl/>
              </w:rPr>
            </w:pPr>
          </w:p>
        </w:tc>
        <w:tc>
          <w:tcPr>
            <w:tcW w:w="4319" w:type="dxa"/>
          </w:tcPr>
          <w:p w:rsidR="00860A49" w:rsidRDefault="00202113" w:rsidP="00860A49">
            <w:pPr>
              <w:pStyle w:val="libPoem"/>
            </w:pPr>
            <w:r w:rsidRPr="007D02BD">
              <w:rPr>
                <w:rtl/>
              </w:rPr>
              <w:t>تطر بنارك من نيرانهم شرره</w:t>
            </w:r>
            <w:r w:rsidR="00860A49"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لم نعثر على النصّ في كتاب فصول التماثيل لابن المعتز ، و قد وقع ذلك سهوا من العلاّمة أو ممّن نقل عنه فالنصّ موجود في رسائل ابن المتز : 67 .</w:t>
      </w:r>
    </w:p>
    <w:p w:rsidR="00C20D35" w:rsidRDefault="00EB221F" w:rsidP="00EB221F">
      <w:pPr>
        <w:pStyle w:val="libFootnote"/>
        <w:rPr>
          <w:rtl/>
        </w:rPr>
      </w:pPr>
      <w:r w:rsidRPr="007D02BD">
        <w:rPr>
          <w:rtl/>
        </w:rPr>
        <w:t xml:space="preserve">( 2 </w:t>
      </w:r>
      <w:r>
        <w:rPr>
          <w:rtl/>
        </w:rPr>
        <w:t>)</w:t>
      </w:r>
      <w:r w:rsidR="007D02BD" w:rsidRPr="007D02BD">
        <w:rPr>
          <w:rtl/>
        </w:rPr>
        <w:t xml:space="preserve"> ذكر النويري في نهاية الارب 6 : 150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نهاية الأرب 6 : 150 .</w:t>
      </w:r>
    </w:p>
    <w:p w:rsidR="00860A49"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860A49" w:rsidTr="00860A49">
        <w:trPr>
          <w:trHeight w:val="350"/>
        </w:trPr>
        <w:tc>
          <w:tcPr>
            <w:tcW w:w="3920" w:type="dxa"/>
            <w:shd w:val="clear" w:color="auto" w:fill="auto"/>
          </w:tcPr>
          <w:p w:rsidR="00860A49" w:rsidRDefault="00202113" w:rsidP="00860A49">
            <w:pPr>
              <w:pStyle w:val="libPoem"/>
            </w:pPr>
            <w:r w:rsidRPr="007D02BD">
              <w:rPr>
                <w:rtl/>
              </w:rPr>
              <w:lastRenderedPageBreak/>
              <w:t>يا جفنة كأزاء الحوض قد هدموا</w:t>
            </w:r>
            <w:r w:rsidR="00860A49" w:rsidRPr="00725071">
              <w:rPr>
                <w:rStyle w:val="libPoemTiniChar0"/>
                <w:rtl/>
              </w:rPr>
              <w:br/>
              <w:t> </w:t>
            </w:r>
          </w:p>
        </w:tc>
        <w:tc>
          <w:tcPr>
            <w:tcW w:w="279" w:type="dxa"/>
            <w:shd w:val="clear" w:color="auto" w:fill="auto"/>
          </w:tcPr>
          <w:p w:rsidR="00860A49" w:rsidRDefault="00860A49" w:rsidP="00860A49">
            <w:pPr>
              <w:pStyle w:val="libPoem"/>
              <w:rPr>
                <w:rtl/>
              </w:rPr>
            </w:pPr>
          </w:p>
        </w:tc>
        <w:tc>
          <w:tcPr>
            <w:tcW w:w="3881" w:type="dxa"/>
            <w:shd w:val="clear" w:color="auto" w:fill="auto"/>
          </w:tcPr>
          <w:p w:rsidR="00860A49" w:rsidRDefault="00202113" w:rsidP="00860A49">
            <w:pPr>
              <w:pStyle w:val="libPoem"/>
            </w:pPr>
            <w:r w:rsidRPr="007D02BD">
              <w:rPr>
                <w:rtl/>
              </w:rPr>
              <w:t xml:space="preserve">و منطقا مثل و شي‏ء اليمنة الحبره </w:t>
            </w:r>
            <w:r w:rsidR="00980442">
              <w:rPr>
                <w:rStyle w:val="libFootnotenumChar"/>
                <w:rtl/>
              </w:rPr>
              <w:t>(</w:t>
            </w:r>
            <w:r w:rsidR="00980442" w:rsidRPr="00860A49">
              <w:rPr>
                <w:rStyle w:val="libFootnotenumChar"/>
                <w:rtl/>
              </w:rPr>
              <w:t>1</w:t>
            </w:r>
            <w:r w:rsidR="00980442">
              <w:rPr>
                <w:rStyle w:val="libFootnotenumChar"/>
                <w:rtl/>
              </w:rPr>
              <w:t>)</w:t>
            </w:r>
            <w:r w:rsidR="00860A49" w:rsidRPr="00725071">
              <w:rPr>
                <w:rStyle w:val="libPoemTiniChar0"/>
                <w:rtl/>
              </w:rPr>
              <w:br/>
              <w:t> </w:t>
            </w:r>
          </w:p>
        </w:tc>
      </w:tr>
    </w:tbl>
    <w:p w:rsidR="00C20D35" w:rsidRDefault="007D02BD" w:rsidP="00DD4BEA">
      <w:pPr>
        <w:pStyle w:val="libNormal"/>
        <w:rPr>
          <w:rtl/>
        </w:rPr>
      </w:pPr>
      <w:r w:rsidRPr="007D02BD">
        <w:rPr>
          <w:rtl/>
        </w:rPr>
        <w:t>و في ( الأغاني ) : كان علوية يغنّي بين يدي الأمين ، فغنّى في بعض غنائه :</w:t>
      </w:r>
    </w:p>
    <w:tbl>
      <w:tblPr>
        <w:tblStyle w:val="TableGrid"/>
        <w:bidiVisual/>
        <w:tblW w:w="4562" w:type="pct"/>
        <w:tblInd w:w="384" w:type="dxa"/>
        <w:tblLook w:val="01E0"/>
      </w:tblPr>
      <w:tblGrid>
        <w:gridCol w:w="4363"/>
        <w:gridCol w:w="310"/>
        <w:gridCol w:w="4319"/>
      </w:tblGrid>
      <w:tr w:rsidR="00860A49" w:rsidTr="00860A49">
        <w:trPr>
          <w:trHeight w:val="350"/>
        </w:trPr>
        <w:tc>
          <w:tcPr>
            <w:tcW w:w="3920" w:type="dxa"/>
            <w:shd w:val="clear" w:color="auto" w:fill="auto"/>
          </w:tcPr>
          <w:p w:rsidR="00860A49" w:rsidRDefault="00202113" w:rsidP="00860A49">
            <w:pPr>
              <w:pStyle w:val="libPoem"/>
            </w:pPr>
            <w:r w:rsidRPr="007D02BD">
              <w:rPr>
                <w:rtl/>
              </w:rPr>
              <w:t>ليت هندا أنجزتنا ما تعد</w:t>
            </w:r>
            <w:r w:rsidR="00860A49" w:rsidRPr="00725071">
              <w:rPr>
                <w:rStyle w:val="libPoemTiniChar0"/>
                <w:rtl/>
              </w:rPr>
              <w:br/>
              <w:t> </w:t>
            </w:r>
          </w:p>
        </w:tc>
        <w:tc>
          <w:tcPr>
            <w:tcW w:w="279" w:type="dxa"/>
            <w:shd w:val="clear" w:color="auto" w:fill="auto"/>
          </w:tcPr>
          <w:p w:rsidR="00860A49" w:rsidRDefault="00860A49" w:rsidP="00860A49">
            <w:pPr>
              <w:pStyle w:val="libPoem"/>
              <w:rPr>
                <w:rtl/>
              </w:rPr>
            </w:pPr>
          </w:p>
        </w:tc>
        <w:tc>
          <w:tcPr>
            <w:tcW w:w="3881" w:type="dxa"/>
            <w:shd w:val="clear" w:color="auto" w:fill="auto"/>
          </w:tcPr>
          <w:p w:rsidR="00860A49" w:rsidRDefault="00202113" w:rsidP="00860A49">
            <w:pPr>
              <w:pStyle w:val="libPoem"/>
            </w:pPr>
            <w:r w:rsidRPr="007D02BD">
              <w:rPr>
                <w:rtl/>
              </w:rPr>
              <w:t xml:space="preserve">و شفت أنفسنا ممّا تجد </w:t>
            </w:r>
            <w:r w:rsidR="00980442">
              <w:rPr>
                <w:rStyle w:val="libFootnotenumChar"/>
                <w:rtl/>
              </w:rPr>
              <w:t>(</w:t>
            </w:r>
            <w:r w:rsidR="00980442" w:rsidRPr="00860A49">
              <w:rPr>
                <w:rStyle w:val="libFootnotenumChar"/>
                <w:rtl/>
              </w:rPr>
              <w:t>2</w:t>
            </w:r>
            <w:r w:rsidR="00980442">
              <w:rPr>
                <w:rStyle w:val="libFootnotenumChar"/>
                <w:rtl/>
              </w:rPr>
              <w:t>)</w:t>
            </w:r>
            <w:r w:rsidR="00860A49" w:rsidRPr="00725071">
              <w:rPr>
                <w:rStyle w:val="libPoemTiniChar0"/>
                <w:rtl/>
              </w:rPr>
              <w:br/>
              <w:t> </w:t>
            </w:r>
          </w:p>
        </w:tc>
      </w:tr>
    </w:tbl>
    <w:p w:rsidR="00C20D35" w:rsidRDefault="007D02BD" w:rsidP="00DD4BEA">
      <w:pPr>
        <w:pStyle w:val="libNormal"/>
        <w:rPr>
          <w:rtl/>
        </w:rPr>
      </w:pPr>
      <w:r w:rsidRPr="007D02BD">
        <w:rPr>
          <w:rtl/>
        </w:rPr>
        <w:t xml:space="preserve">و كان الفضل بن الربيع يطعن عليه فقال للأمين إنّما يعرّض بك و يستبطى‏ء المأمون في محاربته ، فأمر به فضرب خمسين سوطا و جرّ برجله و جفاه مدّة حتى ألقى نفسه على كوثر فترضّاه له و ردّه إلى خدمته ، فلمّا قدم المأمون تقرّب علوية إليه بذلك فلم يقع له بحيث يحب و قال له المأمون : إن الملك بمنزلة الأسد أو النار فلا تتعرّض لمّا يغضبه فإنّه ربما جرى منه ما يتلفك ثم لا تقدر بعد على تلافي ما فرط منك . و لم يعطه شيئا </w:t>
      </w:r>
      <w:r w:rsidR="00980442">
        <w:rPr>
          <w:rStyle w:val="libFootnotenumChar"/>
          <w:rtl/>
        </w:rPr>
        <w:t>(</w:t>
      </w:r>
      <w:r w:rsidR="00980442" w:rsidRPr="00860A4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لم يقع له من المأمون ، لأنّ إنشاد البيت في مجلس الأمين لا يناسب ما قاله الفضل عنادا و قبله الأمين سفها و حمقا .</w:t>
      </w:r>
    </w:p>
    <w:p w:rsidR="00C20D35" w:rsidRDefault="007D02BD" w:rsidP="00DD4BEA">
      <w:pPr>
        <w:pStyle w:val="libNormal"/>
        <w:rPr>
          <w:rtl/>
        </w:rPr>
      </w:pPr>
      <w:r w:rsidRPr="007D02BD">
        <w:rPr>
          <w:rtl/>
        </w:rPr>
        <w:t>و من حمقه الذي نظير ذلك ما عن إسحاق بن إبراهيم الموصلي قال :</w:t>
      </w:r>
    </w:p>
    <w:p w:rsidR="00C20D35" w:rsidRDefault="007D02BD" w:rsidP="00DD4BEA">
      <w:pPr>
        <w:pStyle w:val="libNormal"/>
        <w:rPr>
          <w:rtl/>
        </w:rPr>
      </w:pPr>
      <w:r w:rsidRPr="007D02BD">
        <w:rPr>
          <w:rtl/>
        </w:rPr>
        <w:t>دخلت على الأمين فرأيته مغضبا ، فقلت له : ما للخليفة تم اللَّه سروره ؟ قال :</w:t>
      </w:r>
    </w:p>
    <w:p w:rsidR="00C20D35" w:rsidRDefault="007D02BD" w:rsidP="00DD4BEA">
      <w:pPr>
        <w:pStyle w:val="libNormal"/>
        <w:rPr>
          <w:rtl/>
        </w:rPr>
      </w:pPr>
      <w:r w:rsidRPr="007D02BD">
        <w:rPr>
          <w:rtl/>
        </w:rPr>
        <w:t>غاظني أبوك الساعة لا رحمه اللَّه ، و اللَّه لو كان حيّا لضربته خمسمائة سوط و لولاك انبشت الساعة قبره و أحرقت عظامه . فقمت على رجلي و قلت : و من أبي و ما مقداره حتى تغتاظ منه و ما الذي غاظك فلعلّ فيه عذرا ؟ فقال : شدّة محبته للمأمون و تقديمه إيّاه عليّ حتى قال في الرشيد شعرا قدّمه عليّ و غنّاه فيه و غنّيته الساعة فأورثني هذا الغيظ . فقلت : و اللَّه ما سمعت بهذا قطّ و لا لأبي غناء إلاّ و أنا أرويه ، ما هو ؟ فقال قوله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البيان و التبيين للجاحظ 1 : 349 .</w:t>
      </w:r>
    </w:p>
    <w:p w:rsidR="00C20D35" w:rsidRDefault="00EB221F" w:rsidP="00EB221F">
      <w:pPr>
        <w:pStyle w:val="libFootnote"/>
        <w:rPr>
          <w:rtl/>
        </w:rPr>
      </w:pPr>
      <w:r w:rsidRPr="007D02BD">
        <w:rPr>
          <w:rtl/>
        </w:rPr>
        <w:t xml:space="preserve">( 2 </w:t>
      </w:r>
      <w:r>
        <w:rPr>
          <w:rtl/>
        </w:rPr>
        <w:t>)</w:t>
      </w:r>
      <w:r w:rsidR="007D02BD" w:rsidRPr="007D02BD">
        <w:rPr>
          <w:rtl/>
        </w:rPr>
        <w:t xml:space="preserve"> ديوان عمر بن أبي ربيعة : 320 ، مرّ في الصفحة 184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الأغاني لأبي الفرج الأصفهاني 5 : 199 .</w:t>
      </w:r>
    </w:p>
    <w:p w:rsidR="00860A49"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860A49" w:rsidTr="00860A49">
        <w:trPr>
          <w:trHeight w:val="350"/>
        </w:trPr>
        <w:tc>
          <w:tcPr>
            <w:tcW w:w="3920" w:type="dxa"/>
            <w:shd w:val="clear" w:color="auto" w:fill="auto"/>
          </w:tcPr>
          <w:p w:rsidR="00860A49" w:rsidRDefault="00202113" w:rsidP="00860A49">
            <w:pPr>
              <w:pStyle w:val="libPoem"/>
            </w:pPr>
            <w:r w:rsidRPr="007D02BD">
              <w:rPr>
                <w:rtl/>
              </w:rPr>
              <w:lastRenderedPageBreak/>
              <w:t>أبو المأمون فينا و الأمين</w:t>
            </w:r>
            <w:r w:rsidR="00860A49" w:rsidRPr="00725071">
              <w:rPr>
                <w:rStyle w:val="libPoemTiniChar0"/>
                <w:rtl/>
              </w:rPr>
              <w:br/>
              <w:t> </w:t>
            </w:r>
          </w:p>
        </w:tc>
        <w:tc>
          <w:tcPr>
            <w:tcW w:w="279" w:type="dxa"/>
            <w:shd w:val="clear" w:color="auto" w:fill="auto"/>
          </w:tcPr>
          <w:p w:rsidR="00860A49" w:rsidRDefault="00860A49" w:rsidP="00860A49">
            <w:pPr>
              <w:pStyle w:val="libPoem"/>
              <w:rPr>
                <w:rtl/>
              </w:rPr>
            </w:pPr>
          </w:p>
        </w:tc>
        <w:tc>
          <w:tcPr>
            <w:tcW w:w="3881" w:type="dxa"/>
            <w:shd w:val="clear" w:color="auto" w:fill="auto"/>
          </w:tcPr>
          <w:p w:rsidR="00860A49" w:rsidRDefault="00202113" w:rsidP="00860A49">
            <w:pPr>
              <w:pStyle w:val="libPoem"/>
            </w:pPr>
            <w:r w:rsidRPr="007D02BD">
              <w:rPr>
                <w:rtl/>
              </w:rPr>
              <w:t>له كنفان من كرم و لين</w:t>
            </w:r>
            <w:r w:rsidR="00860A49" w:rsidRPr="00725071">
              <w:rPr>
                <w:rStyle w:val="libPoemTiniChar0"/>
                <w:rtl/>
              </w:rPr>
              <w:br/>
              <w:t> </w:t>
            </w:r>
          </w:p>
        </w:tc>
      </w:tr>
    </w:tbl>
    <w:p w:rsidR="00C20D35" w:rsidRDefault="007D02BD" w:rsidP="00DD4BEA">
      <w:pPr>
        <w:pStyle w:val="libNormal"/>
        <w:rPr>
          <w:rtl/>
        </w:rPr>
      </w:pPr>
      <w:r w:rsidRPr="007D02BD">
        <w:rPr>
          <w:rtl/>
        </w:rPr>
        <w:t xml:space="preserve">فقلت له : لم يقدم المأمون في الشعر لتقديمه إيّاه في الموالاة و لكن الشعر لم يصح وزنه إلاّ هكذا . فقال : كان ينبغي له إذا لم يصح الشعر إلاّ هكذا أن يدعه إلى لعنة اللَّه ، فلم أزل اداريه و أرفق به حتى سكن ، فلمّا قدم المأمون سألني عن هذا الحديث فحدثته به فجعل يعجب و يضحك منه </w:t>
      </w:r>
      <w:r w:rsidR="00980442">
        <w:rPr>
          <w:rStyle w:val="libFootnotenumChar"/>
          <w:rtl/>
        </w:rPr>
        <w:t>(</w:t>
      </w:r>
      <w:r w:rsidR="00980442" w:rsidRPr="00860A49">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قيل : من تحسّى مرقة السلطان احترقت شفتاه و لو بعد حين .</w:t>
      </w:r>
    </w:p>
    <w:p w:rsidR="00C20D35" w:rsidRDefault="007D02BD" w:rsidP="00DD4BEA">
      <w:pPr>
        <w:pStyle w:val="libNormal"/>
        <w:rPr>
          <w:rtl/>
        </w:rPr>
      </w:pPr>
      <w:r w:rsidRPr="007D02BD">
        <w:rPr>
          <w:rtl/>
        </w:rPr>
        <w:t xml:space="preserve">و كان إبراهيم بن العباس يقول : أصحاب السلطان كقوم رقوا جبلا ثم وقعوا منه ، فكان أقربهم إلى الردى أبعدهم في المرقى </w:t>
      </w:r>
      <w:r w:rsidR="00980442">
        <w:rPr>
          <w:rStyle w:val="libFootnotenumChar"/>
          <w:rtl/>
        </w:rPr>
        <w:t>(</w:t>
      </w:r>
      <w:r w:rsidR="00980442" w:rsidRPr="00860A4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كان إبراهيم بن المدبر </w:t>
      </w:r>
      <w:r w:rsidR="00980442">
        <w:rPr>
          <w:rStyle w:val="libFootnotenumChar"/>
          <w:rtl/>
        </w:rPr>
        <w:t>(</w:t>
      </w:r>
      <w:r w:rsidR="00980442" w:rsidRPr="00860A49">
        <w:rPr>
          <w:rStyle w:val="libFootnotenumChar"/>
          <w:rtl/>
        </w:rPr>
        <w:t>3</w:t>
      </w:r>
      <w:r w:rsidR="00980442">
        <w:rPr>
          <w:rStyle w:val="libFootnotenumChar"/>
          <w:rtl/>
        </w:rPr>
        <w:t>)</w:t>
      </w:r>
      <w:r w:rsidRPr="007D02BD">
        <w:rPr>
          <w:rtl/>
        </w:rPr>
        <w:t xml:space="preserve"> إذا عرضت عليه الوزارة أنشد قول العتابي في هارون و البرامكة :</w:t>
      </w:r>
    </w:p>
    <w:tbl>
      <w:tblPr>
        <w:tblStyle w:val="TableGrid"/>
        <w:bidiVisual/>
        <w:tblW w:w="4562" w:type="pct"/>
        <w:tblInd w:w="384" w:type="dxa"/>
        <w:tblLook w:val="01E0"/>
      </w:tblPr>
      <w:tblGrid>
        <w:gridCol w:w="4363"/>
        <w:gridCol w:w="310"/>
        <w:gridCol w:w="4319"/>
      </w:tblGrid>
      <w:tr w:rsidR="00860A49" w:rsidTr="00860A49">
        <w:trPr>
          <w:trHeight w:val="350"/>
        </w:trPr>
        <w:tc>
          <w:tcPr>
            <w:tcW w:w="4363" w:type="dxa"/>
            <w:shd w:val="clear" w:color="auto" w:fill="auto"/>
          </w:tcPr>
          <w:p w:rsidR="00860A49" w:rsidRDefault="004F4A3D" w:rsidP="00860A49">
            <w:pPr>
              <w:pStyle w:val="libPoem"/>
            </w:pPr>
            <w:r w:rsidRPr="007D02BD">
              <w:rPr>
                <w:rtl/>
              </w:rPr>
              <w:t>تلوم على ترك الغنى باهليّة</w:t>
            </w:r>
            <w:r w:rsidR="00860A49" w:rsidRPr="00725071">
              <w:rPr>
                <w:rStyle w:val="libPoemTiniChar0"/>
                <w:rtl/>
              </w:rPr>
              <w:br/>
              <w:t> </w:t>
            </w:r>
          </w:p>
        </w:tc>
        <w:tc>
          <w:tcPr>
            <w:tcW w:w="310" w:type="dxa"/>
            <w:shd w:val="clear" w:color="auto" w:fill="auto"/>
          </w:tcPr>
          <w:p w:rsidR="00860A49" w:rsidRDefault="00860A49" w:rsidP="00860A49">
            <w:pPr>
              <w:pStyle w:val="libPoem"/>
              <w:rPr>
                <w:rtl/>
              </w:rPr>
            </w:pPr>
          </w:p>
        </w:tc>
        <w:tc>
          <w:tcPr>
            <w:tcW w:w="4319" w:type="dxa"/>
            <w:shd w:val="clear" w:color="auto" w:fill="auto"/>
          </w:tcPr>
          <w:p w:rsidR="00860A49" w:rsidRDefault="004F4A3D" w:rsidP="00860A49">
            <w:pPr>
              <w:pStyle w:val="libPoem"/>
            </w:pPr>
            <w:r w:rsidRPr="007D02BD">
              <w:rPr>
                <w:rtl/>
              </w:rPr>
              <w:t>لوى الدهر عنها كلّ طرف و تالد</w:t>
            </w:r>
            <w:r w:rsidR="00860A49" w:rsidRPr="00725071">
              <w:rPr>
                <w:rStyle w:val="libPoemTiniChar0"/>
                <w:rtl/>
              </w:rPr>
              <w:br/>
              <w:t> </w:t>
            </w:r>
          </w:p>
        </w:tc>
      </w:tr>
      <w:tr w:rsidR="00860A49" w:rsidTr="00860A49">
        <w:tblPrEx>
          <w:tblLook w:val="04A0"/>
        </w:tblPrEx>
        <w:trPr>
          <w:trHeight w:val="350"/>
        </w:trPr>
        <w:tc>
          <w:tcPr>
            <w:tcW w:w="4363" w:type="dxa"/>
          </w:tcPr>
          <w:p w:rsidR="00860A49" w:rsidRDefault="004F4A3D" w:rsidP="00860A49">
            <w:pPr>
              <w:pStyle w:val="libPoem"/>
            </w:pPr>
            <w:r w:rsidRPr="007D02BD">
              <w:rPr>
                <w:rtl/>
              </w:rPr>
              <w:t>رأت حولها النسوان يرفلن كالدمى</w:t>
            </w:r>
            <w:r w:rsidR="00860A49" w:rsidRPr="00725071">
              <w:rPr>
                <w:rStyle w:val="libPoemTiniChar0"/>
                <w:rtl/>
              </w:rPr>
              <w:br/>
              <w:t> </w:t>
            </w:r>
          </w:p>
        </w:tc>
        <w:tc>
          <w:tcPr>
            <w:tcW w:w="310" w:type="dxa"/>
          </w:tcPr>
          <w:p w:rsidR="00860A49" w:rsidRDefault="00860A49" w:rsidP="00860A49">
            <w:pPr>
              <w:pStyle w:val="libPoem"/>
              <w:rPr>
                <w:rtl/>
              </w:rPr>
            </w:pPr>
          </w:p>
        </w:tc>
        <w:tc>
          <w:tcPr>
            <w:tcW w:w="4319" w:type="dxa"/>
          </w:tcPr>
          <w:p w:rsidR="00860A49" w:rsidRDefault="004F4A3D" w:rsidP="00860A49">
            <w:pPr>
              <w:pStyle w:val="libPoem"/>
            </w:pPr>
            <w:r w:rsidRPr="007D02BD">
              <w:rPr>
                <w:rtl/>
              </w:rPr>
              <w:t>مقلّدة أجيادها بالقلائد</w:t>
            </w:r>
            <w:r w:rsidR="00860A49" w:rsidRPr="00725071">
              <w:rPr>
                <w:rStyle w:val="libPoemTiniChar0"/>
                <w:rtl/>
              </w:rPr>
              <w:br/>
              <w:t> </w:t>
            </w:r>
          </w:p>
        </w:tc>
      </w:tr>
      <w:tr w:rsidR="00860A49" w:rsidTr="00860A49">
        <w:tblPrEx>
          <w:tblLook w:val="04A0"/>
        </w:tblPrEx>
        <w:trPr>
          <w:trHeight w:val="350"/>
        </w:trPr>
        <w:tc>
          <w:tcPr>
            <w:tcW w:w="4363" w:type="dxa"/>
          </w:tcPr>
          <w:p w:rsidR="00860A49" w:rsidRDefault="004F4A3D" w:rsidP="00860A49">
            <w:pPr>
              <w:pStyle w:val="libPoem"/>
            </w:pPr>
            <w:r w:rsidRPr="007D02BD">
              <w:rPr>
                <w:rtl/>
              </w:rPr>
              <w:t>فقلت لها لمّا رأيت دموعها</w:t>
            </w:r>
            <w:r w:rsidR="00860A49" w:rsidRPr="00725071">
              <w:rPr>
                <w:rStyle w:val="libPoemTiniChar0"/>
                <w:rtl/>
              </w:rPr>
              <w:br/>
              <w:t> </w:t>
            </w:r>
          </w:p>
        </w:tc>
        <w:tc>
          <w:tcPr>
            <w:tcW w:w="310" w:type="dxa"/>
          </w:tcPr>
          <w:p w:rsidR="00860A49" w:rsidRDefault="00860A49" w:rsidP="00860A49">
            <w:pPr>
              <w:pStyle w:val="libPoem"/>
              <w:rPr>
                <w:rtl/>
              </w:rPr>
            </w:pPr>
          </w:p>
        </w:tc>
        <w:tc>
          <w:tcPr>
            <w:tcW w:w="4319" w:type="dxa"/>
          </w:tcPr>
          <w:p w:rsidR="00860A49" w:rsidRDefault="004F4A3D" w:rsidP="00860A49">
            <w:pPr>
              <w:pStyle w:val="libPoem"/>
            </w:pPr>
            <w:r w:rsidRPr="007D02BD">
              <w:rPr>
                <w:rtl/>
              </w:rPr>
              <w:t>يحدّرن فوق الخدّ مثل الفرائد</w:t>
            </w:r>
            <w:r w:rsidR="00860A49" w:rsidRPr="00725071">
              <w:rPr>
                <w:rStyle w:val="libPoemTiniChar0"/>
                <w:rtl/>
              </w:rPr>
              <w:br/>
              <w:t> </w:t>
            </w:r>
          </w:p>
        </w:tc>
      </w:tr>
      <w:tr w:rsidR="00860A49" w:rsidTr="00860A49">
        <w:tblPrEx>
          <w:tblLook w:val="04A0"/>
        </w:tblPrEx>
        <w:trPr>
          <w:trHeight w:val="350"/>
        </w:trPr>
        <w:tc>
          <w:tcPr>
            <w:tcW w:w="4363" w:type="dxa"/>
          </w:tcPr>
          <w:p w:rsidR="00860A49" w:rsidRDefault="004F4A3D" w:rsidP="00860A49">
            <w:pPr>
              <w:pStyle w:val="libPoem"/>
            </w:pPr>
            <w:r w:rsidRPr="007D02BD">
              <w:rPr>
                <w:rtl/>
              </w:rPr>
              <w:t>أسرّك أنّي نلت ما نال جعفر</w:t>
            </w:r>
            <w:r w:rsidR="00860A49" w:rsidRPr="00725071">
              <w:rPr>
                <w:rStyle w:val="libPoemTiniChar0"/>
                <w:rtl/>
              </w:rPr>
              <w:br/>
              <w:t> </w:t>
            </w:r>
          </w:p>
        </w:tc>
        <w:tc>
          <w:tcPr>
            <w:tcW w:w="310" w:type="dxa"/>
          </w:tcPr>
          <w:p w:rsidR="00860A49" w:rsidRDefault="00860A49" w:rsidP="00860A49">
            <w:pPr>
              <w:pStyle w:val="libPoem"/>
              <w:rPr>
                <w:rtl/>
              </w:rPr>
            </w:pPr>
          </w:p>
        </w:tc>
        <w:tc>
          <w:tcPr>
            <w:tcW w:w="4319" w:type="dxa"/>
          </w:tcPr>
          <w:p w:rsidR="00860A49" w:rsidRDefault="004F4A3D" w:rsidP="00860A49">
            <w:pPr>
              <w:pStyle w:val="libPoem"/>
            </w:pPr>
            <w:r w:rsidRPr="007D02BD">
              <w:rPr>
                <w:rtl/>
              </w:rPr>
              <w:t>من المال أو ما نال يحيى بن خالد</w:t>
            </w:r>
            <w:r w:rsidR="00860A49" w:rsidRPr="00725071">
              <w:rPr>
                <w:rStyle w:val="libPoemTiniChar0"/>
                <w:rtl/>
              </w:rPr>
              <w:br/>
              <w:t> </w:t>
            </w:r>
          </w:p>
        </w:tc>
      </w:tr>
      <w:tr w:rsidR="00860A49" w:rsidTr="00860A49">
        <w:tblPrEx>
          <w:tblLook w:val="04A0"/>
        </w:tblPrEx>
        <w:trPr>
          <w:trHeight w:val="350"/>
        </w:trPr>
        <w:tc>
          <w:tcPr>
            <w:tcW w:w="4363" w:type="dxa"/>
          </w:tcPr>
          <w:p w:rsidR="00860A49" w:rsidRDefault="004F4A3D" w:rsidP="00860A49">
            <w:pPr>
              <w:pStyle w:val="libPoem"/>
            </w:pPr>
            <w:r w:rsidRPr="007D02BD">
              <w:rPr>
                <w:rtl/>
              </w:rPr>
              <w:t>و ان أمير المؤمنين أعضّني</w:t>
            </w:r>
            <w:r w:rsidR="00860A49" w:rsidRPr="00725071">
              <w:rPr>
                <w:rStyle w:val="libPoemTiniChar0"/>
                <w:rtl/>
              </w:rPr>
              <w:br/>
              <w:t> </w:t>
            </w:r>
          </w:p>
        </w:tc>
        <w:tc>
          <w:tcPr>
            <w:tcW w:w="310" w:type="dxa"/>
          </w:tcPr>
          <w:p w:rsidR="00860A49" w:rsidRDefault="00860A49" w:rsidP="00860A49">
            <w:pPr>
              <w:pStyle w:val="libPoem"/>
              <w:rPr>
                <w:rtl/>
              </w:rPr>
            </w:pPr>
          </w:p>
        </w:tc>
        <w:tc>
          <w:tcPr>
            <w:tcW w:w="4319" w:type="dxa"/>
          </w:tcPr>
          <w:p w:rsidR="00860A49" w:rsidRDefault="004F4A3D" w:rsidP="00860A49">
            <w:pPr>
              <w:pStyle w:val="libPoem"/>
            </w:pPr>
            <w:r w:rsidRPr="007D02BD">
              <w:rPr>
                <w:rtl/>
              </w:rPr>
              <w:t>معضّهما بالمرهفات البوارد</w:t>
            </w:r>
            <w:r w:rsidR="00860A49" w:rsidRPr="00725071">
              <w:rPr>
                <w:rStyle w:val="libPoemTiniChar0"/>
                <w:rtl/>
              </w:rPr>
              <w:br/>
              <w:t> </w:t>
            </w:r>
          </w:p>
        </w:tc>
      </w:tr>
      <w:tr w:rsidR="00860A49" w:rsidTr="00860A49">
        <w:tblPrEx>
          <w:tblLook w:val="04A0"/>
        </w:tblPrEx>
        <w:trPr>
          <w:trHeight w:val="350"/>
        </w:trPr>
        <w:tc>
          <w:tcPr>
            <w:tcW w:w="4363" w:type="dxa"/>
          </w:tcPr>
          <w:p w:rsidR="00860A49" w:rsidRDefault="004F4A3D" w:rsidP="00860A49">
            <w:pPr>
              <w:pStyle w:val="libPoem"/>
            </w:pPr>
            <w:r w:rsidRPr="007D02BD">
              <w:rPr>
                <w:rtl/>
              </w:rPr>
              <w:t>ذريني تجئني منيتي مطمئنّة</w:t>
            </w:r>
            <w:r w:rsidR="00860A49" w:rsidRPr="00725071">
              <w:rPr>
                <w:rStyle w:val="libPoemTiniChar0"/>
                <w:rtl/>
              </w:rPr>
              <w:br/>
              <w:t> </w:t>
            </w:r>
          </w:p>
        </w:tc>
        <w:tc>
          <w:tcPr>
            <w:tcW w:w="310" w:type="dxa"/>
          </w:tcPr>
          <w:p w:rsidR="00860A49" w:rsidRDefault="00860A49" w:rsidP="00860A49">
            <w:pPr>
              <w:pStyle w:val="libPoem"/>
              <w:rPr>
                <w:rtl/>
              </w:rPr>
            </w:pPr>
          </w:p>
        </w:tc>
        <w:tc>
          <w:tcPr>
            <w:tcW w:w="4319" w:type="dxa"/>
          </w:tcPr>
          <w:p w:rsidR="00860A49" w:rsidRDefault="004F4A3D" w:rsidP="00860A49">
            <w:pPr>
              <w:pStyle w:val="libPoem"/>
            </w:pPr>
            <w:r w:rsidRPr="007D02BD">
              <w:rPr>
                <w:rtl/>
              </w:rPr>
              <w:t>و لم أتجشّم هول تلك الموارد</w:t>
            </w:r>
            <w:r w:rsidR="00860A49" w:rsidRPr="00725071">
              <w:rPr>
                <w:rStyle w:val="libPoemTiniChar0"/>
                <w:rtl/>
              </w:rPr>
              <w:br/>
              <w:t> </w:t>
            </w:r>
          </w:p>
        </w:tc>
      </w:tr>
      <w:tr w:rsidR="00860A49" w:rsidTr="00860A49">
        <w:tblPrEx>
          <w:tblLook w:val="04A0"/>
        </w:tblPrEx>
        <w:trPr>
          <w:trHeight w:val="350"/>
        </w:trPr>
        <w:tc>
          <w:tcPr>
            <w:tcW w:w="4363" w:type="dxa"/>
          </w:tcPr>
          <w:p w:rsidR="00860A49" w:rsidRDefault="004F4A3D" w:rsidP="00860A49">
            <w:pPr>
              <w:pStyle w:val="libPoem"/>
            </w:pPr>
            <w:r w:rsidRPr="007D02BD">
              <w:rPr>
                <w:rtl/>
              </w:rPr>
              <w:t>فإنّ عليّات الأمور مشوبة</w:t>
            </w:r>
            <w:r w:rsidR="00860A49" w:rsidRPr="00725071">
              <w:rPr>
                <w:rStyle w:val="libPoemTiniChar0"/>
                <w:rtl/>
              </w:rPr>
              <w:br/>
              <w:t> </w:t>
            </w:r>
          </w:p>
        </w:tc>
        <w:tc>
          <w:tcPr>
            <w:tcW w:w="310" w:type="dxa"/>
          </w:tcPr>
          <w:p w:rsidR="00860A49" w:rsidRDefault="00860A49" w:rsidP="00860A49">
            <w:pPr>
              <w:pStyle w:val="libPoem"/>
              <w:rPr>
                <w:rtl/>
              </w:rPr>
            </w:pPr>
          </w:p>
        </w:tc>
        <w:tc>
          <w:tcPr>
            <w:tcW w:w="4319" w:type="dxa"/>
          </w:tcPr>
          <w:p w:rsidR="00860A49" w:rsidRDefault="004F4A3D" w:rsidP="00860A49">
            <w:pPr>
              <w:pStyle w:val="libPoem"/>
            </w:pPr>
            <w:r w:rsidRPr="007D02BD">
              <w:rPr>
                <w:rtl/>
              </w:rPr>
              <w:t xml:space="preserve">بمستودعات في بطون الأساود </w:t>
            </w:r>
            <w:r w:rsidR="00980442">
              <w:rPr>
                <w:rStyle w:val="libFootnotenumChar"/>
                <w:rtl/>
              </w:rPr>
              <w:t>(</w:t>
            </w:r>
            <w:r w:rsidR="00980442" w:rsidRPr="00860A49">
              <w:rPr>
                <w:rStyle w:val="libFootnotenumChar"/>
                <w:rtl/>
              </w:rPr>
              <w:t>4</w:t>
            </w:r>
            <w:r w:rsidR="00980442">
              <w:rPr>
                <w:rStyle w:val="libFootnotenumChar"/>
                <w:rtl/>
              </w:rPr>
              <w:t>)</w:t>
            </w:r>
            <w:r w:rsidR="00860A49" w:rsidRPr="00725071">
              <w:rPr>
                <w:rStyle w:val="libPoemTiniChar0"/>
                <w:rtl/>
              </w:rPr>
              <w:br/>
              <w:t> </w:t>
            </w:r>
          </w:p>
        </w:tc>
      </w:tr>
    </w:tbl>
    <w:p w:rsidR="00C20D35" w:rsidRDefault="007D02BD" w:rsidP="00DD4BEA">
      <w:pPr>
        <w:pStyle w:val="libNormal"/>
        <w:rPr>
          <w:rtl/>
        </w:rPr>
      </w:pPr>
      <w:r w:rsidRPr="007D02BD">
        <w:rPr>
          <w:rtl/>
        </w:rPr>
        <w:t>و قال البستي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أبو الفرج الاصفهاني ، الأغاني 11 : 340 .</w:t>
      </w:r>
    </w:p>
    <w:p w:rsidR="00C20D35" w:rsidRDefault="00EB221F" w:rsidP="00EB221F">
      <w:pPr>
        <w:pStyle w:val="libFootnote"/>
        <w:rPr>
          <w:rtl/>
        </w:rPr>
      </w:pPr>
      <w:r w:rsidRPr="007D02BD">
        <w:rPr>
          <w:rtl/>
        </w:rPr>
        <w:t xml:space="preserve">( 2 </w:t>
      </w:r>
      <w:r>
        <w:rPr>
          <w:rtl/>
        </w:rPr>
        <w:t>)</w:t>
      </w:r>
      <w:r w:rsidR="007D02BD" w:rsidRPr="007D02BD">
        <w:rPr>
          <w:rtl/>
        </w:rPr>
        <w:t xml:space="preserve"> ربيع الأبرار للزمخشري 5 : 215 .</w:t>
      </w:r>
    </w:p>
    <w:p w:rsidR="00C20D35" w:rsidRDefault="00EB221F" w:rsidP="00EB221F">
      <w:pPr>
        <w:pStyle w:val="libFootnote"/>
        <w:rPr>
          <w:rtl/>
        </w:rPr>
      </w:pPr>
      <w:r w:rsidRPr="007D02BD">
        <w:rPr>
          <w:rtl/>
        </w:rPr>
        <w:t xml:space="preserve">( 3 </w:t>
      </w:r>
      <w:r>
        <w:rPr>
          <w:rtl/>
        </w:rPr>
        <w:t>)</w:t>
      </w:r>
      <w:r w:rsidR="007D02BD" w:rsidRPr="007D02BD">
        <w:rPr>
          <w:rtl/>
        </w:rPr>
        <w:t xml:space="preserve"> معجم الأدباء لياقوت الحموي 1 : 226 ، يلاحظ لم يوجد هامش لإبراهيم في ملزمة الهامش إلاّ انه أشار المستخرج في حاشية الأصل 197 إليه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ذكرها باختلاف ابن عبد ربه في العقد الفريد 3 : 205 206 .</w:t>
      </w:r>
    </w:p>
    <w:p w:rsidR="00860A49"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860A49" w:rsidTr="00860A49">
        <w:trPr>
          <w:trHeight w:val="350"/>
        </w:trPr>
        <w:tc>
          <w:tcPr>
            <w:tcW w:w="4363" w:type="dxa"/>
            <w:shd w:val="clear" w:color="auto" w:fill="auto"/>
          </w:tcPr>
          <w:p w:rsidR="00860A49" w:rsidRDefault="00C14139" w:rsidP="00860A49">
            <w:pPr>
              <w:pStyle w:val="libPoem"/>
            </w:pPr>
            <w:r w:rsidRPr="007D02BD">
              <w:rPr>
                <w:rtl/>
              </w:rPr>
              <w:lastRenderedPageBreak/>
              <w:t>حرّضوني على وزارة بست</w:t>
            </w:r>
            <w:r w:rsidR="00860A49" w:rsidRPr="00725071">
              <w:rPr>
                <w:rStyle w:val="libPoemTiniChar0"/>
                <w:rtl/>
              </w:rPr>
              <w:br/>
              <w:t> </w:t>
            </w:r>
          </w:p>
        </w:tc>
        <w:tc>
          <w:tcPr>
            <w:tcW w:w="310" w:type="dxa"/>
            <w:shd w:val="clear" w:color="auto" w:fill="auto"/>
          </w:tcPr>
          <w:p w:rsidR="00860A49" w:rsidRDefault="00860A49" w:rsidP="00860A49">
            <w:pPr>
              <w:pStyle w:val="libPoem"/>
              <w:rPr>
                <w:rtl/>
              </w:rPr>
            </w:pPr>
          </w:p>
        </w:tc>
        <w:tc>
          <w:tcPr>
            <w:tcW w:w="4319" w:type="dxa"/>
            <w:shd w:val="clear" w:color="auto" w:fill="auto"/>
          </w:tcPr>
          <w:p w:rsidR="00860A49" w:rsidRDefault="00C14139" w:rsidP="00860A49">
            <w:pPr>
              <w:pStyle w:val="libPoem"/>
            </w:pPr>
            <w:r w:rsidRPr="007D02BD">
              <w:rPr>
                <w:rtl/>
              </w:rPr>
              <w:t>و رأوها من أعظم الدرجات</w:t>
            </w:r>
            <w:r w:rsidR="00860A49" w:rsidRPr="00725071">
              <w:rPr>
                <w:rStyle w:val="libPoemTiniChar0"/>
                <w:rtl/>
              </w:rPr>
              <w:br/>
              <w:t> </w:t>
            </w:r>
          </w:p>
        </w:tc>
      </w:tr>
      <w:tr w:rsidR="00860A49" w:rsidTr="00860A49">
        <w:tblPrEx>
          <w:tblLook w:val="04A0"/>
        </w:tblPrEx>
        <w:trPr>
          <w:trHeight w:val="350"/>
        </w:trPr>
        <w:tc>
          <w:tcPr>
            <w:tcW w:w="4363" w:type="dxa"/>
          </w:tcPr>
          <w:p w:rsidR="00860A49" w:rsidRDefault="00C14139" w:rsidP="00860A49">
            <w:pPr>
              <w:pStyle w:val="libPoem"/>
            </w:pPr>
            <w:r w:rsidRPr="007D02BD">
              <w:rPr>
                <w:rtl/>
              </w:rPr>
              <w:t>قلت لا أشتهي وزارة بست</w:t>
            </w:r>
            <w:r w:rsidR="00860A49" w:rsidRPr="00725071">
              <w:rPr>
                <w:rStyle w:val="libPoemTiniChar0"/>
                <w:rtl/>
              </w:rPr>
              <w:br/>
              <w:t> </w:t>
            </w:r>
          </w:p>
        </w:tc>
        <w:tc>
          <w:tcPr>
            <w:tcW w:w="310" w:type="dxa"/>
          </w:tcPr>
          <w:p w:rsidR="00860A49" w:rsidRDefault="00860A49" w:rsidP="00860A49">
            <w:pPr>
              <w:pStyle w:val="libPoem"/>
              <w:rPr>
                <w:rtl/>
              </w:rPr>
            </w:pPr>
          </w:p>
        </w:tc>
        <w:tc>
          <w:tcPr>
            <w:tcW w:w="4319" w:type="dxa"/>
          </w:tcPr>
          <w:p w:rsidR="00860A49" w:rsidRDefault="00C14139" w:rsidP="00860A49">
            <w:pPr>
              <w:pStyle w:val="libPoem"/>
            </w:pPr>
            <w:r w:rsidRPr="007D02BD">
              <w:rPr>
                <w:rtl/>
              </w:rPr>
              <w:t xml:space="preserve">إنّني لم أملّ بعد حياتي </w:t>
            </w:r>
            <w:r w:rsidR="00980442">
              <w:rPr>
                <w:rStyle w:val="libFootnotenumChar"/>
                <w:rtl/>
              </w:rPr>
              <w:t>(</w:t>
            </w:r>
            <w:r w:rsidR="00980442" w:rsidRPr="00860A49">
              <w:rPr>
                <w:rStyle w:val="libFootnotenumChar"/>
                <w:rtl/>
              </w:rPr>
              <w:t>1</w:t>
            </w:r>
            <w:r w:rsidR="00980442">
              <w:rPr>
                <w:rStyle w:val="libFootnotenumChar"/>
                <w:rtl/>
              </w:rPr>
              <w:t>)</w:t>
            </w:r>
            <w:r w:rsidR="00860A49" w:rsidRPr="00725071">
              <w:rPr>
                <w:rStyle w:val="libPoemTiniChar0"/>
                <w:rtl/>
              </w:rPr>
              <w:br/>
              <w:t> </w:t>
            </w:r>
          </w:p>
        </w:tc>
      </w:tr>
    </w:tbl>
    <w:p w:rsidR="00C20D35" w:rsidRDefault="007D02BD" w:rsidP="00DD4BEA">
      <w:pPr>
        <w:pStyle w:val="libNormal"/>
        <w:rPr>
          <w:rtl/>
        </w:rPr>
      </w:pPr>
      <w:r w:rsidRPr="007D02BD">
        <w:rPr>
          <w:rtl/>
        </w:rPr>
        <w:t xml:space="preserve">و قالوا : أوّل من وقع عليه اسم الوزارة في دولة بني العباس أبو سلمة الخلاّل ، كان يقال له : وزير آل محمّد ، فقتله أبو مسلمة غيلة في زمن السفاح </w:t>
      </w:r>
      <w:r w:rsidR="00980442">
        <w:rPr>
          <w:rtl/>
        </w:rPr>
        <w:t xml:space="preserve">، </w:t>
      </w:r>
      <w:r w:rsidRPr="007D02BD">
        <w:rPr>
          <w:rtl/>
        </w:rPr>
        <w:t>فقال بعضهم :</w:t>
      </w:r>
    </w:p>
    <w:tbl>
      <w:tblPr>
        <w:tblStyle w:val="TableGrid"/>
        <w:bidiVisual/>
        <w:tblW w:w="4562" w:type="pct"/>
        <w:tblInd w:w="384" w:type="dxa"/>
        <w:tblLook w:val="01E0"/>
      </w:tblPr>
      <w:tblGrid>
        <w:gridCol w:w="4363"/>
        <w:gridCol w:w="310"/>
        <w:gridCol w:w="4319"/>
      </w:tblGrid>
      <w:tr w:rsidR="00860A49" w:rsidTr="00860A49">
        <w:trPr>
          <w:trHeight w:val="350"/>
        </w:trPr>
        <w:tc>
          <w:tcPr>
            <w:tcW w:w="3920" w:type="dxa"/>
            <w:shd w:val="clear" w:color="auto" w:fill="auto"/>
          </w:tcPr>
          <w:p w:rsidR="00860A49" w:rsidRDefault="00C14139" w:rsidP="00860A49">
            <w:pPr>
              <w:pStyle w:val="libPoem"/>
            </w:pPr>
            <w:r w:rsidRPr="007D02BD">
              <w:rPr>
                <w:rtl/>
              </w:rPr>
              <w:t>إنّ الوزير وزير آل محمد</w:t>
            </w:r>
            <w:r w:rsidR="00860A49" w:rsidRPr="00725071">
              <w:rPr>
                <w:rStyle w:val="libPoemTiniChar0"/>
                <w:rtl/>
              </w:rPr>
              <w:br/>
              <w:t> </w:t>
            </w:r>
          </w:p>
        </w:tc>
        <w:tc>
          <w:tcPr>
            <w:tcW w:w="279" w:type="dxa"/>
            <w:shd w:val="clear" w:color="auto" w:fill="auto"/>
          </w:tcPr>
          <w:p w:rsidR="00860A49" w:rsidRDefault="00860A49" w:rsidP="00860A49">
            <w:pPr>
              <w:pStyle w:val="libPoem"/>
              <w:rPr>
                <w:rtl/>
              </w:rPr>
            </w:pPr>
          </w:p>
        </w:tc>
        <w:tc>
          <w:tcPr>
            <w:tcW w:w="3881" w:type="dxa"/>
            <w:shd w:val="clear" w:color="auto" w:fill="auto"/>
          </w:tcPr>
          <w:p w:rsidR="00860A49" w:rsidRDefault="00C14139" w:rsidP="00860A49">
            <w:pPr>
              <w:pStyle w:val="libPoem"/>
            </w:pPr>
            <w:r w:rsidRPr="007D02BD">
              <w:rPr>
                <w:rtl/>
              </w:rPr>
              <w:t xml:space="preserve">أودى فمن يشناك كان وزيرا </w:t>
            </w:r>
            <w:r w:rsidR="00980442">
              <w:rPr>
                <w:rStyle w:val="libFootnotenumChar"/>
                <w:rtl/>
              </w:rPr>
              <w:t>(</w:t>
            </w:r>
            <w:r w:rsidR="00980442" w:rsidRPr="00860A49">
              <w:rPr>
                <w:rStyle w:val="libFootnotenumChar"/>
                <w:rtl/>
              </w:rPr>
              <w:t>2</w:t>
            </w:r>
            <w:r w:rsidR="00980442">
              <w:rPr>
                <w:rStyle w:val="libFootnotenumChar"/>
                <w:rtl/>
              </w:rPr>
              <w:t>)</w:t>
            </w:r>
            <w:r w:rsidR="00860A49" w:rsidRPr="00725071">
              <w:rPr>
                <w:rStyle w:val="libPoemTiniChar0"/>
                <w:rtl/>
              </w:rPr>
              <w:br/>
              <w:t> </w:t>
            </w:r>
          </w:p>
        </w:tc>
      </w:tr>
    </w:tbl>
    <w:p w:rsidR="00C20D35" w:rsidRDefault="007D02BD" w:rsidP="00DD4BEA">
      <w:pPr>
        <w:pStyle w:val="libNormal"/>
        <w:rPr>
          <w:rtl/>
        </w:rPr>
      </w:pPr>
      <w:r w:rsidRPr="007D02BD">
        <w:rPr>
          <w:rtl/>
        </w:rPr>
        <w:t xml:space="preserve">و قتل من الوزراء أبو أيوب المورياني </w:t>
      </w:r>
      <w:r w:rsidR="00980442">
        <w:rPr>
          <w:rStyle w:val="libFootnotenumChar"/>
          <w:rtl/>
        </w:rPr>
        <w:t>(</w:t>
      </w:r>
      <w:r w:rsidR="00980442" w:rsidRPr="00860A49">
        <w:rPr>
          <w:rStyle w:val="libFootnotenumChar"/>
          <w:rtl/>
        </w:rPr>
        <w:t>3</w:t>
      </w:r>
      <w:r w:rsidR="00980442">
        <w:rPr>
          <w:rStyle w:val="libFootnotenumChar"/>
          <w:rtl/>
        </w:rPr>
        <w:t>)</w:t>
      </w:r>
      <w:r w:rsidRPr="007D02BD">
        <w:rPr>
          <w:rtl/>
        </w:rPr>
        <w:t xml:space="preserve"> و أبو مسلم الخراساني </w:t>
      </w:r>
      <w:r w:rsidR="00980442">
        <w:rPr>
          <w:rStyle w:val="libFootnotenumChar"/>
          <w:rtl/>
        </w:rPr>
        <w:t>(</w:t>
      </w:r>
      <w:r w:rsidR="00980442" w:rsidRPr="00860A49">
        <w:rPr>
          <w:rStyle w:val="libFootnotenumChar"/>
          <w:rtl/>
        </w:rPr>
        <w:t>4</w:t>
      </w:r>
      <w:r w:rsidR="00980442">
        <w:rPr>
          <w:rStyle w:val="libFootnotenumChar"/>
          <w:rtl/>
        </w:rPr>
        <w:t>)</w:t>
      </w:r>
      <w:r w:rsidRPr="007D02BD">
        <w:rPr>
          <w:rtl/>
        </w:rPr>
        <w:t xml:space="preserve"> أيام المنصور ، و يعقوب بن داود </w:t>
      </w:r>
      <w:r w:rsidR="00980442">
        <w:rPr>
          <w:rStyle w:val="libFootnotenumChar"/>
          <w:rtl/>
        </w:rPr>
        <w:t>(</w:t>
      </w:r>
      <w:r w:rsidR="00980442" w:rsidRPr="00860A49">
        <w:rPr>
          <w:rStyle w:val="libFootnotenumChar"/>
          <w:rtl/>
        </w:rPr>
        <w:t>5</w:t>
      </w:r>
      <w:r w:rsidR="00980442">
        <w:rPr>
          <w:rStyle w:val="libFootnotenumChar"/>
          <w:rtl/>
        </w:rPr>
        <w:t>)</w:t>
      </w:r>
      <w:r w:rsidRPr="007D02BD">
        <w:rPr>
          <w:rtl/>
        </w:rPr>
        <w:t xml:space="preserve"> زمن المهدي ، و البرامكة زمان هارون </w:t>
      </w:r>
      <w:r w:rsidR="00980442">
        <w:rPr>
          <w:rtl/>
        </w:rPr>
        <w:t xml:space="preserve">، </w:t>
      </w:r>
      <w:r w:rsidRPr="007D02BD">
        <w:rPr>
          <w:rtl/>
        </w:rPr>
        <w:t xml:space="preserve">و الفضل بن سهل </w:t>
      </w:r>
      <w:r w:rsidR="00980442">
        <w:rPr>
          <w:rStyle w:val="libFootnotenumChar"/>
          <w:rtl/>
        </w:rPr>
        <w:t>(</w:t>
      </w:r>
      <w:r w:rsidR="00980442" w:rsidRPr="00860A49">
        <w:rPr>
          <w:rStyle w:val="libFootnotenumChar"/>
          <w:rtl/>
        </w:rPr>
        <w:t>6</w:t>
      </w:r>
      <w:r w:rsidR="00980442">
        <w:rPr>
          <w:rStyle w:val="libFootnotenumChar"/>
          <w:rtl/>
        </w:rPr>
        <w:t>)</w:t>
      </w:r>
      <w:r w:rsidRPr="007D02BD">
        <w:rPr>
          <w:rtl/>
        </w:rPr>
        <w:t xml:space="preserve"> زمن المأمون ، و الفضل بن مروان </w:t>
      </w:r>
      <w:r w:rsidR="00980442">
        <w:rPr>
          <w:rStyle w:val="libFootnotenumChar"/>
          <w:rtl/>
        </w:rPr>
        <w:t>(</w:t>
      </w:r>
      <w:r w:rsidR="00980442" w:rsidRPr="00860A49">
        <w:rPr>
          <w:rStyle w:val="libFootnotenumChar"/>
          <w:rtl/>
        </w:rPr>
        <w:t>7</w:t>
      </w:r>
      <w:r w:rsidR="00980442">
        <w:rPr>
          <w:rStyle w:val="libFootnotenumChar"/>
          <w:rtl/>
        </w:rPr>
        <w:t>)</w:t>
      </w:r>
      <w:r w:rsidRPr="007D02BD">
        <w:rPr>
          <w:rtl/>
        </w:rPr>
        <w:t xml:space="preserve"> زمن المعتصم </w:t>
      </w:r>
      <w:r w:rsidR="00980442">
        <w:rPr>
          <w:rtl/>
        </w:rPr>
        <w:t xml:space="preserve">، </w:t>
      </w:r>
      <w:r w:rsidRPr="007D02BD">
        <w:rPr>
          <w:rtl/>
        </w:rPr>
        <w:t xml:space="preserve">و الكتاب زمن الواثق ، و محمد بن عبد الملك الزيات </w:t>
      </w:r>
      <w:r w:rsidR="00980442">
        <w:rPr>
          <w:rStyle w:val="libFootnotenumChar"/>
          <w:rtl/>
        </w:rPr>
        <w:t>(</w:t>
      </w:r>
      <w:r w:rsidR="00980442" w:rsidRPr="00860A49">
        <w:rPr>
          <w:rStyle w:val="libFootnotenumChar"/>
          <w:rtl/>
        </w:rPr>
        <w:t>8</w:t>
      </w:r>
      <w:r w:rsidR="00980442">
        <w:rPr>
          <w:rStyle w:val="libFootnotenumChar"/>
          <w:rtl/>
        </w:rPr>
        <w:t>)</w:t>
      </w:r>
      <w:r w:rsidRPr="007D02BD">
        <w:rPr>
          <w:rtl/>
        </w:rPr>
        <w:t xml:space="preserve"> زمان المتوكل . و من العجب وزراء المتوكل ، فإنّه كلّ يوم ينكّل بواحد و يختار آخر ، و لربما نكّل بكثير منهم مرتين أو ثلاثا كابن الفرات .</w:t>
      </w:r>
    </w:p>
    <w:p w:rsidR="00C20D35" w:rsidRDefault="007D02BD" w:rsidP="00DD4BEA">
      <w:pPr>
        <w:pStyle w:val="libNormal"/>
        <w:rPr>
          <w:rtl/>
        </w:rPr>
      </w:pPr>
      <w:r w:rsidRPr="007D02BD">
        <w:rPr>
          <w:rtl/>
        </w:rPr>
        <w:t>و في ( أخبار حكماء القفطي ) في الحسن بن هيثم المهندسي البصري نزيل مصر ، ولاّه الحاكم بمصر بعض الدواوين و كان الحاكم مريقا للدماء بغير سبب أو بأضعف سبب فأجال فكره في أمر يتخلص به فلم يجد طريقا إلاّ إظهار الجنون ، فاعتمد ذلك و شاع فأحيط بموجوداته على يد الحاكم و قيد</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لم نعثر على الأبيات في التراجم .</w:t>
      </w:r>
    </w:p>
    <w:p w:rsidR="00C20D35" w:rsidRDefault="00EB221F" w:rsidP="00EB221F">
      <w:pPr>
        <w:pStyle w:val="libFootnote"/>
        <w:rPr>
          <w:rtl/>
        </w:rPr>
      </w:pPr>
      <w:r w:rsidRPr="007D02BD">
        <w:rPr>
          <w:rtl/>
        </w:rPr>
        <w:t xml:space="preserve">( 2 </w:t>
      </w:r>
      <w:r>
        <w:rPr>
          <w:rtl/>
        </w:rPr>
        <w:t>)</w:t>
      </w:r>
      <w:r w:rsidR="007D02BD" w:rsidRPr="007D02BD">
        <w:rPr>
          <w:rtl/>
        </w:rPr>
        <w:t xml:space="preserve"> وفيات الأعيان لابن خلكان 2 : 196 .</w:t>
      </w:r>
    </w:p>
    <w:p w:rsidR="00C20D35" w:rsidRDefault="00EB221F" w:rsidP="00EB221F">
      <w:pPr>
        <w:pStyle w:val="libFootnote"/>
        <w:rPr>
          <w:rtl/>
        </w:rPr>
      </w:pPr>
      <w:r w:rsidRPr="007D02BD">
        <w:rPr>
          <w:rtl/>
        </w:rPr>
        <w:t xml:space="preserve">( 3 </w:t>
      </w:r>
      <w:r>
        <w:rPr>
          <w:rtl/>
        </w:rPr>
        <w:t>)</w:t>
      </w:r>
      <w:r w:rsidR="007D02BD" w:rsidRPr="007D02BD">
        <w:rPr>
          <w:rtl/>
        </w:rPr>
        <w:t xml:space="preserve"> ترجم له ابن خلكان في وفيات الأعيان 2 : 410 .</w:t>
      </w:r>
    </w:p>
    <w:p w:rsidR="00C20D35" w:rsidRDefault="00EB221F" w:rsidP="00EB221F">
      <w:pPr>
        <w:pStyle w:val="libFootnote"/>
        <w:rPr>
          <w:rtl/>
        </w:rPr>
      </w:pPr>
      <w:r w:rsidRPr="007D02BD">
        <w:rPr>
          <w:rtl/>
        </w:rPr>
        <w:t xml:space="preserve">( 4 </w:t>
      </w:r>
      <w:r>
        <w:rPr>
          <w:rtl/>
        </w:rPr>
        <w:t>)</w:t>
      </w:r>
      <w:r w:rsidR="007D02BD" w:rsidRPr="007D02BD">
        <w:rPr>
          <w:rtl/>
        </w:rPr>
        <w:t xml:space="preserve"> ترجم له ابن خلكان في وفيات الأعيان 3 : 145 .</w:t>
      </w:r>
    </w:p>
    <w:p w:rsidR="00C20D35" w:rsidRDefault="00EB221F" w:rsidP="00EB221F">
      <w:pPr>
        <w:pStyle w:val="libFootnote"/>
        <w:rPr>
          <w:rtl/>
        </w:rPr>
      </w:pPr>
      <w:r w:rsidRPr="007D02BD">
        <w:rPr>
          <w:rtl/>
        </w:rPr>
        <w:t xml:space="preserve">( 5 </w:t>
      </w:r>
      <w:r>
        <w:rPr>
          <w:rtl/>
        </w:rPr>
        <w:t>)</w:t>
      </w:r>
      <w:r w:rsidR="007D02BD" w:rsidRPr="007D02BD">
        <w:rPr>
          <w:rtl/>
        </w:rPr>
        <w:t xml:space="preserve"> ترجم له ابن خلكان في وفيات الأعيان 7 : 29 .</w:t>
      </w:r>
    </w:p>
    <w:p w:rsidR="00C20D35" w:rsidRDefault="00EB221F" w:rsidP="00EB221F">
      <w:pPr>
        <w:pStyle w:val="libFootnote"/>
        <w:rPr>
          <w:rtl/>
        </w:rPr>
      </w:pPr>
      <w:r w:rsidRPr="007D02BD">
        <w:rPr>
          <w:rtl/>
        </w:rPr>
        <w:t xml:space="preserve">( 6 </w:t>
      </w:r>
      <w:r>
        <w:rPr>
          <w:rtl/>
        </w:rPr>
        <w:t>)</w:t>
      </w:r>
      <w:r w:rsidR="007D02BD" w:rsidRPr="007D02BD">
        <w:rPr>
          <w:rtl/>
        </w:rPr>
        <w:t xml:space="preserve"> راجع ترجمة الفضل بن سهل ذو الرئاستين في وفيات الأعيان لابن خلكان 3 : 41 .</w:t>
      </w:r>
    </w:p>
    <w:p w:rsidR="00C20D35" w:rsidRDefault="00EB221F" w:rsidP="00EB221F">
      <w:pPr>
        <w:pStyle w:val="libFootnote"/>
        <w:rPr>
          <w:rtl/>
        </w:rPr>
      </w:pPr>
      <w:r w:rsidRPr="007D02BD">
        <w:rPr>
          <w:rtl/>
        </w:rPr>
        <w:t xml:space="preserve">( 7 </w:t>
      </w:r>
      <w:r>
        <w:rPr>
          <w:rtl/>
        </w:rPr>
        <w:t>)</w:t>
      </w:r>
      <w:r w:rsidR="007D02BD" w:rsidRPr="007D02BD">
        <w:rPr>
          <w:rtl/>
        </w:rPr>
        <w:t xml:space="preserve"> ترجم له ابن خلكان في وفيات الأعيان 4 : 445 .</w:t>
      </w:r>
    </w:p>
    <w:p w:rsidR="007D02BD" w:rsidRPr="007D02BD" w:rsidRDefault="00EB221F" w:rsidP="00EB221F">
      <w:pPr>
        <w:pStyle w:val="libFootnote"/>
        <w:rPr>
          <w:rtl/>
        </w:rPr>
      </w:pPr>
      <w:r w:rsidRPr="007D02BD">
        <w:rPr>
          <w:rtl/>
        </w:rPr>
        <w:t xml:space="preserve">( 8 </w:t>
      </w:r>
      <w:r>
        <w:rPr>
          <w:rtl/>
        </w:rPr>
        <w:t>)</w:t>
      </w:r>
      <w:r w:rsidR="007D02BD" w:rsidRPr="007D02BD">
        <w:rPr>
          <w:rtl/>
        </w:rPr>
        <w:t xml:space="preserve"> ترجم له ابن خلكان في وفيات الأعيان 5 : 94 .</w:t>
      </w:r>
    </w:p>
    <w:p w:rsidR="00C20D35" w:rsidRDefault="001A00B3" w:rsidP="00860A49">
      <w:pPr>
        <w:pStyle w:val="libNormal0"/>
        <w:rPr>
          <w:rtl/>
        </w:rPr>
      </w:pPr>
      <w:r>
        <w:rPr>
          <w:rtl/>
        </w:rPr>
        <w:br w:type="page"/>
      </w:r>
      <w:r w:rsidR="007D02BD" w:rsidRPr="007D02BD">
        <w:rPr>
          <w:rtl/>
        </w:rPr>
        <w:lastRenderedPageBreak/>
        <w:t xml:space="preserve">و ترك في موضع من منزله إلى أن مات الحاكم ، فأظهر بعد ذلك بيسير العقل و أقام متنسّكا متقنعا و اشتغل بالتصنيف و النسخ و اعيد ماله إليه </w:t>
      </w:r>
      <w:r w:rsidR="00980442">
        <w:rPr>
          <w:rStyle w:val="libFootnotenumChar"/>
          <w:rtl/>
        </w:rPr>
        <w:t>(</w:t>
      </w:r>
      <w:r w:rsidR="00980442" w:rsidRPr="00860A49">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الحلية ) عن سفيان الثوري : لم أر للسلطان إلاّ مثلا ضرب على لسان الثعلب ، قال الثعلب : عرفت للكلب نيّفا و سبعين دستانا ليس منها دستان خيرا من أن لا أرى الكلب و لا يراني </w:t>
      </w:r>
      <w:r w:rsidR="00980442">
        <w:rPr>
          <w:rStyle w:val="libFootnotenumChar"/>
          <w:rtl/>
        </w:rPr>
        <w:t>(</w:t>
      </w:r>
      <w:r w:rsidR="00980442" w:rsidRPr="00860A4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الطبري ) : ان أبا مسلم لمّا توحش من المنصور كتب إليه : لم يبق لك عدوّ إلاّ أمكنت منه و قد كنّا نروي عن ملوك آل ساسان أنّ أخوف ما يكون الوزراء إذا سكنت الدهماء فنحن نافرون من قربك .</w:t>
      </w:r>
    </w:p>
    <w:p w:rsidR="00C20D35" w:rsidRDefault="007D02BD" w:rsidP="00DD4BEA">
      <w:pPr>
        <w:pStyle w:val="libNormal"/>
        <w:rPr>
          <w:rtl/>
        </w:rPr>
      </w:pPr>
      <w:r w:rsidRPr="007D02BD">
        <w:rPr>
          <w:rtl/>
        </w:rPr>
        <w:t xml:space="preserve">( فيه ) أيضا : دخل إسماعيل بن علي على المنصور ، فقال : إنّي رأيت في ليلتي هذه كأنّك ذبحت كبشا و إنّي توطأته برجلي . فقال : قم فصدّق رؤياك قد قتل الفاسق ، فقام اسماعيل إلى الموضع الذي قتل فيه أبو مسلم فتوطأه </w:t>
      </w:r>
      <w:r w:rsidR="00980442">
        <w:rPr>
          <w:rStyle w:val="libFootnotenumChar"/>
          <w:rtl/>
        </w:rPr>
        <w:t>(</w:t>
      </w:r>
      <w:r w:rsidR="00980442" w:rsidRPr="00860A4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لمّا حاصر طاهر من قبل المأمون بغداد كتب إليه الأمين بخطّه :</w:t>
      </w:r>
    </w:p>
    <w:p w:rsidR="00C20D35" w:rsidRDefault="007D02BD" w:rsidP="00DD4BEA">
      <w:pPr>
        <w:pStyle w:val="libNormal"/>
        <w:rPr>
          <w:rtl/>
        </w:rPr>
      </w:pPr>
      <w:r w:rsidRPr="007D02BD">
        <w:rPr>
          <w:rtl/>
        </w:rPr>
        <w:t xml:space="preserve">إعلم أنّه ما قام لنا مذ قمنا قائم بحقنا و كان جزاؤه إلاّ السيف ، فانظر لنفسك أو دع </w:t>
      </w:r>
      <w:r w:rsidR="00980442">
        <w:rPr>
          <w:rStyle w:val="libFootnotenumChar"/>
          <w:rtl/>
        </w:rPr>
        <w:t>(</w:t>
      </w:r>
      <w:r w:rsidR="00980442" w:rsidRPr="00860A49">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في ( الطبري ) : اختلف في الذي قتل به ابن الزيّات ، فقيل بطح فضرب على بطنه خمسين مقرعة ثم قلب فضرب على استه مثلها فمات و هو يضرب و هم لا يعلمون . إلى أن قال : قال مبارك العرني ما أظنّه أكل طول حبسه إلاّ رغيفا واحدا ، و كان يأكل العنبة و العنبتين ، و كان يقول لنفسه : يا محمد بن عبد الملك</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أخبار العلماء بأخبار الحكماء ، لجمال الدين القفطي : 115 .</w:t>
      </w:r>
    </w:p>
    <w:p w:rsidR="00C20D35" w:rsidRDefault="00EB221F" w:rsidP="00EB221F">
      <w:pPr>
        <w:pStyle w:val="libFootnote"/>
        <w:rPr>
          <w:rtl/>
        </w:rPr>
      </w:pPr>
      <w:r w:rsidRPr="007D02BD">
        <w:rPr>
          <w:rtl/>
        </w:rPr>
        <w:t xml:space="preserve">( 2 </w:t>
      </w:r>
      <w:r>
        <w:rPr>
          <w:rtl/>
        </w:rPr>
        <w:t>)</w:t>
      </w:r>
      <w:r w:rsidR="007D02BD" w:rsidRPr="007D02BD">
        <w:rPr>
          <w:rtl/>
        </w:rPr>
        <w:t xml:space="preserve"> حلية الأولياء لأبي نعيم الأصفهاني 7 : 44 ، في ترجمة سفيان الثوري ، و دستان أصلها داستان و هي فارسية و معناها :</w:t>
      </w:r>
    </w:p>
    <w:p w:rsidR="00C20D35" w:rsidRDefault="007D02BD" w:rsidP="00DD4BEA">
      <w:pPr>
        <w:pStyle w:val="libNormal"/>
        <w:rPr>
          <w:rtl/>
        </w:rPr>
      </w:pPr>
      <w:r w:rsidRPr="007D02BD">
        <w:rPr>
          <w:rtl/>
        </w:rPr>
        <w:t>قصة أو حكاية .</w:t>
      </w:r>
    </w:p>
    <w:p w:rsidR="00C20D35" w:rsidRDefault="00EB221F" w:rsidP="00EB221F">
      <w:pPr>
        <w:pStyle w:val="libFootnote"/>
        <w:rPr>
          <w:rtl/>
        </w:rPr>
      </w:pPr>
      <w:r w:rsidRPr="007D02BD">
        <w:rPr>
          <w:rtl/>
        </w:rPr>
        <w:t xml:space="preserve">( 3 </w:t>
      </w:r>
      <w:r>
        <w:rPr>
          <w:rtl/>
        </w:rPr>
        <w:t>)</w:t>
      </w:r>
      <w:r w:rsidR="007D02BD" w:rsidRPr="007D02BD">
        <w:rPr>
          <w:rtl/>
        </w:rPr>
        <w:t xml:space="preserve"> تاريخ الامم و الملوك للطبري 6 : 130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مروج الذهب للمسعودي 3 : 404 .</w:t>
      </w:r>
    </w:p>
    <w:p w:rsidR="00C20D35" w:rsidRDefault="001A00B3" w:rsidP="00860A49">
      <w:pPr>
        <w:pStyle w:val="libNormal0"/>
        <w:rPr>
          <w:rtl/>
        </w:rPr>
      </w:pPr>
      <w:r>
        <w:rPr>
          <w:rtl/>
        </w:rPr>
        <w:br w:type="page"/>
      </w:r>
      <w:r w:rsidR="007D02BD" w:rsidRPr="007D02BD">
        <w:rPr>
          <w:rtl/>
        </w:rPr>
        <w:lastRenderedPageBreak/>
        <w:t xml:space="preserve">لم يقنعك النعمة و الدواب الفره و الدار النظيفة و الكسوة الفاخرة و أنت في عافية حتى طلبت الوزارة ذق ما عملت بنفسك . كان يكرّر ذلك على نفسه </w:t>
      </w:r>
      <w:r w:rsidR="00980442">
        <w:rPr>
          <w:rStyle w:val="libFootnotenumChar"/>
          <w:rtl/>
        </w:rPr>
        <w:t>(</w:t>
      </w:r>
      <w:r w:rsidR="00980442" w:rsidRPr="00860A49">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وزراء الجهشياري ) : قال خلاّد بن يزيد : كنّا يوما جلوسا عند أبي أيوب في مجلسه فأتاه رسول المنصور ، فامتقع لونه و تغيّر و مضى إليه ثم رجع ، فقال له بعض أصحابه في ذلك فقال : سأضرب لكم مثلا : تقوله العامة </w:t>
      </w:r>
      <w:r w:rsidR="00980442">
        <w:rPr>
          <w:rtl/>
        </w:rPr>
        <w:t xml:space="preserve">، </w:t>
      </w:r>
      <w:r w:rsidRPr="007D02BD">
        <w:rPr>
          <w:rtl/>
        </w:rPr>
        <w:t xml:space="preserve">و هو أن البازي قال للديك : ما شي‏ء أقلّ وفاء منك لأن أهلك أخذوك في بيضة فحضنوك و خرجت على أيديهم فأطعموك في أكفّهم و نشأت بينهم حتى إذا كبرت جعلت لا يدنو واحد منهم منك إلاّ طرت يمنة و يسرة و صحت و صوّت </w:t>
      </w:r>
      <w:r w:rsidR="00980442">
        <w:rPr>
          <w:rtl/>
        </w:rPr>
        <w:t xml:space="preserve">، </w:t>
      </w:r>
      <w:r w:rsidRPr="007D02BD">
        <w:rPr>
          <w:rtl/>
        </w:rPr>
        <w:t xml:space="preserve">و أنا اخذت من الجبال كبيرا فعلّموني و ألّفوني ، ثم يخلّون عني فآخذ صيدي و أجي‏ء إلى صاحبي . فقال له الديك : لو رأيت في سفائدهم </w:t>
      </w:r>
      <w:r w:rsidR="00980442">
        <w:rPr>
          <w:rStyle w:val="libFootnotenumChar"/>
          <w:rtl/>
        </w:rPr>
        <w:t>(</w:t>
      </w:r>
      <w:r w:rsidR="00980442" w:rsidRPr="00860A49">
        <w:rPr>
          <w:rStyle w:val="libFootnotenumChar"/>
          <w:rtl/>
        </w:rPr>
        <w:t>2</w:t>
      </w:r>
      <w:r w:rsidR="00980442">
        <w:rPr>
          <w:rStyle w:val="libFootnotenumChar"/>
          <w:rtl/>
        </w:rPr>
        <w:t>)</w:t>
      </w:r>
      <w:r w:rsidRPr="007D02BD">
        <w:rPr>
          <w:rtl/>
        </w:rPr>
        <w:t xml:space="preserve"> من البزاة مثل الذي رأيت فيها من الديكة كنت شرّا منّي ، و لكنّكم لو كنتم تعلمون ما أعلمه أي : من الملوك و وزرائهم لم تتعجّبوا من خوفي مع ما ترون من تمكّني </w:t>
      </w:r>
      <w:r w:rsidR="00980442">
        <w:rPr>
          <w:rStyle w:val="libFootnotenumChar"/>
          <w:rtl/>
        </w:rPr>
        <w:t>(</w:t>
      </w:r>
      <w:r w:rsidR="00980442" w:rsidRPr="00860A4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فيه أيضا ) : لمّا غضب المنصور على أبي أيّوب ذكر صالح بن سليمان انّه سيقتله و جميع أسبابه ، لأنّه سمع المنصور يتحدّث أنّ ملكا من الملوك كان يساير وزيرا له ، فضربت دابة الوزير رجل الملك فغضب و أمر بقطع رجل الوزير فقطعت ثم ندم فأمر بمعالجته حتى برأ ثم قال الملك في نفسه :</w:t>
      </w:r>
    </w:p>
    <w:p w:rsidR="00C20D35" w:rsidRDefault="007D02BD" w:rsidP="00DD4BEA">
      <w:pPr>
        <w:pStyle w:val="libNormal"/>
        <w:rPr>
          <w:rtl/>
        </w:rPr>
      </w:pPr>
      <w:r w:rsidRPr="007D02BD">
        <w:rPr>
          <w:rtl/>
        </w:rPr>
        <w:t xml:space="preserve">هذا لا يحبّني أبدا و قد قطعت رجله فقتله ، ثم قال : و أهل هذا الوزير لا يحبّونني أبدا و قد قتلته ، فقتلهم جميعا . فعلمت أنّه سيفعل ذلك في المورياني ، ففعله و ما عدا ظنّي </w:t>
      </w:r>
      <w:r w:rsidR="00980442">
        <w:rPr>
          <w:rStyle w:val="libFootnotenumChar"/>
          <w:rtl/>
        </w:rPr>
        <w:t>(</w:t>
      </w:r>
      <w:r w:rsidR="00980442" w:rsidRPr="00860A49">
        <w:rPr>
          <w:rStyle w:val="libFootnotenumChar"/>
          <w:rtl/>
        </w:rPr>
        <w:t>4</w:t>
      </w:r>
      <w:r w:rsidR="00980442">
        <w:rPr>
          <w:rStyle w:val="libFootnotenumChar"/>
          <w:rtl/>
        </w:rPr>
        <w:t>)</w:t>
      </w:r>
      <w:r w:rsidRPr="007D02BD">
        <w:rPr>
          <w:rtl/>
        </w:rPr>
        <w:t xml:space="preserve"> ، فأخذه و أخذ أخاه و بني أخيه و قتلهم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7 : 342 .</w:t>
      </w:r>
    </w:p>
    <w:p w:rsidR="00C20D35" w:rsidRDefault="00EB221F" w:rsidP="00EB221F">
      <w:pPr>
        <w:pStyle w:val="libFootnote"/>
        <w:rPr>
          <w:rtl/>
        </w:rPr>
      </w:pPr>
      <w:r w:rsidRPr="007D02BD">
        <w:rPr>
          <w:rtl/>
        </w:rPr>
        <w:t xml:space="preserve">( 2 </w:t>
      </w:r>
      <w:r>
        <w:rPr>
          <w:rtl/>
        </w:rPr>
        <w:t>)</w:t>
      </w:r>
      <w:r w:rsidR="007D02BD" w:rsidRPr="007D02BD">
        <w:rPr>
          <w:rtl/>
        </w:rPr>
        <w:t xml:space="preserve"> « سفائد » في الأصل و هو محرّف و بدله « السفافيد » جمع سفود و هو ما يشوى به اللحم .</w:t>
      </w:r>
    </w:p>
    <w:p w:rsidR="00C20D35" w:rsidRDefault="00EB221F" w:rsidP="00EB221F">
      <w:pPr>
        <w:pStyle w:val="libFootnote"/>
        <w:rPr>
          <w:rtl/>
        </w:rPr>
      </w:pPr>
      <w:r w:rsidRPr="007D02BD">
        <w:rPr>
          <w:rtl/>
        </w:rPr>
        <w:t xml:space="preserve">( 3 </w:t>
      </w:r>
      <w:r>
        <w:rPr>
          <w:rtl/>
        </w:rPr>
        <w:t>)</w:t>
      </w:r>
      <w:r w:rsidR="007D02BD" w:rsidRPr="007D02BD">
        <w:rPr>
          <w:rtl/>
        </w:rPr>
        <w:t xml:space="preserve"> الوزراء للجهشياري : 123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الوزراء للجهشياري : 101 102 .</w:t>
      </w:r>
    </w:p>
    <w:p w:rsidR="00C20D35" w:rsidRDefault="001A00B3" w:rsidP="00DD4BEA">
      <w:pPr>
        <w:pStyle w:val="libNormal"/>
        <w:rPr>
          <w:rtl/>
        </w:rPr>
      </w:pPr>
      <w:r>
        <w:rPr>
          <w:rtl/>
        </w:rPr>
        <w:br w:type="page"/>
      </w:r>
      <w:r w:rsidR="007D02BD" w:rsidRPr="007D02BD">
        <w:rPr>
          <w:rtl/>
        </w:rPr>
        <w:lastRenderedPageBreak/>
        <w:t xml:space="preserve">هذا ، و في الأمثال « فرج في جبهة الأسد » و ان غفلوا عنه في كتب الأمثال </w:t>
      </w:r>
      <w:r w:rsidR="00980442">
        <w:rPr>
          <w:rStyle w:val="libFootnotenumChar"/>
          <w:rtl/>
        </w:rPr>
        <w:t>(</w:t>
      </w:r>
      <w:r w:rsidR="00980442" w:rsidRPr="00860A49">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 و روى الشيخ عن ميسرة بن شريح قال : تقدّمت إلى شريح امرأة فقالت : إنّي امرأة لي إحليل و لي فرج تزوجها ابن عم لي و أخذ مني خادما فوطئتها فأولدتها ، و إنّما جئتك لمّا ولد لي لتفرّق بيني و بين زوجي . فقام من مجلس القضاء فدخل على علي </w:t>
      </w:r>
      <w:r w:rsidR="00415556" w:rsidRPr="00415556">
        <w:rPr>
          <w:rStyle w:val="libAlaemChar"/>
          <w:rtl/>
        </w:rPr>
        <w:t>عليه‌السلام</w:t>
      </w:r>
      <w:r w:rsidRPr="007D02BD">
        <w:rPr>
          <w:rtl/>
        </w:rPr>
        <w:t xml:space="preserve"> فأخبره بما قالت ، فأمر بها فأدخلت و سألها فقالت : هو الذي أخبرك . فأحضر </w:t>
      </w:r>
      <w:r w:rsidR="00415556" w:rsidRPr="00415556">
        <w:rPr>
          <w:rStyle w:val="libAlaemChar"/>
          <w:rtl/>
        </w:rPr>
        <w:t>عليه‌السلام</w:t>
      </w:r>
      <w:r w:rsidRPr="007D02BD">
        <w:rPr>
          <w:rtl/>
        </w:rPr>
        <w:t xml:space="preserve"> زوجها ابن عمّها فقال له هذه امرأتك و ابنة عمك ؟ قال : نعم . قال : قد علمت ما كان . قال : قد أخدمتها خادما فوطأتها فأولدتها . قال </w:t>
      </w:r>
      <w:r w:rsidR="00415556" w:rsidRPr="00415556">
        <w:rPr>
          <w:rStyle w:val="libAlaemChar"/>
          <w:rtl/>
        </w:rPr>
        <w:t>عليه‌السلام</w:t>
      </w:r>
      <w:r w:rsidRPr="007D02BD">
        <w:rPr>
          <w:rtl/>
        </w:rPr>
        <w:t xml:space="preserve"> : ثم وطأتها بعد ذلك ؟ قال : نعم . قال </w:t>
      </w:r>
      <w:r w:rsidR="00415556" w:rsidRPr="00415556">
        <w:rPr>
          <w:rStyle w:val="libAlaemChar"/>
          <w:rtl/>
        </w:rPr>
        <w:t>عليه‌السلام</w:t>
      </w:r>
      <w:r w:rsidRPr="007D02BD">
        <w:rPr>
          <w:rtl/>
        </w:rPr>
        <w:t xml:space="preserve"> له : لأنت أجرأ من خاصي الأسد </w:t>
      </w:r>
      <w:r w:rsidR="00980442">
        <w:rPr>
          <w:rStyle w:val="libFootnotenumChar"/>
          <w:rtl/>
        </w:rPr>
        <w:t>(</w:t>
      </w:r>
      <w:r w:rsidR="00980442" w:rsidRPr="00F80FD1">
        <w:rPr>
          <w:rStyle w:val="libFootnotenumChar"/>
          <w:rtl/>
        </w:rPr>
        <w:t>2</w:t>
      </w:r>
      <w:r w:rsidR="00980442">
        <w:rPr>
          <w:rStyle w:val="libFootnotenumChar"/>
          <w:rtl/>
        </w:rPr>
        <w:t>)</w:t>
      </w:r>
      <w:r w:rsidRPr="007D02BD">
        <w:rPr>
          <w:rtl/>
        </w:rPr>
        <w:t xml:space="preserve"> . . . .</w:t>
      </w:r>
    </w:p>
    <w:p w:rsidR="00C20D35" w:rsidRDefault="007D02BD" w:rsidP="00DD4BEA">
      <w:pPr>
        <w:pStyle w:val="libNormal"/>
        <w:rPr>
          <w:rtl/>
        </w:rPr>
      </w:pPr>
      <w:r w:rsidRPr="007D02BD">
        <w:rPr>
          <w:rtl/>
        </w:rPr>
        <w:t xml:space="preserve">و في آخر انه </w:t>
      </w:r>
      <w:r w:rsidR="00415556" w:rsidRPr="00415556">
        <w:rPr>
          <w:rStyle w:val="libAlaemChar"/>
          <w:rtl/>
        </w:rPr>
        <w:t>عليه‌السلام</w:t>
      </w:r>
      <w:r w:rsidRPr="007D02BD">
        <w:rPr>
          <w:rtl/>
        </w:rPr>
        <w:t xml:space="preserve"> أمر بتعداد أضلاع جنبيها فكانت أضلاع الأيسر أقل فألحقها بالرجال ، فقال الرجل : ألحقت ابنة عمي بالرجال ، ممّن أخذت هذه القضية ؟ فقال </w:t>
      </w:r>
      <w:r w:rsidR="00415556" w:rsidRPr="00415556">
        <w:rPr>
          <w:rStyle w:val="libAlaemChar"/>
          <w:rtl/>
        </w:rPr>
        <w:t>عليه‌السلام</w:t>
      </w:r>
      <w:r w:rsidRPr="007D02BD">
        <w:rPr>
          <w:rtl/>
        </w:rPr>
        <w:t xml:space="preserve"> : ورثتها من أبي آدم خلقت حواء من ضلعه و أضلاع الرجال أقل .</w:t>
      </w:r>
    </w:p>
    <w:p w:rsidR="00C20D35" w:rsidRDefault="007D02BD" w:rsidP="00C14139">
      <w:pPr>
        <w:pStyle w:val="Heading1"/>
        <w:rPr>
          <w:rtl/>
        </w:rPr>
      </w:pPr>
      <w:bookmarkStart w:id="92" w:name="_Toc369352365"/>
      <w:r w:rsidRPr="007D02BD">
        <w:rPr>
          <w:rtl/>
        </w:rPr>
        <w:t>17</w:t>
      </w:r>
      <w:r w:rsidR="00C14139">
        <w:rPr>
          <w:rFonts w:hint="cs"/>
          <w:rtl/>
        </w:rPr>
        <w:t xml:space="preserve"> </w:t>
      </w:r>
      <w:r w:rsidRPr="007D02BD">
        <w:rPr>
          <w:rtl/>
        </w:rPr>
        <w:t xml:space="preserve">الحكمة ( 264 ) و قال </w:t>
      </w:r>
      <w:r w:rsidR="00415556" w:rsidRPr="00415556">
        <w:rPr>
          <w:rStyle w:val="libAlaemHeading2Char"/>
          <w:rtl/>
        </w:rPr>
        <w:t>عليه‌السلام</w:t>
      </w:r>
      <w:r w:rsidRPr="007D02BD">
        <w:rPr>
          <w:rtl/>
        </w:rPr>
        <w:t xml:space="preserve"> :</w:t>
      </w:r>
      <w:bookmarkEnd w:id="92"/>
    </w:p>
    <w:p w:rsidR="00C20D35" w:rsidRDefault="007D02BD" w:rsidP="00DD4BEA">
      <w:pPr>
        <w:pStyle w:val="libNormal"/>
        <w:rPr>
          <w:rtl/>
        </w:rPr>
      </w:pPr>
      <w:r w:rsidRPr="007D02BD">
        <w:rPr>
          <w:rtl/>
        </w:rPr>
        <w:t xml:space="preserve">أَحْسِنُوا فِي عَقِبِ غَيْرِكُمْ تُحْفَظُوا فِي عَقِبِكُمْ أقول : العقب بكسر القاف و في لغة بالسكون الولد و ولد الولد </w:t>
      </w:r>
      <w:r w:rsidR="00980442">
        <w:rPr>
          <w:rtl/>
        </w:rPr>
        <w:t xml:space="preserve">، </w:t>
      </w:r>
      <w:r w:rsidRPr="007D02BD">
        <w:rPr>
          <w:rtl/>
        </w:rPr>
        <w:t>و الأصل فيها مؤخر القدم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لم نعثر عليه في كتب الأمثال و اللغة و الأدب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وسائل الشيعة للحرّ العاملي 26 : 287 ، رواية ( 33016 ) كذا 27 : 173 ، رواية ( 33535 ) .</w:t>
      </w:r>
    </w:p>
    <w:p w:rsidR="00C20D35" w:rsidRDefault="001A00B3" w:rsidP="00DD4BEA">
      <w:pPr>
        <w:pStyle w:val="libNormal"/>
        <w:rPr>
          <w:rtl/>
        </w:rPr>
      </w:pPr>
      <w:r>
        <w:rPr>
          <w:rtl/>
        </w:rPr>
        <w:br w:type="page"/>
      </w:r>
      <w:r w:rsidR="007D02BD" w:rsidRPr="007D02BD">
        <w:rPr>
          <w:rtl/>
        </w:rPr>
        <w:lastRenderedPageBreak/>
        <w:t xml:space="preserve">و الأصل في كلامه </w:t>
      </w:r>
      <w:r w:rsidR="00415556" w:rsidRPr="00415556">
        <w:rPr>
          <w:rStyle w:val="libAlaemChar"/>
          <w:rtl/>
        </w:rPr>
        <w:t>عليه‌السلام</w:t>
      </w:r>
      <w:r w:rsidR="007D02BD" w:rsidRPr="007D02BD">
        <w:rPr>
          <w:rtl/>
        </w:rPr>
        <w:t xml:space="preserve"> قوله تعالى : </w:t>
      </w:r>
      <w:r w:rsidR="00980442" w:rsidRPr="00980442">
        <w:rPr>
          <w:rStyle w:val="libAlaemChar"/>
          <w:rtl/>
        </w:rPr>
        <w:t>(</w:t>
      </w:r>
      <w:r w:rsidR="00980442" w:rsidRPr="00980442">
        <w:rPr>
          <w:rStyle w:val="libAieChar"/>
          <w:rtl/>
        </w:rPr>
        <w:t xml:space="preserve"> وَ ليَخشَ الَّذين لو تَركوا من خلفهم ذُريّة ضعافاً خافوا عليهم فليتَّقُوا اللَّه و ليقولوا قولاً سديداً </w:t>
      </w:r>
      <w:r w:rsidR="00980442" w:rsidRPr="00980442">
        <w:rPr>
          <w:rStyle w:val="libAlaemChar"/>
          <w:rtl/>
        </w:rPr>
        <w:t>)</w:t>
      </w:r>
      <w:r w:rsidR="007D02BD" w:rsidRPr="007D02BD">
        <w:rPr>
          <w:rtl/>
        </w:rPr>
        <w:t xml:space="preserve"> </w:t>
      </w:r>
      <w:r w:rsidR="00980442">
        <w:rPr>
          <w:rStyle w:val="libFootnotenumChar"/>
          <w:rtl/>
        </w:rPr>
        <w:t>(</w:t>
      </w:r>
      <w:r w:rsidR="00980442" w:rsidRPr="00F80FD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الكافي ) عن الصادق </w:t>
      </w:r>
      <w:r w:rsidR="00415556" w:rsidRPr="00415556">
        <w:rPr>
          <w:rStyle w:val="libAlaemChar"/>
          <w:rtl/>
        </w:rPr>
        <w:t>عليه‌السلام</w:t>
      </w:r>
      <w:r w:rsidRPr="007D02BD">
        <w:rPr>
          <w:rtl/>
        </w:rPr>
        <w:t xml:space="preserve"> : من ظلم سلّط اللَّه عليه من يظلمه أو على عقبه أو على عقب عقبه . قيل له </w:t>
      </w:r>
      <w:r w:rsidR="00415556" w:rsidRPr="00415556">
        <w:rPr>
          <w:rStyle w:val="libAlaemChar"/>
          <w:rtl/>
        </w:rPr>
        <w:t>عليه‌السلام</w:t>
      </w:r>
      <w:r w:rsidRPr="007D02BD">
        <w:rPr>
          <w:rtl/>
        </w:rPr>
        <w:t xml:space="preserve"> : يظلم فيسلّط على عقبه أو على عقب عقبه ؟</w:t>
      </w:r>
    </w:p>
    <w:p w:rsidR="00C20D35" w:rsidRDefault="007D02BD" w:rsidP="00DD4BEA">
      <w:pPr>
        <w:pStyle w:val="libNormal"/>
        <w:rPr>
          <w:rtl/>
        </w:rPr>
      </w:pPr>
      <w:r w:rsidRPr="007D02BD">
        <w:rPr>
          <w:rtl/>
        </w:rPr>
        <w:t xml:space="preserve">فقال </w:t>
      </w:r>
      <w:r w:rsidR="00415556" w:rsidRPr="00415556">
        <w:rPr>
          <w:rStyle w:val="libAlaemChar"/>
          <w:rtl/>
        </w:rPr>
        <w:t>عليه‌السلام</w:t>
      </w:r>
      <w:r w:rsidRPr="007D02BD">
        <w:rPr>
          <w:rtl/>
        </w:rPr>
        <w:t xml:space="preserve"> : إنّ اللَّه تعالى يقول : و ليخش الَّذين لو تركوا من خلفهم ذرية ضعافاً خافوا عليهم فليتَّقوا اللَّه و ليقولوا قولاً سديداً </w:t>
      </w:r>
      <w:r w:rsidR="00980442">
        <w:rPr>
          <w:rStyle w:val="libFootnotenumChar"/>
          <w:rtl/>
        </w:rPr>
        <w:t>(</w:t>
      </w:r>
      <w:r w:rsidR="00980442" w:rsidRPr="00F80FD1">
        <w:rPr>
          <w:rStyle w:val="libFootnotenumChar"/>
          <w:rtl/>
        </w:rPr>
        <w:t>2</w:t>
      </w:r>
      <w:r w:rsidR="00980442">
        <w:rPr>
          <w:rStyle w:val="libFootnotenumChar"/>
          <w:rtl/>
        </w:rPr>
        <w:t>)</w:t>
      </w:r>
      <w:r w:rsidRPr="007D02BD">
        <w:rPr>
          <w:rtl/>
        </w:rPr>
        <w:t xml:space="preserve"> .</w:t>
      </w:r>
    </w:p>
    <w:p w:rsidR="00C20D35" w:rsidRDefault="007D02BD" w:rsidP="00475855">
      <w:pPr>
        <w:pStyle w:val="libNormal"/>
        <w:rPr>
          <w:rtl/>
        </w:rPr>
      </w:pPr>
      <w:r w:rsidRPr="007D02BD">
        <w:rPr>
          <w:rtl/>
        </w:rPr>
        <w:t xml:space="preserve">بل الإحسان مطلقا يوجب الحفظ في العقب ، قال تعالى </w:t>
      </w:r>
      <w:r w:rsidR="00980442" w:rsidRPr="00980442">
        <w:rPr>
          <w:rStyle w:val="libAlaemChar"/>
          <w:rtl/>
        </w:rPr>
        <w:t>(</w:t>
      </w:r>
      <w:r w:rsidR="00980442" w:rsidRPr="00980442">
        <w:rPr>
          <w:rStyle w:val="libAieChar"/>
          <w:rtl/>
        </w:rPr>
        <w:t xml:space="preserve"> في قصّة موسى</w:t>
      </w:r>
      <w:r w:rsidR="00980442">
        <w:rPr>
          <w:rStyle w:val="libAieChar"/>
          <w:rtl/>
        </w:rPr>
        <w:t xml:space="preserve"> </w:t>
      </w:r>
      <w:r w:rsidR="00475855" w:rsidRPr="00415556">
        <w:rPr>
          <w:rStyle w:val="libAlaemChar"/>
          <w:rtl/>
        </w:rPr>
        <w:t>عليه‌السلام</w:t>
      </w:r>
      <w:r w:rsidR="00475855">
        <w:rPr>
          <w:rStyle w:val="libAlaemChar"/>
          <w:rFonts w:hint="cs"/>
          <w:rtl/>
        </w:rPr>
        <w:t xml:space="preserve"> </w:t>
      </w:r>
      <w:r w:rsidR="00980442" w:rsidRPr="00980442">
        <w:rPr>
          <w:rStyle w:val="libAlaemChar"/>
          <w:rtl/>
        </w:rPr>
        <w:t>)</w:t>
      </w:r>
      <w:r w:rsidR="00475855" w:rsidRPr="00980442">
        <w:rPr>
          <w:rStyle w:val="libAlaemChar"/>
          <w:rtl/>
        </w:rPr>
        <w:t xml:space="preserve"> </w:t>
      </w:r>
      <w:r w:rsidR="00980442" w:rsidRPr="00980442">
        <w:rPr>
          <w:rStyle w:val="libAlaemChar"/>
          <w:rtl/>
        </w:rPr>
        <w:t>(</w:t>
      </w:r>
      <w:r w:rsidR="00980442">
        <w:rPr>
          <w:rStyle w:val="libAieChar"/>
          <w:rtl/>
        </w:rPr>
        <w:t xml:space="preserve"> </w:t>
      </w:r>
      <w:r w:rsidR="00980442" w:rsidRPr="00980442">
        <w:rPr>
          <w:rStyle w:val="libAieChar"/>
          <w:rtl/>
        </w:rPr>
        <w:t>و صاحبه فانطَلقا حتَّى إِذا أتَيا أَهل قريةٍ استطعما أَهلَها فأَبوا أَن يُضيِّفُوهما فَوَجدا فيها جداراً يُريد أَن ينقضَّ فأَقامهُ قال لو شِئتَ لاتَّخذت علَيه أَجراً . . . و أَما الجدارُ فكان لغُلامين يتيمين في المدينة و كانَ تحتهُ كنزٌ لهما و كانَ أَبُوهُما صالحاً فأراد رَبُّكَ أَن يَبلُغا أَشدَّهما و يستَخرجا كنزَهما رَحمةً من ربَّك و ما فعلتهُ عن أَمري ذلك تأويلُ مَا لَم تسطِع عليه صَبرا</w:t>
      </w:r>
      <w:r w:rsidR="00980442">
        <w:rPr>
          <w:rStyle w:val="libAieChar"/>
          <w:rtl/>
        </w:rPr>
        <w:t xml:space="preserve"> </w:t>
      </w:r>
      <w:r w:rsidR="00980442" w:rsidRPr="00980442">
        <w:rPr>
          <w:rStyle w:val="libAlaemChar"/>
          <w:rtl/>
        </w:rPr>
        <w:t>)</w:t>
      </w:r>
      <w:r w:rsidR="00980442">
        <w:rPr>
          <w:rStyle w:val="libFootnotenumChar"/>
          <w:rtl/>
        </w:rPr>
        <w:t>(</w:t>
      </w:r>
      <w:r w:rsidR="00980442" w:rsidRPr="00F80FD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آخر رسالة أبي غالب إلى ابن ابنه أبي طاهر الزراري : و إيّاه أسأل أن يحفظني فيك و يحفظ صالح أجدادك من بكير إليّ كما حفظ الغلامين بصلاح أبويهما ، فقد مرّ في بعض الحديث أنّه كان بين أبيهما الذي حفظا له و بينهما سبعمائة سنة </w:t>
      </w:r>
      <w:r w:rsidR="00980442">
        <w:rPr>
          <w:rStyle w:val="libFootnotenumChar"/>
          <w:rtl/>
        </w:rPr>
        <w:t>(</w:t>
      </w:r>
      <w:r w:rsidR="00980442" w:rsidRPr="00F80FD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و في الخبر : برّوا آباءكم يبرّكم أبناؤكم ، و عفّوا عن الناس يعفّ عن نسائكم </w:t>
      </w:r>
      <w:r w:rsidR="00980442">
        <w:rPr>
          <w:rStyle w:val="libFootnotenumChar"/>
          <w:rtl/>
        </w:rPr>
        <w:t>(</w:t>
      </w:r>
      <w:r w:rsidR="00980442" w:rsidRPr="00F80FD1">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النساء : 9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2 : 332 ح 13 و الآية 9 من سورة النساء .</w:t>
      </w:r>
    </w:p>
    <w:p w:rsidR="00C20D35" w:rsidRDefault="00EB221F" w:rsidP="00EB221F">
      <w:pPr>
        <w:pStyle w:val="libFootnote"/>
        <w:rPr>
          <w:rtl/>
        </w:rPr>
      </w:pPr>
      <w:r w:rsidRPr="007D02BD">
        <w:rPr>
          <w:rtl/>
        </w:rPr>
        <w:t xml:space="preserve">( 3 </w:t>
      </w:r>
      <w:r>
        <w:rPr>
          <w:rtl/>
        </w:rPr>
        <w:t>)</w:t>
      </w:r>
      <w:r w:rsidR="007D02BD" w:rsidRPr="007D02BD">
        <w:rPr>
          <w:rtl/>
        </w:rPr>
        <w:t xml:space="preserve"> الكهف : 77 82 .</w:t>
      </w:r>
    </w:p>
    <w:p w:rsidR="00C20D35" w:rsidRDefault="00EB221F" w:rsidP="00EB221F">
      <w:pPr>
        <w:pStyle w:val="libFootnote"/>
        <w:rPr>
          <w:rtl/>
        </w:rPr>
      </w:pPr>
      <w:r w:rsidRPr="007D02BD">
        <w:rPr>
          <w:rtl/>
        </w:rPr>
        <w:t xml:space="preserve">( 4 </w:t>
      </w:r>
      <w:r>
        <w:rPr>
          <w:rtl/>
        </w:rPr>
        <w:t>)</w:t>
      </w:r>
      <w:r w:rsidR="007D02BD" w:rsidRPr="007D02BD">
        <w:rPr>
          <w:rtl/>
        </w:rPr>
        <w:t xml:space="preserve"> رسالة أبي غالب : 155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عن الصادق </w:t>
      </w:r>
      <w:r w:rsidR="00415556" w:rsidRPr="00415556">
        <w:rPr>
          <w:rStyle w:val="libFootnoteAlaemChar"/>
          <w:rtl/>
        </w:rPr>
        <w:t>عليه‌السلام</w:t>
      </w:r>
      <w:r w:rsidR="007D02BD" w:rsidRPr="007D02BD">
        <w:rPr>
          <w:rtl/>
        </w:rPr>
        <w:t xml:space="preserve"> من حديث أبي بكر الحضرمي ، الصدوق ، الأمالي : 238 ح 6 .</w:t>
      </w:r>
    </w:p>
    <w:p w:rsidR="00C20D35" w:rsidRDefault="001A00B3" w:rsidP="00F80FD1">
      <w:pPr>
        <w:pStyle w:val="Heading1"/>
        <w:rPr>
          <w:rtl/>
        </w:rPr>
      </w:pPr>
      <w:r>
        <w:rPr>
          <w:rtl/>
        </w:rPr>
        <w:br w:type="page"/>
      </w:r>
      <w:bookmarkStart w:id="93" w:name="_Toc369352366"/>
      <w:r w:rsidR="007D02BD" w:rsidRPr="007D02BD">
        <w:rPr>
          <w:rtl/>
        </w:rPr>
        <w:lastRenderedPageBreak/>
        <w:t>18</w:t>
      </w:r>
      <w:r w:rsidR="00F80FD1">
        <w:rPr>
          <w:rFonts w:hint="cs"/>
          <w:rtl/>
        </w:rPr>
        <w:t xml:space="preserve"> </w:t>
      </w:r>
      <w:r w:rsidR="007D02BD" w:rsidRPr="007D02BD">
        <w:rPr>
          <w:rtl/>
        </w:rPr>
        <w:t xml:space="preserve">الحكمة ( 267 ) و قال </w:t>
      </w:r>
      <w:r w:rsidR="00415556" w:rsidRPr="00415556">
        <w:rPr>
          <w:rStyle w:val="libAlaemHeading2Char"/>
          <w:rtl/>
        </w:rPr>
        <w:t>عليه‌السلام</w:t>
      </w:r>
      <w:r w:rsidR="007D02BD" w:rsidRPr="007D02BD">
        <w:rPr>
          <w:rtl/>
        </w:rPr>
        <w:t xml:space="preserve"> :</w:t>
      </w:r>
      <w:bookmarkEnd w:id="93"/>
    </w:p>
    <w:p w:rsidR="00C20D35" w:rsidRDefault="007D02BD" w:rsidP="00DD4BEA">
      <w:pPr>
        <w:pStyle w:val="libNormal"/>
        <w:rPr>
          <w:rtl/>
        </w:rPr>
      </w:pPr>
      <w:r w:rsidRPr="007D02BD">
        <w:rPr>
          <w:rtl/>
        </w:rPr>
        <w:t>يَا اِبْنَ آدَمَ لاَ تَحْمِلْ هَمَّ يَوْمِكَ اَلَّذِي لَمْ يَأْتِكَ عَلَى يَوْمِكَ اَلَّذِي قَدْ أَتَاكَ فَإِنَّهُ إِنْ يَكُ مِنْ عُمُرِكَ يَأْتِ اَللَّهُ فِيهِ بِرِزْقِكَ ( 379 ) :</w:t>
      </w:r>
    </w:p>
    <w:p w:rsidR="00C20D35" w:rsidRDefault="007D02BD" w:rsidP="00DD4BEA">
      <w:pPr>
        <w:pStyle w:val="libNormal"/>
        <w:rPr>
          <w:rtl/>
        </w:rPr>
      </w:pPr>
      <w:r w:rsidRPr="007D02BD">
        <w:rPr>
          <w:rtl/>
        </w:rPr>
        <w:t xml:space="preserve">و قال </w:t>
      </w:r>
      <w:r w:rsidR="00415556" w:rsidRPr="00415556">
        <w:rPr>
          <w:rStyle w:val="libAlaemChar"/>
          <w:rtl/>
        </w:rPr>
        <w:t>عليه‌السلام</w:t>
      </w:r>
      <w:r w:rsidRPr="007D02BD">
        <w:rPr>
          <w:rtl/>
        </w:rPr>
        <w:t xml:space="preserve"> :</w:t>
      </w:r>
    </w:p>
    <w:p w:rsidR="00980442" w:rsidRDefault="007D02BD" w:rsidP="00DD4BEA">
      <w:pPr>
        <w:pStyle w:val="libNormal"/>
        <w:rPr>
          <w:rtl/>
        </w:rPr>
      </w:pPr>
      <w:r w:rsidRPr="007D02BD">
        <w:rPr>
          <w:rtl/>
        </w:rPr>
        <w:t xml:space="preserve">اَلرِّزْقُ رِزْقَانِ رِزْقٌ تَطْلُبُهُ وَ رِزْقٌ يَطْلُبُكَ فَإِنْ لَمْ تَأْتِهِ أَتَاكَ فَلاَ تَحْمِلْ هَمَّ سَنَتِكَ عَلَى هَمِّ يَوْمِكَ كَفَاكَ كُلَّ يَوْمٍ مَا فِيهِ فَإِنْ تَكُنِ اَلسَّنَةُ مِنْ عُمُرِكَ فَإِنَّ اَللَّهَ سَيُؤْتِيكَ فِي كُلِّ غَدٍ جَدِيدٍ مَا قَسَمَ لَكَ وَ إِنْ لَمْ تَكُنِ اَلسَّنَةُ مِنْ عُمُرِكَ فَمَا تَصْنَعُ بِالْهَمِّ لِمَا لَيْسَ لَكَ وَ لَنْ يَسْبِقَكَ إِلَى رِزْقِكَ طَالِبٌ وَ لَنْ يَغْلِبَكَ عَلَيْهِ غَالِبٌ وَ لَنْ يُبْطِئَ عَنْكَ مَا قَدَرَ لَكَ قال الرضي : و قد مضى هذا الكلام فيما تقدّم من هذا الباب إلاّ انّه هاهنا أوضح و أشرح ، فلذلك كررناه على القاعدة المقررة في أوّل الكتاب . « يا ابن آدم » قال المبرد في ( كامله ) </w:t>
      </w:r>
      <w:r w:rsidR="00980442">
        <w:rPr>
          <w:rStyle w:val="libFootnotenumChar"/>
          <w:rtl/>
        </w:rPr>
        <w:t>(</w:t>
      </w:r>
      <w:r w:rsidR="00980442" w:rsidRPr="00F80FD1">
        <w:rPr>
          <w:rStyle w:val="libFootnotenumChar"/>
          <w:rtl/>
        </w:rPr>
        <w:t>1</w:t>
      </w:r>
      <w:r w:rsidR="00980442">
        <w:rPr>
          <w:rStyle w:val="libFootnotenumChar"/>
          <w:rtl/>
        </w:rPr>
        <w:t>)</w:t>
      </w:r>
      <w:r w:rsidRPr="007D02BD">
        <w:rPr>
          <w:rtl/>
        </w:rPr>
        <w:t xml:space="preserve"> و ابن قتيبة </w:t>
      </w:r>
      <w:r w:rsidR="00980442">
        <w:rPr>
          <w:rStyle w:val="libFootnotenumChar"/>
          <w:rtl/>
        </w:rPr>
        <w:t>(</w:t>
      </w:r>
      <w:r w:rsidR="00980442" w:rsidRPr="00F80FD1">
        <w:rPr>
          <w:rStyle w:val="libFootnotenumChar"/>
          <w:rtl/>
        </w:rPr>
        <w:t>2</w:t>
      </w:r>
      <w:r w:rsidR="00980442">
        <w:rPr>
          <w:rStyle w:val="libFootnotenumChar"/>
          <w:rtl/>
        </w:rPr>
        <w:t>)</w:t>
      </w:r>
      <w:r w:rsidRPr="007D02BD">
        <w:rPr>
          <w:rtl/>
        </w:rPr>
        <w:t xml:space="preserve"> في ( عيونه ) </w:t>
      </w:r>
      <w:r w:rsidR="00980442">
        <w:rPr>
          <w:rStyle w:val="libFootnotenumChar"/>
          <w:rtl/>
        </w:rPr>
        <w:t>(</w:t>
      </w:r>
      <w:r w:rsidR="00980442" w:rsidRPr="00F80FD1">
        <w:rPr>
          <w:rStyle w:val="libFootnotenumChar"/>
          <w:rtl/>
        </w:rPr>
        <w:t>3</w:t>
      </w:r>
      <w:r w:rsidR="00980442">
        <w:rPr>
          <w:rStyle w:val="libFootnotenumChar"/>
          <w:rtl/>
        </w:rPr>
        <w:t>)</w:t>
      </w:r>
      <w:r w:rsidRPr="007D02BD">
        <w:rPr>
          <w:rtl/>
        </w:rPr>
        <w:t xml:space="preserve"> و المسعودي في مروجه قال علي </w:t>
      </w:r>
      <w:r w:rsidR="00415556" w:rsidRPr="00415556">
        <w:rPr>
          <w:rStyle w:val="libAlaemChar"/>
          <w:rtl/>
        </w:rPr>
        <w:t>عليه‌السلام</w:t>
      </w:r>
      <w:r w:rsidRPr="007D02BD">
        <w:rPr>
          <w:rtl/>
        </w:rPr>
        <w:t xml:space="preserve"> : يا ابن آدم لا تحمل همّ يومك الذي لم يأت على يومك الذي أنت فيه ، فإن يك من أجلك يأت فيه رزقك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للمبرد 1 : 92 مع تغير طفيف عند المبرد بدل ( فان يك من أجلك ) .</w:t>
      </w:r>
    </w:p>
    <w:p w:rsidR="00C20D35" w:rsidRDefault="00EB221F" w:rsidP="00EB221F">
      <w:pPr>
        <w:pStyle w:val="libFootnote"/>
        <w:rPr>
          <w:rtl/>
        </w:rPr>
      </w:pPr>
      <w:r w:rsidRPr="007D02BD">
        <w:rPr>
          <w:rtl/>
        </w:rPr>
        <w:t xml:space="preserve">( 2 </w:t>
      </w:r>
      <w:r>
        <w:rPr>
          <w:rtl/>
        </w:rPr>
        <w:t>)</w:t>
      </w:r>
      <w:r w:rsidR="007D02BD" w:rsidRPr="007D02BD">
        <w:rPr>
          <w:rtl/>
        </w:rPr>
        <w:t xml:space="preserve"> عيون الأخبار لابن قتيبة 2 : 371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مروج الذهب للمسعودي 4 : 264 ، عن إبراهيم بن جابر القاضي قبل ولايته القضاء : هذا الكلام عن الإمام علي </w:t>
      </w:r>
      <w:r w:rsidR="00415556" w:rsidRPr="00415556">
        <w:rPr>
          <w:rStyle w:val="libFootnoteAlaemChar"/>
          <w:rtl/>
        </w:rPr>
        <w:t>عليه‌السلام</w:t>
      </w:r>
      <w:r w:rsidR="007D02BD" w:rsidRPr="007D02BD">
        <w:rPr>
          <w:rtl/>
        </w:rPr>
        <w:t xml:space="preserve"> ابن آدم ، الا تحمل همّ يومك الّذي لم يأت على يومك الذي أنت فيه ، فإنّه إن يكن من أجلك يأتي اللَّه فيه برزقك ، و اعلم أنّك لن تكتسب شيئا فوق قوتك إلاّ كنت خازنا فيه لغيرك .</w:t>
      </w:r>
    </w:p>
    <w:p w:rsidR="00C20D35" w:rsidRDefault="001A00B3" w:rsidP="00F80FD1">
      <w:pPr>
        <w:pStyle w:val="libNormal0"/>
        <w:rPr>
          <w:rtl/>
        </w:rPr>
      </w:pPr>
      <w:r>
        <w:rPr>
          <w:rtl/>
        </w:rPr>
        <w:br w:type="page"/>
      </w:r>
      <w:r w:rsidR="007D02BD" w:rsidRPr="007D02BD">
        <w:rPr>
          <w:rtl/>
        </w:rPr>
        <w:lastRenderedPageBreak/>
        <w:t>و اعلم أنّك لا تكسب من المال شيئا فوق قوتك إلاّ كنت فيه خازنا لغيرك .</w:t>
      </w:r>
    </w:p>
    <w:p w:rsidR="00C20D35" w:rsidRDefault="007D02BD" w:rsidP="00DD4BEA">
      <w:pPr>
        <w:pStyle w:val="libNormal"/>
        <w:rPr>
          <w:rtl/>
        </w:rPr>
      </w:pPr>
      <w:r w:rsidRPr="007D02BD">
        <w:rPr>
          <w:rtl/>
        </w:rPr>
        <w:t>« الرزق رزقان : رزق تطلبه و رزق يطلبك فإن لم تأته أتاك » كان بعض الشعراء وصف نفسه في أشعاره بأنّه لا يطلب رزقه بل رزقه يأتيه ، فمدح بعض الملوك فلم يعطه شيئا و قال له : أما وصفت نفسك بما وصفت . فرجع ثم ندم الملك و بعث إليه بعطية فلم يلحقه الرسول إلاّ على بابه ، فقال للرسول : قل للملك ألم يكن الأمر كما قلت ؟</w:t>
      </w:r>
    </w:p>
    <w:p w:rsidR="00C20D35" w:rsidRDefault="007D02BD" w:rsidP="00DD4BEA">
      <w:pPr>
        <w:pStyle w:val="libNormal"/>
        <w:rPr>
          <w:rtl/>
        </w:rPr>
      </w:pPr>
      <w:r w:rsidRPr="007D02BD">
        <w:rPr>
          <w:rtl/>
        </w:rPr>
        <w:t xml:space="preserve">« فلا تحمل همّ سنتك على همّ يومك ، كفاك كلّ يوم على » هكذا في ( الطبعة المصرية ) و كلمة « على » زائدة لعدم وجودها في ( ابن أبي الحديد و ابن ميثم ) و الخطية </w:t>
      </w:r>
      <w:r w:rsidR="00980442">
        <w:rPr>
          <w:rStyle w:val="libFootnotenumChar"/>
          <w:rtl/>
        </w:rPr>
        <w:t>(</w:t>
      </w:r>
      <w:r w:rsidR="00980442" w:rsidRPr="00F80FD1">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ما فيه » إنّما نهى </w:t>
      </w:r>
      <w:r w:rsidR="00415556" w:rsidRPr="00415556">
        <w:rPr>
          <w:rStyle w:val="libAlaemChar"/>
          <w:rtl/>
        </w:rPr>
        <w:t>عليه‌السلام</w:t>
      </w:r>
      <w:r w:rsidRPr="007D02BD">
        <w:rPr>
          <w:rtl/>
        </w:rPr>
        <w:t xml:space="preserve"> عن حمل همّ السّنة على همّ اليوم إذا لم يتيسر له إحراز قوت سنته ، لأنّ مورد كلامه </w:t>
      </w:r>
      <w:r w:rsidR="00415556" w:rsidRPr="00415556">
        <w:rPr>
          <w:rStyle w:val="libAlaemChar"/>
          <w:rtl/>
        </w:rPr>
        <w:t>عليه‌السلام</w:t>
      </w:r>
      <w:r w:rsidRPr="007D02BD">
        <w:rPr>
          <w:rtl/>
        </w:rPr>
        <w:t xml:space="preserve"> من كان همّه تحصيل قوت يومه </w:t>
      </w:r>
      <w:r w:rsidR="00980442">
        <w:rPr>
          <w:rtl/>
        </w:rPr>
        <w:t xml:space="preserve">، </w:t>
      </w:r>
      <w:r w:rsidRPr="007D02BD">
        <w:rPr>
          <w:rtl/>
        </w:rPr>
        <w:t>و معلوم أنّ من لم يكن عنده قوت يوم كيف يمكنه تحصيل قوت سنته ، و أمّا من تمكّن فإحرازه حسن .</w:t>
      </w:r>
    </w:p>
    <w:p w:rsidR="00C20D35" w:rsidRDefault="007D02BD" w:rsidP="00DD4BEA">
      <w:pPr>
        <w:pStyle w:val="libNormal"/>
        <w:rPr>
          <w:rtl/>
        </w:rPr>
      </w:pPr>
      <w:r w:rsidRPr="007D02BD">
        <w:rPr>
          <w:rtl/>
        </w:rPr>
        <w:t xml:space="preserve">روى ( الكافي ) أن الصادق </w:t>
      </w:r>
      <w:r w:rsidR="00415556" w:rsidRPr="00415556">
        <w:rPr>
          <w:rStyle w:val="libAlaemChar"/>
          <w:rtl/>
        </w:rPr>
        <w:t>عليه‌السلام</w:t>
      </w:r>
      <w:r w:rsidRPr="007D02BD">
        <w:rPr>
          <w:rtl/>
        </w:rPr>
        <w:t xml:space="preserve"> قال لسفيان الثوري و من معه من الصوفية الذين كانوا يأمرون الناس بإلقاء أمتعتهم بعد الاستدلال على ضلال طريقتهم بالكتاب و السنة ثم من قد علمتم من فضله و زهده سلمان و أبو ذر ، فأمّا سلمان فكان إذا أخذ عطاءه رفع منه قوته لسنته حتى يحضر عطاؤه من قابل ، فقيل له : أنت في زهدك تصنع هذا و أنت لا تدري لعلّك تموت اليوم أو غدا ؟ فكان جوابه أن قال : ما لكم لا ترجون لي البقاء كما خفتم عليّ الفناء أما علمتم يا جهلة أنّ النفس قد تلتاث</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في النسخة المصرية المنقحة « على » محذوفة : 747 رقم 378 .</w:t>
      </w:r>
    </w:p>
    <w:p w:rsidR="00C20D35" w:rsidRDefault="001A00B3" w:rsidP="00F80FD1">
      <w:pPr>
        <w:pStyle w:val="libNormal0"/>
        <w:rPr>
          <w:rtl/>
        </w:rPr>
      </w:pPr>
      <w:r>
        <w:rPr>
          <w:rtl/>
        </w:rPr>
        <w:br w:type="page"/>
      </w:r>
      <w:r w:rsidR="007D02BD" w:rsidRPr="007D02BD">
        <w:rPr>
          <w:rtl/>
        </w:rPr>
        <w:lastRenderedPageBreak/>
        <w:t xml:space="preserve">على صاحبها إذا لم يكن لها من العيش ما تعتمد عليه فإذا هي أحرزت معيشتها اطمأنّت </w:t>
      </w:r>
      <w:r w:rsidR="00980442">
        <w:rPr>
          <w:rStyle w:val="libFootnotenumChar"/>
          <w:rtl/>
        </w:rPr>
        <w:t>(</w:t>
      </w:r>
      <w:r w:rsidR="00980442" w:rsidRPr="00F80FD1">
        <w:rPr>
          <w:rStyle w:val="libFootnotenumChar"/>
          <w:rtl/>
        </w:rPr>
        <w:t>1</w:t>
      </w:r>
      <w:r w:rsidR="00980442">
        <w:rPr>
          <w:rStyle w:val="libFootnotenumChar"/>
          <w:rtl/>
        </w:rPr>
        <w:t>)</w:t>
      </w:r>
      <w:r w:rsidR="007D02BD" w:rsidRPr="007D02BD">
        <w:rPr>
          <w:rtl/>
        </w:rPr>
        <w:t xml:space="preserve"> . . . .</w:t>
      </w:r>
    </w:p>
    <w:p w:rsidR="00C20D35" w:rsidRDefault="007D02BD" w:rsidP="00DD4BEA">
      <w:pPr>
        <w:pStyle w:val="libNormal"/>
        <w:rPr>
          <w:rtl/>
        </w:rPr>
      </w:pPr>
      <w:r w:rsidRPr="007D02BD">
        <w:rPr>
          <w:rtl/>
        </w:rPr>
        <w:t xml:space="preserve">و روى ( الكافي ) أيضا عن الرضا </w:t>
      </w:r>
      <w:r w:rsidR="00415556" w:rsidRPr="00415556">
        <w:rPr>
          <w:rStyle w:val="libAlaemChar"/>
          <w:rtl/>
        </w:rPr>
        <w:t>عليه‌السلام</w:t>
      </w:r>
      <w:r w:rsidRPr="007D02BD">
        <w:rPr>
          <w:rtl/>
        </w:rPr>
        <w:t xml:space="preserve"> : إن الانسان إذا أدّخر طعام سنته خفّ ظهره و استراح </w:t>
      </w:r>
      <w:r w:rsidR="00980442">
        <w:rPr>
          <w:rStyle w:val="libFootnotenumChar"/>
          <w:rtl/>
        </w:rPr>
        <w:t>(</w:t>
      </w:r>
      <w:r w:rsidR="00980442" w:rsidRPr="00F80FD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كان أبو جعفر و أبو عبد اللَّه </w:t>
      </w:r>
      <w:r w:rsidR="00415556" w:rsidRPr="00415556">
        <w:rPr>
          <w:rStyle w:val="libAlaemChar"/>
          <w:rtl/>
        </w:rPr>
        <w:t>عليهما‌السلام</w:t>
      </w:r>
      <w:r w:rsidRPr="007D02BD">
        <w:rPr>
          <w:rtl/>
        </w:rPr>
        <w:t xml:space="preserve"> لا يشتريان عقدة حتى يحرزا طعام سنتهما </w:t>
      </w:r>
      <w:r w:rsidR="00980442">
        <w:rPr>
          <w:rStyle w:val="libFootnotenumChar"/>
          <w:rtl/>
        </w:rPr>
        <w:t>(</w:t>
      </w:r>
      <w:r w:rsidR="00980442" w:rsidRPr="00F80FD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فإن تكن السّنة من عمرك فإنّ اللَّه تعالى » ليس كلمة « تعالى » في نسخة ( ابن أبي الحديد ) و لكن في ( ابن ميثم ) و الخطية : « تعالى جده » </w:t>
      </w:r>
      <w:r w:rsidR="00980442">
        <w:rPr>
          <w:rStyle w:val="libFootnotenumChar"/>
          <w:rtl/>
        </w:rPr>
        <w:t>(</w:t>
      </w:r>
      <w:r w:rsidR="00980442" w:rsidRPr="00F80FD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سيؤتيك في كلّ غد جديد ما قسم لك ، و إن لم تكن السنة من عمرك فما تصنع بالهمّ لمّا ليس لك » روي أنّ محمد بن الفرج كتب إلى الهادي </w:t>
      </w:r>
      <w:r w:rsidR="00415556" w:rsidRPr="00415556">
        <w:rPr>
          <w:rStyle w:val="libAlaemChar"/>
          <w:rtl/>
        </w:rPr>
        <w:t>عليه‌السلام</w:t>
      </w:r>
      <w:r w:rsidRPr="007D02BD">
        <w:rPr>
          <w:rtl/>
        </w:rPr>
        <w:t xml:space="preserve"> يسأله الدعاء لرد ضياعه عليه و قد كان السلطان أخذها منه فكتب </w:t>
      </w:r>
      <w:r w:rsidR="00415556" w:rsidRPr="00415556">
        <w:rPr>
          <w:rStyle w:val="libAlaemChar"/>
          <w:rtl/>
        </w:rPr>
        <w:t>عليه‌السلام</w:t>
      </w:r>
      <w:r w:rsidRPr="007D02BD">
        <w:rPr>
          <w:rtl/>
        </w:rPr>
        <w:t xml:space="preserve"> إليه : سوف تردّ عليك ضياعك و ما يضرّك ألاّ تردّ عليك ، فكتب السلطان بردّ ضياعه و مات و لم يتصرّف فيها </w:t>
      </w:r>
      <w:r w:rsidR="00980442">
        <w:rPr>
          <w:rStyle w:val="libFootnotenumChar"/>
          <w:rtl/>
        </w:rPr>
        <w:t>(</w:t>
      </w:r>
      <w:r w:rsidR="00980442" w:rsidRPr="00F80FD1">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لن يسبقك إلى رزقك طالب و لن يغلبك عليه غالب و لن يبطى‏ء عنك ما قدر لك » روى ( الكافي ) أنّ النبي </w:t>
      </w:r>
      <w:r w:rsidR="00415556" w:rsidRPr="00415556">
        <w:rPr>
          <w:rStyle w:val="libAlaemChar"/>
          <w:rtl/>
        </w:rPr>
        <w:t>صلى‌الله‌عليه‌وآله</w:t>
      </w:r>
      <w:r w:rsidRPr="007D02BD">
        <w:rPr>
          <w:rtl/>
        </w:rPr>
        <w:t xml:space="preserve"> قال : أيّها الناس إنّي لم ادع شيئا يقرّبكم إلى الجنّة و يباعدكم من النار إلاّ و قد أنبأتكم به ، ألا و إنّ الروح القدس نفث في روعي و أخبرني أن لا تموت نفس حتى تستكمل رزقها ، فاتّقوا اللَّه عزّ و جل</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 من حديث طويل 5 : 68 ح 1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5 : 89 ح 1 من حديث الحسن بن الجهم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5 : 89 رواية 1 .</w:t>
      </w:r>
    </w:p>
    <w:p w:rsidR="00C20D35" w:rsidRDefault="00EB221F" w:rsidP="00EB221F">
      <w:pPr>
        <w:pStyle w:val="libFootnote"/>
        <w:rPr>
          <w:rtl/>
        </w:rPr>
      </w:pPr>
      <w:r w:rsidRPr="007D02BD">
        <w:rPr>
          <w:rtl/>
        </w:rPr>
        <w:t xml:space="preserve">( 4 </w:t>
      </w:r>
      <w:r>
        <w:rPr>
          <w:rtl/>
        </w:rPr>
        <w:t>)</w:t>
      </w:r>
      <w:r w:rsidR="007D02BD" w:rsidRPr="007D02BD">
        <w:rPr>
          <w:rtl/>
        </w:rPr>
        <w:t xml:space="preserve"> لا وجود للفظ « تعالى جده » في شرح ابن ميثم انظر 5 : 432 ( نسخة محققة ) أما الخطية فقد سقطت منها هذه ( الحكمة )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بحار الأنوار 50 : 140 رواية 25 .</w:t>
      </w:r>
    </w:p>
    <w:p w:rsidR="00C20D35" w:rsidRDefault="001A00B3" w:rsidP="00F80FD1">
      <w:pPr>
        <w:pStyle w:val="libNormal0"/>
        <w:rPr>
          <w:rtl/>
        </w:rPr>
      </w:pPr>
      <w:r>
        <w:rPr>
          <w:rtl/>
        </w:rPr>
        <w:br w:type="page"/>
      </w:r>
      <w:r w:rsidR="007D02BD" w:rsidRPr="007D02BD">
        <w:rPr>
          <w:rtl/>
        </w:rPr>
        <w:lastRenderedPageBreak/>
        <w:t xml:space="preserve">و أجملوا في الطلب و لا يحملنّكم استبطاء شي‏ء من الرزق أن تطلبوه بمعصية اللَّه ، فإنّه لا ينال ما عند اللَّه إلاّ بطاعته </w:t>
      </w:r>
      <w:r w:rsidR="00980442">
        <w:rPr>
          <w:rStyle w:val="libFootnotenumChar"/>
          <w:rtl/>
        </w:rPr>
        <w:t>(</w:t>
      </w:r>
      <w:r w:rsidR="00980442" w:rsidRPr="00F80FD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قال الرضي » هكذا في ( الطبعة المصرية ) و ليست جملة « قال الرضي » من كلام المصنف بل من الشرّاح ، بدليل خلوّ الخطية عنها رأسا . و قول ( ابن ميثم ) « قال السيد » و قول ابن أبي الحديد : « قال » </w:t>
      </w:r>
      <w:r w:rsidR="00980442">
        <w:rPr>
          <w:rStyle w:val="libFootnotenumChar"/>
          <w:rtl/>
        </w:rPr>
        <w:t>(</w:t>
      </w:r>
      <w:r w:rsidR="00980442" w:rsidRPr="00F80FD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قد مضى هذا الكلام » أشار إلى قوله في الحكمة 267 الذي نقلناه أولا </w:t>
      </w:r>
      <w:r w:rsidR="00980442">
        <w:rPr>
          <w:rStyle w:val="libFootnotenumChar"/>
          <w:rtl/>
        </w:rPr>
        <w:t>(</w:t>
      </w:r>
      <w:r w:rsidR="00980442" w:rsidRPr="00F80FD1">
        <w:rPr>
          <w:rStyle w:val="libFootnotenumChar"/>
          <w:rtl/>
        </w:rPr>
        <w:t>3</w:t>
      </w:r>
      <w:r w:rsidR="00980442">
        <w:rPr>
          <w:rStyle w:val="libFootnotenumChar"/>
          <w:rtl/>
        </w:rPr>
        <w:t>)</w:t>
      </w:r>
      <w:r w:rsidRPr="007D02BD">
        <w:rPr>
          <w:rtl/>
        </w:rPr>
        <w:t xml:space="preserve"> و قد ذكره بعد أيضا في الباب مع اختلاف في ( 431 ) هكذا « الرزق رزقان طالب و مطلوب ، فمن طلب الدنيا طلبه الموت حتى يخرجه عنها ، و من طلب الآخرة طلبته الدنيا حتى يستوفي رزقه منها » كما مر في فصل الدّنيا .</w:t>
      </w:r>
    </w:p>
    <w:p w:rsidR="00C20D35" w:rsidRDefault="007D02BD" w:rsidP="00DD4BEA">
      <w:pPr>
        <w:pStyle w:val="libNormal"/>
        <w:rPr>
          <w:rtl/>
        </w:rPr>
      </w:pPr>
      <w:r w:rsidRPr="007D02BD">
        <w:rPr>
          <w:rtl/>
        </w:rPr>
        <w:t>و قد رأيت رواية المبرد و غيره له بطريق آخر ، و يأتي في الآتي رواية المفيد له أيضا .</w:t>
      </w:r>
    </w:p>
    <w:p w:rsidR="00C20D35" w:rsidRDefault="007D02BD" w:rsidP="00DD4BEA">
      <w:pPr>
        <w:pStyle w:val="libNormal"/>
        <w:rPr>
          <w:rtl/>
        </w:rPr>
      </w:pPr>
      <w:r w:rsidRPr="007D02BD">
        <w:rPr>
          <w:rtl/>
        </w:rPr>
        <w:t xml:space="preserve">ثمّ في ابن أبي الحديد و الخطية في آخر كلام المصنف « في أول هذا الكتاب » </w:t>
      </w:r>
      <w:r w:rsidR="00980442">
        <w:rPr>
          <w:rStyle w:val="libFootnotenumChar"/>
          <w:rtl/>
        </w:rPr>
        <w:t>(</w:t>
      </w:r>
      <w:r w:rsidR="00980442" w:rsidRPr="00F80FD1">
        <w:rPr>
          <w:rStyle w:val="libFootnotenumChar"/>
          <w:rtl/>
        </w:rPr>
        <w:t>4</w:t>
      </w:r>
      <w:r w:rsidR="00980442">
        <w:rPr>
          <w:rStyle w:val="libFootnotenumChar"/>
          <w:rtl/>
        </w:rPr>
        <w:t>)</w:t>
      </w:r>
      <w:r w:rsidRPr="007D02BD">
        <w:rPr>
          <w:rtl/>
        </w:rPr>
        <w:t xml:space="preserve"> .</w:t>
      </w:r>
    </w:p>
    <w:p w:rsidR="00C20D35" w:rsidRDefault="007D02BD" w:rsidP="00F80FD1">
      <w:pPr>
        <w:pStyle w:val="Heading1"/>
        <w:rPr>
          <w:rtl/>
        </w:rPr>
      </w:pPr>
      <w:bookmarkStart w:id="94" w:name="_Toc369352367"/>
      <w:r w:rsidRPr="007D02BD">
        <w:rPr>
          <w:rtl/>
        </w:rPr>
        <w:t>19</w:t>
      </w:r>
      <w:r w:rsidR="00F80FD1">
        <w:rPr>
          <w:rFonts w:hint="cs"/>
          <w:rtl/>
        </w:rPr>
        <w:t xml:space="preserve"> </w:t>
      </w:r>
      <w:r w:rsidRPr="007D02BD">
        <w:rPr>
          <w:rtl/>
        </w:rPr>
        <w:t xml:space="preserve">الحكمة ( 192 ) و قال </w:t>
      </w:r>
      <w:r w:rsidR="00415556" w:rsidRPr="00415556">
        <w:rPr>
          <w:rStyle w:val="libAlaemHeading2Char"/>
          <w:rtl/>
        </w:rPr>
        <w:t>عليه‌السلام</w:t>
      </w:r>
      <w:r w:rsidRPr="007D02BD">
        <w:rPr>
          <w:rtl/>
        </w:rPr>
        <w:t xml:space="preserve"> :</w:t>
      </w:r>
      <w:bookmarkEnd w:id="94"/>
    </w:p>
    <w:p w:rsidR="00C20D35" w:rsidRDefault="007D02BD" w:rsidP="00DD4BEA">
      <w:pPr>
        <w:pStyle w:val="libNormal"/>
        <w:rPr>
          <w:rtl/>
        </w:rPr>
      </w:pPr>
      <w:r w:rsidRPr="007D02BD">
        <w:rPr>
          <w:rtl/>
        </w:rPr>
        <w:t>يَا اِبْنَ آدَمَ مَا كَسَبْتَ فِيهِ فَوْقَ قُوتِكَ فَأَنْتَ خَازِنٌ فِيهِ لِغَيْرِكَ</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الفروع من الكافي للكليني 5 : 332 ح 4 عن جابر رضوان اللَّه عليه .</w:t>
      </w:r>
    </w:p>
    <w:p w:rsidR="00C20D35" w:rsidRDefault="00EB221F" w:rsidP="00EB221F">
      <w:pPr>
        <w:pStyle w:val="libFootnote"/>
        <w:rPr>
          <w:rtl/>
        </w:rPr>
      </w:pPr>
      <w:r w:rsidRPr="007D02BD">
        <w:rPr>
          <w:rtl/>
        </w:rPr>
        <w:t xml:space="preserve">( 2 </w:t>
      </w:r>
      <w:r>
        <w:rPr>
          <w:rtl/>
        </w:rPr>
        <w:t>)</w:t>
      </w:r>
      <w:r w:rsidR="007D02BD" w:rsidRPr="007D02BD">
        <w:rPr>
          <w:rtl/>
        </w:rPr>
        <w:t xml:space="preserve"> ورد لفظ ( قال الرضي ) في شرح شرح ابن ميثم ( النسخة المنقحة ) 5 : 432 .</w:t>
      </w:r>
    </w:p>
    <w:p w:rsidR="00C20D35" w:rsidRDefault="00EB221F" w:rsidP="00EB221F">
      <w:pPr>
        <w:pStyle w:val="libFootnote"/>
        <w:rPr>
          <w:rtl/>
        </w:rPr>
      </w:pPr>
      <w:r w:rsidRPr="007D02BD">
        <w:rPr>
          <w:rtl/>
        </w:rPr>
        <w:t xml:space="preserve">( 3 </w:t>
      </w:r>
      <w:r>
        <w:rPr>
          <w:rtl/>
        </w:rPr>
        <w:t>)</w:t>
      </w:r>
      <w:r w:rsidR="007D02BD" w:rsidRPr="007D02BD">
        <w:rPr>
          <w:rtl/>
        </w:rPr>
        <w:t xml:space="preserve"> انظر الصفحة رقم : 245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شرح ابن ميثم 5 : 432 ، و شرح ابن أبي الحديد 19 : 319 ، أمّا النسخة الخطية فقد سقط النصّ منها ( نسخة المرعشي ) .</w:t>
      </w:r>
    </w:p>
    <w:p w:rsidR="00C20D35" w:rsidRDefault="001A00B3" w:rsidP="00DD4BEA">
      <w:pPr>
        <w:pStyle w:val="libNormal"/>
        <w:rPr>
          <w:rtl/>
        </w:rPr>
      </w:pPr>
      <w:r>
        <w:rPr>
          <w:rtl/>
        </w:rPr>
        <w:br w:type="page"/>
      </w:r>
      <w:r w:rsidR="007D02BD" w:rsidRPr="007D02BD">
        <w:rPr>
          <w:rtl/>
        </w:rPr>
        <w:lastRenderedPageBreak/>
        <w:t xml:space="preserve">أقول : قد عرفت في سابقه أن المبرد </w:t>
      </w:r>
      <w:r w:rsidR="00980442">
        <w:rPr>
          <w:rStyle w:val="libFootnotenumChar"/>
          <w:rtl/>
        </w:rPr>
        <w:t>(</w:t>
      </w:r>
      <w:r w:rsidR="00980442" w:rsidRPr="00F80FD1">
        <w:rPr>
          <w:rStyle w:val="libFootnotenumChar"/>
          <w:rtl/>
        </w:rPr>
        <w:t>1</w:t>
      </w:r>
      <w:r w:rsidR="00980442">
        <w:rPr>
          <w:rStyle w:val="libFootnotenumChar"/>
          <w:rtl/>
        </w:rPr>
        <w:t>)</w:t>
      </w:r>
      <w:r w:rsidR="007D02BD" w:rsidRPr="007D02BD">
        <w:rPr>
          <w:rtl/>
        </w:rPr>
        <w:t xml:space="preserve"> و ابن قتيبة </w:t>
      </w:r>
      <w:r w:rsidR="00980442">
        <w:rPr>
          <w:rStyle w:val="libFootnotenumChar"/>
          <w:rtl/>
        </w:rPr>
        <w:t>(</w:t>
      </w:r>
      <w:r w:rsidR="00980442" w:rsidRPr="00F80FD1">
        <w:rPr>
          <w:rStyle w:val="libFootnotenumChar"/>
          <w:rtl/>
        </w:rPr>
        <w:t>2</w:t>
      </w:r>
      <w:r w:rsidR="00980442">
        <w:rPr>
          <w:rStyle w:val="libFootnotenumChar"/>
          <w:rtl/>
        </w:rPr>
        <w:t>)</w:t>
      </w:r>
      <w:r w:rsidR="007D02BD" w:rsidRPr="007D02BD">
        <w:rPr>
          <w:rtl/>
        </w:rPr>
        <w:t xml:space="preserve"> و المسعودي </w:t>
      </w:r>
      <w:r w:rsidR="00980442">
        <w:rPr>
          <w:rStyle w:val="libFootnotenumChar"/>
          <w:rtl/>
        </w:rPr>
        <w:t>(</w:t>
      </w:r>
      <w:r w:rsidR="00980442" w:rsidRPr="00F80FD1">
        <w:rPr>
          <w:rStyle w:val="libFootnotenumChar"/>
          <w:rtl/>
        </w:rPr>
        <w:t>3</w:t>
      </w:r>
      <w:r w:rsidR="00980442">
        <w:rPr>
          <w:rStyle w:val="libFootnotenumChar"/>
          <w:rtl/>
        </w:rPr>
        <w:t>)</w:t>
      </w:r>
      <w:r w:rsidR="007D02BD" w:rsidRPr="007D02BD">
        <w:rPr>
          <w:rtl/>
        </w:rPr>
        <w:t xml:space="preserve"> رووه ذيل الكلام الأول منه ، و كذا رواه المفيد في إرشاده مع زيادات ، فقد قال </w:t>
      </w:r>
      <w:r w:rsidR="00415556" w:rsidRPr="00415556">
        <w:rPr>
          <w:rStyle w:val="libAlaemChar"/>
          <w:rtl/>
        </w:rPr>
        <w:t>عليه‌السلام</w:t>
      </w:r>
      <w:r w:rsidR="007D02BD" w:rsidRPr="007D02BD">
        <w:rPr>
          <w:rtl/>
        </w:rPr>
        <w:t xml:space="preserve"> يا ابن آدم لا يكن أكبر همّك يومك الّذي إن فاتك لم يكن من أجلك </w:t>
      </w:r>
      <w:r w:rsidR="00980442">
        <w:rPr>
          <w:rtl/>
        </w:rPr>
        <w:t xml:space="preserve">، </w:t>
      </w:r>
      <w:r w:rsidR="007D02BD" w:rsidRPr="007D02BD">
        <w:rPr>
          <w:rtl/>
        </w:rPr>
        <w:t xml:space="preserve">فإنّ همّك يوم فإنّ كلّ يوم تحضره يأتي اللَّه فيه برزقك ، و اعلم أنّك لن تكتسب شيئا فوق قوتك إلاّ كنت فيه خازنا لغيرك يكثر فيها الدنيا نصبك و تحظي به وارثك و يطول معه يوم القيامة حسابك ، فاسعد بمالك في حياتك ، و قدّم ليوم معادك زادا يكون اماما ، فإنّ السفر بعيد و الموعد القيامة و المورد الجنة أو النار </w:t>
      </w:r>
      <w:r w:rsidR="00980442">
        <w:rPr>
          <w:rStyle w:val="libFootnotenumChar"/>
          <w:rtl/>
        </w:rPr>
        <w:t>(</w:t>
      </w:r>
      <w:r w:rsidR="00980442" w:rsidRPr="00F80FD1">
        <w:rPr>
          <w:rStyle w:val="libFootnotenumChar"/>
          <w:rtl/>
        </w:rPr>
        <w:t>4</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في الخبر ما معناه : أن النبي </w:t>
      </w:r>
      <w:r w:rsidR="00415556" w:rsidRPr="00415556">
        <w:rPr>
          <w:rStyle w:val="libAlaemChar"/>
          <w:rtl/>
        </w:rPr>
        <w:t>صلى‌الله‌عليه‌وآله</w:t>
      </w:r>
      <w:r w:rsidRPr="007D02BD">
        <w:rPr>
          <w:rtl/>
        </w:rPr>
        <w:t xml:space="preserve"> قال لأصحابه : أيّكم يكون مال الناس أحبّ إليه من مال نفسه . قالوا : ليس فينا من يكون كذلك . قال : بل كلكم كذلك </w:t>
      </w:r>
      <w:r w:rsidR="00980442">
        <w:rPr>
          <w:rtl/>
        </w:rPr>
        <w:t xml:space="preserve">، </w:t>
      </w:r>
      <w:r w:rsidRPr="007D02BD">
        <w:rPr>
          <w:rtl/>
        </w:rPr>
        <w:t xml:space="preserve">فكل مال لا تقدموه و لم تصرفوه في مصارفكم يكون مال وراثكم و إنّما مالكم ما قدّمتموه لآخرتكم </w:t>
      </w:r>
      <w:r w:rsidR="00980442">
        <w:rPr>
          <w:rStyle w:val="libFootnotenumChar"/>
          <w:rtl/>
        </w:rPr>
        <w:t>(</w:t>
      </w:r>
      <w:r w:rsidR="00980442" w:rsidRPr="00F80FD1">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الشيرازي بالفارسية :</w:t>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305B48" w:rsidP="0095505B">
            <w:pPr>
              <w:pStyle w:val="libPoem"/>
            </w:pPr>
            <w:r w:rsidRPr="007D02BD">
              <w:rPr>
                <w:rtl/>
              </w:rPr>
              <w:t>خزينة دارى ميراث خوارگان كفر است</w:t>
            </w:r>
            <w:r w:rsidRPr="00725071">
              <w:rPr>
                <w:rStyle w:val="libPoemTiniChar0"/>
                <w:rtl/>
              </w:rPr>
              <w:br/>
              <w:t> </w:t>
            </w:r>
          </w:p>
        </w:tc>
        <w:tc>
          <w:tcPr>
            <w:tcW w:w="279" w:type="dxa"/>
            <w:shd w:val="clear" w:color="auto" w:fill="auto"/>
          </w:tcPr>
          <w:p w:rsidR="00305B48" w:rsidRDefault="00305B48" w:rsidP="0095505B">
            <w:pPr>
              <w:pStyle w:val="libPoem"/>
              <w:rPr>
                <w:rtl/>
              </w:rPr>
            </w:pPr>
          </w:p>
        </w:tc>
        <w:tc>
          <w:tcPr>
            <w:tcW w:w="3881" w:type="dxa"/>
            <w:shd w:val="clear" w:color="auto" w:fill="auto"/>
          </w:tcPr>
          <w:p w:rsidR="00305B48" w:rsidRDefault="00305B48" w:rsidP="0095505B">
            <w:pPr>
              <w:pStyle w:val="libPoem"/>
            </w:pPr>
            <w:r w:rsidRPr="007D02BD">
              <w:rPr>
                <w:rtl/>
              </w:rPr>
              <w:t xml:space="preserve">بقول مطرب و ساقى بفتواى دف و نى </w:t>
            </w:r>
            <w:r w:rsidR="00980442">
              <w:rPr>
                <w:rStyle w:val="libFootnotenumChar"/>
                <w:rtl/>
              </w:rPr>
              <w:t>(</w:t>
            </w:r>
            <w:r w:rsidR="00980442" w:rsidRPr="00F80FD1">
              <w:rPr>
                <w:rStyle w:val="libFootnotenumChar"/>
                <w:rtl/>
              </w:rPr>
              <w:t>6</w:t>
            </w:r>
            <w:r w:rsidR="00980442">
              <w:rPr>
                <w:rStyle w:val="libFootnotenumChar"/>
                <w:rtl/>
              </w:rPr>
              <w:t>)</w:t>
            </w:r>
            <w:r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في الأدب للمبرد 1 : 92 .</w:t>
      </w:r>
    </w:p>
    <w:p w:rsidR="00C20D35" w:rsidRDefault="00EB221F" w:rsidP="00EB221F">
      <w:pPr>
        <w:pStyle w:val="libFootnote"/>
        <w:rPr>
          <w:rtl/>
        </w:rPr>
      </w:pPr>
      <w:r w:rsidRPr="007D02BD">
        <w:rPr>
          <w:rtl/>
        </w:rPr>
        <w:t xml:space="preserve">( 2 </w:t>
      </w:r>
      <w:r>
        <w:rPr>
          <w:rtl/>
        </w:rPr>
        <w:t>)</w:t>
      </w:r>
      <w:r w:rsidR="007D02BD" w:rsidRPr="007D02BD">
        <w:rPr>
          <w:rtl/>
        </w:rPr>
        <w:t xml:space="preserve"> عيون الأخبار لابن قتيبة 2 : 371 .</w:t>
      </w:r>
    </w:p>
    <w:p w:rsidR="00C20D35" w:rsidRDefault="00EB221F" w:rsidP="00EB221F">
      <w:pPr>
        <w:pStyle w:val="libFootnote"/>
        <w:rPr>
          <w:rtl/>
        </w:rPr>
      </w:pPr>
      <w:r w:rsidRPr="007D02BD">
        <w:rPr>
          <w:rtl/>
        </w:rPr>
        <w:t xml:space="preserve">( 3 </w:t>
      </w:r>
      <w:r>
        <w:rPr>
          <w:rtl/>
        </w:rPr>
        <w:t>)</w:t>
      </w:r>
      <w:r w:rsidR="007D02BD" w:rsidRPr="007D02BD">
        <w:rPr>
          <w:rtl/>
        </w:rPr>
        <w:t xml:space="preserve"> مروج الذهب للمسعودي 4 : 264 ، حيث ذكر . . . و أعلم أنك لن تكتسب شيئا فوق قوتك إلاّ كنت خازنا فيه لغيرك .</w:t>
      </w:r>
    </w:p>
    <w:p w:rsidR="00C20D35" w:rsidRDefault="00EB221F" w:rsidP="00EB221F">
      <w:pPr>
        <w:pStyle w:val="libFootnote"/>
        <w:rPr>
          <w:rtl/>
        </w:rPr>
      </w:pPr>
      <w:r w:rsidRPr="007D02BD">
        <w:rPr>
          <w:rtl/>
        </w:rPr>
        <w:t xml:space="preserve">( 4 </w:t>
      </w:r>
      <w:r>
        <w:rPr>
          <w:rtl/>
        </w:rPr>
        <w:t>)</w:t>
      </w:r>
      <w:r w:rsidR="007D02BD" w:rsidRPr="007D02BD">
        <w:rPr>
          <w:rtl/>
        </w:rPr>
        <w:t xml:space="preserve"> إرشاد المفيد : 125 ح 1 .</w:t>
      </w:r>
    </w:p>
    <w:p w:rsidR="00C20D35" w:rsidRDefault="00EB221F" w:rsidP="00EB221F">
      <w:pPr>
        <w:pStyle w:val="libFootnote"/>
        <w:rPr>
          <w:rtl/>
        </w:rPr>
      </w:pPr>
      <w:r w:rsidRPr="007D02BD">
        <w:rPr>
          <w:rtl/>
        </w:rPr>
        <w:t xml:space="preserve">( 5 </w:t>
      </w:r>
      <w:r>
        <w:rPr>
          <w:rtl/>
        </w:rPr>
        <w:t>)</w:t>
      </w:r>
      <w:r w:rsidR="007D02BD" w:rsidRPr="007D02BD">
        <w:rPr>
          <w:rtl/>
        </w:rPr>
        <w:t xml:space="preserve"> ورد الحديث في بحار الأنوار 13 : 138 باسناد المجاشقي عن الصادق عن أبائه </w:t>
      </w:r>
      <w:r w:rsidR="00415556" w:rsidRPr="00415556">
        <w:rPr>
          <w:rStyle w:val="libFootnoteAlaemChar"/>
          <w:rtl/>
        </w:rPr>
        <w:t>عليه‌السلام</w:t>
      </w:r>
      <w:r w:rsidR="007D02BD" w:rsidRPr="007D02BD">
        <w:rPr>
          <w:rtl/>
        </w:rPr>
        <w:t xml:space="preserve"> قال : قال رسول اللَّه صلّى اللَّه عليه و آله :</w:t>
      </w:r>
    </w:p>
    <w:p w:rsidR="00C20D35" w:rsidRDefault="007D02BD" w:rsidP="00305B48">
      <w:pPr>
        <w:pStyle w:val="libFootnote"/>
        <w:rPr>
          <w:rtl/>
        </w:rPr>
      </w:pPr>
      <w:r w:rsidRPr="007D02BD">
        <w:rPr>
          <w:rtl/>
        </w:rPr>
        <w:t>أيّكم مال وارثه أحب إليه من ماله ، قالوا : ما فينا أحد يحب ذلك با نبي اللَّه ، قال : بل كلّكم يحب ذلك ، ثم قال : يقول ابن آدم : مالي : مالي : و هل لك من مالك إلاّ ما أكلت فأفنيت أو لبست فأبليت أو تصدّقت فأمضيت و ما عدا ذلك فهو مال الوارث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ديوان حافظ الشيرازي : 245 قطعة ( 474 ) بالفارسية .</w:t>
      </w:r>
    </w:p>
    <w:p w:rsidR="00C20D35" w:rsidRDefault="001A00B3" w:rsidP="00305B48">
      <w:pPr>
        <w:pStyle w:val="Heading1"/>
        <w:rPr>
          <w:rtl/>
        </w:rPr>
      </w:pPr>
      <w:r>
        <w:rPr>
          <w:rtl/>
        </w:rPr>
        <w:br w:type="page"/>
      </w:r>
      <w:bookmarkStart w:id="95" w:name="_Toc369352368"/>
      <w:r w:rsidR="007D02BD" w:rsidRPr="007D02BD">
        <w:rPr>
          <w:rtl/>
        </w:rPr>
        <w:lastRenderedPageBreak/>
        <w:t>20</w:t>
      </w:r>
      <w:r w:rsidR="00305B48">
        <w:rPr>
          <w:rFonts w:hint="cs"/>
          <w:rtl/>
        </w:rPr>
        <w:t xml:space="preserve"> </w:t>
      </w:r>
      <w:r w:rsidR="007D02BD" w:rsidRPr="007D02BD">
        <w:rPr>
          <w:rtl/>
        </w:rPr>
        <w:t xml:space="preserve">الحكمة ( 22 ) و قال </w:t>
      </w:r>
      <w:r w:rsidR="00415556" w:rsidRPr="00415556">
        <w:rPr>
          <w:rStyle w:val="libAlaemHeading2Char"/>
          <w:rtl/>
        </w:rPr>
        <w:t>عليه‌السلام</w:t>
      </w:r>
      <w:r w:rsidR="007D02BD" w:rsidRPr="007D02BD">
        <w:rPr>
          <w:rtl/>
        </w:rPr>
        <w:t xml:space="preserve"> :</w:t>
      </w:r>
      <w:bookmarkEnd w:id="95"/>
    </w:p>
    <w:p w:rsidR="00C20D35" w:rsidRDefault="007D02BD" w:rsidP="00DD4BEA">
      <w:pPr>
        <w:pStyle w:val="libNormal"/>
        <w:rPr>
          <w:rtl/>
        </w:rPr>
      </w:pPr>
      <w:r w:rsidRPr="007D02BD">
        <w:rPr>
          <w:rtl/>
        </w:rPr>
        <w:t xml:space="preserve">مَنْ أَبْطَأَ بِهِ عَمَلُهُ لَمْ يُسْرِعْ بِهِ حَسَبُهُ أقول : نسبه المصنف في ( مجازاته ) إلى النبي </w:t>
      </w:r>
      <w:r w:rsidR="00415556" w:rsidRPr="00415556">
        <w:rPr>
          <w:rStyle w:val="libAlaemChar"/>
          <w:rtl/>
        </w:rPr>
        <w:t>صلى‌الله‌عليه‌وآله</w:t>
      </w:r>
      <w:r w:rsidRPr="007D02BD">
        <w:rPr>
          <w:rtl/>
        </w:rPr>
        <w:t xml:space="preserve"> </w:t>
      </w:r>
      <w:r w:rsidR="00980442">
        <w:rPr>
          <w:rStyle w:val="libFootnotenumChar"/>
          <w:rtl/>
        </w:rPr>
        <w:t>(</w:t>
      </w:r>
      <w:r w:rsidR="00980442" w:rsidRPr="00305B48">
        <w:rPr>
          <w:rStyle w:val="libFootnotenumChar"/>
          <w:rtl/>
        </w:rPr>
        <w:t>1</w:t>
      </w:r>
      <w:r w:rsidR="00980442">
        <w:rPr>
          <w:rStyle w:val="libFootnotenumChar"/>
          <w:rtl/>
        </w:rPr>
        <w:t>)</w:t>
      </w:r>
      <w:r w:rsidRPr="007D02BD">
        <w:rPr>
          <w:rtl/>
        </w:rPr>
        <w:t xml:space="preserve"> ، و من العجب أنّه لم يومى‏ء ثمة و لا هنا إلى اختلاف رواية ، كما ان ابن أبي الحديد تفرّد بنقله في ( 389 ) من الباب و زاد : و في رواية اخرى </w:t>
      </w:r>
      <w:r w:rsidR="00980442">
        <w:rPr>
          <w:rStyle w:val="libFootnotenumChar"/>
          <w:rtl/>
        </w:rPr>
        <w:t>(</w:t>
      </w:r>
      <w:r w:rsidR="00980442" w:rsidRPr="00305B48">
        <w:rPr>
          <w:rStyle w:val="libFootnotenumChar"/>
          <w:rtl/>
        </w:rPr>
        <w:t>2</w:t>
      </w:r>
      <w:r w:rsidR="00980442">
        <w:rPr>
          <w:rStyle w:val="libFootnotenumChar"/>
          <w:rtl/>
        </w:rPr>
        <w:t>)</w:t>
      </w:r>
      <w:r w:rsidRPr="007D02BD">
        <w:rPr>
          <w:rtl/>
        </w:rPr>
        <w:t xml:space="preserve"> « من فاته حسب نفسه لم ينفعه حسب آبائه » و أمّا نقل ( المصرية ) له « نسبه » بدل « حسبه » فغلط </w:t>
      </w:r>
      <w:r w:rsidR="00980442">
        <w:rPr>
          <w:rStyle w:val="libFootnotenumChar"/>
          <w:rtl/>
        </w:rPr>
        <w:t>(</w:t>
      </w:r>
      <w:r w:rsidR="00980442" w:rsidRPr="00305B48">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ثم الظاهر في معناه ما قاله المصنف في ( مجازاته ) ، فإنّه قال في شرحه له : و هذه استعارة ، و المراد أنّ من تأخر بسوء عمله عن غايات الفضل و مواقف الفخر لم يتقدّم إليها بشرف نسبه و كريم حسبه ، فجعل </w:t>
      </w:r>
      <w:r w:rsidR="00415556" w:rsidRPr="00415556">
        <w:rPr>
          <w:rStyle w:val="libAlaemChar"/>
          <w:rtl/>
        </w:rPr>
        <w:t>صلى‌الله‌عليه‌وآله</w:t>
      </w:r>
      <w:r w:rsidRPr="007D02BD">
        <w:rPr>
          <w:rtl/>
        </w:rPr>
        <w:t xml:space="preserve"> الإبطاء و الإسراع مكان التأخّر و التقدّم ، لأن المبطى‏ء متأخّر و المسرع متقدّم </w:t>
      </w:r>
      <w:r w:rsidR="00980442">
        <w:rPr>
          <w:rtl/>
        </w:rPr>
        <w:t xml:space="preserve">، </w:t>
      </w:r>
      <w:r w:rsidRPr="007D02BD">
        <w:rPr>
          <w:rtl/>
        </w:rPr>
        <w:t xml:space="preserve">و أضافهما إلى العمل و النسب و هما في الحقيقة لصاحبهما لا لهما ، و لكنّ العمل و النسب لمّا كانا سبب الإبطاء و الإسراع ، حسن أن يضاف ذلك إليهما على طريق المجاز و الاتّساع </w:t>
      </w:r>
      <w:r w:rsidR="00980442">
        <w:rPr>
          <w:rStyle w:val="libFootnotenumChar"/>
          <w:rtl/>
        </w:rPr>
        <w:t>(</w:t>
      </w:r>
      <w:r w:rsidR="00980442" w:rsidRPr="00305B48">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لا ما قاله ابن أبي الحديد من أن كلامه </w:t>
      </w:r>
      <w:r w:rsidR="00415556" w:rsidRPr="00415556">
        <w:rPr>
          <w:rStyle w:val="libAlaemChar"/>
          <w:rtl/>
        </w:rPr>
        <w:t>عليه‌السلام</w:t>
      </w:r>
      <w:r w:rsidRPr="007D02BD">
        <w:rPr>
          <w:rtl/>
        </w:rPr>
        <w:t xml:space="preserve"> ذاك حث على العبادة </w:t>
      </w:r>
      <w:r w:rsidR="00980442">
        <w:rPr>
          <w:rStyle w:val="libFootnotenumChar"/>
          <w:rtl/>
        </w:rPr>
        <w:t>(</w:t>
      </w:r>
      <w:r w:rsidR="00980442" w:rsidRPr="00372416">
        <w:rPr>
          <w:rStyle w:val="libFootnotenumChar"/>
          <w:rtl/>
        </w:rPr>
        <w:t>5</w:t>
      </w:r>
      <w:r w:rsidR="00980442">
        <w:rPr>
          <w:rStyle w:val="libFootnotenumChar"/>
          <w:rtl/>
        </w:rPr>
        <w:t>)</w:t>
      </w:r>
      <w:r w:rsidRPr="007D02BD">
        <w:rPr>
          <w:rtl/>
        </w:rPr>
        <w:t xml:space="preserve"> مثل قول النبي </w:t>
      </w:r>
      <w:r w:rsidR="00415556" w:rsidRPr="00415556">
        <w:rPr>
          <w:rStyle w:val="libAlaemChar"/>
          <w:rtl/>
        </w:rPr>
        <w:t>صلى‌الله‌عليه‌وآله</w:t>
      </w:r>
      <w:r w:rsidRPr="007D02BD">
        <w:rPr>
          <w:rtl/>
        </w:rPr>
        <w:t xml:space="preserve"> « يا فاطمة بنت محمد إنّي لا اغني عنك من اللَّه شيئا ، يا عباس</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الشريف الرضي ، المجازات النبوية : 259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نهج البلاغة لابن أبي الحديد 19 : 331 .</w:t>
      </w:r>
    </w:p>
    <w:p w:rsidR="00C20D35" w:rsidRDefault="00EB221F" w:rsidP="00EB221F">
      <w:pPr>
        <w:pStyle w:val="libFootnote"/>
        <w:rPr>
          <w:rtl/>
        </w:rPr>
      </w:pPr>
      <w:r w:rsidRPr="007D02BD">
        <w:rPr>
          <w:rtl/>
        </w:rPr>
        <w:t xml:space="preserve">( 3 </w:t>
      </w:r>
      <w:r>
        <w:rPr>
          <w:rtl/>
        </w:rPr>
        <w:t>)</w:t>
      </w:r>
      <w:r w:rsidR="007D02BD" w:rsidRPr="007D02BD">
        <w:rPr>
          <w:rtl/>
        </w:rPr>
        <w:t xml:space="preserve"> انظر النسخة المصرية : 662 رقم ( 22 ) .</w:t>
      </w:r>
    </w:p>
    <w:p w:rsidR="00C20D35" w:rsidRDefault="00EB221F" w:rsidP="00EB221F">
      <w:pPr>
        <w:pStyle w:val="libFootnote"/>
        <w:rPr>
          <w:rtl/>
        </w:rPr>
      </w:pPr>
      <w:r w:rsidRPr="007D02BD">
        <w:rPr>
          <w:rtl/>
        </w:rPr>
        <w:t xml:space="preserve">( 4 </w:t>
      </w:r>
      <w:r>
        <w:rPr>
          <w:rtl/>
        </w:rPr>
        <w:t>)</w:t>
      </w:r>
      <w:r w:rsidR="007D02BD" w:rsidRPr="007D02BD">
        <w:rPr>
          <w:rtl/>
        </w:rPr>
        <w:t xml:space="preserve"> الشريف الرضي ، المجازات النبوية : 259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راجع ابن أبي الحديد ، شرح نهج البلاغة 18 : 134 .</w:t>
      </w:r>
    </w:p>
    <w:p w:rsidR="00C20D35" w:rsidRDefault="001A00B3" w:rsidP="00475855">
      <w:pPr>
        <w:pStyle w:val="libNormal0"/>
        <w:rPr>
          <w:rtl/>
        </w:rPr>
      </w:pPr>
      <w:r>
        <w:rPr>
          <w:rtl/>
        </w:rPr>
        <w:br w:type="page"/>
      </w:r>
      <w:r w:rsidR="007D02BD" w:rsidRPr="007D02BD">
        <w:rPr>
          <w:rtl/>
        </w:rPr>
        <w:lastRenderedPageBreak/>
        <w:t xml:space="preserve">بن عبد المطلّب إنّي لا اغني عنك من اللَّه شيئا ، إنّ أكرمكم عند اللَّه أتقاكم . . . » </w:t>
      </w:r>
      <w:r w:rsidR="00980442">
        <w:rPr>
          <w:rStyle w:val="libFootnotenumChar"/>
          <w:rtl/>
        </w:rPr>
        <w:t>(</w:t>
      </w:r>
      <w:r w:rsidR="00980442" w:rsidRPr="00305B48">
        <w:rPr>
          <w:rStyle w:val="libFootnotenumChar"/>
          <w:rtl/>
        </w:rPr>
        <w:t>1</w:t>
      </w:r>
      <w:r w:rsidR="00980442">
        <w:rPr>
          <w:rStyle w:val="libFootnotenumChar"/>
          <w:rtl/>
        </w:rPr>
        <w:t>)</w:t>
      </w:r>
      <w:r w:rsidR="007D02BD" w:rsidRPr="007D02BD">
        <w:rPr>
          <w:rtl/>
        </w:rPr>
        <w:t xml:space="preserve"> </w:t>
      </w:r>
      <w:r w:rsidR="00980442">
        <w:rPr>
          <w:rtl/>
        </w:rPr>
        <w:t xml:space="preserve">، </w:t>
      </w:r>
      <w:r w:rsidR="007D02BD" w:rsidRPr="007D02BD">
        <w:rPr>
          <w:rtl/>
        </w:rPr>
        <w:t>فإنّه عنه بعيد .</w:t>
      </w:r>
    </w:p>
    <w:p w:rsidR="00C20D35" w:rsidRDefault="007D02BD" w:rsidP="00DD4BEA">
      <w:pPr>
        <w:pStyle w:val="libNormal"/>
        <w:rPr>
          <w:rtl/>
        </w:rPr>
      </w:pPr>
      <w:r w:rsidRPr="007D02BD">
        <w:rPr>
          <w:rtl/>
        </w:rPr>
        <w:t xml:space="preserve">كان بحر ولد الأحنف و به كان الأحنف يكنى مضعوفا ، قيل له : ما يمنعك أن تجري في بعض أخلاق أبيك ؟ فقال : الكسل </w:t>
      </w:r>
      <w:r w:rsidR="00980442">
        <w:rPr>
          <w:rStyle w:val="libFootnotenumChar"/>
          <w:rtl/>
        </w:rPr>
        <w:t>(</w:t>
      </w:r>
      <w:r w:rsidR="00980442" w:rsidRPr="00305B48">
        <w:rPr>
          <w:rStyle w:val="libFootnotenumChar"/>
          <w:rtl/>
        </w:rPr>
        <w:t>2</w:t>
      </w:r>
      <w:r w:rsidR="00980442">
        <w:rPr>
          <w:rStyle w:val="libFootnotenumChar"/>
          <w:rtl/>
        </w:rPr>
        <w:t>)</w:t>
      </w:r>
      <w:r w:rsidRPr="007D02BD">
        <w:rPr>
          <w:rtl/>
        </w:rPr>
        <w:t xml:space="preserve"> . و كان لا يرى جارية إلاّ قال لها يا فاعلة ، فتقول لو كنت كما تقول ، أتيت أباك بمثلك </w:t>
      </w:r>
      <w:r w:rsidR="00980442">
        <w:rPr>
          <w:rStyle w:val="libFootnotenumChar"/>
          <w:rtl/>
        </w:rPr>
        <w:t>(</w:t>
      </w:r>
      <w:r w:rsidR="00980442" w:rsidRPr="00305B48">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كما لا يوجب الحسب الشبع و الكسوة كذلك لا يوجب رفع الدرجة </w:t>
      </w:r>
      <w:r w:rsidR="00980442">
        <w:rPr>
          <w:rtl/>
        </w:rPr>
        <w:t xml:space="preserve">، </w:t>
      </w:r>
      <w:r w:rsidRPr="007D02BD">
        <w:rPr>
          <w:rtl/>
        </w:rPr>
        <w:t>فمن ادّعى لنفسه درجة بحسبه كان كالوحيدي الذي يختال في مشيته في إزار في يوم قرّ ، فقيل له : من أنت يا مقرور ؟ قال :</w:t>
      </w:r>
    </w:p>
    <w:p w:rsidR="00C20D35" w:rsidRDefault="007D02BD" w:rsidP="00DD4BEA">
      <w:pPr>
        <w:pStyle w:val="libNormal"/>
        <w:rPr>
          <w:rtl/>
        </w:rPr>
      </w:pPr>
      <w:r w:rsidRPr="007D02BD">
        <w:rPr>
          <w:rtl/>
        </w:rPr>
        <w:t>« أنا ابن الوحيد أمشي الخيزلي ، و يدفئني حسبي و نسبي » .</w:t>
      </w:r>
    </w:p>
    <w:p w:rsidR="00C20D35" w:rsidRDefault="007D02BD" w:rsidP="00305B48">
      <w:pPr>
        <w:pStyle w:val="Heading1"/>
        <w:rPr>
          <w:rtl/>
        </w:rPr>
      </w:pPr>
      <w:bookmarkStart w:id="96" w:name="_Toc369352369"/>
      <w:r w:rsidRPr="007D02BD">
        <w:rPr>
          <w:rtl/>
        </w:rPr>
        <w:t>21</w:t>
      </w:r>
      <w:r w:rsidR="00305B48">
        <w:rPr>
          <w:rFonts w:hint="cs"/>
          <w:rtl/>
        </w:rPr>
        <w:t xml:space="preserve"> </w:t>
      </w:r>
      <w:r w:rsidRPr="007D02BD">
        <w:rPr>
          <w:rtl/>
        </w:rPr>
        <w:t xml:space="preserve">الحكمة ( 25 ) و قال </w:t>
      </w:r>
      <w:r w:rsidR="00415556" w:rsidRPr="00415556">
        <w:rPr>
          <w:rStyle w:val="libAlaemHeading2Char"/>
          <w:rtl/>
        </w:rPr>
        <w:t>عليه‌السلام</w:t>
      </w:r>
      <w:r w:rsidRPr="007D02BD">
        <w:rPr>
          <w:rtl/>
        </w:rPr>
        <w:t xml:space="preserve"> :</w:t>
      </w:r>
      <w:bookmarkEnd w:id="96"/>
    </w:p>
    <w:p w:rsidR="00C20D35" w:rsidRDefault="007D02BD" w:rsidP="00DD4BEA">
      <w:pPr>
        <w:pStyle w:val="libNormal"/>
        <w:rPr>
          <w:rtl/>
        </w:rPr>
      </w:pPr>
      <w:r w:rsidRPr="007D02BD">
        <w:rPr>
          <w:rtl/>
        </w:rPr>
        <w:t>مَا أَضْمَرَ أَحَدٌ شَيْئاً إِلاَّ ظَهَرَ فِي فَلَتَاتِ لِسَانِهِ وَ صَفَحَاتِ وَجْهِهِ أقول : قد أكثروا من المعنى في الشعر ، قال ابن داود الاصبهاني :</w:t>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372416" w:rsidP="0095505B">
            <w:pPr>
              <w:pStyle w:val="libPoem"/>
            </w:pPr>
            <w:r w:rsidRPr="007D02BD">
              <w:rPr>
                <w:rtl/>
              </w:rPr>
              <w:t>لا خير في عاشق يبدي صبابته</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372416" w:rsidP="0095505B">
            <w:pPr>
              <w:pStyle w:val="libPoem"/>
            </w:pPr>
            <w:r w:rsidRPr="007D02BD">
              <w:rPr>
                <w:rtl/>
              </w:rPr>
              <w:t>بالقول و الشوق في زفراته بادي</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372416" w:rsidP="0095505B">
            <w:pPr>
              <w:pStyle w:val="libPoem"/>
            </w:pPr>
            <w:r w:rsidRPr="007D02BD">
              <w:rPr>
                <w:rtl/>
              </w:rPr>
              <w:t>يخفي هواه و ما يخفى على أحد</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372416" w:rsidP="0095505B">
            <w:pPr>
              <w:pStyle w:val="libPoem"/>
            </w:pPr>
            <w:r w:rsidRPr="007D02BD">
              <w:rPr>
                <w:rtl/>
              </w:rPr>
              <w:t>حتى على العيس و الركبان و الحادي</w:t>
            </w:r>
            <w:r w:rsidR="00305B48" w:rsidRPr="00725071">
              <w:rPr>
                <w:rStyle w:val="libPoemTiniChar0"/>
                <w:rtl/>
              </w:rPr>
              <w:br/>
              <w:t> </w:t>
            </w:r>
          </w:p>
        </w:tc>
      </w:tr>
    </w:tbl>
    <w:p w:rsidR="00C20D35" w:rsidRDefault="007D02BD" w:rsidP="00DD4BEA">
      <w:pPr>
        <w:pStyle w:val="libNormal"/>
        <w:rPr>
          <w:rtl/>
        </w:rPr>
      </w:pPr>
      <w:r w:rsidRPr="007D02BD">
        <w:rPr>
          <w:rtl/>
        </w:rPr>
        <w:t>و قال ابن المعتزّ :</w:t>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372416" w:rsidP="0095505B">
            <w:pPr>
              <w:pStyle w:val="libPoem"/>
            </w:pPr>
            <w:r w:rsidRPr="007D02BD">
              <w:rPr>
                <w:rtl/>
              </w:rPr>
              <w:t>تفقّد مساقط لحظ المريب</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372416" w:rsidP="0095505B">
            <w:pPr>
              <w:pStyle w:val="libPoem"/>
            </w:pPr>
            <w:r w:rsidRPr="007D02BD">
              <w:rPr>
                <w:rtl/>
              </w:rPr>
              <w:t>فإنّ العيون وجوه القلوب</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372416" w:rsidP="0095505B">
            <w:pPr>
              <w:pStyle w:val="libPoem"/>
            </w:pPr>
            <w:r w:rsidRPr="007D02BD">
              <w:rPr>
                <w:rtl/>
              </w:rPr>
              <w:t>و طالع بوادره في الكلام</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372416" w:rsidP="0095505B">
            <w:pPr>
              <w:pStyle w:val="libPoem"/>
            </w:pPr>
            <w:r w:rsidRPr="007D02BD">
              <w:rPr>
                <w:rtl/>
              </w:rPr>
              <w:t xml:space="preserve">فإنّك تجني ثمار العيوب </w:t>
            </w:r>
            <w:r w:rsidR="00980442">
              <w:rPr>
                <w:rStyle w:val="libFootnotenumChar"/>
                <w:rtl/>
              </w:rPr>
              <w:t>(</w:t>
            </w:r>
            <w:r w:rsidR="00980442" w:rsidRPr="00305B48">
              <w:rPr>
                <w:rStyle w:val="libFootnotenumChar"/>
                <w:rtl/>
              </w:rPr>
              <w:t>4</w:t>
            </w:r>
            <w:r w:rsidR="00980442">
              <w:rPr>
                <w:rStyle w:val="libFootnotenumChar"/>
                <w:rtl/>
              </w:rPr>
              <w:t>)</w:t>
            </w:r>
            <w:r w:rsidR="00305B48"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أخرجه ابن حجر العسقلاني في فتح الباري 2 : 31 و 25 و ابن سعد في طبقاته 2 : 46 و لم يذكره علماء الشيعة .</w:t>
      </w:r>
    </w:p>
    <w:p w:rsidR="00C20D35" w:rsidRDefault="00EB221F" w:rsidP="00EB221F">
      <w:pPr>
        <w:pStyle w:val="libFootnote"/>
        <w:rPr>
          <w:rtl/>
        </w:rPr>
      </w:pPr>
      <w:r w:rsidRPr="007D02BD">
        <w:rPr>
          <w:rtl/>
        </w:rPr>
        <w:t xml:space="preserve">( 2 </w:t>
      </w:r>
      <w:r>
        <w:rPr>
          <w:rtl/>
        </w:rPr>
        <w:t>)</w:t>
      </w:r>
      <w:r w:rsidR="007D02BD" w:rsidRPr="007D02BD">
        <w:rPr>
          <w:rtl/>
        </w:rPr>
        <w:t xml:space="preserve"> عيون الأخبار لابن قتيبة 2 : 59 ، كذلك أورده الجاحظ في البيان و التبيين 2 : 252 .</w:t>
      </w:r>
    </w:p>
    <w:p w:rsidR="00C20D35" w:rsidRDefault="00EB221F" w:rsidP="00EB221F">
      <w:pPr>
        <w:pStyle w:val="libFootnote"/>
        <w:rPr>
          <w:rtl/>
        </w:rPr>
      </w:pPr>
      <w:r w:rsidRPr="007D02BD">
        <w:rPr>
          <w:rtl/>
        </w:rPr>
        <w:t xml:space="preserve">( 3 </w:t>
      </w:r>
      <w:r>
        <w:rPr>
          <w:rtl/>
        </w:rPr>
        <w:t>)</w:t>
      </w:r>
      <w:r w:rsidR="007D02BD" w:rsidRPr="007D02BD">
        <w:rPr>
          <w:rtl/>
        </w:rPr>
        <w:t xml:space="preserve"> عيون الأخبار لابن قتيبة 2 : 59 ، و كذلك أورده البهائي في الكشكول : 371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نهاية الأرب في فنون الأدب 3 : 99 .</w:t>
      </w:r>
    </w:p>
    <w:p w:rsidR="00C20D35" w:rsidRDefault="001A00B3" w:rsidP="00DD4BEA">
      <w:pPr>
        <w:pStyle w:val="libNormal"/>
        <w:rPr>
          <w:rtl/>
        </w:rPr>
      </w:pPr>
      <w:r>
        <w:rPr>
          <w:rtl/>
        </w:rPr>
        <w:br w:type="page"/>
      </w:r>
      <w:r w:rsidR="007D02BD" w:rsidRPr="007D02BD">
        <w:rPr>
          <w:rtl/>
        </w:rPr>
        <w:lastRenderedPageBreak/>
        <w:t>و قال البحتري :</w:t>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372416" w:rsidP="0095505B">
            <w:pPr>
              <w:pStyle w:val="libPoem"/>
            </w:pPr>
            <w:r w:rsidRPr="007D02BD">
              <w:rPr>
                <w:rtl/>
              </w:rPr>
              <w:t>نمّت على ما في ضميري أدمعي</w:t>
            </w:r>
            <w:r w:rsidR="00305B48" w:rsidRPr="00725071">
              <w:rPr>
                <w:rStyle w:val="libPoemTiniChar0"/>
                <w:rtl/>
              </w:rPr>
              <w:br/>
              <w:t> </w:t>
            </w:r>
          </w:p>
        </w:tc>
        <w:tc>
          <w:tcPr>
            <w:tcW w:w="279" w:type="dxa"/>
            <w:shd w:val="clear" w:color="auto" w:fill="auto"/>
          </w:tcPr>
          <w:p w:rsidR="00305B48" w:rsidRDefault="00305B48" w:rsidP="0095505B">
            <w:pPr>
              <w:pStyle w:val="libPoem"/>
              <w:rPr>
                <w:rtl/>
              </w:rPr>
            </w:pPr>
          </w:p>
        </w:tc>
        <w:tc>
          <w:tcPr>
            <w:tcW w:w="3881" w:type="dxa"/>
            <w:shd w:val="clear" w:color="auto" w:fill="auto"/>
          </w:tcPr>
          <w:p w:rsidR="00305B48" w:rsidRDefault="00372416" w:rsidP="0095505B">
            <w:pPr>
              <w:pStyle w:val="libPoem"/>
            </w:pPr>
            <w:r w:rsidRPr="007D02BD">
              <w:rPr>
                <w:rtl/>
              </w:rPr>
              <w:t xml:space="preserve">و تتابع الصعداء من أنفاسي </w:t>
            </w:r>
            <w:r w:rsidR="00980442">
              <w:rPr>
                <w:rStyle w:val="libFootnotenumChar"/>
                <w:rtl/>
              </w:rPr>
              <w:t>(</w:t>
            </w:r>
            <w:r w:rsidR="00980442" w:rsidRPr="00372416">
              <w:rPr>
                <w:rStyle w:val="libFootnotenumChar"/>
                <w:rtl/>
              </w:rPr>
              <w:t>1</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و قال سويد :</w:t>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372416" w:rsidP="0095505B">
            <w:pPr>
              <w:pStyle w:val="libPoem"/>
            </w:pPr>
            <w:r w:rsidRPr="007D02BD">
              <w:rPr>
                <w:rtl/>
              </w:rPr>
              <w:t>تحدّثني العينان ما القلب كاتم</w:t>
            </w:r>
            <w:r w:rsidR="00305B48" w:rsidRPr="00725071">
              <w:rPr>
                <w:rStyle w:val="libPoemTiniChar0"/>
                <w:rtl/>
              </w:rPr>
              <w:br/>
              <w:t> </w:t>
            </w:r>
          </w:p>
        </w:tc>
        <w:tc>
          <w:tcPr>
            <w:tcW w:w="279" w:type="dxa"/>
            <w:shd w:val="clear" w:color="auto" w:fill="auto"/>
          </w:tcPr>
          <w:p w:rsidR="00305B48" w:rsidRDefault="00305B48" w:rsidP="0095505B">
            <w:pPr>
              <w:pStyle w:val="libPoem"/>
              <w:rPr>
                <w:rtl/>
              </w:rPr>
            </w:pPr>
          </w:p>
        </w:tc>
        <w:tc>
          <w:tcPr>
            <w:tcW w:w="3881" w:type="dxa"/>
            <w:shd w:val="clear" w:color="auto" w:fill="auto"/>
          </w:tcPr>
          <w:p w:rsidR="00305B48" w:rsidRDefault="00372416" w:rsidP="0095505B">
            <w:pPr>
              <w:pStyle w:val="libPoem"/>
            </w:pPr>
            <w:r w:rsidRPr="007D02BD">
              <w:rPr>
                <w:rtl/>
              </w:rPr>
              <w:t xml:space="preserve">و ما جنّ بالبغضاء و النظر الشزر </w:t>
            </w:r>
            <w:r w:rsidR="00980442">
              <w:rPr>
                <w:rStyle w:val="libFootnotenumChar"/>
                <w:rtl/>
              </w:rPr>
              <w:t>(</w:t>
            </w:r>
            <w:r w:rsidR="00980442" w:rsidRPr="00372416">
              <w:rPr>
                <w:rStyle w:val="libFootnotenumChar"/>
                <w:rtl/>
              </w:rPr>
              <w:t>2</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أي لا خفاء و لا ستر بهما ، و قال آخر :</w:t>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372416" w:rsidP="0095505B">
            <w:pPr>
              <w:pStyle w:val="libPoem"/>
            </w:pPr>
            <w:r w:rsidRPr="007D02BD">
              <w:rPr>
                <w:rtl/>
              </w:rPr>
              <w:t>و مراقبين تكاتما بهواهما</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372416" w:rsidP="0095505B">
            <w:pPr>
              <w:pStyle w:val="libPoem"/>
            </w:pPr>
            <w:r w:rsidRPr="007D02BD">
              <w:rPr>
                <w:rtl/>
              </w:rPr>
              <w:t>جعلا القلوب لمّا تجنّ قبورا</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372416" w:rsidP="0095505B">
            <w:pPr>
              <w:pStyle w:val="libPoem"/>
            </w:pPr>
            <w:r w:rsidRPr="007D02BD">
              <w:rPr>
                <w:rtl/>
              </w:rPr>
              <w:t>يتلاحظان تلاحظا فكأنّما</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372416" w:rsidP="0095505B">
            <w:pPr>
              <w:pStyle w:val="libPoem"/>
            </w:pPr>
            <w:r w:rsidRPr="007D02BD">
              <w:rPr>
                <w:rtl/>
              </w:rPr>
              <w:t xml:space="preserve">يتناسخان من الجفون سطورا </w:t>
            </w:r>
            <w:r w:rsidR="00980442">
              <w:rPr>
                <w:rStyle w:val="libFootnotenumChar"/>
                <w:rtl/>
              </w:rPr>
              <w:t>(</w:t>
            </w:r>
            <w:r w:rsidR="00980442" w:rsidRPr="00372416">
              <w:rPr>
                <w:rStyle w:val="libFootnotenumChar"/>
                <w:rtl/>
              </w:rPr>
              <w:t>3</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أيضا :</w:t>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372416" w:rsidP="0095505B">
            <w:pPr>
              <w:pStyle w:val="libPoem"/>
            </w:pPr>
            <w:r w:rsidRPr="007D02BD">
              <w:rPr>
                <w:rtl/>
              </w:rPr>
              <w:t>إن كاتمونا القلى نمّت عيونهم</w:t>
            </w:r>
            <w:r w:rsidR="00305B48" w:rsidRPr="00725071">
              <w:rPr>
                <w:rStyle w:val="libPoemTiniChar0"/>
                <w:rtl/>
              </w:rPr>
              <w:br/>
              <w:t> </w:t>
            </w:r>
          </w:p>
        </w:tc>
        <w:tc>
          <w:tcPr>
            <w:tcW w:w="279" w:type="dxa"/>
            <w:shd w:val="clear" w:color="auto" w:fill="auto"/>
          </w:tcPr>
          <w:p w:rsidR="00305B48" w:rsidRDefault="00305B48" w:rsidP="0095505B">
            <w:pPr>
              <w:pStyle w:val="libPoem"/>
              <w:rPr>
                <w:rtl/>
              </w:rPr>
            </w:pPr>
          </w:p>
        </w:tc>
        <w:tc>
          <w:tcPr>
            <w:tcW w:w="3881" w:type="dxa"/>
            <w:shd w:val="clear" w:color="auto" w:fill="auto"/>
          </w:tcPr>
          <w:p w:rsidR="00305B48" w:rsidRDefault="00372416" w:rsidP="0095505B">
            <w:pPr>
              <w:pStyle w:val="libPoem"/>
            </w:pPr>
            <w:r w:rsidRPr="007D02BD">
              <w:rPr>
                <w:rtl/>
              </w:rPr>
              <w:t xml:space="preserve">و العين تظهر ما في القلب أو تصف </w:t>
            </w:r>
            <w:r w:rsidR="00980442">
              <w:rPr>
                <w:rStyle w:val="libFootnotenumChar"/>
                <w:rtl/>
              </w:rPr>
              <w:t>(</w:t>
            </w:r>
            <w:r w:rsidR="00980442" w:rsidRPr="00372416">
              <w:rPr>
                <w:rStyle w:val="libFootnotenumChar"/>
                <w:rtl/>
              </w:rPr>
              <w:t>4</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أيضا :</w:t>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372416" w:rsidP="0095505B">
            <w:pPr>
              <w:pStyle w:val="libPoem"/>
            </w:pPr>
            <w:r w:rsidRPr="007D02BD">
              <w:rPr>
                <w:rtl/>
              </w:rPr>
              <w:t>إذا قلوب أظهرت غير ما</w:t>
            </w:r>
            <w:r w:rsidR="00305B48" w:rsidRPr="00725071">
              <w:rPr>
                <w:rStyle w:val="libPoemTiniChar0"/>
                <w:rtl/>
              </w:rPr>
              <w:br/>
              <w:t> </w:t>
            </w:r>
          </w:p>
        </w:tc>
        <w:tc>
          <w:tcPr>
            <w:tcW w:w="279" w:type="dxa"/>
            <w:shd w:val="clear" w:color="auto" w:fill="auto"/>
          </w:tcPr>
          <w:p w:rsidR="00305B48" w:rsidRDefault="00305B48" w:rsidP="0095505B">
            <w:pPr>
              <w:pStyle w:val="libPoem"/>
              <w:rPr>
                <w:rtl/>
              </w:rPr>
            </w:pPr>
          </w:p>
        </w:tc>
        <w:tc>
          <w:tcPr>
            <w:tcW w:w="3881" w:type="dxa"/>
            <w:shd w:val="clear" w:color="auto" w:fill="auto"/>
          </w:tcPr>
          <w:p w:rsidR="00305B48" w:rsidRDefault="00372416" w:rsidP="0095505B">
            <w:pPr>
              <w:pStyle w:val="libPoem"/>
            </w:pPr>
            <w:r w:rsidRPr="007D02BD">
              <w:rPr>
                <w:rtl/>
              </w:rPr>
              <w:t xml:space="preserve">تضمره أنبتك عنها العيون </w:t>
            </w:r>
            <w:r w:rsidR="00980442">
              <w:rPr>
                <w:rStyle w:val="libFootnotenumChar"/>
                <w:rtl/>
              </w:rPr>
              <w:t>(</w:t>
            </w:r>
            <w:r w:rsidR="00980442" w:rsidRPr="00372416">
              <w:rPr>
                <w:rStyle w:val="libFootnotenumChar"/>
                <w:rtl/>
              </w:rPr>
              <w:t>5</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أبو العتاهية :</w:t>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F963BC" w:rsidP="0095505B">
            <w:pPr>
              <w:pStyle w:val="libPoem"/>
            </w:pPr>
            <w:r w:rsidRPr="007D02BD">
              <w:rPr>
                <w:rtl/>
              </w:rPr>
              <w:t>و للقلب على القلب دليل حين يلقاه</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F963BC" w:rsidP="0095505B">
            <w:pPr>
              <w:pStyle w:val="libPoem"/>
            </w:pPr>
            <w:r w:rsidRPr="007D02BD">
              <w:rPr>
                <w:rtl/>
              </w:rPr>
              <w:t>و للناس من الناس مقاييس و أشباه</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F963BC" w:rsidP="0095505B">
            <w:pPr>
              <w:pStyle w:val="libPoem"/>
            </w:pPr>
            <w:r w:rsidRPr="007D02BD">
              <w:rPr>
                <w:rtl/>
              </w:rPr>
              <w:t>يقاس المرء بالمرء إذا ما هو ما شاه</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F963BC" w:rsidP="0095505B">
            <w:pPr>
              <w:pStyle w:val="libPoem"/>
            </w:pPr>
            <w:r w:rsidRPr="007D02BD">
              <w:rPr>
                <w:rtl/>
              </w:rPr>
              <w:t xml:space="preserve">و في العين غنى أن تنطق أفواه </w:t>
            </w:r>
            <w:r w:rsidR="00980442">
              <w:rPr>
                <w:rStyle w:val="libFootnotenumChar"/>
                <w:rtl/>
              </w:rPr>
              <w:t>(</w:t>
            </w:r>
            <w:r w:rsidR="00980442" w:rsidRPr="00372416">
              <w:rPr>
                <w:rStyle w:val="libFootnotenumChar"/>
                <w:rtl/>
              </w:rPr>
              <w:t>6</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أعرابية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ديوان البحتري 2 : 335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الصداقة و الصديق للتوحيدي : 109 و ذكره شرح ابن أبي الحديد 18 : 127 .</w:t>
      </w:r>
    </w:p>
    <w:p w:rsidR="00C20D35" w:rsidRDefault="00EB221F" w:rsidP="00EB221F">
      <w:pPr>
        <w:pStyle w:val="libFootnote"/>
        <w:rPr>
          <w:rtl/>
        </w:rPr>
      </w:pPr>
      <w:r w:rsidRPr="007D02BD">
        <w:rPr>
          <w:rtl/>
        </w:rPr>
        <w:t xml:space="preserve">( 3 </w:t>
      </w:r>
      <w:r>
        <w:rPr>
          <w:rtl/>
        </w:rPr>
        <w:t>)</w:t>
      </w:r>
      <w:r w:rsidR="007D02BD" w:rsidRPr="007D02BD">
        <w:rPr>
          <w:rtl/>
        </w:rPr>
        <w:t xml:space="preserve"> عيون الأخبار لابن قتيبة 1 : 39 .</w:t>
      </w:r>
    </w:p>
    <w:p w:rsidR="00C20D35" w:rsidRDefault="00EB221F" w:rsidP="00EB221F">
      <w:pPr>
        <w:pStyle w:val="libFootnote"/>
        <w:rPr>
          <w:rtl/>
        </w:rPr>
      </w:pPr>
      <w:r w:rsidRPr="007D02BD">
        <w:rPr>
          <w:rtl/>
        </w:rPr>
        <w:t xml:space="preserve">( 4 </w:t>
      </w:r>
      <w:r>
        <w:rPr>
          <w:rtl/>
        </w:rPr>
        <w:t>)</w:t>
      </w:r>
      <w:r w:rsidR="007D02BD" w:rsidRPr="007D02BD">
        <w:rPr>
          <w:rtl/>
        </w:rPr>
        <w:t xml:space="preserve"> عيون الأخبار لابن قتيبة 2 : 181 .</w:t>
      </w:r>
    </w:p>
    <w:p w:rsidR="00C20D35" w:rsidRDefault="00EB221F" w:rsidP="00EB221F">
      <w:pPr>
        <w:pStyle w:val="libFootnote"/>
        <w:rPr>
          <w:rtl/>
        </w:rPr>
      </w:pPr>
      <w:r w:rsidRPr="007D02BD">
        <w:rPr>
          <w:rtl/>
        </w:rPr>
        <w:t xml:space="preserve">( 5 </w:t>
      </w:r>
      <w:r>
        <w:rPr>
          <w:rtl/>
        </w:rPr>
        <w:t>)</w:t>
      </w:r>
      <w:r w:rsidR="007D02BD" w:rsidRPr="007D02BD">
        <w:rPr>
          <w:rtl/>
        </w:rPr>
        <w:t xml:space="preserve"> المصدر نفسه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إحياء علوم الدين للغزالي 2 : 248 .</w:t>
      </w:r>
    </w:p>
    <w:p w:rsidR="00305B48"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F963BC" w:rsidP="0095505B">
            <w:pPr>
              <w:pStyle w:val="libPoem"/>
            </w:pPr>
            <w:r w:rsidRPr="007D02BD">
              <w:rPr>
                <w:rtl/>
              </w:rPr>
              <w:lastRenderedPageBreak/>
              <w:t>و مودّع يوم الفراق بلحظه</w:t>
            </w:r>
            <w:r w:rsidR="00305B48" w:rsidRPr="00725071">
              <w:rPr>
                <w:rStyle w:val="libPoemTiniChar0"/>
                <w:rtl/>
              </w:rPr>
              <w:br/>
              <w:t> </w:t>
            </w:r>
          </w:p>
        </w:tc>
        <w:tc>
          <w:tcPr>
            <w:tcW w:w="279" w:type="dxa"/>
            <w:shd w:val="clear" w:color="auto" w:fill="auto"/>
          </w:tcPr>
          <w:p w:rsidR="00305B48" w:rsidRDefault="00305B48" w:rsidP="0095505B">
            <w:pPr>
              <w:pStyle w:val="libPoem"/>
              <w:rPr>
                <w:rtl/>
              </w:rPr>
            </w:pPr>
          </w:p>
        </w:tc>
        <w:tc>
          <w:tcPr>
            <w:tcW w:w="3881" w:type="dxa"/>
            <w:shd w:val="clear" w:color="auto" w:fill="auto"/>
          </w:tcPr>
          <w:p w:rsidR="00305B48" w:rsidRDefault="00F963BC" w:rsidP="0095505B">
            <w:pPr>
              <w:pStyle w:val="libPoem"/>
            </w:pPr>
            <w:r w:rsidRPr="007D02BD">
              <w:rPr>
                <w:rtl/>
              </w:rPr>
              <w:t xml:space="preserve">شرق من العبرات ما يتكلم </w:t>
            </w:r>
            <w:r w:rsidR="00980442">
              <w:rPr>
                <w:rStyle w:val="libFootnotenumChar"/>
                <w:rtl/>
              </w:rPr>
              <w:t>(</w:t>
            </w:r>
            <w:r w:rsidR="00980442" w:rsidRPr="00372416">
              <w:rPr>
                <w:rStyle w:val="libFootnotenumChar"/>
                <w:rtl/>
              </w:rPr>
              <w:t>1</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أعرابي :</w:t>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F963BC" w:rsidP="0095505B">
            <w:pPr>
              <w:pStyle w:val="libPoem"/>
            </w:pPr>
            <w:r w:rsidRPr="007D02BD">
              <w:rPr>
                <w:rtl/>
              </w:rPr>
              <w:t>و ما خاطبتها مقلتاي بنظرة</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F963BC" w:rsidP="0095505B">
            <w:pPr>
              <w:pStyle w:val="libPoem"/>
            </w:pPr>
            <w:r w:rsidRPr="007D02BD">
              <w:rPr>
                <w:rtl/>
              </w:rPr>
              <w:t>فتفهم نجوانا العيون النواظر</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F963BC" w:rsidP="0095505B">
            <w:pPr>
              <w:pStyle w:val="libPoem"/>
            </w:pPr>
            <w:r w:rsidRPr="007D02BD">
              <w:rPr>
                <w:rtl/>
              </w:rPr>
              <w:t>و لكن جعلت الوهم بيني و بينها</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F963BC" w:rsidP="0095505B">
            <w:pPr>
              <w:pStyle w:val="libPoem"/>
            </w:pPr>
            <w:r w:rsidRPr="007D02BD">
              <w:rPr>
                <w:rtl/>
              </w:rPr>
              <w:t xml:space="preserve">رسولا فأدّى ما تجنّ الضمائر </w:t>
            </w:r>
            <w:r w:rsidR="00980442">
              <w:rPr>
                <w:rStyle w:val="libFootnotenumChar"/>
                <w:rtl/>
              </w:rPr>
              <w:t>(</w:t>
            </w:r>
            <w:r w:rsidR="00980442" w:rsidRPr="00372416">
              <w:rPr>
                <w:rStyle w:val="libFootnotenumChar"/>
                <w:rtl/>
              </w:rPr>
              <w:t>2</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زهير :</w:t>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F963BC" w:rsidP="0095505B">
            <w:pPr>
              <w:pStyle w:val="libPoem"/>
            </w:pPr>
            <w:r w:rsidRPr="007D02BD">
              <w:rPr>
                <w:rtl/>
              </w:rPr>
              <w:t>و ما يك في عدوّ أو صديق</w:t>
            </w:r>
            <w:r w:rsidR="00305B48" w:rsidRPr="00725071">
              <w:rPr>
                <w:rStyle w:val="libPoemTiniChar0"/>
                <w:rtl/>
              </w:rPr>
              <w:br/>
              <w:t> </w:t>
            </w:r>
          </w:p>
        </w:tc>
        <w:tc>
          <w:tcPr>
            <w:tcW w:w="279" w:type="dxa"/>
            <w:shd w:val="clear" w:color="auto" w:fill="auto"/>
          </w:tcPr>
          <w:p w:rsidR="00305B48" w:rsidRDefault="00305B48" w:rsidP="0095505B">
            <w:pPr>
              <w:pStyle w:val="libPoem"/>
              <w:rPr>
                <w:rtl/>
              </w:rPr>
            </w:pPr>
          </w:p>
        </w:tc>
        <w:tc>
          <w:tcPr>
            <w:tcW w:w="3881" w:type="dxa"/>
            <w:shd w:val="clear" w:color="auto" w:fill="auto"/>
          </w:tcPr>
          <w:p w:rsidR="00305B48" w:rsidRDefault="00F963BC" w:rsidP="0095505B">
            <w:pPr>
              <w:pStyle w:val="libPoem"/>
            </w:pPr>
            <w:r w:rsidRPr="007D02BD">
              <w:rPr>
                <w:rtl/>
              </w:rPr>
              <w:t xml:space="preserve">تخبّرك العيون عن القلوب </w:t>
            </w:r>
            <w:r w:rsidR="00980442">
              <w:rPr>
                <w:rStyle w:val="libFootnotenumChar"/>
                <w:rtl/>
              </w:rPr>
              <w:t>(</w:t>
            </w:r>
            <w:r w:rsidR="00980442" w:rsidRPr="00372416">
              <w:rPr>
                <w:rStyle w:val="libFootnotenumChar"/>
                <w:rtl/>
              </w:rPr>
              <w:t>3</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دريد :</w:t>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F963BC" w:rsidP="0095505B">
            <w:pPr>
              <w:pStyle w:val="libPoem"/>
            </w:pPr>
            <w:r w:rsidRPr="007D02BD">
              <w:rPr>
                <w:rtl/>
              </w:rPr>
              <w:t>و ما تخفي الضغينة حيث كانت</w:t>
            </w:r>
            <w:r w:rsidR="00305B48" w:rsidRPr="00725071">
              <w:rPr>
                <w:rStyle w:val="libPoemTiniChar0"/>
                <w:rtl/>
              </w:rPr>
              <w:br/>
              <w:t> </w:t>
            </w:r>
          </w:p>
        </w:tc>
        <w:tc>
          <w:tcPr>
            <w:tcW w:w="279" w:type="dxa"/>
            <w:shd w:val="clear" w:color="auto" w:fill="auto"/>
          </w:tcPr>
          <w:p w:rsidR="00305B48" w:rsidRDefault="00305B48" w:rsidP="0095505B">
            <w:pPr>
              <w:pStyle w:val="libPoem"/>
              <w:rPr>
                <w:rtl/>
              </w:rPr>
            </w:pPr>
          </w:p>
        </w:tc>
        <w:tc>
          <w:tcPr>
            <w:tcW w:w="3881" w:type="dxa"/>
            <w:shd w:val="clear" w:color="auto" w:fill="auto"/>
          </w:tcPr>
          <w:p w:rsidR="00305B48" w:rsidRDefault="00F963BC" w:rsidP="0095505B">
            <w:pPr>
              <w:pStyle w:val="libPoem"/>
            </w:pPr>
            <w:r w:rsidRPr="007D02BD">
              <w:rPr>
                <w:rtl/>
              </w:rPr>
              <w:t xml:space="preserve">و لا النظر الصحيح من السقيم </w:t>
            </w:r>
            <w:r w:rsidR="00980442">
              <w:rPr>
                <w:rStyle w:val="libFootnotenumChar"/>
                <w:rtl/>
              </w:rPr>
              <w:t>(</w:t>
            </w:r>
            <w:r w:rsidR="00980442" w:rsidRPr="00372416">
              <w:rPr>
                <w:rStyle w:val="libFootnotenumChar"/>
                <w:rtl/>
              </w:rPr>
              <w:t>4</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آخر :</w:t>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F963BC" w:rsidP="0095505B">
            <w:pPr>
              <w:pStyle w:val="libPoem"/>
            </w:pPr>
            <w:r w:rsidRPr="007D02BD">
              <w:rPr>
                <w:rtl/>
              </w:rPr>
              <w:t>كتمت الهوى حتى إذا نطقت به</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F963BC" w:rsidP="0095505B">
            <w:pPr>
              <w:pStyle w:val="libPoem"/>
            </w:pPr>
            <w:r w:rsidRPr="007D02BD">
              <w:rPr>
                <w:rtl/>
              </w:rPr>
              <w:t>بوادر من دمع تسيل على الخدّ</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F963BC" w:rsidP="0095505B">
            <w:pPr>
              <w:pStyle w:val="libPoem"/>
            </w:pPr>
            <w:r w:rsidRPr="007D02BD">
              <w:rPr>
                <w:rtl/>
              </w:rPr>
              <w:t>و شاع الذي أضمرت من غير منطق</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F963BC" w:rsidP="0095505B">
            <w:pPr>
              <w:pStyle w:val="libPoem"/>
            </w:pPr>
            <w:r w:rsidRPr="007D02BD">
              <w:rPr>
                <w:rtl/>
              </w:rPr>
              <w:t xml:space="preserve">كأنّ ضمير القلب يرشح من جلدي </w:t>
            </w:r>
            <w:r w:rsidR="00980442">
              <w:rPr>
                <w:rStyle w:val="libFootnotenumChar"/>
                <w:rtl/>
              </w:rPr>
              <w:t>(</w:t>
            </w:r>
            <w:r w:rsidR="00980442" w:rsidRPr="00372416">
              <w:rPr>
                <w:rStyle w:val="libFootnotenumChar"/>
                <w:rtl/>
              </w:rPr>
              <w:t>5</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آخر :</w:t>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F963BC" w:rsidP="0095505B">
            <w:pPr>
              <w:pStyle w:val="libPoem"/>
            </w:pPr>
            <w:r w:rsidRPr="007D02BD">
              <w:rPr>
                <w:rtl/>
              </w:rPr>
              <w:t>العين تبدي الذي في نفس صاحبها</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F963BC" w:rsidP="0095505B">
            <w:pPr>
              <w:pStyle w:val="libPoem"/>
            </w:pPr>
            <w:r w:rsidRPr="007D02BD">
              <w:rPr>
                <w:rtl/>
              </w:rPr>
              <w:t>من المحبّة أو بغض إذا كانا</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F963BC" w:rsidP="0095505B">
            <w:pPr>
              <w:pStyle w:val="libPoem"/>
            </w:pPr>
            <w:r w:rsidRPr="007D02BD">
              <w:rPr>
                <w:rtl/>
              </w:rPr>
              <w:t>و العين تنطق و الأفواه صامتة</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F963BC" w:rsidP="0095505B">
            <w:pPr>
              <w:pStyle w:val="libPoem"/>
            </w:pPr>
            <w:r w:rsidRPr="007D02BD">
              <w:rPr>
                <w:rtl/>
              </w:rPr>
              <w:t>حتى ترى من ضمير القلب تبيانا</w:t>
            </w:r>
            <w:r w:rsidR="00305B48" w:rsidRPr="00725071">
              <w:rPr>
                <w:rStyle w:val="libPoemTiniChar0"/>
                <w:rtl/>
              </w:rPr>
              <w:br/>
              <w:t> </w:t>
            </w:r>
          </w:p>
        </w:tc>
      </w:tr>
    </w:tbl>
    <w:p w:rsidR="00C20D35" w:rsidRDefault="007D02BD" w:rsidP="00DD4BEA">
      <w:pPr>
        <w:pStyle w:val="libNormal"/>
        <w:rPr>
          <w:rtl/>
        </w:rPr>
      </w:pPr>
      <w:r w:rsidRPr="007D02BD">
        <w:rPr>
          <w:rtl/>
        </w:rPr>
        <w:t>آخر :</w:t>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F963BC" w:rsidP="0095505B">
            <w:pPr>
              <w:pStyle w:val="libPoem"/>
            </w:pPr>
            <w:r w:rsidRPr="007D02BD">
              <w:rPr>
                <w:rtl/>
              </w:rPr>
              <w:t>و عين الفتى تبدي الذي في ضميره</w:t>
            </w:r>
            <w:r w:rsidR="00305B48" w:rsidRPr="00725071">
              <w:rPr>
                <w:rStyle w:val="libPoemTiniChar0"/>
                <w:rtl/>
              </w:rPr>
              <w:br/>
              <w:t> </w:t>
            </w:r>
          </w:p>
        </w:tc>
        <w:tc>
          <w:tcPr>
            <w:tcW w:w="279" w:type="dxa"/>
            <w:shd w:val="clear" w:color="auto" w:fill="auto"/>
          </w:tcPr>
          <w:p w:rsidR="00305B48" w:rsidRDefault="00305B48" w:rsidP="0095505B">
            <w:pPr>
              <w:pStyle w:val="libPoem"/>
              <w:rPr>
                <w:rtl/>
              </w:rPr>
            </w:pPr>
          </w:p>
        </w:tc>
        <w:tc>
          <w:tcPr>
            <w:tcW w:w="3881" w:type="dxa"/>
            <w:shd w:val="clear" w:color="auto" w:fill="auto"/>
          </w:tcPr>
          <w:p w:rsidR="00305B48" w:rsidRDefault="00F963BC" w:rsidP="0095505B">
            <w:pPr>
              <w:pStyle w:val="libPoem"/>
            </w:pPr>
            <w:r w:rsidRPr="007D02BD">
              <w:rPr>
                <w:rtl/>
              </w:rPr>
              <w:t>و تعرف بالنجوى الحديث المغمّما</w:t>
            </w:r>
            <w:r w:rsidR="00305B48"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عيون الأخبار لابن قتيبة 4 : 86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( 3 </w:t>
      </w:r>
      <w:r>
        <w:rPr>
          <w:rtl/>
        </w:rPr>
        <w:t>)</w:t>
      </w:r>
      <w:r w:rsidR="007D02BD" w:rsidRPr="007D02BD">
        <w:rPr>
          <w:rtl/>
        </w:rPr>
        <w:t xml:space="preserve"> البيت في ديوان زهير بن أبي سلمي : 16 ، بلفظ آخر :</w:t>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534FCF" w:rsidP="00534FCF">
            <w:pPr>
              <w:pStyle w:val="libFootnote"/>
            </w:pPr>
            <w:r w:rsidRPr="007D02BD">
              <w:rPr>
                <w:rtl/>
              </w:rPr>
              <w:t>متى تك في صديق أو عدو</w:t>
            </w:r>
            <w:r w:rsidR="00305B48" w:rsidRPr="00725071">
              <w:rPr>
                <w:rStyle w:val="libPoemTiniChar0"/>
                <w:rtl/>
              </w:rPr>
              <w:br/>
              <w:t> </w:t>
            </w:r>
          </w:p>
        </w:tc>
        <w:tc>
          <w:tcPr>
            <w:tcW w:w="279" w:type="dxa"/>
            <w:shd w:val="clear" w:color="auto" w:fill="auto"/>
          </w:tcPr>
          <w:p w:rsidR="00305B48" w:rsidRDefault="00305B48" w:rsidP="00534FCF">
            <w:pPr>
              <w:pStyle w:val="libFootnote"/>
              <w:rPr>
                <w:rtl/>
              </w:rPr>
            </w:pPr>
          </w:p>
        </w:tc>
        <w:tc>
          <w:tcPr>
            <w:tcW w:w="3881" w:type="dxa"/>
            <w:shd w:val="clear" w:color="auto" w:fill="auto"/>
          </w:tcPr>
          <w:p w:rsidR="00305B48" w:rsidRDefault="00534FCF" w:rsidP="00534FCF">
            <w:pPr>
              <w:pStyle w:val="libFootnote"/>
            </w:pPr>
            <w:r w:rsidRPr="007D02BD">
              <w:rPr>
                <w:rtl/>
              </w:rPr>
              <w:t>تخبّرك الوجوه عن القلوب</w:t>
            </w:r>
            <w:r w:rsidR="00305B48" w:rsidRPr="00725071">
              <w:rPr>
                <w:rStyle w:val="libPoemTiniChar0"/>
                <w:rtl/>
              </w:rPr>
              <w:br/>
              <w:t> </w:t>
            </w:r>
          </w:p>
        </w:tc>
      </w:tr>
    </w:tbl>
    <w:p w:rsidR="00C20D35" w:rsidRDefault="00EB221F" w:rsidP="00EB221F">
      <w:pPr>
        <w:pStyle w:val="libFootnote"/>
        <w:rPr>
          <w:rtl/>
        </w:rPr>
      </w:pPr>
      <w:r w:rsidRPr="007D02BD">
        <w:rPr>
          <w:rtl/>
        </w:rPr>
        <w:t xml:space="preserve">( 4 </w:t>
      </w:r>
      <w:r>
        <w:rPr>
          <w:rtl/>
        </w:rPr>
        <w:t>)</w:t>
      </w:r>
      <w:r w:rsidR="007D02BD" w:rsidRPr="007D02BD">
        <w:rPr>
          <w:rtl/>
        </w:rPr>
        <w:t xml:space="preserve"> ديوان دريد بن الصمّة : 105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الكامل في الأدب للمبرّد 2 : 703 .</w:t>
      </w:r>
    </w:p>
    <w:p w:rsidR="00C20D35" w:rsidRDefault="001A00B3" w:rsidP="00DD4BEA">
      <w:pPr>
        <w:pStyle w:val="libNormal"/>
        <w:rPr>
          <w:rtl/>
        </w:rPr>
      </w:pPr>
      <w:r>
        <w:rPr>
          <w:rtl/>
        </w:rPr>
        <w:br w:type="page"/>
      </w:r>
      <w:r w:rsidR="007D02BD" w:rsidRPr="007D02BD">
        <w:rPr>
          <w:rtl/>
        </w:rPr>
        <w:lastRenderedPageBreak/>
        <w:t xml:space="preserve">و قالوا : « رب طرف أفصح من لسان » </w:t>
      </w:r>
      <w:r w:rsidR="00980442">
        <w:rPr>
          <w:rStyle w:val="libFootnotenumChar"/>
          <w:rtl/>
        </w:rPr>
        <w:t>(</w:t>
      </w:r>
      <w:r w:rsidR="00980442" w:rsidRPr="00534FCF">
        <w:rPr>
          <w:rStyle w:val="libFootnotenumChar"/>
          <w:rtl/>
        </w:rPr>
        <w:t>1</w:t>
      </w:r>
      <w:r w:rsidR="00980442">
        <w:rPr>
          <w:rStyle w:val="libFootnotenumChar"/>
          <w:rtl/>
        </w:rPr>
        <w:t>)</w:t>
      </w:r>
      <w:r w:rsidR="007D02BD" w:rsidRPr="007D02BD">
        <w:rPr>
          <w:rtl/>
        </w:rPr>
        <w:t xml:space="preserve"> و في المثل : « كاد المريب يقول خذوني » </w:t>
      </w:r>
      <w:r w:rsidR="00980442">
        <w:rPr>
          <w:rStyle w:val="libFootnotenumChar"/>
          <w:rtl/>
        </w:rPr>
        <w:t>(</w:t>
      </w:r>
      <w:r w:rsidR="00980442" w:rsidRPr="00534FCF">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العقد ) عن بعضهم : إنّي لأعرف في العين إذا عرفت و إذا أنكرت </w:t>
      </w:r>
      <w:r w:rsidR="00980442">
        <w:rPr>
          <w:rtl/>
        </w:rPr>
        <w:t xml:space="preserve">، </w:t>
      </w:r>
      <w:r w:rsidRPr="007D02BD">
        <w:rPr>
          <w:rtl/>
        </w:rPr>
        <w:t xml:space="preserve">و إذا لم تعرف و لم تنكر . أمّا إذا عرفت فتخوص و إذا أنكرت فتجحظ و إذا لم تعرف و لم تنكر فتشجو </w:t>
      </w:r>
      <w:r w:rsidR="00980442">
        <w:rPr>
          <w:rStyle w:val="libFootnotenumChar"/>
          <w:rtl/>
        </w:rPr>
        <w:t>(</w:t>
      </w:r>
      <w:r w:rsidR="00980442" w:rsidRPr="00534FCF">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موفقيات الزبير بن بكّار ) في خبر : قال المأمون للأصمعي :</w:t>
      </w:r>
    </w:p>
    <w:p w:rsidR="00C20D35" w:rsidRDefault="007D02BD" w:rsidP="00DD4BEA">
      <w:pPr>
        <w:pStyle w:val="libNormal"/>
        <w:rPr>
          <w:rtl/>
        </w:rPr>
      </w:pPr>
      <w:r w:rsidRPr="007D02BD">
        <w:rPr>
          <w:rtl/>
        </w:rPr>
        <w:t>هات بيتا أنظر في معناه ، فقال :</w:t>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7E746A" w:rsidP="0095505B">
            <w:pPr>
              <w:pStyle w:val="libPoem"/>
            </w:pPr>
            <w:r w:rsidRPr="007D02BD">
              <w:rPr>
                <w:rtl/>
              </w:rPr>
              <w:t>فلا غرو إلاّ جارتي و سؤالها</w:t>
            </w:r>
            <w:r w:rsidR="00305B48" w:rsidRPr="00725071">
              <w:rPr>
                <w:rStyle w:val="libPoemTiniChar0"/>
                <w:rtl/>
              </w:rPr>
              <w:br/>
              <w:t> </w:t>
            </w:r>
          </w:p>
        </w:tc>
        <w:tc>
          <w:tcPr>
            <w:tcW w:w="279" w:type="dxa"/>
            <w:shd w:val="clear" w:color="auto" w:fill="auto"/>
          </w:tcPr>
          <w:p w:rsidR="00305B48" w:rsidRDefault="00305B48" w:rsidP="0095505B">
            <w:pPr>
              <w:pStyle w:val="libPoem"/>
              <w:rPr>
                <w:rtl/>
              </w:rPr>
            </w:pPr>
          </w:p>
        </w:tc>
        <w:tc>
          <w:tcPr>
            <w:tcW w:w="3881" w:type="dxa"/>
            <w:shd w:val="clear" w:color="auto" w:fill="auto"/>
          </w:tcPr>
          <w:p w:rsidR="00305B48" w:rsidRDefault="007E746A" w:rsidP="0095505B">
            <w:pPr>
              <w:pStyle w:val="libPoem"/>
            </w:pPr>
            <w:r w:rsidRPr="007D02BD">
              <w:rPr>
                <w:rtl/>
              </w:rPr>
              <w:t>ألا هل لنا أهل سئلت كذلكا</w:t>
            </w:r>
            <w:r w:rsidR="00305B48" w:rsidRPr="00725071">
              <w:rPr>
                <w:rStyle w:val="libPoemTiniChar0"/>
                <w:rtl/>
              </w:rPr>
              <w:br/>
              <w:t> </w:t>
            </w:r>
          </w:p>
        </w:tc>
      </w:tr>
    </w:tbl>
    <w:p w:rsidR="00C20D35" w:rsidRDefault="007D02BD" w:rsidP="00DD4BEA">
      <w:pPr>
        <w:pStyle w:val="libNormal"/>
        <w:rPr>
          <w:rtl/>
        </w:rPr>
      </w:pPr>
      <w:r w:rsidRPr="007D02BD">
        <w:rPr>
          <w:rtl/>
        </w:rPr>
        <w:t>فجعل يفكر فيه ، و همّ أن يقول فقال له الأصمعي : أعد نظرا . فقال : و كيف علمت . قلت : رأيت ناظريك يجولان و قد استقرتا كان أوضح لاصابتك .</w:t>
      </w:r>
    </w:p>
    <w:p w:rsidR="00C20D35" w:rsidRDefault="007D02BD" w:rsidP="00DD4BEA">
      <w:pPr>
        <w:pStyle w:val="libNormal"/>
        <w:rPr>
          <w:rtl/>
        </w:rPr>
      </w:pPr>
      <w:r w:rsidRPr="007D02BD">
        <w:rPr>
          <w:rtl/>
        </w:rPr>
        <w:t xml:space="preserve">فضحك حتى انثنى ثم قال فأصاب ، فقلت : أصبت و اللَّه و أحسنت </w:t>
      </w:r>
      <w:r w:rsidR="00980442">
        <w:rPr>
          <w:rStyle w:val="libFootnotenumChar"/>
          <w:rtl/>
        </w:rPr>
        <w:t>(</w:t>
      </w:r>
      <w:r w:rsidR="00980442" w:rsidRPr="000E4528">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الأغاني ) : أدرك النمر بن تولب العكلي النبي </w:t>
      </w:r>
      <w:r w:rsidR="00415556" w:rsidRPr="00415556">
        <w:rPr>
          <w:rStyle w:val="libAlaemChar"/>
          <w:rtl/>
        </w:rPr>
        <w:t>صلى‌الله‌عليه‌وآله</w:t>
      </w:r>
      <w:r w:rsidRPr="007D02BD">
        <w:rPr>
          <w:rtl/>
        </w:rPr>
        <w:t xml:space="preserve"> فأسلم و حسن اسلامه و عمّر فطال عمره ، و كان جوادا واسع القرى كثير الأضياف وهّابا لماله ، فلمّا كبر خرف و اهتر فكان هجيراه « أصبحوا الرّاكب ، أغبقوا الراكب </w:t>
      </w:r>
      <w:r w:rsidR="00980442">
        <w:rPr>
          <w:rtl/>
        </w:rPr>
        <w:t xml:space="preserve">، </w:t>
      </w:r>
      <w:r w:rsidRPr="007D02BD">
        <w:rPr>
          <w:rtl/>
        </w:rPr>
        <w:t>أقروا إنحروا للضيف ، أعطوا السائل ، تحمّلوا لهذا في حمالته كذا و كذا » لعادته بذلك في أيام استقامته ، فلم يزل مدّة خرفه يهذي بهذه حتى مات .</w:t>
      </w:r>
    </w:p>
    <w:p w:rsidR="00C20D35" w:rsidRDefault="007D02BD" w:rsidP="00DD4BEA">
      <w:pPr>
        <w:pStyle w:val="libNormal"/>
        <w:rPr>
          <w:rtl/>
        </w:rPr>
      </w:pPr>
      <w:r w:rsidRPr="007D02BD">
        <w:rPr>
          <w:rtl/>
        </w:rPr>
        <w:t>و خرفت امرأة من حيّ كرام عظيم خطرها فيهم ، فكان هجيرها « زوّجوني قولوا لزوجي يدخل ، مهّدوا لي إلى جانب زوجي » ، فبلغ خبرها عمر</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فرائد الأدب من المنجد : 998 .</w:t>
      </w:r>
    </w:p>
    <w:p w:rsidR="00C20D35" w:rsidRDefault="00EB221F" w:rsidP="00EB221F">
      <w:pPr>
        <w:pStyle w:val="libFootnote"/>
        <w:rPr>
          <w:rtl/>
        </w:rPr>
      </w:pPr>
      <w:r w:rsidRPr="007D02BD">
        <w:rPr>
          <w:rtl/>
        </w:rPr>
        <w:t xml:space="preserve">( 2 </w:t>
      </w:r>
      <w:r>
        <w:rPr>
          <w:rtl/>
        </w:rPr>
        <w:t>)</w:t>
      </w:r>
      <w:r w:rsidR="007D02BD" w:rsidRPr="007D02BD">
        <w:rPr>
          <w:rtl/>
        </w:rPr>
        <w:t xml:space="preserve"> و هو من الأمثلة الجارية على الالسن لم نعثر له على مصدر .</w:t>
      </w:r>
    </w:p>
    <w:p w:rsidR="00C20D35" w:rsidRDefault="00EB221F" w:rsidP="00EB221F">
      <w:pPr>
        <w:pStyle w:val="libFootnote"/>
        <w:rPr>
          <w:rtl/>
        </w:rPr>
      </w:pPr>
      <w:r w:rsidRPr="007D02BD">
        <w:rPr>
          <w:rtl/>
        </w:rPr>
        <w:t xml:space="preserve">( 3 </w:t>
      </w:r>
      <w:r>
        <w:rPr>
          <w:rtl/>
        </w:rPr>
        <w:t>)</w:t>
      </w:r>
      <w:r w:rsidR="007D02BD" w:rsidRPr="007D02BD">
        <w:rPr>
          <w:rtl/>
        </w:rPr>
        <w:t xml:space="preserve"> العقد الفريد لابن عبد ربّه 2 : 354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الموفقيات للزبير بن بكّار : 74 75 .</w:t>
      </w:r>
    </w:p>
    <w:p w:rsidR="00C20D35" w:rsidRDefault="001A00B3" w:rsidP="00305B48">
      <w:pPr>
        <w:pStyle w:val="libNormal0"/>
        <w:rPr>
          <w:rtl/>
        </w:rPr>
      </w:pPr>
      <w:r>
        <w:rPr>
          <w:rtl/>
        </w:rPr>
        <w:br w:type="page"/>
      </w:r>
      <w:r w:rsidR="007D02BD" w:rsidRPr="007D02BD">
        <w:rPr>
          <w:rtl/>
        </w:rPr>
        <w:lastRenderedPageBreak/>
        <w:t xml:space="preserve">فقال : ما لهج به أخو عكل في خرفه أجمل ممّا لهجت به صاحبتهم </w:t>
      </w:r>
      <w:r w:rsidR="00980442">
        <w:rPr>
          <w:rStyle w:val="libFootnotenumChar"/>
          <w:rtl/>
        </w:rPr>
        <w:t>(</w:t>
      </w:r>
      <w:r w:rsidR="00980442" w:rsidRPr="000E4528">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و في ( البيان ) دخل رجل على آخر يأكل اترجّة بعسل ، فأراد أن يقول السلام عليكم فقال عسليكم </w:t>
      </w:r>
      <w:r w:rsidR="00980442">
        <w:rPr>
          <w:rStyle w:val="libFootnotenumChar"/>
          <w:rtl/>
        </w:rPr>
        <w:t>(</w:t>
      </w:r>
      <w:r w:rsidR="00980442" w:rsidRPr="000E4528">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دخلت جارية رومية على راشد البستي لتبلغه عن مولاتها ، فبصرت بحمار قد أدلى في الدار فقالت : قالت مولاتي كيف أير حماركم </w:t>
      </w:r>
      <w:r w:rsidR="00980442">
        <w:rPr>
          <w:rStyle w:val="libFootnotenumChar"/>
          <w:rtl/>
        </w:rPr>
        <w:t>(</w:t>
      </w:r>
      <w:r w:rsidR="00980442" w:rsidRPr="000E4528">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من أمثالهم « لحظ أصدق من لفظ » يعني أثر الحب و البغض يظهر في العين فيفهم ان اللفظ الذي على خلافه كذب و مين </w:t>
      </w:r>
      <w:r w:rsidR="00980442">
        <w:rPr>
          <w:rStyle w:val="libFootnotenumChar"/>
          <w:rtl/>
        </w:rPr>
        <w:t>(</w:t>
      </w:r>
      <w:r w:rsidR="00980442" w:rsidRPr="000E4528">
        <w:rPr>
          <w:rStyle w:val="libFootnotenumChar"/>
          <w:rtl/>
        </w:rPr>
        <w:t>4</w:t>
      </w:r>
      <w:r w:rsidR="00980442">
        <w:rPr>
          <w:rStyle w:val="libFootnotenumChar"/>
          <w:rtl/>
        </w:rPr>
        <w:t>)</w:t>
      </w:r>
      <w:r w:rsidRPr="007D02BD">
        <w:rPr>
          <w:rtl/>
        </w:rPr>
        <w:t xml:space="preserve"> .</w:t>
      </w:r>
    </w:p>
    <w:p w:rsidR="00C20D35" w:rsidRDefault="007D02BD" w:rsidP="00305B48">
      <w:pPr>
        <w:pStyle w:val="Heading1"/>
        <w:rPr>
          <w:rtl/>
        </w:rPr>
      </w:pPr>
      <w:bookmarkStart w:id="97" w:name="_Toc369352370"/>
      <w:r w:rsidRPr="007D02BD">
        <w:rPr>
          <w:rtl/>
        </w:rPr>
        <w:t>22</w:t>
      </w:r>
      <w:r w:rsidR="00305B48">
        <w:rPr>
          <w:rFonts w:hint="cs"/>
          <w:rtl/>
        </w:rPr>
        <w:t xml:space="preserve"> </w:t>
      </w:r>
      <w:r w:rsidRPr="007D02BD">
        <w:rPr>
          <w:rtl/>
        </w:rPr>
        <w:t xml:space="preserve">الحكمة ( 26 ) و قال </w:t>
      </w:r>
      <w:r w:rsidR="00415556" w:rsidRPr="00415556">
        <w:rPr>
          <w:rStyle w:val="libAlaemHeading2Char"/>
          <w:rtl/>
        </w:rPr>
        <w:t>عليه‌السلام</w:t>
      </w:r>
      <w:r w:rsidRPr="007D02BD">
        <w:rPr>
          <w:rtl/>
        </w:rPr>
        <w:t xml:space="preserve"> :</w:t>
      </w:r>
      <w:bookmarkEnd w:id="97"/>
    </w:p>
    <w:p w:rsidR="00C20D35" w:rsidRDefault="007D02BD" w:rsidP="00DD4BEA">
      <w:pPr>
        <w:pStyle w:val="libNormal"/>
        <w:rPr>
          <w:rtl/>
        </w:rPr>
      </w:pPr>
      <w:r w:rsidRPr="007D02BD">
        <w:rPr>
          <w:rtl/>
        </w:rPr>
        <w:t xml:space="preserve">اِمْشِ بِدَائِكَ مَا مَشَى بِكَ أقول : روى ( الخصال ) عن الصادق </w:t>
      </w:r>
      <w:r w:rsidR="00415556" w:rsidRPr="00415556">
        <w:rPr>
          <w:rStyle w:val="libAlaemChar"/>
          <w:rtl/>
        </w:rPr>
        <w:t>عليه‌السلام</w:t>
      </w:r>
      <w:r w:rsidRPr="007D02BD">
        <w:rPr>
          <w:rtl/>
        </w:rPr>
        <w:t xml:space="preserve"> قال : من ظهرت صحّته على سقمه فيعالج بشي‏ء فمات فأنا إلى اللَّه منه بري‏ء </w:t>
      </w:r>
      <w:r w:rsidR="00980442">
        <w:rPr>
          <w:rStyle w:val="libFootnotenumChar"/>
          <w:rtl/>
        </w:rPr>
        <w:t>(</w:t>
      </w:r>
      <w:r w:rsidR="00980442" w:rsidRPr="000E4528">
        <w:rPr>
          <w:rStyle w:val="libFootnotenumChar"/>
          <w:rtl/>
        </w:rPr>
        <w:t>5</w:t>
      </w:r>
      <w:r w:rsidR="00980442">
        <w:rPr>
          <w:rStyle w:val="libFootnotenumChar"/>
          <w:rtl/>
        </w:rPr>
        <w:t>)</w:t>
      </w:r>
      <w:r w:rsidRPr="007D02BD">
        <w:rPr>
          <w:rtl/>
        </w:rPr>
        <w:t xml:space="preserve"> .</w:t>
      </w:r>
    </w:p>
    <w:p w:rsidR="00C20D35" w:rsidRDefault="007D02BD" w:rsidP="00305B48">
      <w:pPr>
        <w:pStyle w:val="Heading1"/>
        <w:rPr>
          <w:rtl/>
        </w:rPr>
      </w:pPr>
      <w:bookmarkStart w:id="98" w:name="_Toc369352371"/>
      <w:r w:rsidRPr="007D02BD">
        <w:rPr>
          <w:rtl/>
        </w:rPr>
        <w:t>23</w:t>
      </w:r>
      <w:r w:rsidR="00305B48">
        <w:rPr>
          <w:rFonts w:hint="cs"/>
          <w:rtl/>
        </w:rPr>
        <w:t xml:space="preserve"> </w:t>
      </w:r>
      <w:r w:rsidRPr="007D02BD">
        <w:rPr>
          <w:rtl/>
        </w:rPr>
        <w:t xml:space="preserve">الحكمة ( 49 ) و قال </w:t>
      </w:r>
      <w:r w:rsidR="00415556" w:rsidRPr="00415556">
        <w:rPr>
          <w:rStyle w:val="libAlaemHeading2Char"/>
          <w:rtl/>
        </w:rPr>
        <w:t>عليه‌السلام</w:t>
      </w:r>
      <w:r w:rsidRPr="007D02BD">
        <w:rPr>
          <w:rtl/>
        </w:rPr>
        <w:t xml:space="preserve"> :</w:t>
      </w:r>
      <w:bookmarkEnd w:id="98"/>
    </w:p>
    <w:p w:rsidR="00C20D35" w:rsidRDefault="007D02BD" w:rsidP="00DD4BEA">
      <w:pPr>
        <w:pStyle w:val="libNormal"/>
        <w:rPr>
          <w:rtl/>
        </w:rPr>
      </w:pPr>
      <w:r w:rsidRPr="007D02BD">
        <w:rPr>
          <w:rtl/>
        </w:rPr>
        <w:t>اِحْذَرُوا صَوْلَةَ اَلْكَرِيمِ إِذَا جَاعَ وَ اَللَّئِيمِ إِذَا شَبِعَ</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للأصفهاني 22 : 279 280 .</w:t>
      </w:r>
    </w:p>
    <w:p w:rsidR="00C20D35" w:rsidRDefault="00EB221F" w:rsidP="00EB221F">
      <w:pPr>
        <w:pStyle w:val="libFootnote"/>
        <w:rPr>
          <w:rtl/>
        </w:rPr>
      </w:pPr>
      <w:r w:rsidRPr="007D02BD">
        <w:rPr>
          <w:rtl/>
        </w:rPr>
        <w:t xml:space="preserve">( 2 </w:t>
      </w:r>
      <w:r>
        <w:rPr>
          <w:rtl/>
        </w:rPr>
        <w:t>)</w:t>
      </w:r>
      <w:r w:rsidR="007D02BD" w:rsidRPr="007D02BD">
        <w:rPr>
          <w:rtl/>
        </w:rPr>
        <w:t xml:space="preserve"> البيان و التبيين للجاحظ 2 : 178 .</w:t>
      </w:r>
    </w:p>
    <w:p w:rsidR="00C20D35" w:rsidRDefault="00EB221F" w:rsidP="00EB221F">
      <w:pPr>
        <w:pStyle w:val="libFootnote"/>
        <w:rPr>
          <w:rtl/>
        </w:rPr>
      </w:pPr>
      <w:r w:rsidRPr="007D02BD">
        <w:rPr>
          <w:rtl/>
        </w:rPr>
        <w:t xml:space="preserve">( 3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( 4 </w:t>
      </w:r>
      <w:r>
        <w:rPr>
          <w:rtl/>
        </w:rPr>
        <w:t>)</w:t>
      </w:r>
      <w:r w:rsidR="007D02BD" w:rsidRPr="007D02BD">
        <w:rPr>
          <w:rtl/>
        </w:rPr>
        <w:t xml:space="preserve"> مجمع الأمثال للميداني 2 : 210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الخصال للصدوق 1 : 26 ح 91 .</w:t>
      </w:r>
    </w:p>
    <w:p w:rsidR="00C20D35" w:rsidRDefault="001A00B3" w:rsidP="00DD4BEA">
      <w:pPr>
        <w:pStyle w:val="libNormal"/>
        <w:rPr>
          <w:rtl/>
        </w:rPr>
      </w:pPr>
      <w:r>
        <w:rPr>
          <w:rtl/>
        </w:rPr>
        <w:br w:type="page"/>
      </w:r>
      <w:r w:rsidR="007D02BD" w:rsidRPr="007D02BD">
        <w:rPr>
          <w:rtl/>
        </w:rPr>
        <w:lastRenderedPageBreak/>
        <w:t xml:space="preserve">أقول : نسبه الجاحظ </w:t>
      </w:r>
      <w:r w:rsidR="00980442">
        <w:rPr>
          <w:rStyle w:val="libFootnotenumChar"/>
          <w:rtl/>
        </w:rPr>
        <w:t>(</w:t>
      </w:r>
      <w:r w:rsidR="00980442" w:rsidRPr="000E4528">
        <w:rPr>
          <w:rStyle w:val="libFootnotenumChar"/>
          <w:rtl/>
        </w:rPr>
        <w:t>1</w:t>
      </w:r>
      <w:r w:rsidR="00980442">
        <w:rPr>
          <w:rStyle w:val="libFootnotenumChar"/>
          <w:rtl/>
        </w:rPr>
        <w:t>)</w:t>
      </w:r>
      <w:r w:rsidR="007D02BD" w:rsidRPr="007D02BD">
        <w:rPr>
          <w:rtl/>
        </w:rPr>
        <w:t xml:space="preserve"> إلى أردشير و ابن قتيبة </w:t>
      </w:r>
      <w:r w:rsidR="00980442">
        <w:rPr>
          <w:rStyle w:val="libFootnotenumChar"/>
          <w:rtl/>
        </w:rPr>
        <w:t>(</w:t>
      </w:r>
      <w:r w:rsidR="00980442" w:rsidRPr="000E4528">
        <w:rPr>
          <w:rStyle w:val="libFootnotenumChar"/>
          <w:rtl/>
        </w:rPr>
        <w:t>2</w:t>
      </w:r>
      <w:r w:rsidR="00980442">
        <w:rPr>
          <w:rStyle w:val="libFootnotenumChar"/>
          <w:rtl/>
        </w:rPr>
        <w:t>)</w:t>
      </w:r>
      <w:r w:rsidR="007D02BD" w:rsidRPr="007D02BD">
        <w:rPr>
          <w:rtl/>
        </w:rPr>
        <w:t xml:space="preserve"> إلى كسرى ، فان فرض صحة قولهما فكسرى لم يعبر باللفظ بل بمعناه .</w:t>
      </w:r>
    </w:p>
    <w:p w:rsidR="00C20D35" w:rsidRDefault="007D02BD" w:rsidP="00DD4BEA">
      <w:pPr>
        <w:pStyle w:val="libNormal"/>
        <w:rPr>
          <w:rtl/>
        </w:rPr>
      </w:pPr>
      <w:r w:rsidRPr="007D02BD">
        <w:rPr>
          <w:rtl/>
        </w:rPr>
        <w:t xml:space="preserve">و كيف كان فهو نظير كلامه </w:t>
      </w:r>
      <w:r w:rsidR="00415556" w:rsidRPr="00415556">
        <w:rPr>
          <w:rStyle w:val="libAlaemChar"/>
          <w:rtl/>
        </w:rPr>
        <w:t>عليه‌السلام</w:t>
      </w:r>
      <w:r w:rsidRPr="007D02BD">
        <w:rPr>
          <w:rtl/>
        </w:rPr>
        <w:t xml:space="preserve"> الآخر « الكريم يلين إذا استعطف و اللّئيم يقسو إذا الطف » .</w:t>
      </w:r>
    </w:p>
    <w:p w:rsidR="00C20D35" w:rsidRDefault="007D02BD" w:rsidP="00DD4BEA">
      <w:pPr>
        <w:pStyle w:val="libNormal"/>
        <w:rPr>
          <w:rtl/>
        </w:rPr>
      </w:pPr>
      <w:r w:rsidRPr="007D02BD">
        <w:rPr>
          <w:rtl/>
        </w:rPr>
        <w:t>« احذروا صولة الكريم إذا جاع » قال الصولي في ابن الزيّات :</w:t>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7E746A" w:rsidP="0095505B">
            <w:pPr>
              <w:pStyle w:val="libPoem"/>
            </w:pPr>
            <w:r w:rsidRPr="007D02BD">
              <w:rPr>
                <w:rtl/>
              </w:rPr>
              <w:t>أسد ضار إذا مانعته</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7E746A" w:rsidP="0095505B">
            <w:pPr>
              <w:pStyle w:val="libPoem"/>
            </w:pPr>
            <w:r w:rsidRPr="007D02BD">
              <w:rPr>
                <w:rtl/>
              </w:rPr>
              <w:t>و أب برّ إذا ما قدرا</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7E746A" w:rsidP="0095505B">
            <w:pPr>
              <w:pStyle w:val="libPoem"/>
            </w:pPr>
            <w:r w:rsidRPr="007D02BD">
              <w:rPr>
                <w:rtl/>
              </w:rPr>
              <w:t>يعرف الأبعد إن أثرى و لا</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7E746A" w:rsidP="0095505B">
            <w:pPr>
              <w:pStyle w:val="libPoem"/>
            </w:pPr>
            <w:r w:rsidRPr="007D02BD">
              <w:rPr>
                <w:rtl/>
              </w:rPr>
              <w:t xml:space="preserve">يعرف الأدنى إذا ما افتقرا </w:t>
            </w:r>
            <w:r w:rsidR="00980442">
              <w:rPr>
                <w:rStyle w:val="libFootnotenumChar"/>
                <w:rtl/>
              </w:rPr>
              <w:t>(</w:t>
            </w:r>
            <w:r w:rsidR="00980442" w:rsidRPr="000E4528">
              <w:rPr>
                <w:rStyle w:val="libFootnotenumChar"/>
                <w:rtl/>
              </w:rPr>
              <w:t>3</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و قال البحتري :</w:t>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7E746A" w:rsidP="0095505B">
            <w:pPr>
              <w:pStyle w:val="libPoem"/>
            </w:pPr>
            <w:r w:rsidRPr="007D02BD">
              <w:rPr>
                <w:rtl/>
              </w:rPr>
              <w:t>اراقب صول الوغد حين يهزّه</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7E746A" w:rsidP="0095505B">
            <w:pPr>
              <w:pStyle w:val="libPoem"/>
            </w:pPr>
            <w:r w:rsidRPr="007D02BD">
              <w:rPr>
                <w:rtl/>
              </w:rPr>
              <w:t xml:space="preserve">اقتدار وصول الحرّ حين يضام </w:t>
            </w:r>
            <w:r w:rsidR="00980442">
              <w:rPr>
                <w:rStyle w:val="libFootnotenumChar"/>
                <w:rtl/>
              </w:rPr>
              <w:t>(</w:t>
            </w:r>
            <w:r w:rsidR="00980442" w:rsidRPr="000E4528">
              <w:rPr>
                <w:rStyle w:val="libFootnotenumChar"/>
                <w:rtl/>
              </w:rPr>
              <w:t>4</w:t>
            </w:r>
            <w:r w:rsidR="00980442">
              <w:rPr>
                <w:rStyle w:val="libFootnotenumChar"/>
                <w:rtl/>
              </w:rPr>
              <w:t>)</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7E746A" w:rsidP="0095505B">
            <w:pPr>
              <w:pStyle w:val="libPoem"/>
            </w:pPr>
            <w:r w:rsidRPr="007D02BD">
              <w:rPr>
                <w:rtl/>
              </w:rPr>
              <w:t>و قال قرواش بن مقلد الحجازي</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7E746A" w:rsidP="0095505B">
            <w:pPr>
              <w:pStyle w:val="libPoem"/>
            </w:pPr>
            <w:r w:rsidRPr="007D02BD">
              <w:rPr>
                <w:rtl/>
              </w:rPr>
              <w:t>للَّه در النائبات فإنّها</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7E746A" w:rsidP="0095505B">
            <w:pPr>
              <w:pStyle w:val="libPoem"/>
            </w:pPr>
            <w:r w:rsidRPr="007D02BD">
              <w:rPr>
                <w:rtl/>
              </w:rPr>
              <w:t>صدأ اللئام و صيقل الأحرار</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7E746A" w:rsidP="0095505B">
            <w:pPr>
              <w:pStyle w:val="libPoem"/>
            </w:pPr>
            <w:r w:rsidRPr="007D02BD">
              <w:rPr>
                <w:rtl/>
              </w:rPr>
              <w:t>ما كنت إلاّ زبرة فطبعنني</w:t>
            </w:r>
            <w:r w:rsidR="00305B48" w:rsidRPr="00725071">
              <w:rPr>
                <w:rStyle w:val="libPoemTiniChar0"/>
                <w:rtl/>
              </w:rPr>
              <w:br/>
              <w:t> </w:t>
            </w:r>
          </w:p>
        </w:tc>
      </w:tr>
    </w:tbl>
    <w:p w:rsidR="00C20D35" w:rsidRDefault="007D02BD" w:rsidP="007E746A">
      <w:pPr>
        <w:pStyle w:val="libPoemCenter"/>
        <w:rPr>
          <w:rtl/>
        </w:rPr>
      </w:pPr>
      <w:r w:rsidRPr="007D02BD">
        <w:rPr>
          <w:rtl/>
        </w:rPr>
        <w:t xml:space="preserve">سيفا و أطلق صرفهن غراري </w:t>
      </w:r>
      <w:r w:rsidR="00980442">
        <w:rPr>
          <w:rStyle w:val="libFootnotenumChar"/>
          <w:rtl/>
        </w:rPr>
        <w:t>(</w:t>
      </w:r>
      <w:r w:rsidR="00980442" w:rsidRPr="000E4528">
        <w:rPr>
          <w:rStyle w:val="libFootnotenumChar"/>
          <w:rtl/>
        </w:rPr>
        <w:t>5</w:t>
      </w:r>
      <w:r w:rsidR="00980442">
        <w:rPr>
          <w:rStyle w:val="libFootnotenumChar"/>
          <w:rtl/>
        </w:rPr>
        <w:t>)</w:t>
      </w:r>
    </w:p>
    <w:p w:rsidR="00C20D35" w:rsidRDefault="007D02BD" w:rsidP="00DD4BEA">
      <w:pPr>
        <w:pStyle w:val="libNormal"/>
        <w:rPr>
          <w:rtl/>
        </w:rPr>
      </w:pPr>
      <w:r w:rsidRPr="007D02BD">
        <w:rPr>
          <w:rtl/>
        </w:rPr>
        <w:t xml:space="preserve">و كان يحيى البرمكي يقول : مطلك الغريم أحسم من مطلك الكريم ، لأن الغريم لا يسلف إلاّ من فضل و الكريم لا يطلب إلاّ من جهد </w:t>
      </w:r>
      <w:r w:rsidR="00980442">
        <w:rPr>
          <w:rStyle w:val="libFootnotenumChar"/>
          <w:rtl/>
        </w:rPr>
        <w:t>(</w:t>
      </w:r>
      <w:r w:rsidR="00980442" w:rsidRPr="000E4528">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اللّئيم إذا شبع » ليس المراد اختصاص ذمّه بحال شبعه ، فاللّئيم مذموم في جميع أحواله و في حال شبعه أسوأ ، قال مسكين الدارمي :</w:t>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7E746A" w:rsidP="0095505B">
            <w:pPr>
              <w:pStyle w:val="libPoem"/>
            </w:pPr>
            <w:r w:rsidRPr="007D02BD">
              <w:rPr>
                <w:rtl/>
              </w:rPr>
              <w:t>إنّما الفحش و من يعتاده</w:t>
            </w:r>
            <w:r w:rsidR="00305B48" w:rsidRPr="00725071">
              <w:rPr>
                <w:rStyle w:val="libPoemTiniChar0"/>
                <w:rtl/>
              </w:rPr>
              <w:br/>
              <w:t> </w:t>
            </w:r>
          </w:p>
        </w:tc>
        <w:tc>
          <w:tcPr>
            <w:tcW w:w="279" w:type="dxa"/>
            <w:shd w:val="clear" w:color="auto" w:fill="auto"/>
          </w:tcPr>
          <w:p w:rsidR="00305B48" w:rsidRDefault="00305B48" w:rsidP="0095505B">
            <w:pPr>
              <w:pStyle w:val="libPoem"/>
              <w:rPr>
                <w:rtl/>
              </w:rPr>
            </w:pPr>
          </w:p>
        </w:tc>
        <w:tc>
          <w:tcPr>
            <w:tcW w:w="3881" w:type="dxa"/>
            <w:shd w:val="clear" w:color="auto" w:fill="auto"/>
          </w:tcPr>
          <w:p w:rsidR="00305B48" w:rsidRDefault="007E746A" w:rsidP="0095505B">
            <w:pPr>
              <w:pStyle w:val="libPoem"/>
            </w:pPr>
            <w:r w:rsidRPr="007D02BD">
              <w:rPr>
                <w:rtl/>
              </w:rPr>
              <w:t>كغراب السّوء ما شاء نعق</w:t>
            </w:r>
            <w:r w:rsidR="00305B48"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البيان و التبيين للجاحظ 3 : 169 .</w:t>
      </w:r>
    </w:p>
    <w:p w:rsidR="00C20D35" w:rsidRDefault="00EB221F" w:rsidP="00EB221F">
      <w:pPr>
        <w:pStyle w:val="libFootnote"/>
        <w:rPr>
          <w:rtl/>
        </w:rPr>
      </w:pPr>
      <w:r w:rsidRPr="007D02BD">
        <w:rPr>
          <w:rtl/>
        </w:rPr>
        <w:t xml:space="preserve">( 2 </w:t>
      </w:r>
      <w:r>
        <w:rPr>
          <w:rtl/>
        </w:rPr>
        <w:t>)</w:t>
      </w:r>
      <w:r w:rsidR="007D02BD" w:rsidRPr="007D02BD">
        <w:rPr>
          <w:rtl/>
        </w:rPr>
        <w:t xml:space="preserve"> عيون الأخبار لابن قتيبة 1 : 238 .</w:t>
      </w:r>
    </w:p>
    <w:p w:rsidR="00C20D35" w:rsidRDefault="00EB221F" w:rsidP="00305B48">
      <w:pPr>
        <w:pStyle w:val="libFootnote"/>
        <w:rPr>
          <w:rtl/>
        </w:rPr>
      </w:pPr>
      <w:r w:rsidRPr="007D02BD">
        <w:rPr>
          <w:rtl/>
        </w:rPr>
        <w:t xml:space="preserve">( 3 </w:t>
      </w:r>
      <w:r>
        <w:rPr>
          <w:rtl/>
        </w:rPr>
        <w:t>)</w:t>
      </w:r>
      <w:r w:rsidR="007D02BD" w:rsidRPr="007D02BD">
        <w:rPr>
          <w:rtl/>
        </w:rPr>
        <w:t xml:space="preserve"> الأغاني 10 : 65 ( في أخبار إبراهيم بن العباس ، و هو بلفظ :</w:t>
      </w:r>
      <w:r w:rsidR="00305B48">
        <w:rPr>
          <w:rFonts w:hint="cs"/>
          <w:rtl/>
        </w:rPr>
        <w:t xml:space="preserve"> </w:t>
      </w:r>
      <w:r w:rsidR="007D02BD" w:rsidRPr="007D02BD">
        <w:rPr>
          <w:rtl/>
        </w:rPr>
        <w:t>« أسد ضار إذا هيّجته »</w:t>
      </w:r>
      <w:r w:rsidR="00305B48">
        <w:rPr>
          <w:rFonts w:hint="cs"/>
          <w:rtl/>
        </w:rPr>
        <w:t xml:space="preserve"> </w:t>
      </w:r>
      <w:r w:rsidR="007D02BD" w:rsidRPr="007D02BD">
        <w:rPr>
          <w:rtl/>
        </w:rPr>
        <w:t>) .</w:t>
      </w:r>
    </w:p>
    <w:p w:rsidR="00C20D35" w:rsidRDefault="00EB221F" w:rsidP="00EB221F">
      <w:pPr>
        <w:pStyle w:val="libFootnote"/>
        <w:rPr>
          <w:rtl/>
        </w:rPr>
      </w:pPr>
      <w:r w:rsidRPr="007D02BD">
        <w:rPr>
          <w:rtl/>
        </w:rPr>
        <w:t xml:space="preserve">( 4 </w:t>
      </w:r>
      <w:r>
        <w:rPr>
          <w:rtl/>
        </w:rPr>
        <w:t>)</w:t>
      </w:r>
      <w:r w:rsidR="007D02BD" w:rsidRPr="007D02BD">
        <w:rPr>
          <w:rtl/>
        </w:rPr>
        <w:t xml:space="preserve"> ديوان البحتري 1 : 432 ( دار الكتب العلمية ) .</w:t>
      </w:r>
    </w:p>
    <w:p w:rsidR="00C20D35" w:rsidRDefault="00EB221F" w:rsidP="00EB221F">
      <w:pPr>
        <w:pStyle w:val="libFootnote"/>
        <w:rPr>
          <w:rtl/>
        </w:rPr>
      </w:pPr>
      <w:r w:rsidRPr="007D02BD">
        <w:rPr>
          <w:rtl/>
        </w:rPr>
        <w:t xml:space="preserve">( 5 </w:t>
      </w:r>
      <w:r>
        <w:rPr>
          <w:rtl/>
        </w:rPr>
        <w:t>)</w:t>
      </w:r>
      <w:r w:rsidR="007D02BD" w:rsidRPr="007D02BD">
        <w:rPr>
          <w:rtl/>
        </w:rPr>
        <w:t xml:space="preserve"> وفيات الأعيان لابن خلكان 5 ، و قد مرّ ذكر التبيين في ص 232 في الفصل 60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تاريخ الوزراء و الكتاب للجهشياري : 200 .</w:t>
      </w:r>
    </w:p>
    <w:p w:rsidR="00305B48"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7E746A" w:rsidP="0095505B">
            <w:pPr>
              <w:pStyle w:val="libPoem"/>
            </w:pPr>
            <w:r w:rsidRPr="007D02BD">
              <w:rPr>
                <w:rtl/>
              </w:rPr>
              <w:lastRenderedPageBreak/>
              <w:t>أو حمار السوء إن أشبعته</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7E746A" w:rsidP="0095505B">
            <w:pPr>
              <w:pStyle w:val="libPoem"/>
            </w:pPr>
            <w:r w:rsidRPr="007D02BD">
              <w:rPr>
                <w:rtl/>
              </w:rPr>
              <w:t>رمح الناس و إن شاء نهق</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7E746A" w:rsidP="0095505B">
            <w:pPr>
              <w:pStyle w:val="libPoem"/>
            </w:pPr>
            <w:r w:rsidRPr="007D02BD">
              <w:rPr>
                <w:rtl/>
              </w:rPr>
              <w:t>أو غلام السوء إن جوّعته</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7E746A" w:rsidP="0095505B">
            <w:pPr>
              <w:pStyle w:val="libPoem"/>
            </w:pPr>
            <w:r w:rsidRPr="007D02BD">
              <w:rPr>
                <w:rtl/>
              </w:rPr>
              <w:t xml:space="preserve">سرق الجار و إن يشبع فسق </w:t>
            </w:r>
            <w:r w:rsidR="00980442">
              <w:rPr>
                <w:rStyle w:val="libFootnotenumChar"/>
                <w:rtl/>
              </w:rPr>
              <w:t>(</w:t>
            </w:r>
            <w:r w:rsidR="00980442" w:rsidRPr="000E4528">
              <w:rPr>
                <w:rStyle w:val="libFootnotenumChar"/>
                <w:rtl/>
              </w:rPr>
              <w:t>1</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و قال بعضهم لعبد : أشتريك من مولاك ؟ قال : لا . قال : و لم ؟ قال : لأنّي إن أشبعت أحببت نوما ، و ان جعت أبغضت قوما أي : قياما .</w:t>
      </w:r>
    </w:p>
    <w:p w:rsidR="00C20D35" w:rsidRDefault="007D02BD" w:rsidP="00DD4BEA">
      <w:pPr>
        <w:pStyle w:val="libNormal"/>
        <w:rPr>
          <w:rtl/>
        </w:rPr>
      </w:pPr>
      <w:r w:rsidRPr="007D02BD">
        <w:rPr>
          <w:rtl/>
        </w:rPr>
        <w:t xml:space="preserve">و في ( الأغاني ) : اتي عثمان بعبد بني الحسحاس </w:t>
      </w:r>
      <w:r w:rsidR="00980442">
        <w:rPr>
          <w:rStyle w:val="libFootnotenumChar"/>
          <w:rtl/>
        </w:rPr>
        <w:t>(</w:t>
      </w:r>
      <w:r w:rsidR="00980442" w:rsidRPr="000E4528">
        <w:rPr>
          <w:rStyle w:val="libFootnotenumChar"/>
          <w:rtl/>
        </w:rPr>
        <w:t>2</w:t>
      </w:r>
      <w:r w:rsidR="00980442">
        <w:rPr>
          <w:rStyle w:val="libFootnotenumChar"/>
          <w:rtl/>
        </w:rPr>
        <w:t>)</w:t>
      </w:r>
      <w:r w:rsidRPr="007D02BD">
        <w:rPr>
          <w:rtl/>
        </w:rPr>
        <w:t xml:space="preserve"> ليشتريه فأعجب به فقالوا : انّه شاعر و أرادوا أن يرغّبوه فيه . فقال : لا حاجة لي به ، العبد الشاعر إن شبع تشبّب بنساء أهله و إن جاع هجاهم </w:t>
      </w:r>
      <w:r w:rsidR="00980442">
        <w:rPr>
          <w:rStyle w:val="libFootnotenumChar"/>
          <w:rtl/>
        </w:rPr>
        <w:t>(</w:t>
      </w:r>
      <w:r w:rsidR="00980442" w:rsidRPr="000E4528">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في ( الأغاني ) آلى امرؤ القيس أن لا يتزوّج امرأة حتى يسألها عن ثمانية و أربعة و ثنتين ، فجعل يخطب النساء فإذا سألهن عن هذا قلن : أربعة عشر ، فبينا هو يسير في جوف الليل إذا هو برجل يحمل ابنة صغيرة كأنّها البدر ، فأعجبته فقال لها : يا جارية ما ثمانية و أربعة و ثنتان ؟ فقالت : أمّا ثمانية فأطباء الكلبة ، و أمّا أربعة فأخلاف الناقة ، و أمّا ثنتان فثديا المرأة . فخطبها إلى أبيها فزوّجه إيّاها و شرطت هي عليه أن تسأله ليلة بنائها عن ثلاث خصال فجعل لها ذلك و على أن يسوق إليها مائة من الإبل و عشرة أعبد و عشر و صائف و ثلاثة أفراس ففعل ذلك .</w:t>
      </w:r>
    </w:p>
    <w:p w:rsidR="00C20D35" w:rsidRDefault="007D02BD" w:rsidP="00DD4BEA">
      <w:pPr>
        <w:pStyle w:val="libNormal"/>
        <w:rPr>
          <w:rtl/>
        </w:rPr>
      </w:pPr>
      <w:r w:rsidRPr="007D02BD">
        <w:rPr>
          <w:rtl/>
        </w:rPr>
        <w:t>ثم إنّه بعث عبدا له إلى المرأة و أهدى إليها نحيا من سمن و نحيا من عسل و حلّة من قصب ، فنزل العبد ببعض المياه فنشر الحلة و لبسها فتعلقت بشجرة فانشقّت ، و فتح النحيين فطعم أهل الماء منهما فنقصا ثم قدم على حيّ المرأة و هم خلوف ، فسألها عن أبيها و امها و أخيها و دفع إليها هديّتها ، فقالت</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الشعر و الشعراء لابن قتيبة : 132 .</w:t>
      </w:r>
    </w:p>
    <w:p w:rsidR="00C20D35" w:rsidRDefault="00EB221F" w:rsidP="00EB221F">
      <w:pPr>
        <w:pStyle w:val="libFootnote"/>
        <w:rPr>
          <w:rtl/>
        </w:rPr>
      </w:pPr>
      <w:r w:rsidRPr="007D02BD">
        <w:rPr>
          <w:rtl/>
        </w:rPr>
        <w:t xml:space="preserve">( 2 </w:t>
      </w:r>
      <w:r>
        <w:rPr>
          <w:rtl/>
        </w:rPr>
        <w:t>)</w:t>
      </w:r>
      <w:r w:rsidR="007D02BD" w:rsidRPr="007D02BD">
        <w:rPr>
          <w:rtl/>
        </w:rPr>
        <w:t xml:space="preserve"> اسمه سحيم ، و كان عبدا أسود نوبيا أعجميا مطبوعا في الشعر ، فاشتراه بنو الحسحاس ، و هم بطن من بني أسد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الأغاني 22 : 306 .</w:t>
      </w:r>
    </w:p>
    <w:p w:rsidR="00C20D35" w:rsidRDefault="001A00B3" w:rsidP="00305B48">
      <w:pPr>
        <w:pStyle w:val="libNormal0"/>
        <w:rPr>
          <w:rtl/>
        </w:rPr>
      </w:pPr>
      <w:r>
        <w:rPr>
          <w:rtl/>
        </w:rPr>
        <w:br w:type="page"/>
      </w:r>
      <w:r w:rsidR="007D02BD" w:rsidRPr="007D02BD">
        <w:rPr>
          <w:rtl/>
        </w:rPr>
        <w:lastRenderedPageBreak/>
        <w:t>له : أعلم مولاك أنّ أبي ذهب يقرّب بعيدا و يبعد قريبا ، و أنّ امّي ذهبت تشقّ النفس نفسين ، و أنّ أخي يرعى الشمس ، و أن سماءكم انشقّت ، و أنّ وعاءيكم نضبا .</w:t>
      </w:r>
    </w:p>
    <w:p w:rsidR="00C20D35" w:rsidRDefault="007D02BD" w:rsidP="00DD4BEA">
      <w:pPr>
        <w:pStyle w:val="libNormal"/>
        <w:rPr>
          <w:rtl/>
        </w:rPr>
      </w:pPr>
      <w:r w:rsidRPr="007D02BD">
        <w:rPr>
          <w:rtl/>
        </w:rPr>
        <w:t xml:space="preserve">فقدم الغلام على مولاه فأخبره فقال : أمّا قولها : « ذهب أبي يقرّب بعيدا و يبعد قريبا » فإن أباها ذهب يحالف قوما على قومه ، و أمّا قولها : « ذهبت امّي تشق النفس نفسين » فإنّ امّها ذهبت تقبّل امرأة نفسا ، و أما قولها : « إنّ أخي يرعى الشمس » فإنّ أخاها في سرح له يرعاه فهو ينتظر وجوب الشمس ليروح به ، و أمّا قولها : « إن سماءكم انشقّت » فإن البرد الذي بعثت به انشقّ </w:t>
      </w:r>
      <w:r w:rsidR="00980442">
        <w:rPr>
          <w:rtl/>
        </w:rPr>
        <w:t xml:space="preserve">، </w:t>
      </w:r>
      <w:r w:rsidRPr="007D02BD">
        <w:rPr>
          <w:rtl/>
        </w:rPr>
        <w:t>و أمّا قولها : « إنّ وعاءيكم نضبا » فإنّ النحيين اللّذين بعثت بهما نقصا فأصدقني . فقال : نزلت بماء فسألوني عن نسبي فأخبرتهم أنّي ابن عمك و نشرت الحلة فانشقّت و فتحت النحيين و أطعمت منهما أهل الماء فقال : أولى لك .</w:t>
      </w:r>
    </w:p>
    <w:p w:rsidR="00C20D35" w:rsidRDefault="007D02BD" w:rsidP="00DD4BEA">
      <w:pPr>
        <w:pStyle w:val="libNormal"/>
        <w:rPr>
          <w:rtl/>
        </w:rPr>
      </w:pPr>
      <w:r w:rsidRPr="007D02BD">
        <w:rPr>
          <w:rtl/>
        </w:rPr>
        <w:t>ثم ساق مائة من الإبل و خرج نحوها و معه الغلام ، فنزلا منزلا فخرج الغلام يسقي الإبل فعجز فأعانه امرؤ القيس فرمى به الغلام في البئر و ذهب إلى المرأة بالإبل و أخبرهم أنّه زوجها ، فقالت : و اللَّه ما أدري أهو أم لا و لكن انحروا له جزورا و أطعموه من كرشها و ذنبها ، ففعلوا فقالت : اسقوه لبنا خازرا و هو الحامض فسقوه فشرب ، فقالت : افرشوا له عند الفرث و الدم ففرشوا له فنام ، فلمّا أصبحت أرسلت إليه إنّي اريد أن أسألك ، فقال : سلي عمّا شئت . فقالت : ممّ تختلج شفتاك ؟ قال : لتقبيلي إيّاك . قالت : فممّ تختلج كشحاك ؟</w:t>
      </w:r>
    </w:p>
    <w:p w:rsidR="00C20D35" w:rsidRDefault="007D02BD" w:rsidP="00DD4BEA">
      <w:pPr>
        <w:pStyle w:val="libNormal"/>
        <w:rPr>
          <w:rtl/>
        </w:rPr>
      </w:pPr>
      <w:r w:rsidRPr="007D02BD">
        <w:rPr>
          <w:rtl/>
        </w:rPr>
        <w:t>قال : لالتزامي إيّاك . قالت : فممّ يختلج فخذاك ؟ قال : لتوريكي إيّاك . قالت : عليكم العبد فشدوا أيديكم به . ففعلوا .</w:t>
      </w:r>
    </w:p>
    <w:p w:rsidR="007D02BD" w:rsidRPr="007D02BD" w:rsidRDefault="007D02BD" w:rsidP="00DD4BEA">
      <w:pPr>
        <w:pStyle w:val="libNormal"/>
        <w:rPr>
          <w:rtl/>
        </w:rPr>
      </w:pPr>
      <w:r w:rsidRPr="007D02BD">
        <w:rPr>
          <w:rtl/>
        </w:rPr>
        <w:t>قال : و مرّ قوم فاستخرجوا امرأ القيس من البئر ، فرجع إلى حيّه فاستاق</w:t>
      </w:r>
    </w:p>
    <w:p w:rsidR="00C20D35" w:rsidRDefault="001A00B3" w:rsidP="00475855">
      <w:pPr>
        <w:pStyle w:val="libNormal0"/>
        <w:rPr>
          <w:rtl/>
        </w:rPr>
      </w:pPr>
      <w:r>
        <w:rPr>
          <w:rtl/>
        </w:rPr>
        <w:br w:type="page"/>
      </w:r>
      <w:r w:rsidR="007D02BD" w:rsidRPr="007D02BD">
        <w:rPr>
          <w:rtl/>
        </w:rPr>
        <w:lastRenderedPageBreak/>
        <w:t xml:space="preserve">مائة من الابل و أقبل إلى امرأته ، فقيل لها قد جاء زوجك ، قالت ما أدري و لكن انحروا له جزورا و أطعموه من كرشها و ذنبها ، فلما أتوه بذلك قال : و أين الكبد و السّنام و الملحاء </w:t>
      </w:r>
      <w:r w:rsidR="00980442">
        <w:rPr>
          <w:rStyle w:val="libFootnotenumChar"/>
          <w:rtl/>
        </w:rPr>
        <w:t>(</w:t>
      </w:r>
      <w:r w:rsidR="00980442" w:rsidRPr="000E4528">
        <w:rPr>
          <w:rStyle w:val="libFootnotenumChar"/>
          <w:rtl/>
        </w:rPr>
        <w:t>1</w:t>
      </w:r>
      <w:r w:rsidR="00980442">
        <w:rPr>
          <w:rStyle w:val="libFootnotenumChar"/>
          <w:rtl/>
        </w:rPr>
        <w:t>)</w:t>
      </w:r>
      <w:r w:rsidR="007D02BD" w:rsidRPr="007D02BD">
        <w:rPr>
          <w:rtl/>
        </w:rPr>
        <w:t xml:space="preserve"> فأبى أن يأكل ، فقالت : اسقوه لبنا خازرا فأبى أن يشربه و قال : فأين الصّريف </w:t>
      </w:r>
      <w:r w:rsidR="00980442">
        <w:rPr>
          <w:rStyle w:val="libFootnotenumChar"/>
          <w:rtl/>
        </w:rPr>
        <w:t>(</w:t>
      </w:r>
      <w:r w:rsidR="00980442" w:rsidRPr="000E4528">
        <w:rPr>
          <w:rStyle w:val="libFootnotenumChar"/>
          <w:rtl/>
        </w:rPr>
        <w:t>2</w:t>
      </w:r>
      <w:r w:rsidR="00980442">
        <w:rPr>
          <w:rStyle w:val="libFootnotenumChar"/>
          <w:rtl/>
        </w:rPr>
        <w:t>)</w:t>
      </w:r>
      <w:r w:rsidR="007D02BD" w:rsidRPr="007D02BD">
        <w:rPr>
          <w:rtl/>
        </w:rPr>
        <w:t xml:space="preserve"> و الرثيئة </w:t>
      </w:r>
      <w:r w:rsidR="00980442">
        <w:rPr>
          <w:rStyle w:val="libFootnotenumChar"/>
          <w:rtl/>
        </w:rPr>
        <w:t>(</w:t>
      </w:r>
      <w:r w:rsidR="00980442" w:rsidRPr="000E4528">
        <w:rPr>
          <w:rStyle w:val="libFootnotenumChar"/>
          <w:rtl/>
        </w:rPr>
        <w:t>3</w:t>
      </w:r>
      <w:r w:rsidR="00980442">
        <w:rPr>
          <w:rStyle w:val="libFootnotenumChar"/>
          <w:rtl/>
        </w:rPr>
        <w:t>)</w:t>
      </w:r>
      <w:r w:rsidR="007D02BD" w:rsidRPr="007D02BD">
        <w:rPr>
          <w:rtl/>
        </w:rPr>
        <w:t xml:space="preserve"> ، فقالت : افرشوا له عند الفرث و الدم فأبى أن ينام و قال : افرشوا لي فوق التلعة الحمراء و اضربوا عليها خباء ، ثم أرسلت إليه هلم شريطتي عليك في المسائل الثلاث ، فأرسل إليها أن سلي عمّا شئت </w:t>
      </w:r>
      <w:r w:rsidR="00980442">
        <w:rPr>
          <w:rtl/>
        </w:rPr>
        <w:t xml:space="preserve">، </w:t>
      </w:r>
      <w:r w:rsidR="007D02BD" w:rsidRPr="007D02BD">
        <w:rPr>
          <w:rtl/>
        </w:rPr>
        <w:t>فقالت : ممّ يختلج شفتاك ؟ قال : لشربي المشعشعات . قالت : فكشحاك ؟ قال :</w:t>
      </w:r>
    </w:p>
    <w:p w:rsidR="00C20D35" w:rsidRDefault="007D02BD" w:rsidP="00DD4BEA">
      <w:pPr>
        <w:pStyle w:val="libNormal"/>
        <w:rPr>
          <w:rtl/>
        </w:rPr>
      </w:pPr>
      <w:r w:rsidRPr="007D02BD">
        <w:rPr>
          <w:rtl/>
        </w:rPr>
        <w:t xml:space="preserve">للبسي الحبرات . قالت : ففخذاك ؟ قال : لركضي المطهّمات . قالت : هذا زوجي لعمري فعليكم به و اقتلوا العبد </w:t>
      </w:r>
      <w:r w:rsidR="00980442">
        <w:rPr>
          <w:rStyle w:val="libFootnotenumChar"/>
          <w:rtl/>
        </w:rPr>
        <w:t>(</w:t>
      </w:r>
      <w:r w:rsidR="00980442" w:rsidRPr="000E4528">
        <w:rPr>
          <w:rStyle w:val="libFootnotenumChar"/>
          <w:rtl/>
        </w:rPr>
        <w:t>4</w:t>
      </w:r>
      <w:r w:rsidR="00980442">
        <w:rPr>
          <w:rStyle w:val="libFootnotenumChar"/>
          <w:rtl/>
        </w:rPr>
        <w:t>)</w:t>
      </w:r>
      <w:r w:rsidRPr="007D02BD">
        <w:rPr>
          <w:rtl/>
        </w:rPr>
        <w:t xml:space="preserve"> .</w:t>
      </w:r>
    </w:p>
    <w:p w:rsidR="00C20D35" w:rsidRDefault="007D02BD" w:rsidP="00305B48">
      <w:pPr>
        <w:pStyle w:val="Heading1"/>
        <w:rPr>
          <w:rtl/>
        </w:rPr>
      </w:pPr>
      <w:bookmarkStart w:id="99" w:name="_Toc369352372"/>
      <w:r w:rsidRPr="007D02BD">
        <w:rPr>
          <w:rtl/>
        </w:rPr>
        <w:t>24</w:t>
      </w:r>
      <w:r w:rsidR="00305B48">
        <w:rPr>
          <w:rFonts w:hint="cs"/>
          <w:rtl/>
        </w:rPr>
        <w:t xml:space="preserve"> </w:t>
      </w:r>
      <w:r w:rsidRPr="007D02BD">
        <w:rPr>
          <w:rtl/>
        </w:rPr>
        <w:t xml:space="preserve">الحكمة ( 58 ) و قال </w:t>
      </w:r>
      <w:r w:rsidR="00415556" w:rsidRPr="00415556">
        <w:rPr>
          <w:rStyle w:val="libAlaemHeading2Char"/>
          <w:rtl/>
        </w:rPr>
        <w:t>عليه‌السلام</w:t>
      </w:r>
      <w:r w:rsidRPr="007D02BD">
        <w:rPr>
          <w:rtl/>
        </w:rPr>
        <w:t xml:space="preserve"> :</w:t>
      </w:r>
      <w:bookmarkEnd w:id="99"/>
    </w:p>
    <w:p w:rsidR="00C20D35" w:rsidRDefault="007D02BD" w:rsidP="00DD4BEA">
      <w:pPr>
        <w:pStyle w:val="libNormal"/>
        <w:rPr>
          <w:rtl/>
        </w:rPr>
      </w:pPr>
      <w:r w:rsidRPr="007D02BD">
        <w:rPr>
          <w:rtl/>
        </w:rPr>
        <w:t xml:space="preserve">اَلْمَالُ مَادَّةُ اَلشَّهَوَاتِ أقول : في ( عيون القتيبي ) كان يقال : عيب الغنى أنّه يورث البله ، و فضيلة الفقر أنّه يورث الفكرة </w:t>
      </w:r>
      <w:r w:rsidR="00980442">
        <w:rPr>
          <w:rStyle w:val="libFootnotenumChar"/>
          <w:rtl/>
        </w:rPr>
        <w:t>(</w:t>
      </w:r>
      <w:r w:rsidR="00980442" w:rsidRPr="000E4528">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الحسن : عيّرت اليهود عيسى </w:t>
      </w:r>
      <w:r w:rsidR="00415556" w:rsidRPr="00415556">
        <w:rPr>
          <w:rStyle w:val="libAlaemChar"/>
          <w:rtl/>
        </w:rPr>
        <w:t>عليه‌السلام</w:t>
      </w:r>
      <w:r w:rsidRPr="007D02BD">
        <w:rPr>
          <w:rtl/>
        </w:rPr>
        <w:t xml:space="preserve"> بالفقر فقال : من الغنى اوتيتم </w:t>
      </w:r>
      <w:r w:rsidR="00980442">
        <w:rPr>
          <w:rStyle w:val="libFootnotenumChar"/>
          <w:rtl/>
        </w:rPr>
        <w:t>(</w:t>
      </w:r>
      <w:r w:rsidR="00980442" w:rsidRPr="000E4528">
        <w:rPr>
          <w:rStyle w:val="libFootnotenumChar"/>
          <w:rtl/>
        </w:rPr>
        <w:t>6</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الملحاء : لحم في الصلب من الكاهل إلى العجز من البعير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الصريف : الحليب الحار ساعة يصرف عن الضرع .</w:t>
      </w:r>
    </w:p>
    <w:p w:rsidR="00C20D35" w:rsidRDefault="00EB221F" w:rsidP="00EB221F">
      <w:pPr>
        <w:pStyle w:val="libFootnote"/>
        <w:rPr>
          <w:rtl/>
        </w:rPr>
      </w:pPr>
      <w:r w:rsidRPr="007D02BD">
        <w:rPr>
          <w:rtl/>
        </w:rPr>
        <w:t xml:space="preserve">( 3 </w:t>
      </w:r>
      <w:r>
        <w:rPr>
          <w:rtl/>
        </w:rPr>
        <w:t>)</w:t>
      </w:r>
      <w:r w:rsidR="007D02BD" w:rsidRPr="007D02BD">
        <w:rPr>
          <w:rtl/>
        </w:rPr>
        <w:t xml:space="preserve"> الرثيئة : اللبن الذي يصبح روبا .</w:t>
      </w:r>
    </w:p>
    <w:p w:rsidR="00C20D35" w:rsidRDefault="00EB221F" w:rsidP="00EB221F">
      <w:pPr>
        <w:pStyle w:val="libFootnote"/>
        <w:rPr>
          <w:rtl/>
        </w:rPr>
      </w:pPr>
      <w:r w:rsidRPr="007D02BD">
        <w:rPr>
          <w:rtl/>
        </w:rPr>
        <w:t xml:space="preserve">( 4 </w:t>
      </w:r>
      <w:r>
        <w:rPr>
          <w:rtl/>
        </w:rPr>
        <w:t>)</w:t>
      </w:r>
      <w:r w:rsidR="007D02BD" w:rsidRPr="007D02BD">
        <w:rPr>
          <w:rtl/>
        </w:rPr>
        <w:t xml:space="preserve"> الأغاني للأصفهاني 9 : 101 102 .</w:t>
      </w:r>
    </w:p>
    <w:p w:rsidR="00C20D35" w:rsidRDefault="00EB221F" w:rsidP="00EB221F">
      <w:pPr>
        <w:pStyle w:val="libFootnote"/>
        <w:rPr>
          <w:rtl/>
        </w:rPr>
      </w:pPr>
      <w:r w:rsidRPr="007D02BD">
        <w:rPr>
          <w:rtl/>
        </w:rPr>
        <w:t xml:space="preserve">( 5 </w:t>
      </w:r>
      <w:r>
        <w:rPr>
          <w:rtl/>
        </w:rPr>
        <w:t>)</w:t>
      </w:r>
      <w:r w:rsidR="007D02BD" w:rsidRPr="007D02BD">
        <w:rPr>
          <w:rtl/>
        </w:rPr>
        <w:t xml:space="preserve"> عيون الأخبار لابن قتيبة 1 : 246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المصدر نفسه .</w:t>
      </w:r>
    </w:p>
    <w:p w:rsidR="00C20D35" w:rsidRDefault="001A00B3" w:rsidP="00DD4BEA">
      <w:pPr>
        <w:pStyle w:val="libNormal"/>
        <w:rPr>
          <w:rtl/>
        </w:rPr>
      </w:pPr>
      <w:r>
        <w:rPr>
          <w:rtl/>
        </w:rPr>
        <w:br w:type="page"/>
      </w:r>
      <w:r w:rsidR="007D02BD" w:rsidRPr="007D02BD">
        <w:rPr>
          <w:rtl/>
        </w:rPr>
        <w:lastRenderedPageBreak/>
        <w:t xml:space="preserve">و قيل : حسبك من شرف الفقر ، أنّك لا ترى أحدا يعصي اللَّه ليفتقر </w:t>
      </w:r>
      <w:r w:rsidR="00980442">
        <w:rPr>
          <w:rtl/>
        </w:rPr>
        <w:t xml:space="preserve">، </w:t>
      </w:r>
      <w:r w:rsidR="007D02BD" w:rsidRPr="007D02BD">
        <w:rPr>
          <w:rtl/>
        </w:rPr>
        <w:t xml:space="preserve">و العاصي لتحصيل الغنى كثير </w:t>
      </w:r>
      <w:r w:rsidR="00980442">
        <w:rPr>
          <w:rStyle w:val="libFootnotenumChar"/>
          <w:rtl/>
        </w:rPr>
        <w:t>(</w:t>
      </w:r>
      <w:r w:rsidR="00980442" w:rsidRPr="000E4528">
        <w:rPr>
          <w:rStyle w:val="libFootnotenumChar"/>
          <w:rtl/>
        </w:rPr>
        <w:t>1</w:t>
      </w:r>
      <w:r w:rsidR="00980442">
        <w:rPr>
          <w:rStyle w:val="libFootnotenumChar"/>
          <w:rtl/>
        </w:rPr>
        <w:t>)</w:t>
      </w:r>
      <w:r w:rsidR="007D02BD" w:rsidRPr="007D02BD">
        <w:rPr>
          <w:rtl/>
        </w:rPr>
        <w:t xml:space="preserve"> . و قال محمود الورّاق :</w:t>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7E746A" w:rsidP="0095505B">
            <w:pPr>
              <w:pStyle w:val="libPoem"/>
            </w:pPr>
            <w:r w:rsidRPr="007D02BD">
              <w:rPr>
                <w:rtl/>
              </w:rPr>
              <w:t>يا عائب الفقر ألا تزدجر</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7E746A" w:rsidP="0095505B">
            <w:pPr>
              <w:pStyle w:val="libPoem"/>
            </w:pPr>
            <w:r w:rsidRPr="007D02BD">
              <w:rPr>
                <w:rtl/>
              </w:rPr>
              <w:t>عيب الغنى أكثر لو تعتبر</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7E746A" w:rsidP="0095505B">
            <w:pPr>
              <w:pStyle w:val="libPoem"/>
            </w:pPr>
            <w:r w:rsidRPr="007D02BD">
              <w:rPr>
                <w:rtl/>
              </w:rPr>
              <w:t>من شرف الفقر و من فضله</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7E746A" w:rsidP="0095505B">
            <w:pPr>
              <w:pStyle w:val="libPoem"/>
            </w:pPr>
            <w:r w:rsidRPr="007D02BD">
              <w:rPr>
                <w:rtl/>
              </w:rPr>
              <w:t>على الغنى إن صحّ منك النظر</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7E746A" w:rsidP="0095505B">
            <w:pPr>
              <w:pStyle w:val="libPoem"/>
            </w:pPr>
            <w:r w:rsidRPr="007D02BD">
              <w:rPr>
                <w:rtl/>
              </w:rPr>
              <w:t>إنّك تعصي اللَّه تبغي الغنى</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7E746A" w:rsidP="0095505B">
            <w:pPr>
              <w:pStyle w:val="libPoem"/>
            </w:pPr>
            <w:r w:rsidRPr="007D02BD">
              <w:rPr>
                <w:rtl/>
              </w:rPr>
              <w:t xml:space="preserve">و لست تعصي اللَّه كي تفتقر </w:t>
            </w:r>
            <w:r w:rsidR="00980442">
              <w:rPr>
                <w:rStyle w:val="libFootnotenumChar"/>
                <w:rtl/>
              </w:rPr>
              <w:t>(</w:t>
            </w:r>
            <w:r w:rsidR="00980442" w:rsidRPr="000E4528">
              <w:rPr>
                <w:rStyle w:val="libFootnotenumChar"/>
                <w:rtl/>
              </w:rPr>
              <w:t>2</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 xml:space="preserve">و في ( الخصال ) عن الصادق </w:t>
      </w:r>
      <w:r w:rsidR="00415556" w:rsidRPr="00415556">
        <w:rPr>
          <w:rStyle w:val="libAlaemChar"/>
          <w:rtl/>
        </w:rPr>
        <w:t>عليه‌السلام</w:t>
      </w:r>
      <w:r w:rsidRPr="007D02BD">
        <w:rPr>
          <w:rtl/>
        </w:rPr>
        <w:t xml:space="preserve"> : يقول إبليس : ما أعياني من ابن آدم فلن يعيني منه واحدة من ثلاث : أخذ مال من غير حقّه ، أو منعه من حقه ، أو وضعه في غير وجهه </w:t>
      </w:r>
      <w:r w:rsidR="00980442">
        <w:rPr>
          <w:rStyle w:val="libFootnotenumChar"/>
          <w:rtl/>
        </w:rPr>
        <w:t>(</w:t>
      </w:r>
      <w:r w:rsidR="00980442" w:rsidRPr="000E4528">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الكافي ) عن الصادق </w:t>
      </w:r>
      <w:r w:rsidR="00415556" w:rsidRPr="00415556">
        <w:rPr>
          <w:rStyle w:val="libAlaemChar"/>
          <w:rtl/>
        </w:rPr>
        <w:t>عليه‌السلام</w:t>
      </w:r>
      <w:r w:rsidRPr="007D02BD">
        <w:rPr>
          <w:rtl/>
        </w:rPr>
        <w:t xml:space="preserve"> قال تعالى لموسى </w:t>
      </w:r>
      <w:r w:rsidR="00415556" w:rsidRPr="00415556">
        <w:rPr>
          <w:rStyle w:val="libAlaemChar"/>
          <w:rtl/>
        </w:rPr>
        <w:t>عليه‌السلام</w:t>
      </w:r>
      <w:r w:rsidRPr="007D02BD">
        <w:rPr>
          <w:rtl/>
        </w:rPr>
        <w:t xml:space="preserve"> : إذا رأيت الفقر مقبلا فقل : مرحبا بشعار الصالحين ، و إذا رأيت الغنى مقبلا فقل : ذنب عجّلت عقوبته </w:t>
      </w:r>
      <w:r w:rsidR="00980442">
        <w:rPr>
          <w:rStyle w:val="libFootnotenumChar"/>
          <w:rtl/>
        </w:rPr>
        <w:t>(</w:t>
      </w:r>
      <w:r w:rsidR="00980442" w:rsidRPr="000E4528">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جاء رجل موسر نقي الثوب إلى النبي </w:t>
      </w:r>
      <w:r w:rsidR="00415556" w:rsidRPr="00415556">
        <w:rPr>
          <w:rStyle w:val="libAlaemChar"/>
          <w:rtl/>
        </w:rPr>
        <w:t>صلى‌الله‌عليه‌وآله</w:t>
      </w:r>
      <w:r w:rsidRPr="007D02BD">
        <w:rPr>
          <w:rtl/>
        </w:rPr>
        <w:t xml:space="preserve"> فجلس إليه ، فجاء معسر درن الثوب فجلس إلى جنبه ، فقبض الموسر ثيابه من تحت فخذيه فقال له النبي </w:t>
      </w:r>
      <w:r w:rsidR="00415556" w:rsidRPr="00415556">
        <w:rPr>
          <w:rStyle w:val="libAlaemChar"/>
          <w:rtl/>
        </w:rPr>
        <w:t>صلى‌الله‌عليه‌وآله</w:t>
      </w:r>
      <w:r w:rsidRPr="007D02BD">
        <w:rPr>
          <w:rtl/>
        </w:rPr>
        <w:t xml:space="preserve"> : أخفت أن يمسّك من فقره شي‏ء ؟ قال : لا . قال : فخفت أن يصيبه من غناك شي‏ء ؟ قال : لا . قال : فخفت أن توسخ ثيابك ؟ قال : لا . قال : فما حملك على ما صنعت ؟ قال : إنّ لي قرينا يزيّن لي كلّ قبيح و يقبّح لي كلّ حسن ، و قد جعلت له نصف مالي . فقال النبي </w:t>
      </w:r>
      <w:r w:rsidR="00415556" w:rsidRPr="00415556">
        <w:rPr>
          <w:rStyle w:val="libAlaemChar"/>
          <w:rtl/>
        </w:rPr>
        <w:t>صلى‌الله‌عليه‌وآله</w:t>
      </w:r>
      <w:r w:rsidRPr="007D02BD">
        <w:rPr>
          <w:rtl/>
        </w:rPr>
        <w:t xml:space="preserve"> للمعسر : أتقبل ؟ قال : لا . فقال له الرجل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18 : 190 ، و عيون الأخبار 1 : 247 و نسبه الماوردي إلى عمر بن الخطاب ( أدب الدنيا و الدين ) : 215 .</w:t>
      </w:r>
    </w:p>
    <w:p w:rsidR="00C20D35" w:rsidRDefault="00EB221F" w:rsidP="00EB221F">
      <w:pPr>
        <w:pStyle w:val="libFootnote"/>
        <w:rPr>
          <w:rtl/>
        </w:rPr>
      </w:pPr>
      <w:r w:rsidRPr="007D02BD">
        <w:rPr>
          <w:rtl/>
        </w:rPr>
        <w:t xml:space="preserve">( 2 </w:t>
      </w:r>
      <w:r>
        <w:rPr>
          <w:rtl/>
        </w:rPr>
        <w:t>)</w:t>
      </w:r>
      <w:r w:rsidR="007D02BD" w:rsidRPr="007D02BD">
        <w:rPr>
          <w:rtl/>
        </w:rPr>
        <w:t xml:space="preserve"> عيون الأخبار لابن قتيبة 1 : 249 ، و شرح ابن أبي الحديد 18 : 190 ، التبيين الأوّل و الأخير .</w:t>
      </w:r>
    </w:p>
    <w:p w:rsidR="00C20D35" w:rsidRDefault="00EB221F" w:rsidP="00EB221F">
      <w:pPr>
        <w:pStyle w:val="libFootnote"/>
        <w:rPr>
          <w:rtl/>
        </w:rPr>
      </w:pPr>
      <w:r w:rsidRPr="007D02BD">
        <w:rPr>
          <w:rtl/>
        </w:rPr>
        <w:t xml:space="preserve">( 3 </w:t>
      </w:r>
      <w:r>
        <w:rPr>
          <w:rtl/>
        </w:rPr>
        <w:t>)</w:t>
      </w:r>
      <w:r w:rsidR="007D02BD" w:rsidRPr="007D02BD">
        <w:rPr>
          <w:rtl/>
        </w:rPr>
        <w:t xml:space="preserve"> الخصال للصدوق 1 : 132 ح 141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الكافي للكليني 2 : 263 ح 12 .</w:t>
      </w:r>
    </w:p>
    <w:p w:rsidR="00C20D35" w:rsidRDefault="001A00B3" w:rsidP="00305B48">
      <w:pPr>
        <w:pStyle w:val="libNormal0"/>
        <w:rPr>
          <w:rtl/>
        </w:rPr>
      </w:pPr>
      <w:r>
        <w:rPr>
          <w:rtl/>
        </w:rPr>
        <w:br w:type="page"/>
      </w:r>
      <w:r w:rsidR="007D02BD" w:rsidRPr="007D02BD">
        <w:rPr>
          <w:rtl/>
        </w:rPr>
        <w:lastRenderedPageBreak/>
        <w:t xml:space="preserve">و لم ؟ قال : أخاف أن يدخلني ما دخلك </w:t>
      </w:r>
      <w:r w:rsidR="00980442">
        <w:rPr>
          <w:rStyle w:val="libFootnotenumChar"/>
          <w:rtl/>
        </w:rPr>
        <w:t>(</w:t>
      </w:r>
      <w:r w:rsidR="00980442" w:rsidRPr="000E4528">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قال تعالى : أَيَحسَبُونَ أنَّما نُمِدُّهم بهِ مِن مالٍ و بنين . نُسارِعُ لَهُم في الخيراتِ بل لا يشعُرون </w:t>
      </w:r>
      <w:r w:rsidR="00980442">
        <w:rPr>
          <w:rStyle w:val="libFootnotenumChar"/>
          <w:rtl/>
        </w:rPr>
        <w:t>(</w:t>
      </w:r>
      <w:r w:rsidR="00980442" w:rsidRPr="000E4528">
        <w:rPr>
          <w:rStyle w:val="libFootnotenumChar"/>
          <w:rtl/>
        </w:rPr>
        <w:t>2</w:t>
      </w:r>
      <w:r w:rsidR="00980442">
        <w:rPr>
          <w:rStyle w:val="libFootnotenumChar"/>
          <w:rtl/>
        </w:rPr>
        <w:t>)</w:t>
      </w:r>
      <w:r w:rsidRPr="007D02BD">
        <w:rPr>
          <w:rtl/>
        </w:rPr>
        <w:t xml:space="preserve"> فلا تُعجبك أَموالُهُم و لا أَولادهم إِنَّما يريدُ اللَّه ليُعذبهُم بها في الحَياة الدُنيا و تَزهَق أَنفُسُهم و هُم كافرون </w:t>
      </w:r>
      <w:r w:rsidR="00980442">
        <w:rPr>
          <w:rStyle w:val="libFootnotenumChar"/>
          <w:rtl/>
        </w:rPr>
        <w:t>(</w:t>
      </w:r>
      <w:r w:rsidR="00980442" w:rsidRPr="000E4528">
        <w:rPr>
          <w:rStyle w:val="libFootnotenumChar"/>
          <w:rtl/>
        </w:rPr>
        <w:t>3</w:t>
      </w:r>
      <w:r w:rsidR="00980442">
        <w:rPr>
          <w:rStyle w:val="libFootnotenumChar"/>
          <w:rtl/>
        </w:rPr>
        <w:t>)</w:t>
      </w:r>
      <w:r w:rsidRPr="007D02BD">
        <w:rPr>
          <w:rtl/>
        </w:rPr>
        <w:t xml:space="preserve"> و ما أَموالُكم و لا أَولادُكم بالَّتي تُقرّبُكم عندنا زُلفى إِلاَّ من آمن و عَمِلَ صالحاً فأُولئكَ لَهُم جَزاءُ الضِعفِ بما عملوا و هُم في الغُرفاتِ آمنُونَ </w:t>
      </w:r>
      <w:r w:rsidR="00980442">
        <w:rPr>
          <w:rStyle w:val="libFootnotenumChar"/>
          <w:rtl/>
        </w:rPr>
        <w:t>(</w:t>
      </w:r>
      <w:r w:rsidR="00980442" w:rsidRPr="000E4528">
        <w:rPr>
          <w:rStyle w:val="libFootnotenumChar"/>
          <w:rtl/>
        </w:rPr>
        <w:t>4</w:t>
      </w:r>
      <w:r w:rsidR="00980442">
        <w:rPr>
          <w:rStyle w:val="libFootnotenumChar"/>
          <w:rtl/>
        </w:rPr>
        <w:t>)</w:t>
      </w:r>
      <w:r w:rsidRPr="007D02BD">
        <w:rPr>
          <w:rtl/>
        </w:rPr>
        <w:t xml:space="preserve"> .</w:t>
      </w:r>
    </w:p>
    <w:p w:rsidR="00C20D35" w:rsidRDefault="007D02BD" w:rsidP="00305B48">
      <w:pPr>
        <w:pStyle w:val="Heading1"/>
        <w:rPr>
          <w:rtl/>
        </w:rPr>
      </w:pPr>
      <w:bookmarkStart w:id="100" w:name="_Toc369352373"/>
      <w:r w:rsidRPr="007D02BD">
        <w:rPr>
          <w:rtl/>
        </w:rPr>
        <w:t>25</w:t>
      </w:r>
      <w:r w:rsidR="00305B48">
        <w:rPr>
          <w:rFonts w:hint="cs"/>
          <w:rtl/>
        </w:rPr>
        <w:t xml:space="preserve"> </w:t>
      </w:r>
      <w:r w:rsidRPr="007D02BD">
        <w:rPr>
          <w:rtl/>
        </w:rPr>
        <w:t xml:space="preserve">الحكمة ( 406 ) و قال </w:t>
      </w:r>
      <w:r w:rsidR="00415556" w:rsidRPr="00415556">
        <w:rPr>
          <w:rStyle w:val="libAlaemHeading2Char"/>
          <w:rtl/>
        </w:rPr>
        <w:t>عليه‌السلام</w:t>
      </w:r>
      <w:r w:rsidRPr="007D02BD">
        <w:rPr>
          <w:rtl/>
        </w:rPr>
        <w:t xml:space="preserve"> :</w:t>
      </w:r>
      <w:bookmarkEnd w:id="100"/>
    </w:p>
    <w:p w:rsidR="00C20D35" w:rsidRDefault="007D02BD" w:rsidP="00DD4BEA">
      <w:pPr>
        <w:pStyle w:val="libNormal"/>
        <w:rPr>
          <w:rtl/>
        </w:rPr>
      </w:pPr>
      <w:r w:rsidRPr="007D02BD">
        <w:rPr>
          <w:rtl/>
        </w:rPr>
        <w:t xml:space="preserve">مَا أَحْسَنَ تَوَاضُعَ اَلْأَغْنِيَاءِ لِلْفُقَرَاءِ طَلَباً لِمَا عِنْدَ اَللَّهِ وَ أَحْسَنُ مِنْهُ تِيهُ اَلْفُقَرَاءِ عَلَى اَلْأَغْنِيَاءِ اِتِّكَالاً عَلَى اَللَّهِ أقول : إنّما روى المسعودي و الخطيب و ابن طاووس أنّه </w:t>
      </w:r>
      <w:r w:rsidR="00415556" w:rsidRPr="00415556">
        <w:rPr>
          <w:rStyle w:val="libAlaemChar"/>
          <w:rtl/>
        </w:rPr>
        <w:t>عليه‌السلام</w:t>
      </w:r>
      <w:r w:rsidRPr="007D02BD">
        <w:rPr>
          <w:rtl/>
        </w:rPr>
        <w:t xml:space="preserve"> قال هذا الكلام في المنام ، قال الأول في ( مروجه ) بعد نقل خبر قال سمعته من إبراهيم بن جابر القاضي قبل ولايته القضاء و هو يومئذ ببغداد يعالج الفقر و يتلقّاه من خالقه بالرضا ناصرا للفقر على الغنى فما مضت أيام حتى لقيته بحلب في سنة تسع و ثلاثمائة و إذا هو بالضدّ عمّا عهدته ، متولّيا القضاء </w:t>
      </w:r>
      <w:r w:rsidR="00980442">
        <w:rPr>
          <w:rtl/>
        </w:rPr>
        <w:t xml:space="preserve">، </w:t>
      </w:r>
      <w:r w:rsidRPr="007D02BD">
        <w:rPr>
          <w:rtl/>
        </w:rPr>
        <w:t xml:space="preserve">ناصرا للغنى على الفقر ، فقلت له : أيها القاضي تلك الحكاية التي كنت تحكيها عن الوالي بالريّ و أنّه قال لك : إعترضتني الخواطر بين منازل الفقراء و الأغنياء فرأيت في النوم أمير المؤمنين علي بن أبي طالب </w:t>
      </w:r>
      <w:r w:rsidR="00415556" w:rsidRPr="00415556">
        <w:rPr>
          <w:rStyle w:val="libAlaemChar"/>
          <w:rtl/>
        </w:rPr>
        <w:t>عليه‌السلام</w:t>
      </w:r>
      <w:r w:rsidRPr="007D02BD">
        <w:rPr>
          <w:rtl/>
        </w:rPr>
        <w:t xml:space="preserve"> فقال لي : يا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2 : 262 ح 11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المؤمنون : 55 56 .</w:t>
      </w:r>
    </w:p>
    <w:p w:rsidR="00C20D35" w:rsidRDefault="00EB221F" w:rsidP="00EB221F">
      <w:pPr>
        <w:pStyle w:val="libFootnote"/>
        <w:rPr>
          <w:rtl/>
        </w:rPr>
      </w:pPr>
      <w:r w:rsidRPr="007D02BD">
        <w:rPr>
          <w:rtl/>
        </w:rPr>
        <w:t xml:space="preserve">( 3 </w:t>
      </w:r>
      <w:r>
        <w:rPr>
          <w:rtl/>
        </w:rPr>
        <w:t>)</w:t>
      </w:r>
      <w:r w:rsidR="007D02BD" w:rsidRPr="007D02BD">
        <w:rPr>
          <w:rtl/>
        </w:rPr>
        <w:t xml:space="preserve"> التوبة : 55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سبأ : 37 .</w:t>
      </w:r>
    </w:p>
    <w:p w:rsidR="00C20D35" w:rsidRDefault="001A00B3" w:rsidP="00305B48">
      <w:pPr>
        <w:pStyle w:val="libNormal0"/>
        <w:rPr>
          <w:rtl/>
        </w:rPr>
      </w:pPr>
      <w:r>
        <w:rPr>
          <w:rtl/>
        </w:rPr>
        <w:br w:type="page"/>
      </w:r>
      <w:r w:rsidR="007D02BD" w:rsidRPr="007D02BD">
        <w:rPr>
          <w:rtl/>
        </w:rPr>
        <w:lastRenderedPageBreak/>
        <w:t xml:space="preserve">فلان ما أحسن تواضع الأغنياء للفقراء شكرا للَّه تعالى ، و أحسن منه تعزّز الفقراء على الأغنياء ثقة باللَّه تعالى إلى أن قال و ركب بعد ذلك الهماليج من الخيل و قطع لزوجته أربعين ثوبا تستريا على مقراض واحد </w:t>
      </w:r>
      <w:r w:rsidR="00980442">
        <w:rPr>
          <w:rStyle w:val="libFootnotenumChar"/>
          <w:rtl/>
        </w:rPr>
        <w:t>(</w:t>
      </w:r>
      <w:r w:rsidR="00980442" w:rsidRPr="000E4528">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قال الثاني في ( تاريخه ) في عبد اللَّه بن بشران قال أبو الحسين القاضي : سمعت الفتح بن شخرف يقول : رأيت أمير المؤمنين علي بن أبي طالب </w:t>
      </w:r>
      <w:r w:rsidR="00415556" w:rsidRPr="00415556">
        <w:rPr>
          <w:rStyle w:val="libAlaemChar"/>
          <w:rtl/>
        </w:rPr>
        <w:t>عليه‌السلام</w:t>
      </w:r>
      <w:r w:rsidRPr="007D02BD">
        <w:rPr>
          <w:rtl/>
        </w:rPr>
        <w:t xml:space="preserve"> في النوم فقلت له : أوصني . فقال : ما أحسن تواضع الأغنياء للفقراء </w:t>
      </w:r>
      <w:r w:rsidR="00980442">
        <w:rPr>
          <w:rtl/>
        </w:rPr>
        <w:t xml:space="preserve">، </w:t>
      </w:r>
      <w:r w:rsidRPr="007D02BD">
        <w:rPr>
          <w:rtl/>
        </w:rPr>
        <w:t>و أحسن من ذلك تيه الفقراء على الأغنياء . فقلت له : زدني ، فأومى إليّ بكفّه فإذا فيه مكتوب :</w:t>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7E746A" w:rsidP="0095505B">
            <w:pPr>
              <w:pStyle w:val="libPoem"/>
            </w:pPr>
            <w:r w:rsidRPr="007D02BD">
              <w:rPr>
                <w:rtl/>
              </w:rPr>
              <w:t>قد كنت ميتا فصرت حيّا</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7E746A" w:rsidP="0095505B">
            <w:pPr>
              <w:pStyle w:val="libPoem"/>
            </w:pPr>
            <w:r w:rsidRPr="007D02BD">
              <w:rPr>
                <w:rtl/>
              </w:rPr>
              <w:t xml:space="preserve">و عن قليل تصير </w:t>
            </w:r>
            <w:r w:rsidR="00980442">
              <w:rPr>
                <w:rStyle w:val="libFootnotenumChar"/>
                <w:rtl/>
              </w:rPr>
              <w:t>(</w:t>
            </w:r>
            <w:r w:rsidR="00980442" w:rsidRPr="000E4528">
              <w:rPr>
                <w:rStyle w:val="libFootnotenumChar"/>
                <w:rtl/>
              </w:rPr>
              <w:t>2</w:t>
            </w:r>
            <w:r w:rsidR="00980442">
              <w:rPr>
                <w:rStyle w:val="libFootnotenumChar"/>
                <w:rtl/>
              </w:rPr>
              <w:t>)</w:t>
            </w:r>
            <w:r w:rsidRPr="007D02BD">
              <w:rPr>
                <w:rtl/>
              </w:rPr>
              <w:t xml:space="preserve"> ميتا</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7E746A" w:rsidP="0095505B">
            <w:pPr>
              <w:pStyle w:val="libPoem"/>
            </w:pPr>
            <w:r w:rsidRPr="007D02BD">
              <w:rPr>
                <w:rtl/>
              </w:rPr>
              <w:t>أعيى بدار الفناء بيت</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7E746A" w:rsidP="0095505B">
            <w:pPr>
              <w:pStyle w:val="libPoem"/>
            </w:pPr>
            <w:r w:rsidRPr="007D02BD">
              <w:rPr>
                <w:rtl/>
              </w:rPr>
              <w:t xml:space="preserve">فابن بدار البقاء بيتا </w:t>
            </w:r>
            <w:r w:rsidR="00980442">
              <w:rPr>
                <w:rStyle w:val="libFootnotenumChar"/>
                <w:rtl/>
              </w:rPr>
              <w:t>(</w:t>
            </w:r>
            <w:r w:rsidR="00980442" w:rsidRPr="000E4528">
              <w:rPr>
                <w:rStyle w:val="libFootnotenumChar"/>
                <w:rtl/>
              </w:rPr>
              <w:t>3</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و نقله في الفتح نفسه أيضا ، و في تشريف علي بن طاووس الذي جمع فيه ثلاث فتن من العامة و ينقل فيه من كتب أخرى .</w:t>
      </w:r>
    </w:p>
    <w:p w:rsidR="00C20D35" w:rsidRDefault="007D02BD" w:rsidP="00DD4BEA">
      <w:pPr>
        <w:pStyle w:val="libNormal"/>
        <w:rPr>
          <w:rtl/>
        </w:rPr>
      </w:pPr>
      <w:r w:rsidRPr="007D02BD">
        <w:rPr>
          <w:rtl/>
        </w:rPr>
        <w:t>و من ( المجموع ) الذي لمحمد بن الحسين المرزبان ذكر يسير بن الحرث أنّه رأى أمير المؤمنين في المنام فقال : تقول شيئا لعل اللَّه ينفعني به فقال : ما أحسن عطف الأغنياء على الفقراء ، و أحسن منه تيه الفقراء على الأغنياء ثقة باللَّه . فقلت : زدني ، فولّى و هو يقول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مروج الذهب للمسعودي 4 : 264 .</w:t>
      </w:r>
    </w:p>
    <w:p w:rsidR="00C20D35" w:rsidRDefault="00EB221F" w:rsidP="00EB221F">
      <w:pPr>
        <w:pStyle w:val="libFootnote"/>
        <w:rPr>
          <w:rtl/>
        </w:rPr>
      </w:pPr>
      <w:r w:rsidRPr="007D02BD">
        <w:rPr>
          <w:rtl/>
        </w:rPr>
        <w:t xml:space="preserve">( 2 </w:t>
      </w:r>
      <w:r>
        <w:rPr>
          <w:rtl/>
        </w:rPr>
        <w:t>)</w:t>
      </w:r>
      <w:r w:rsidR="007D02BD" w:rsidRPr="007D02BD">
        <w:rPr>
          <w:rtl/>
        </w:rPr>
        <w:t xml:space="preserve"> و في نسخة التحقيق ( تعود ) بدلا من ( تصير ) .</w:t>
      </w:r>
    </w:p>
    <w:p w:rsidR="00C20D35" w:rsidRDefault="00EB221F" w:rsidP="00EB221F">
      <w:pPr>
        <w:pStyle w:val="libFootnote"/>
        <w:rPr>
          <w:rtl/>
        </w:rPr>
      </w:pPr>
      <w:r w:rsidRPr="007D02BD">
        <w:rPr>
          <w:rtl/>
        </w:rPr>
        <w:t xml:space="preserve">( 3 </w:t>
      </w:r>
      <w:r>
        <w:rPr>
          <w:rtl/>
        </w:rPr>
        <w:t>)</w:t>
      </w:r>
      <w:r w:rsidR="007D02BD" w:rsidRPr="007D02BD">
        <w:rPr>
          <w:rtl/>
        </w:rPr>
        <w:t xml:space="preserve"> ذكر الخطيب البغدادي في تاريخه هكذا : بينما أنا نائم إذا أنا بشخصين ، فقلت للذي يقرب منّي : من أنت يا هذا ؟</w:t>
      </w:r>
    </w:p>
    <w:p w:rsidR="007D02BD" w:rsidRPr="007D02BD" w:rsidRDefault="007D02BD" w:rsidP="000E4528">
      <w:pPr>
        <w:pStyle w:val="libFootnote"/>
        <w:rPr>
          <w:rtl/>
        </w:rPr>
      </w:pPr>
      <w:r w:rsidRPr="007D02BD">
        <w:rPr>
          <w:rtl/>
        </w:rPr>
        <w:t>فقال : لي من ولد آدم ، قلت : كلّنا من ولد آدم ، قلت : له : أنت قريب منه و لا تسأله ، قال : أخشى أن يقول النّاس إنّي رافضي ، فتنحّى من مكانه ، و قعدت فيه ، فقلت : يا أمير المؤمنين كلمة خير شي‏ء فقال لي : نعم صدقة المؤمن بلا تكلّف و لا ملل ، قال قلت : زدني يا أمير المؤمنين ، قال : تواضع الغني للفقير رجاء ثواب اللَّه ، قلت : زدني يا أمير المؤمنين ، قال و أحسن من ذلك ترفع الفقير على الغني ثقة باللَّه ، قلت زدني يا أمير المؤمنين ، قال فبسط كفه ، فإذا فيها مكتوب ( و ذكر التبيين ) راجع تاريخ بغداد 9 : 426 .</w:t>
      </w:r>
    </w:p>
    <w:p w:rsidR="00305B48"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7E746A" w:rsidP="0095505B">
            <w:pPr>
              <w:pStyle w:val="libPoem"/>
            </w:pPr>
            <w:r w:rsidRPr="007D02BD">
              <w:rPr>
                <w:rtl/>
              </w:rPr>
              <w:lastRenderedPageBreak/>
              <w:t>قد كنت ميتا فصرت حيا</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7E746A" w:rsidP="0095505B">
            <w:pPr>
              <w:pStyle w:val="libPoem"/>
            </w:pPr>
            <w:r w:rsidRPr="007D02BD">
              <w:rPr>
                <w:rtl/>
              </w:rPr>
              <w:t>و عن قليل تصير ميتا</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7E746A" w:rsidP="0095505B">
            <w:pPr>
              <w:pStyle w:val="libPoem"/>
            </w:pPr>
            <w:r w:rsidRPr="007D02BD">
              <w:rPr>
                <w:rtl/>
              </w:rPr>
              <w:t>عزّ بدار الفناء بيت</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7E746A" w:rsidP="0095505B">
            <w:pPr>
              <w:pStyle w:val="libPoem"/>
            </w:pPr>
            <w:r w:rsidRPr="007D02BD">
              <w:rPr>
                <w:rtl/>
              </w:rPr>
              <w:t xml:space="preserve">فأبن بدار البقاء بيتا </w:t>
            </w:r>
            <w:r w:rsidR="00980442">
              <w:rPr>
                <w:rStyle w:val="libFootnotenumChar"/>
                <w:rtl/>
              </w:rPr>
              <w:t>(</w:t>
            </w:r>
            <w:r w:rsidR="00980442" w:rsidRPr="000E4528">
              <w:rPr>
                <w:rStyle w:val="libFootnotenumChar"/>
                <w:rtl/>
              </w:rPr>
              <w:t>1</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 xml:space="preserve">« ما أحسن تواضع الأغنياء للفقراء طلبا لمّا عند اللَّه » في ( الكافي ) عن إسحاق بن عمّار قال لي أبو عبد اللَّه </w:t>
      </w:r>
      <w:r w:rsidR="00415556" w:rsidRPr="00415556">
        <w:rPr>
          <w:rStyle w:val="libAlaemChar"/>
          <w:rtl/>
        </w:rPr>
        <w:t>عليه‌السلام</w:t>
      </w:r>
      <w:r w:rsidRPr="007D02BD">
        <w:rPr>
          <w:rtl/>
        </w:rPr>
        <w:t xml:space="preserve"> : كيف تصنع بزكاة مالك إذا حضرت ؟</w:t>
      </w:r>
    </w:p>
    <w:p w:rsidR="00C20D35" w:rsidRDefault="007D02BD" w:rsidP="00DD4BEA">
      <w:pPr>
        <w:pStyle w:val="libNormal"/>
        <w:rPr>
          <w:rtl/>
        </w:rPr>
      </w:pPr>
      <w:r w:rsidRPr="007D02BD">
        <w:rPr>
          <w:rtl/>
        </w:rPr>
        <w:t xml:space="preserve">فقلت : يأتوني إلى المنزل فاعطيهم . فقال : أراك يا إسحاق قد أذللت المؤمنين </w:t>
      </w:r>
      <w:r w:rsidR="00980442">
        <w:rPr>
          <w:rtl/>
        </w:rPr>
        <w:t xml:space="preserve">، </w:t>
      </w:r>
      <w:r w:rsidRPr="007D02BD">
        <w:rPr>
          <w:rtl/>
        </w:rPr>
        <w:t xml:space="preserve">فإيّاك إيّاك إنّ اللَّه تعالى يقول : من أذلّ لي وليّا فقد أرصد لي بالمحاربة </w:t>
      </w:r>
      <w:r w:rsidR="00980442">
        <w:rPr>
          <w:rStyle w:val="libFootnotenumChar"/>
          <w:rtl/>
        </w:rPr>
        <w:t>(</w:t>
      </w:r>
      <w:r w:rsidR="00980442" w:rsidRPr="000E4528">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تاريخ بغداد ) : كان عمارة بن حمزة أتيه النّاس حتى ضرب به المثل فقيل : « أتيه من عمارة » ، و استأذن عليه قوم ليشفعوا إليه في برّقوم أصابتهم حاجة و كان قام عن مجلسه فأخبره حاجبه بحاجتهم فأمر لهم بمائة ألف درهم ، فاجتمعوا إليه ليدخلوا عليه للشكر له فقال لحاجبه : إقرأهم سلامي و قل لهم إنّي رفعت عنكم ذل المسألة فلا أحمّلكم مؤونة الشكر </w:t>
      </w:r>
      <w:r w:rsidR="00980442">
        <w:rPr>
          <w:rStyle w:val="libFootnotenumChar"/>
          <w:rtl/>
        </w:rPr>
        <w:t>(</w:t>
      </w:r>
      <w:r w:rsidR="00980442" w:rsidRPr="000E4528">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أحسن منه تيه الفقراء على الأغنياء اتكالا على اللَّه » في ( حلية أبي نعيم ) :</w:t>
      </w:r>
    </w:p>
    <w:p w:rsidR="00C20D35" w:rsidRDefault="007D02BD" w:rsidP="00DD4BEA">
      <w:pPr>
        <w:pStyle w:val="libNormal"/>
        <w:rPr>
          <w:rtl/>
        </w:rPr>
      </w:pPr>
      <w:r w:rsidRPr="007D02BD">
        <w:rPr>
          <w:rtl/>
        </w:rPr>
        <w:t xml:space="preserve">جاء ابن لسليمان بن عبد الملك فجلس إلى جنب طاووس اليماني ، فلم يلتفت إليه فقيل له : جلس إليك ابن الخليفة فلم تلتفت إليه ، فقال : أردت أن يعلم أنّ للَّه تعالى عبادا يزهدون في ما في يديه . و قال عمر بن عبد العزيز له : إرفع حاجتك إلى الخليفة يعني سليمان فقال : مالي إليه حاجة </w:t>
      </w:r>
      <w:r w:rsidR="00980442">
        <w:rPr>
          <w:rStyle w:val="libFootnotenumChar"/>
          <w:rtl/>
        </w:rPr>
        <w:t>(</w:t>
      </w:r>
      <w:r w:rsidR="00980442" w:rsidRPr="000E4528">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تاريخ بغداد ) : قال عيسى بن يونس : ما رأيت الأغنياء و السلاطين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الملاحم و الفتن لابن طاووس : 152 .</w:t>
      </w:r>
    </w:p>
    <w:p w:rsidR="00C20D35" w:rsidRDefault="00EB221F" w:rsidP="00EB221F">
      <w:pPr>
        <w:pStyle w:val="libFootnote"/>
        <w:rPr>
          <w:rtl/>
        </w:rPr>
      </w:pPr>
      <w:r w:rsidRPr="007D02BD">
        <w:rPr>
          <w:rtl/>
        </w:rPr>
        <w:t xml:space="preserve">( 2 </w:t>
      </w:r>
      <w:r>
        <w:rPr>
          <w:rtl/>
        </w:rPr>
        <w:t>)</w:t>
      </w:r>
      <w:r w:rsidR="007D02BD" w:rsidRPr="007D02BD">
        <w:rPr>
          <w:rtl/>
        </w:rPr>
        <w:t xml:space="preserve"> لم نعثر عليه في الكافي انما وجدناه في بحار الأنوار 96 : 77 رواية 2 نقلا عن أمالي الطوسي 1 : 198 و مجالس المفيد : 113 .</w:t>
      </w:r>
    </w:p>
    <w:p w:rsidR="00C20D35" w:rsidRDefault="00EB221F" w:rsidP="00EB221F">
      <w:pPr>
        <w:pStyle w:val="libFootnote"/>
        <w:rPr>
          <w:rtl/>
        </w:rPr>
      </w:pPr>
      <w:r w:rsidRPr="007D02BD">
        <w:rPr>
          <w:rtl/>
        </w:rPr>
        <w:t xml:space="preserve">( 3 </w:t>
      </w:r>
      <w:r>
        <w:rPr>
          <w:rtl/>
        </w:rPr>
        <w:t>)</w:t>
      </w:r>
      <w:r w:rsidR="007D02BD" w:rsidRPr="007D02BD">
        <w:rPr>
          <w:rtl/>
        </w:rPr>
        <w:t xml:space="preserve"> تاريخ بغداد 12 : 280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حلية الأولياء 4 : 16 ، و هو طاووس بن كيسان أبو عبد الرحمن من أهل اليمن أدرك خمسين رجلا من الصحابة و علمائهم و أعلامهم ، و أكثر روايته عن ابن عباس .</w:t>
      </w:r>
    </w:p>
    <w:p w:rsidR="00C20D35" w:rsidRDefault="001A00B3" w:rsidP="00305B48">
      <w:pPr>
        <w:pStyle w:val="libNormal0"/>
        <w:rPr>
          <w:rtl/>
        </w:rPr>
      </w:pPr>
      <w:r>
        <w:rPr>
          <w:rtl/>
        </w:rPr>
        <w:br w:type="page"/>
      </w:r>
      <w:r w:rsidR="007D02BD" w:rsidRPr="007D02BD">
        <w:rPr>
          <w:rtl/>
        </w:rPr>
        <w:lastRenderedPageBreak/>
        <w:t xml:space="preserve">عند أحد أحقر منهم عند الأعمش مع فقره و حاجته </w:t>
      </w:r>
      <w:r w:rsidR="00980442">
        <w:rPr>
          <w:rStyle w:val="libFootnotenumChar"/>
          <w:rtl/>
        </w:rPr>
        <w:t>(</w:t>
      </w:r>
      <w:r w:rsidR="00980442" w:rsidRPr="000E4528">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المعجم ) : وجّه سليمان بن علي والي الأهواز إلى الخليل لتأديب ولده ، فأخرج لرسوله خبزا يابسا و قال : ما دمت أجده فلا حاجة لي إلى سليمان </w:t>
      </w:r>
      <w:r w:rsidR="00980442">
        <w:rPr>
          <w:rStyle w:val="libFootnotenumChar"/>
          <w:rtl/>
        </w:rPr>
        <w:t>(</w:t>
      </w:r>
      <w:r w:rsidR="00980442" w:rsidRPr="000E4528">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العيون ) : قال معاوية لحضين بن المنذر و كان يدخل عليه في أخريات الناس يا أبا ساسان كأنّه لا يحسن اذنك ، فأنشأ يقول :</w:t>
      </w:r>
    </w:p>
    <w:tbl>
      <w:tblPr>
        <w:tblStyle w:val="TableGrid"/>
        <w:bidiVisual/>
        <w:tblW w:w="4562" w:type="pct"/>
        <w:tblInd w:w="384" w:type="dxa"/>
        <w:tblLook w:val="01E0"/>
      </w:tblPr>
      <w:tblGrid>
        <w:gridCol w:w="4363"/>
        <w:gridCol w:w="310"/>
        <w:gridCol w:w="4319"/>
      </w:tblGrid>
      <w:tr w:rsidR="000E4528" w:rsidTr="000E4528">
        <w:trPr>
          <w:trHeight w:val="350"/>
        </w:trPr>
        <w:tc>
          <w:tcPr>
            <w:tcW w:w="4363" w:type="dxa"/>
            <w:shd w:val="clear" w:color="auto" w:fill="auto"/>
          </w:tcPr>
          <w:p w:rsidR="000E4528" w:rsidRDefault="007E746A" w:rsidP="0095505B">
            <w:pPr>
              <w:pStyle w:val="libPoem"/>
            </w:pPr>
            <w:r w:rsidRPr="007D02BD">
              <w:rPr>
                <w:rtl/>
              </w:rPr>
              <w:t>كلّ خفيف الشأن يسعى مشمّرا</w:t>
            </w:r>
            <w:r w:rsidR="000E4528" w:rsidRPr="00725071">
              <w:rPr>
                <w:rStyle w:val="libPoemTiniChar0"/>
                <w:rtl/>
              </w:rPr>
              <w:br/>
              <w:t> </w:t>
            </w:r>
          </w:p>
        </w:tc>
        <w:tc>
          <w:tcPr>
            <w:tcW w:w="310" w:type="dxa"/>
            <w:shd w:val="clear" w:color="auto" w:fill="auto"/>
          </w:tcPr>
          <w:p w:rsidR="000E4528" w:rsidRDefault="000E4528" w:rsidP="0095505B">
            <w:pPr>
              <w:pStyle w:val="libPoem"/>
              <w:rPr>
                <w:rtl/>
              </w:rPr>
            </w:pPr>
          </w:p>
        </w:tc>
        <w:tc>
          <w:tcPr>
            <w:tcW w:w="4319" w:type="dxa"/>
            <w:shd w:val="clear" w:color="auto" w:fill="auto"/>
          </w:tcPr>
          <w:p w:rsidR="000E4528" w:rsidRDefault="007E746A" w:rsidP="0095505B">
            <w:pPr>
              <w:pStyle w:val="libPoem"/>
            </w:pPr>
            <w:r w:rsidRPr="007D02BD">
              <w:rPr>
                <w:rtl/>
              </w:rPr>
              <w:t>إذا فتح البوّاب بابك إصبعا</w:t>
            </w:r>
            <w:r w:rsidR="000E4528" w:rsidRPr="00725071">
              <w:rPr>
                <w:rStyle w:val="libPoemTiniChar0"/>
                <w:rtl/>
              </w:rPr>
              <w:br/>
              <w:t> </w:t>
            </w:r>
          </w:p>
        </w:tc>
      </w:tr>
      <w:tr w:rsidR="000E4528" w:rsidTr="000E4528">
        <w:tblPrEx>
          <w:tblLook w:val="04A0"/>
        </w:tblPrEx>
        <w:trPr>
          <w:trHeight w:val="350"/>
        </w:trPr>
        <w:tc>
          <w:tcPr>
            <w:tcW w:w="4363" w:type="dxa"/>
          </w:tcPr>
          <w:p w:rsidR="000E4528" w:rsidRDefault="007E746A" w:rsidP="0095505B">
            <w:pPr>
              <w:pStyle w:val="libPoem"/>
            </w:pPr>
            <w:r w:rsidRPr="007D02BD">
              <w:rPr>
                <w:rtl/>
              </w:rPr>
              <w:t>و نحن الجلوس الماكثون رزانة</w:t>
            </w:r>
            <w:r w:rsidR="000E4528" w:rsidRPr="00725071">
              <w:rPr>
                <w:rStyle w:val="libPoemTiniChar0"/>
                <w:rtl/>
              </w:rPr>
              <w:br/>
              <w:t> </w:t>
            </w:r>
          </w:p>
        </w:tc>
        <w:tc>
          <w:tcPr>
            <w:tcW w:w="310" w:type="dxa"/>
          </w:tcPr>
          <w:p w:rsidR="000E4528" w:rsidRDefault="000E4528" w:rsidP="0095505B">
            <w:pPr>
              <w:pStyle w:val="libPoem"/>
              <w:rPr>
                <w:rtl/>
              </w:rPr>
            </w:pPr>
          </w:p>
        </w:tc>
        <w:tc>
          <w:tcPr>
            <w:tcW w:w="4319" w:type="dxa"/>
          </w:tcPr>
          <w:p w:rsidR="000E4528" w:rsidRDefault="007E746A" w:rsidP="0095505B">
            <w:pPr>
              <w:pStyle w:val="libPoem"/>
            </w:pPr>
            <w:r w:rsidRPr="007D02BD">
              <w:rPr>
                <w:rtl/>
              </w:rPr>
              <w:t xml:space="preserve">و حلما إلى أن يفتح الباب أجمعا </w:t>
            </w:r>
            <w:r w:rsidR="00980442">
              <w:rPr>
                <w:rStyle w:val="libFootnotenumChar"/>
                <w:rtl/>
              </w:rPr>
              <w:t>(</w:t>
            </w:r>
            <w:r w:rsidR="00980442" w:rsidRPr="000E4528">
              <w:rPr>
                <w:rStyle w:val="libFootnotenumChar"/>
                <w:rtl/>
              </w:rPr>
              <w:t>3</w:t>
            </w:r>
            <w:r w:rsidR="00980442">
              <w:rPr>
                <w:rStyle w:val="libFootnotenumChar"/>
                <w:rtl/>
              </w:rPr>
              <w:t>)</w:t>
            </w:r>
            <w:r w:rsidR="000E4528" w:rsidRPr="00725071">
              <w:rPr>
                <w:rStyle w:val="libPoemTiniChar0"/>
                <w:rtl/>
              </w:rPr>
              <w:br/>
              <w:t> </w:t>
            </w:r>
          </w:p>
        </w:tc>
      </w:tr>
    </w:tbl>
    <w:p w:rsidR="00C20D35" w:rsidRDefault="007D02BD" w:rsidP="00305B48">
      <w:pPr>
        <w:pStyle w:val="Heading1"/>
        <w:rPr>
          <w:rtl/>
        </w:rPr>
      </w:pPr>
      <w:bookmarkStart w:id="101" w:name="_Toc369352374"/>
      <w:r w:rsidRPr="007D02BD">
        <w:rPr>
          <w:rtl/>
        </w:rPr>
        <w:t>26</w:t>
      </w:r>
      <w:r w:rsidR="00305B48">
        <w:rPr>
          <w:rFonts w:hint="cs"/>
          <w:rtl/>
        </w:rPr>
        <w:t xml:space="preserve"> </w:t>
      </w:r>
      <w:r w:rsidRPr="007D02BD">
        <w:rPr>
          <w:rtl/>
        </w:rPr>
        <w:t xml:space="preserve">الحكمة ( 307 ) و قال </w:t>
      </w:r>
      <w:r w:rsidR="00415556" w:rsidRPr="00415556">
        <w:rPr>
          <w:rStyle w:val="libAlaemHeading2Char"/>
          <w:rtl/>
        </w:rPr>
        <w:t>عليه‌السلام</w:t>
      </w:r>
      <w:r w:rsidRPr="007D02BD">
        <w:rPr>
          <w:rtl/>
        </w:rPr>
        <w:t xml:space="preserve"> :</w:t>
      </w:r>
      <w:bookmarkEnd w:id="101"/>
    </w:p>
    <w:p w:rsidR="00C20D35" w:rsidRDefault="007D02BD" w:rsidP="00DD4BEA">
      <w:pPr>
        <w:pStyle w:val="libNormal"/>
        <w:rPr>
          <w:rtl/>
        </w:rPr>
      </w:pPr>
      <w:r w:rsidRPr="007D02BD">
        <w:rPr>
          <w:rtl/>
        </w:rPr>
        <w:t>يَنَامُ اَلرَّجُلُ عَلَى اَلثُّكْلِ وَ لاَ يَنَامُ عَلَى اَلْحَرَبِ قال الرضي : و معنى ذلك أنه يصبر على قتل الأولاد و لا يصبر على سلب الأموال .</w:t>
      </w:r>
    </w:p>
    <w:p w:rsidR="00C20D35" w:rsidRDefault="007D02BD" w:rsidP="00DD4BEA">
      <w:pPr>
        <w:pStyle w:val="libNormal"/>
        <w:rPr>
          <w:rtl/>
        </w:rPr>
      </w:pPr>
      <w:r w:rsidRPr="007D02BD">
        <w:rPr>
          <w:rtl/>
        </w:rPr>
        <w:t xml:space="preserve">أقول : في ( كامل المبرد ) ان رجلا من قريش بعث إلى رجل منهم و كان أخذ غلاما له يا هذا إنّ الرجل ينام على الثكل و لا ينام على الحرب ، فإمّا رددته و إمّا عرضت اسمك على اللَّه كلّ يوم و ليلة خمس مرّات </w:t>
      </w:r>
      <w:r w:rsidR="00980442">
        <w:rPr>
          <w:rStyle w:val="libFootnotenumChar"/>
          <w:rtl/>
        </w:rPr>
        <w:t>(</w:t>
      </w:r>
      <w:r w:rsidR="00980442" w:rsidRPr="000E4528">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نسب قريش ابن بكار ) : كان عبد اللَّه بن عروة بن الزبير دخل على هشام عام حج بالمدينة ، فقال : إنّك أطعمت إبراهيم بن هشام ما بين منابت</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بغداد 9 : 8 في ترجمة سليمان الأعمش .</w:t>
      </w:r>
    </w:p>
    <w:p w:rsidR="00C20D35" w:rsidRDefault="00EB221F" w:rsidP="00EB221F">
      <w:pPr>
        <w:pStyle w:val="libFootnote"/>
        <w:rPr>
          <w:rtl/>
        </w:rPr>
      </w:pPr>
      <w:r w:rsidRPr="007D02BD">
        <w:rPr>
          <w:rtl/>
        </w:rPr>
        <w:t xml:space="preserve">( 2 </w:t>
      </w:r>
      <w:r>
        <w:rPr>
          <w:rtl/>
        </w:rPr>
        <w:t>)</w:t>
      </w:r>
      <w:r w:rsidR="007D02BD" w:rsidRPr="007D02BD">
        <w:rPr>
          <w:rtl/>
        </w:rPr>
        <w:t xml:space="preserve"> معجم الأدباء لياقوت الحموي 11 : 75 .</w:t>
      </w:r>
    </w:p>
    <w:p w:rsidR="00C20D35" w:rsidRDefault="00EB221F" w:rsidP="00EB221F">
      <w:pPr>
        <w:pStyle w:val="libFootnote"/>
        <w:rPr>
          <w:rtl/>
        </w:rPr>
      </w:pPr>
      <w:r w:rsidRPr="007D02BD">
        <w:rPr>
          <w:rtl/>
        </w:rPr>
        <w:t xml:space="preserve">( 3 </w:t>
      </w:r>
      <w:r>
        <w:rPr>
          <w:rtl/>
        </w:rPr>
        <w:t>)</w:t>
      </w:r>
      <w:r w:rsidR="007D02BD" w:rsidRPr="007D02BD">
        <w:rPr>
          <w:rtl/>
        </w:rPr>
        <w:t xml:space="preserve"> عيون الأخبار لابن قتيبة 1 : 88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الكامل في الأدب للمبرد 1 ( طبع القاهرة ) : 74 .</w:t>
      </w:r>
    </w:p>
    <w:p w:rsidR="00C20D35" w:rsidRDefault="001A00B3" w:rsidP="00305B48">
      <w:pPr>
        <w:pStyle w:val="libNormal0"/>
        <w:rPr>
          <w:rtl/>
        </w:rPr>
      </w:pPr>
      <w:r>
        <w:rPr>
          <w:rtl/>
        </w:rPr>
        <w:br w:type="page"/>
      </w:r>
      <w:r w:rsidR="007D02BD" w:rsidRPr="007D02BD">
        <w:rPr>
          <w:rtl/>
        </w:rPr>
        <w:lastRenderedPageBreak/>
        <w:t xml:space="preserve">الزيتون من الشام إلى منابت القرظ </w:t>
      </w:r>
      <w:r w:rsidR="00980442">
        <w:rPr>
          <w:rStyle w:val="libFootnotenumChar"/>
          <w:rtl/>
        </w:rPr>
        <w:t>(</w:t>
      </w:r>
      <w:r w:rsidR="00980442" w:rsidRPr="000E4528">
        <w:rPr>
          <w:rStyle w:val="libFootnotenumChar"/>
          <w:rtl/>
        </w:rPr>
        <w:t>1</w:t>
      </w:r>
      <w:r w:rsidR="00980442">
        <w:rPr>
          <w:rStyle w:val="libFootnotenumChar"/>
          <w:rtl/>
        </w:rPr>
        <w:t>)</w:t>
      </w:r>
      <w:r w:rsidR="007D02BD" w:rsidRPr="007D02BD">
        <w:rPr>
          <w:rtl/>
        </w:rPr>
        <w:t xml:space="preserve"> من اليمن فلم يغنه كثيرا ما بيده عن قليل ما بأيدينا ، و إنّا و اللَّه ما طبنا أنفسا بفراق الأحبة إلاّ بما ترك بأيدينا من معايشنا ، و لو لا ذلك لاخترنا بطن الأرض على ظهرها ، و قد أعطيتمونا من الأمان ما قد علمتم ، فإمّا وفيتم لنا بعهدنا أو رددتم إلينا سيوفنا . فأعجب قوله هشاما </w:t>
      </w:r>
      <w:r w:rsidR="00980442">
        <w:rPr>
          <w:rStyle w:val="libFootnotenumChar"/>
          <w:rtl/>
        </w:rPr>
        <w:t>(</w:t>
      </w:r>
      <w:r w:rsidR="00980442" w:rsidRPr="000E4528">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الاستيعاب ) أخذ أبو سفيان سعد بن النعمان الأنصاري أسيرا ففدا به ابنه عمرا و كان أسر يوم بدر فقيل له : ألا تفتديه ؟ فقال : قتل حنظلة و أفتدي عمرا بمالي فأصاب بمالي و ولدي . لا أفعل و لكني أنتظر حتى أصيب منهم رجلا فأفديه به ، فأصاب سعدا هذا </w:t>
      </w:r>
      <w:r w:rsidR="00980442">
        <w:rPr>
          <w:rStyle w:val="libFootnotenumChar"/>
          <w:rtl/>
        </w:rPr>
        <w:t>(</w:t>
      </w:r>
      <w:r w:rsidR="00980442" w:rsidRPr="000E4528">
        <w:rPr>
          <w:rStyle w:val="libFootnotenumChar"/>
          <w:rtl/>
        </w:rPr>
        <w:t>3</w:t>
      </w:r>
      <w:r w:rsidR="00980442">
        <w:rPr>
          <w:rStyle w:val="libFootnotenumChar"/>
          <w:rtl/>
        </w:rPr>
        <w:t>)</w:t>
      </w:r>
      <w:r w:rsidRPr="007D02BD">
        <w:rPr>
          <w:rtl/>
        </w:rPr>
        <w:t xml:space="preserve"> ، و قال ابن أبي الحديد قال الشاعر :</w:t>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7E746A" w:rsidP="0095505B">
            <w:pPr>
              <w:pStyle w:val="libPoem"/>
            </w:pPr>
            <w:r w:rsidRPr="007D02BD">
              <w:rPr>
                <w:rtl/>
              </w:rPr>
              <w:t>لنا إبل غرّ يضيق فضاؤها</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7E746A" w:rsidP="0095505B">
            <w:pPr>
              <w:pStyle w:val="libPoem"/>
            </w:pPr>
            <w:r w:rsidRPr="007D02BD">
              <w:rPr>
                <w:rtl/>
              </w:rPr>
              <w:t>و يغبرّ عنها أرضها و سماؤها</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7E746A" w:rsidP="0095505B">
            <w:pPr>
              <w:pStyle w:val="libPoem"/>
            </w:pPr>
            <w:r w:rsidRPr="007D02BD">
              <w:rPr>
                <w:rtl/>
              </w:rPr>
              <w:t>فمن دونها أن تستباح دماؤنا</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7E746A" w:rsidP="0095505B">
            <w:pPr>
              <w:pStyle w:val="libPoem"/>
            </w:pPr>
            <w:r w:rsidRPr="007D02BD">
              <w:rPr>
                <w:rtl/>
              </w:rPr>
              <w:t>و من دوننا أن تستباح دماؤها</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7E746A" w:rsidP="0095505B">
            <w:pPr>
              <w:pStyle w:val="libPoem"/>
            </w:pPr>
            <w:r w:rsidRPr="007D02BD">
              <w:rPr>
                <w:rtl/>
              </w:rPr>
              <w:t>حمى و قرى فالموت دون مرامها</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7E746A" w:rsidP="0095505B">
            <w:pPr>
              <w:pStyle w:val="libPoem"/>
            </w:pPr>
            <w:r w:rsidRPr="007D02BD">
              <w:rPr>
                <w:rtl/>
              </w:rPr>
              <w:t xml:space="preserve">و أيسر أمر يوم حق فناؤها </w:t>
            </w:r>
            <w:r w:rsidR="00980442">
              <w:rPr>
                <w:rStyle w:val="libFootnotenumChar"/>
                <w:rtl/>
              </w:rPr>
              <w:t>(</w:t>
            </w:r>
            <w:r w:rsidR="00980442" w:rsidRPr="000E4528">
              <w:rPr>
                <w:rStyle w:val="libFootnotenumChar"/>
                <w:rtl/>
              </w:rPr>
              <w:t>4</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قلت : و ربطه بما نحن فيه كما ترى .</w:t>
      </w:r>
    </w:p>
    <w:p w:rsidR="00305B48" w:rsidRDefault="007D02BD" w:rsidP="00305B48">
      <w:pPr>
        <w:pStyle w:val="Heading1"/>
        <w:rPr>
          <w:rtl/>
        </w:rPr>
      </w:pPr>
      <w:bookmarkStart w:id="102" w:name="_Toc369352375"/>
      <w:r w:rsidRPr="007D02BD">
        <w:rPr>
          <w:rtl/>
        </w:rPr>
        <w:t>27</w:t>
      </w:r>
      <w:r w:rsidR="00305B48">
        <w:rPr>
          <w:rFonts w:hint="cs"/>
          <w:rtl/>
        </w:rPr>
        <w:t xml:space="preserve"> </w:t>
      </w:r>
      <w:r w:rsidRPr="007D02BD">
        <w:rPr>
          <w:rtl/>
        </w:rPr>
        <w:t xml:space="preserve">الحكمة ( 315 ) </w:t>
      </w:r>
      <w:r w:rsidR="00305B48">
        <w:rPr>
          <w:rtl/>
        </w:rPr>
        <w:t>وَ قَالَ ع لِكَاتِبِهِ ؟</w:t>
      </w:r>
      <w:bookmarkEnd w:id="102"/>
    </w:p>
    <w:p w:rsidR="00C20D35" w:rsidRDefault="00305B48" w:rsidP="00305B48">
      <w:pPr>
        <w:pStyle w:val="libNormal"/>
        <w:rPr>
          <w:rtl/>
        </w:rPr>
      </w:pPr>
      <w:r>
        <w:rPr>
          <w:rFonts w:hint="cs"/>
          <w:rtl/>
        </w:rPr>
        <w:t xml:space="preserve"> </w:t>
      </w:r>
      <w:r w:rsidR="007D02BD" w:rsidRPr="007D02BD">
        <w:rPr>
          <w:rtl/>
        </w:rPr>
        <w:t xml:space="preserve">عُبَيْدِ اَللَّهِ بْنِ رَافِعٍ ؟ : أَلِقْ دَوَاتَكَ وَ أَطِلْ جِلْفَةَ قَلَمِكَ وَ فَرِّجْ بَيْنَ اَلسُّطُورِ وَ قَرْمِطْ بَيْنَ اَلْحُرُوفِ فَإِنَّ ذَلِكَ أَجْدَرُ بِصَبَاحَةِ اَلْخَطِّ أقول : روى ( الخصال ) عنه </w:t>
      </w:r>
      <w:r w:rsidR="00415556" w:rsidRPr="00415556">
        <w:rPr>
          <w:rStyle w:val="libAlaemChar"/>
          <w:rtl/>
        </w:rPr>
        <w:t>عليه‌السلام</w:t>
      </w:r>
      <w:r w:rsidR="007D02BD" w:rsidRPr="007D02BD">
        <w:rPr>
          <w:rtl/>
        </w:rPr>
        <w:t xml:space="preserve"> : كتب إلى عماله : أدقّوا أقلامكم و قاربوا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في الأصل « القرط » بدلا من ( القرظ ) .</w:t>
      </w:r>
    </w:p>
    <w:p w:rsidR="00C20D35" w:rsidRDefault="00EB221F" w:rsidP="00EB221F">
      <w:pPr>
        <w:pStyle w:val="libFootnote"/>
        <w:rPr>
          <w:rtl/>
        </w:rPr>
      </w:pPr>
      <w:r w:rsidRPr="007D02BD">
        <w:rPr>
          <w:rtl/>
        </w:rPr>
        <w:t xml:space="preserve">( 2 </w:t>
      </w:r>
      <w:r>
        <w:rPr>
          <w:rtl/>
        </w:rPr>
        <w:t>)</w:t>
      </w:r>
      <w:r w:rsidR="007D02BD" w:rsidRPr="007D02BD">
        <w:rPr>
          <w:rtl/>
        </w:rPr>
        <w:t xml:space="preserve"> نسب قريش لابن بكار : 246 بتصرف في النقل .</w:t>
      </w:r>
    </w:p>
    <w:p w:rsidR="00C20D35" w:rsidRDefault="00EB221F" w:rsidP="00EB221F">
      <w:pPr>
        <w:pStyle w:val="libFootnote"/>
        <w:rPr>
          <w:rtl/>
        </w:rPr>
      </w:pPr>
      <w:r w:rsidRPr="007D02BD">
        <w:rPr>
          <w:rtl/>
        </w:rPr>
        <w:t xml:space="preserve">( 3 </w:t>
      </w:r>
      <w:r>
        <w:rPr>
          <w:rtl/>
        </w:rPr>
        <w:t>)</w:t>
      </w:r>
      <w:r w:rsidR="007D02BD" w:rsidRPr="007D02BD">
        <w:rPr>
          <w:rtl/>
        </w:rPr>
        <w:t xml:space="preserve"> الاستيعاب في معرفة الأصحاب لابن عبد البر 2 : 606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19 : 213 .</w:t>
      </w:r>
    </w:p>
    <w:p w:rsidR="00C20D35" w:rsidRDefault="001A00B3" w:rsidP="00305B48">
      <w:pPr>
        <w:pStyle w:val="libNormal0"/>
        <w:rPr>
          <w:rtl/>
        </w:rPr>
      </w:pPr>
      <w:r>
        <w:rPr>
          <w:rtl/>
        </w:rPr>
        <w:br w:type="page"/>
      </w:r>
      <w:r w:rsidR="007D02BD" w:rsidRPr="007D02BD">
        <w:rPr>
          <w:rtl/>
        </w:rPr>
        <w:lastRenderedPageBreak/>
        <w:t xml:space="preserve">بين سطوركم و أحذفوا من فضولكم و اقصدوا قصد المعاني و إيّاكم و الإكثار فإنّ أموال المسلمين لا تحتمل الإضرار </w:t>
      </w:r>
      <w:r w:rsidR="00980442">
        <w:rPr>
          <w:rStyle w:val="libFootnotenumChar"/>
          <w:rtl/>
        </w:rPr>
        <w:t>(</w:t>
      </w:r>
      <w:r w:rsidR="00980442" w:rsidRPr="000E4528">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قول المصنف « لكاتبه عبيد اللَّه بن رافع » هكذا في ( الطبعة المصرية ) </w:t>
      </w:r>
      <w:r w:rsidR="00980442">
        <w:rPr>
          <w:rStyle w:val="libFootnotenumChar"/>
          <w:rtl/>
        </w:rPr>
        <w:t>(</w:t>
      </w:r>
      <w:r w:rsidR="00980442" w:rsidRPr="000E4528">
        <w:rPr>
          <w:rStyle w:val="libFootnotenumChar"/>
          <w:rtl/>
        </w:rPr>
        <w:t>2</w:t>
      </w:r>
      <w:r w:rsidR="00980442">
        <w:rPr>
          <w:rStyle w:val="libFootnotenumChar"/>
          <w:rtl/>
        </w:rPr>
        <w:t>)</w:t>
      </w:r>
      <w:r w:rsidRPr="007D02BD">
        <w:rPr>
          <w:rtl/>
        </w:rPr>
        <w:t xml:space="preserve"> و الصواب : ( عبيد اللَّه بن أبي رافع ) كما في ابن أبي الحديد </w:t>
      </w:r>
      <w:r w:rsidR="00980442">
        <w:rPr>
          <w:rStyle w:val="libFootnotenumChar"/>
          <w:rtl/>
        </w:rPr>
        <w:t>(</w:t>
      </w:r>
      <w:r w:rsidR="00980442" w:rsidRPr="000E4528">
        <w:rPr>
          <w:rStyle w:val="libFootnotenumChar"/>
          <w:rtl/>
        </w:rPr>
        <w:t>3</w:t>
      </w:r>
      <w:r w:rsidR="00980442">
        <w:rPr>
          <w:rStyle w:val="libFootnotenumChar"/>
          <w:rtl/>
        </w:rPr>
        <w:t>)</w:t>
      </w:r>
      <w:r w:rsidRPr="007D02BD">
        <w:rPr>
          <w:rtl/>
        </w:rPr>
        <w:t xml:space="preserve"> ، و عنون ( الخطيب ) عبيد اللَّه بن أبي رافع و وثقه و روى عنه حديث ذي الثديّة </w:t>
      </w:r>
      <w:r w:rsidR="00980442">
        <w:rPr>
          <w:rStyle w:val="libFootnotenumChar"/>
          <w:rtl/>
        </w:rPr>
        <w:t>(</w:t>
      </w:r>
      <w:r w:rsidR="00980442" w:rsidRPr="000E4528">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المبرد في ( كامله ) : كان لأبي رافع بنون أشراف منهم عبيد اللَّه بن أبي رافع و حديثه أثبت الحديث عن علي </w:t>
      </w:r>
      <w:r w:rsidR="00415556" w:rsidRPr="00415556">
        <w:rPr>
          <w:rStyle w:val="libAlaemChar"/>
          <w:rtl/>
        </w:rPr>
        <w:t>عليه‌السلام</w:t>
      </w:r>
      <w:r w:rsidRPr="007D02BD">
        <w:rPr>
          <w:rtl/>
        </w:rPr>
        <w:t xml:space="preserve"> </w:t>
      </w:r>
      <w:r w:rsidR="00980442">
        <w:rPr>
          <w:rStyle w:val="libFootnotenumChar"/>
          <w:rtl/>
        </w:rPr>
        <w:t>(</w:t>
      </w:r>
      <w:r w:rsidR="00980442" w:rsidRPr="000E4528">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الشيخ في ( فهرسته ) : له كتاب قضايا أمير المؤمنين و كتاب تسمية من شهد الجمل و صفّين و النهر من الصحابة </w:t>
      </w:r>
      <w:r w:rsidR="00980442">
        <w:rPr>
          <w:rStyle w:val="libFootnotenumChar"/>
          <w:rtl/>
        </w:rPr>
        <w:t>(</w:t>
      </w:r>
      <w:r w:rsidR="00980442" w:rsidRPr="000E4528">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كتبوا في كتّابه غير عبيد اللَّه ، عبد اللَّه بن جعفر الطيار و سعيد بن عمران الهمداني .</w:t>
      </w:r>
    </w:p>
    <w:p w:rsidR="00C20D35" w:rsidRDefault="007D02BD" w:rsidP="00DD4BEA">
      <w:pPr>
        <w:pStyle w:val="libNormal"/>
        <w:rPr>
          <w:rtl/>
        </w:rPr>
      </w:pPr>
      <w:r w:rsidRPr="007D02BD">
        <w:rPr>
          <w:rtl/>
        </w:rPr>
        <w:t xml:space="preserve">و في ( المعجم ) : كان محمد بن علي بن مقلة أوحد الدنيا في كتبه قلم الرقاع و التوقيعات ، و كان أخوه أبو عبد اللَّه بن مقلة أكتب منه في قلم الدفاتر و النسخ </w:t>
      </w:r>
      <w:r w:rsidR="00980442">
        <w:rPr>
          <w:rStyle w:val="libFootnotenumChar"/>
          <w:rtl/>
        </w:rPr>
        <w:t>(</w:t>
      </w:r>
      <w:r w:rsidR="00980442" w:rsidRPr="000E4528">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كامل الجزري ) : الحسين بن علي بن خازن أبو الفوارس صاحب</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الخصال للصدوق 1 : 310 ح 85 .</w:t>
      </w:r>
    </w:p>
    <w:p w:rsidR="00C20D35" w:rsidRDefault="00EB221F" w:rsidP="00EB221F">
      <w:pPr>
        <w:pStyle w:val="libFootnote"/>
        <w:rPr>
          <w:rtl/>
        </w:rPr>
      </w:pPr>
      <w:r w:rsidRPr="007D02BD">
        <w:rPr>
          <w:rtl/>
        </w:rPr>
        <w:t xml:space="preserve">( 2 </w:t>
      </w:r>
      <w:r>
        <w:rPr>
          <w:rtl/>
        </w:rPr>
        <w:t>)</w:t>
      </w:r>
      <w:r w:rsidR="007D02BD" w:rsidRPr="007D02BD">
        <w:rPr>
          <w:rtl/>
        </w:rPr>
        <w:t xml:space="preserve"> راجع الطبعة المصرية لشرح محمّد عبده 741 رقم ( 317 ) .</w:t>
      </w:r>
    </w:p>
    <w:p w:rsidR="00C20D35" w:rsidRDefault="00EB221F" w:rsidP="00EB221F">
      <w:pPr>
        <w:pStyle w:val="libFootnote"/>
        <w:rPr>
          <w:rtl/>
        </w:rPr>
      </w:pPr>
      <w:r w:rsidRPr="007D02BD">
        <w:rPr>
          <w:rtl/>
        </w:rPr>
        <w:t xml:space="preserve">( 3 </w:t>
      </w:r>
      <w:r>
        <w:rPr>
          <w:rtl/>
        </w:rPr>
        <w:t>)</w:t>
      </w:r>
      <w:r w:rsidR="007D02BD" w:rsidRPr="007D02BD">
        <w:rPr>
          <w:rtl/>
        </w:rPr>
        <w:t xml:space="preserve"> راجع شرح ابن أبي الحديد 19 : 223 .</w:t>
      </w:r>
    </w:p>
    <w:p w:rsidR="00C20D35" w:rsidRDefault="00EB221F" w:rsidP="000E4528">
      <w:pPr>
        <w:pStyle w:val="libFootnote"/>
        <w:rPr>
          <w:rtl/>
        </w:rPr>
      </w:pPr>
      <w:r w:rsidRPr="007D02BD">
        <w:rPr>
          <w:rtl/>
        </w:rPr>
        <w:t xml:space="preserve">( 4 </w:t>
      </w:r>
      <w:r>
        <w:rPr>
          <w:rtl/>
        </w:rPr>
        <w:t>)</w:t>
      </w:r>
      <w:r w:rsidR="007D02BD" w:rsidRPr="007D02BD">
        <w:rPr>
          <w:rtl/>
        </w:rPr>
        <w:t xml:space="preserve"> تاريخ بغداد للخطيب البغدادي 10 : 305 و عبيد اللَّه ابن أبي رافع هو فولى رسول اللَّه صلّى اللَّه عليه و آله و اسم أبي رافع أسلم </w:t>
      </w:r>
      <w:r w:rsidR="00980442">
        <w:rPr>
          <w:rtl/>
        </w:rPr>
        <w:t xml:space="preserve">، </w:t>
      </w:r>
      <w:r w:rsidR="007D02BD" w:rsidRPr="007D02BD">
        <w:rPr>
          <w:rtl/>
        </w:rPr>
        <w:t>سمع أباه و علي بن أبي طالب ، و أبا هريره ، و كان كاتب علي بن أبي طالب ، و حضر معه وقعة الخوارج و النهروان ( تاريخ بغداد 1 : 304 ) . .</w:t>
      </w:r>
    </w:p>
    <w:p w:rsidR="00C20D35" w:rsidRDefault="00EB221F" w:rsidP="00EB221F">
      <w:pPr>
        <w:pStyle w:val="libFootnote"/>
        <w:rPr>
          <w:rtl/>
        </w:rPr>
      </w:pPr>
      <w:r w:rsidRPr="007D02BD">
        <w:rPr>
          <w:rtl/>
        </w:rPr>
        <w:t xml:space="preserve">( 5 </w:t>
      </w:r>
      <w:r>
        <w:rPr>
          <w:rtl/>
        </w:rPr>
        <w:t>)</w:t>
      </w:r>
      <w:r w:rsidR="007D02BD" w:rsidRPr="007D02BD">
        <w:rPr>
          <w:rtl/>
        </w:rPr>
        <w:t xml:space="preserve"> الكامل في الأدب للمبرّد 2 : 295 .</w:t>
      </w:r>
    </w:p>
    <w:p w:rsidR="00C20D35" w:rsidRDefault="00EB221F" w:rsidP="00EB221F">
      <w:pPr>
        <w:pStyle w:val="libFootnote"/>
        <w:rPr>
          <w:rtl/>
        </w:rPr>
      </w:pPr>
      <w:r w:rsidRPr="007D02BD">
        <w:rPr>
          <w:rtl/>
        </w:rPr>
        <w:t xml:space="preserve">( 6 </w:t>
      </w:r>
      <w:r>
        <w:rPr>
          <w:rtl/>
        </w:rPr>
        <w:t>)</w:t>
      </w:r>
      <w:r w:rsidR="007D02BD" w:rsidRPr="007D02BD">
        <w:rPr>
          <w:rtl/>
        </w:rPr>
        <w:t xml:space="preserve"> فهرست الشيخ : 107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معجم الأدباء لياقوت الحموي 9 : 29 في ترجمة محمد بن علي بن مقلة .</w:t>
      </w:r>
    </w:p>
    <w:p w:rsidR="00C20D35" w:rsidRDefault="001A00B3" w:rsidP="00305B48">
      <w:pPr>
        <w:pStyle w:val="libNormal0"/>
        <w:rPr>
          <w:rtl/>
        </w:rPr>
      </w:pPr>
      <w:r>
        <w:rPr>
          <w:rtl/>
        </w:rPr>
        <w:br w:type="page"/>
      </w:r>
      <w:r w:rsidR="007D02BD" w:rsidRPr="007D02BD">
        <w:rPr>
          <w:rtl/>
        </w:rPr>
        <w:lastRenderedPageBreak/>
        <w:t xml:space="preserve">الخط الجيّد . مات سنة ( 499 ) قيل كتب خمسمائة ختمة </w:t>
      </w:r>
      <w:r w:rsidR="00980442">
        <w:rPr>
          <w:rStyle w:val="libFootnotenumChar"/>
          <w:rtl/>
        </w:rPr>
        <w:t>(</w:t>
      </w:r>
      <w:r w:rsidR="00980442" w:rsidRPr="000E4528">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قالوا : كان الأحدب المزور يكتب خط كلّ أحد فلا يشك المكتوب عنه أنّه خطه . مات سنة ( 370 ) </w:t>
      </w:r>
      <w:r w:rsidR="00980442">
        <w:rPr>
          <w:rStyle w:val="libFootnotenumChar"/>
          <w:rtl/>
        </w:rPr>
        <w:t>(</w:t>
      </w:r>
      <w:r w:rsidR="00980442" w:rsidRPr="000E4528">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ألق دواتك » قال ابن أبي الحديد : الاق لغة قليلة بها جاء كلامه </w:t>
      </w:r>
      <w:r w:rsidR="00415556" w:rsidRPr="00415556">
        <w:rPr>
          <w:rStyle w:val="libAlaemChar"/>
          <w:rtl/>
        </w:rPr>
        <w:t>عليه‌السلام</w:t>
      </w:r>
      <w:r w:rsidRPr="007D02BD">
        <w:rPr>
          <w:rtl/>
        </w:rPr>
        <w:t xml:space="preserve"> و « لاق » هي الكثيرة .</w:t>
      </w:r>
    </w:p>
    <w:p w:rsidR="00C20D35" w:rsidRDefault="007D02BD" w:rsidP="00DD4BEA">
      <w:pPr>
        <w:pStyle w:val="libNormal"/>
        <w:rPr>
          <w:rtl/>
        </w:rPr>
      </w:pPr>
      <w:r w:rsidRPr="007D02BD">
        <w:rPr>
          <w:rtl/>
        </w:rPr>
        <w:t xml:space="preserve">قلت : بل ألاق أيضا كثيرة مثل لاق ، قال ابن دريد في ( جمهرته ) ( باب ما اتفق عليه أبو زيد و أبو عبيدة ممّا تكلمت به العرب من فعلت و أفعلت ) إلى أن قال : و لقت الدواة و القتها . و نقل في بعض أمثلته خلاف الأصمعي في « فعل » أو « أفعل » و لم يذكر هنا شيئا فيعلم أنّه غير خلافي ، و قرّره حتى الأصمعي الذي يستشكل في كثير ممّا نقل عن العرب بعدم الثبوت </w:t>
      </w:r>
      <w:r w:rsidR="00980442">
        <w:rPr>
          <w:rStyle w:val="libFootnotenumChar"/>
          <w:rtl/>
        </w:rPr>
        <w:t>(</w:t>
      </w:r>
      <w:r w:rsidR="00980442" w:rsidRPr="000E4528">
        <w:rPr>
          <w:rStyle w:val="libFootnotenumChar"/>
          <w:rtl/>
        </w:rPr>
        <w:t>3</w:t>
      </w:r>
      <w:r w:rsidR="00980442">
        <w:rPr>
          <w:rStyle w:val="libFootnotenumChar"/>
          <w:rtl/>
        </w:rPr>
        <w:t>)</w:t>
      </w:r>
      <w:r w:rsidRPr="007D02BD">
        <w:rPr>
          <w:rtl/>
        </w:rPr>
        <w:t xml:space="preserve"> ، و مثله الفيروز آبادي في قاموسه ذكر « لاق » و « الاق » بدون تفاضل </w:t>
      </w:r>
      <w:r w:rsidR="00980442">
        <w:rPr>
          <w:rStyle w:val="libFootnotenumChar"/>
          <w:rtl/>
        </w:rPr>
        <w:t>(</w:t>
      </w:r>
      <w:r w:rsidR="00980442" w:rsidRPr="000E4528">
        <w:rPr>
          <w:rStyle w:val="libFootnotenumChar"/>
          <w:rtl/>
        </w:rPr>
        <w:t>4</w:t>
      </w:r>
      <w:r w:rsidR="00980442">
        <w:rPr>
          <w:rStyle w:val="libFootnotenumChar"/>
          <w:rtl/>
        </w:rPr>
        <w:t>)</w:t>
      </w:r>
      <w:r w:rsidRPr="007D02BD">
        <w:rPr>
          <w:rtl/>
        </w:rPr>
        <w:t xml:space="preserve"> ، إلاّ أنّ ابن أبي الحديد قلّد فيما قال الجوهري ، فإنه قال : لاقت الدواة تليق أي لصقت ، و لقتها أنا يتعدّى و لا يتعدّى ، و ألقتها لغة قليلة </w:t>
      </w:r>
      <w:r w:rsidR="00980442">
        <w:rPr>
          <w:rStyle w:val="libFootnotenumChar"/>
          <w:rtl/>
        </w:rPr>
        <w:t>(</w:t>
      </w:r>
      <w:r w:rsidR="00980442" w:rsidRPr="000E4528">
        <w:rPr>
          <w:rStyle w:val="libFootnotenumChar"/>
          <w:rtl/>
        </w:rPr>
        <w:t>5</w:t>
      </w:r>
      <w:r w:rsidR="00980442">
        <w:rPr>
          <w:rStyle w:val="libFootnotenumChar"/>
          <w:rtl/>
        </w:rPr>
        <w:t>)</w:t>
      </w:r>
      <w:r w:rsidRPr="007D02BD">
        <w:rPr>
          <w:rtl/>
        </w:rPr>
        <w:t xml:space="preserve"> . و هو خطأ منه لمّا عرفت .</w:t>
      </w:r>
    </w:p>
    <w:p w:rsidR="00C20D35" w:rsidRDefault="007D02BD" w:rsidP="00DD4BEA">
      <w:pPr>
        <w:pStyle w:val="libNormal"/>
        <w:rPr>
          <w:rtl/>
        </w:rPr>
      </w:pPr>
      <w:r w:rsidRPr="007D02BD">
        <w:rPr>
          <w:rtl/>
        </w:rPr>
        <w:t>بل المفهوم من ( الصولي ) كون ( لاق ) لغة قليلة بل غير محقّقة ، فقال في ( أدب كاتبه ) : ألقت الدواة إذا أردت كرسفها حتى تسود إلى أن قال</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في التاريخ لابن الأثير الجزري 10 : 415 س 499 بتصرف .</w:t>
      </w:r>
    </w:p>
    <w:p w:rsidR="00C20D35" w:rsidRDefault="00EB221F" w:rsidP="00EB221F">
      <w:pPr>
        <w:pStyle w:val="libFootnote"/>
        <w:rPr>
          <w:rtl/>
        </w:rPr>
      </w:pPr>
      <w:r w:rsidRPr="007D02BD">
        <w:rPr>
          <w:rtl/>
        </w:rPr>
        <w:t xml:space="preserve">( 2 </w:t>
      </w:r>
      <w:r>
        <w:rPr>
          <w:rtl/>
        </w:rPr>
        <w:t>)</w:t>
      </w:r>
      <w:r w:rsidR="007D02BD" w:rsidRPr="007D02BD">
        <w:rPr>
          <w:rtl/>
        </w:rPr>
        <w:t xml:space="preserve"> ذكر ابن الأثير فيمن توفى سنة ( 370 ) و فيها توفى علي بن محمّد الأحدب المزور ، و كان يكتب على خط كل واحد فلا يشك المكتوب عنه انه خطه ، و كان عضد الدولة إذا أراد الايقاع بين الملوك امره ان يكتب على خط بعضهم إليه في الموافقة على من يريد فساد الحال بينه ، تم يتوصل ليصل المكتوب إليه ، فيفسد الحال ، و كان هذا الأحدب ربّما ختمت يده لهذا السبب ( الكامل في التاريخ 9 : 8 ) .</w:t>
      </w:r>
    </w:p>
    <w:p w:rsidR="00C20D35" w:rsidRDefault="00EB221F" w:rsidP="00EB221F">
      <w:pPr>
        <w:pStyle w:val="libFootnote"/>
        <w:rPr>
          <w:rtl/>
        </w:rPr>
      </w:pPr>
      <w:r w:rsidRPr="007D02BD">
        <w:rPr>
          <w:rtl/>
        </w:rPr>
        <w:t xml:space="preserve">( 3 </w:t>
      </w:r>
      <w:r>
        <w:rPr>
          <w:rtl/>
        </w:rPr>
        <w:t>)</w:t>
      </w:r>
      <w:r w:rsidR="007D02BD" w:rsidRPr="007D02BD">
        <w:rPr>
          <w:rtl/>
        </w:rPr>
        <w:t xml:space="preserve"> جمهرة اللغة لابن دريد 3 : 436 مادة ( لاق ) .</w:t>
      </w:r>
    </w:p>
    <w:p w:rsidR="00C20D35" w:rsidRDefault="00EB221F" w:rsidP="00EB221F">
      <w:pPr>
        <w:pStyle w:val="libFootnote"/>
        <w:rPr>
          <w:rtl/>
        </w:rPr>
      </w:pPr>
      <w:r w:rsidRPr="007D02BD">
        <w:rPr>
          <w:rtl/>
        </w:rPr>
        <w:t xml:space="preserve">( 4 </w:t>
      </w:r>
      <w:r>
        <w:rPr>
          <w:rtl/>
        </w:rPr>
        <w:t>)</w:t>
      </w:r>
      <w:r w:rsidR="007D02BD" w:rsidRPr="007D02BD">
        <w:rPr>
          <w:rtl/>
        </w:rPr>
        <w:t xml:space="preserve"> القاموس المحيط للفيروز آبادي 3 : 281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شرح ابن أبي الحديد 19 : 223 ، و الصحاح 4 : 1552 مادة ( ليق ) .</w:t>
      </w:r>
    </w:p>
    <w:p w:rsidR="00C20D35" w:rsidRDefault="001A00B3" w:rsidP="00305B48">
      <w:pPr>
        <w:pStyle w:val="libNormal0"/>
        <w:rPr>
          <w:rtl/>
        </w:rPr>
      </w:pPr>
      <w:r>
        <w:rPr>
          <w:rtl/>
        </w:rPr>
        <w:br w:type="page"/>
      </w:r>
      <w:r w:rsidR="007D02BD" w:rsidRPr="007D02BD">
        <w:rPr>
          <w:rtl/>
        </w:rPr>
        <w:lastRenderedPageBreak/>
        <w:t xml:space="preserve">و الصواب المختار أن تقول : ألقت الدواة ، و حكى عن ابن دريد ألقت و لقت </w:t>
      </w:r>
      <w:r w:rsidR="00980442">
        <w:rPr>
          <w:rStyle w:val="libFootnotenumChar"/>
          <w:rtl/>
        </w:rPr>
        <w:t>(</w:t>
      </w:r>
      <w:r w:rsidR="00980442" w:rsidRPr="000E4528">
        <w:rPr>
          <w:rStyle w:val="libFootnotenumChar"/>
          <w:rtl/>
        </w:rPr>
        <w:t>1</w:t>
      </w:r>
      <w:r w:rsidR="00980442">
        <w:rPr>
          <w:rStyle w:val="libFootnotenumChar"/>
          <w:rtl/>
        </w:rPr>
        <w:t>)</w:t>
      </w:r>
      <w:r w:rsidR="007D02BD" w:rsidRPr="007D02BD">
        <w:rPr>
          <w:rtl/>
        </w:rPr>
        <w:t xml:space="preserve"> . . . .</w:t>
      </w:r>
    </w:p>
    <w:p w:rsidR="00C20D35" w:rsidRDefault="007D02BD" w:rsidP="00DD4BEA">
      <w:pPr>
        <w:pStyle w:val="libNormal"/>
        <w:rPr>
          <w:rtl/>
        </w:rPr>
      </w:pPr>
      <w:r w:rsidRPr="007D02BD">
        <w:rPr>
          <w:rtl/>
        </w:rPr>
        <w:t xml:space="preserve">و حينئذ فليقل للجوهري و لمقلده ابن أبي الحديد في نسبة كلامه </w:t>
      </w:r>
      <w:r w:rsidR="00415556" w:rsidRPr="00415556">
        <w:rPr>
          <w:rStyle w:val="libAlaemChar"/>
          <w:rtl/>
        </w:rPr>
        <w:t>عليه‌السلام</w:t>
      </w:r>
      <w:r w:rsidRPr="007D02BD">
        <w:rPr>
          <w:rtl/>
        </w:rPr>
        <w:t xml:space="preserve"> إلى اللّغة القليلة : « إقلب تصب » .</w:t>
      </w:r>
    </w:p>
    <w:p w:rsidR="00C20D35" w:rsidRDefault="007D02BD" w:rsidP="00DD4BEA">
      <w:pPr>
        <w:pStyle w:val="libNormal"/>
        <w:rPr>
          <w:rtl/>
        </w:rPr>
      </w:pPr>
      <w:r w:rsidRPr="007D02BD">
        <w:rPr>
          <w:rtl/>
        </w:rPr>
        <w:t>و لعل منشأ توهّم الجوهري أنّه رأى أنّهم قالوا « القنا الدوايا رديئة » و مقصودهم رداءة الدوايا فظن كون مرادهم رداءة الاق ، فقال الصولي : يقال دواة و دوايا و هي رديئة ، قال الشاعر :</w:t>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95505B" w:rsidP="0095505B">
            <w:pPr>
              <w:pStyle w:val="libPoem"/>
            </w:pPr>
            <w:r w:rsidRPr="007D02BD">
              <w:rPr>
                <w:rtl/>
              </w:rPr>
              <w:t>إذا نحن وجّهنا إليكم صحيفة</w:t>
            </w:r>
            <w:r w:rsidR="00305B48" w:rsidRPr="00725071">
              <w:rPr>
                <w:rStyle w:val="libPoemTiniChar0"/>
                <w:rtl/>
              </w:rPr>
              <w:br/>
              <w:t> </w:t>
            </w:r>
          </w:p>
        </w:tc>
        <w:tc>
          <w:tcPr>
            <w:tcW w:w="279" w:type="dxa"/>
            <w:shd w:val="clear" w:color="auto" w:fill="auto"/>
          </w:tcPr>
          <w:p w:rsidR="00305B48" w:rsidRDefault="00305B48" w:rsidP="0095505B">
            <w:pPr>
              <w:pStyle w:val="libPoem"/>
              <w:rPr>
                <w:rtl/>
              </w:rPr>
            </w:pPr>
          </w:p>
        </w:tc>
        <w:tc>
          <w:tcPr>
            <w:tcW w:w="3881" w:type="dxa"/>
            <w:shd w:val="clear" w:color="auto" w:fill="auto"/>
          </w:tcPr>
          <w:p w:rsidR="00305B48" w:rsidRDefault="0095505B" w:rsidP="0095505B">
            <w:pPr>
              <w:pStyle w:val="libPoem"/>
            </w:pPr>
            <w:r w:rsidRPr="007D02BD">
              <w:rPr>
                <w:rtl/>
              </w:rPr>
              <w:t xml:space="preserve">ألقنا الدوايا بالدموع السواجم </w:t>
            </w:r>
            <w:r w:rsidR="00980442">
              <w:rPr>
                <w:rStyle w:val="libFootnotenumChar"/>
                <w:rtl/>
              </w:rPr>
              <w:t>(</w:t>
            </w:r>
            <w:r w:rsidR="00980442" w:rsidRPr="000E4528">
              <w:rPr>
                <w:rStyle w:val="libFootnotenumChar"/>
                <w:rtl/>
              </w:rPr>
              <w:t>2</w:t>
            </w:r>
            <w:r w:rsidR="00980442">
              <w:rPr>
                <w:rStyle w:val="libFootnotenumChar"/>
                <w:rtl/>
              </w:rPr>
              <w:t>)</w:t>
            </w:r>
            <w:r w:rsidRPr="007D02BD">
              <w:rPr>
                <w:rtl/>
              </w:rPr>
              <w:t xml:space="preserve"> .</w:t>
            </w:r>
            <w:r w:rsidR="00305B48" w:rsidRPr="00725071">
              <w:rPr>
                <w:rStyle w:val="libPoemTiniChar0"/>
                <w:rtl/>
              </w:rPr>
              <w:br/>
              <w:t> </w:t>
            </w:r>
          </w:p>
        </w:tc>
      </w:tr>
    </w:tbl>
    <w:p w:rsidR="00C20D35" w:rsidRDefault="007D02BD" w:rsidP="00DD4BEA">
      <w:pPr>
        <w:pStyle w:val="libNormal"/>
        <w:rPr>
          <w:rtl/>
        </w:rPr>
      </w:pPr>
      <w:r w:rsidRPr="007D02BD">
        <w:rPr>
          <w:rtl/>
        </w:rPr>
        <w:t>هذا ، و في ( اليتيمة ) كان كاتب سيف الدولة يعجن مداده بالمسك و لا تليق دواته إلاّ بماء الورد تفاديا من قول القائل :</w:t>
      </w:r>
    </w:p>
    <w:tbl>
      <w:tblPr>
        <w:tblStyle w:val="TableGrid"/>
        <w:bidiVisual/>
        <w:tblW w:w="4562" w:type="pct"/>
        <w:tblInd w:w="384" w:type="dxa"/>
        <w:tblLook w:val="01E0"/>
      </w:tblPr>
      <w:tblGrid>
        <w:gridCol w:w="4363"/>
        <w:gridCol w:w="310"/>
        <w:gridCol w:w="4319"/>
      </w:tblGrid>
      <w:tr w:rsidR="00305B48" w:rsidTr="00305B48">
        <w:trPr>
          <w:trHeight w:val="350"/>
        </w:trPr>
        <w:tc>
          <w:tcPr>
            <w:tcW w:w="4363" w:type="dxa"/>
            <w:shd w:val="clear" w:color="auto" w:fill="auto"/>
          </w:tcPr>
          <w:p w:rsidR="00305B48" w:rsidRDefault="0095505B" w:rsidP="0095505B">
            <w:pPr>
              <w:pStyle w:val="libPoem"/>
            </w:pPr>
            <w:r w:rsidRPr="007D02BD">
              <w:rPr>
                <w:rtl/>
              </w:rPr>
              <w:t>دعيّ في الكتابة لا رويّ</w:t>
            </w:r>
            <w:r w:rsidR="00305B48" w:rsidRPr="00725071">
              <w:rPr>
                <w:rStyle w:val="libPoemTiniChar0"/>
                <w:rtl/>
              </w:rPr>
              <w:br/>
              <w:t> </w:t>
            </w:r>
          </w:p>
        </w:tc>
        <w:tc>
          <w:tcPr>
            <w:tcW w:w="310" w:type="dxa"/>
            <w:shd w:val="clear" w:color="auto" w:fill="auto"/>
          </w:tcPr>
          <w:p w:rsidR="00305B48" w:rsidRDefault="00305B48" w:rsidP="0095505B">
            <w:pPr>
              <w:pStyle w:val="libPoem"/>
              <w:rPr>
                <w:rtl/>
              </w:rPr>
            </w:pPr>
          </w:p>
        </w:tc>
        <w:tc>
          <w:tcPr>
            <w:tcW w:w="4319" w:type="dxa"/>
            <w:shd w:val="clear" w:color="auto" w:fill="auto"/>
          </w:tcPr>
          <w:p w:rsidR="00305B48" w:rsidRDefault="0095505B" w:rsidP="0095505B">
            <w:pPr>
              <w:pStyle w:val="libPoem"/>
            </w:pPr>
            <w:r w:rsidRPr="007D02BD">
              <w:rPr>
                <w:rtl/>
              </w:rPr>
              <w:t>له يعدّ و لا بديه</w:t>
            </w:r>
            <w:r w:rsidR="00305B48" w:rsidRPr="00725071">
              <w:rPr>
                <w:rStyle w:val="libPoemTiniChar0"/>
                <w:rtl/>
              </w:rPr>
              <w:br/>
              <w:t> </w:t>
            </w:r>
          </w:p>
        </w:tc>
      </w:tr>
      <w:tr w:rsidR="00305B48" w:rsidTr="00305B48">
        <w:tblPrEx>
          <w:tblLook w:val="04A0"/>
        </w:tblPrEx>
        <w:trPr>
          <w:trHeight w:val="350"/>
        </w:trPr>
        <w:tc>
          <w:tcPr>
            <w:tcW w:w="4363" w:type="dxa"/>
          </w:tcPr>
          <w:p w:rsidR="00305B48" w:rsidRDefault="0095505B" w:rsidP="0095505B">
            <w:pPr>
              <w:pStyle w:val="libPoem"/>
            </w:pPr>
            <w:r w:rsidRPr="007D02BD">
              <w:rPr>
                <w:rtl/>
              </w:rPr>
              <w:t>كأنّ دواته من ريق فيه</w:t>
            </w:r>
            <w:r w:rsidR="00305B48" w:rsidRPr="00725071">
              <w:rPr>
                <w:rStyle w:val="libPoemTiniChar0"/>
                <w:rtl/>
              </w:rPr>
              <w:br/>
              <w:t> </w:t>
            </w:r>
          </w:p>
        </w:tc>
        <w:tc>
          <w:tcPr>
            <w:tcW w:w="310" w:type="dxa"/>
          </w:tcPr>
          <w:p w:rsidR="00305B48" w:rsidRDefault="00305B48" w:rsidP="0095505B">
            <w:pPr>
              <w:pStyle w:val="libPoem"/>
              <w:rPr>
                <w:rtl/>
              </w:rPr>
            </w:pPr>
          </w:p>
        </w:tc>
        <w:tc>
          <w:tcPr>
            <w:tcW w:w="4319" w:type="dxa"/>
          </w:tcPr>
          <w:p w:rsidR="00305B48" w:rsidRDefault="0095505B" w:rsidP="0095505B">
            <w:pPr>
              <w:pStyle w:val="libPoem"/>
            </w:pPr>
            <w:r w:rsidRPr="007D02BD">
              <w:rPr>
                <w:rtl/>
              </w:rPr>
              <w:t xml:space="preserve">تلاق فريحها أبدا كريه </w:t>
            </w:r>
            <w:r w:rsidR="00980442">
              <w:rPr>
                <w:rStyle w:val="libFootnotenumChar"/>
                <w:rtl/>
              </w:rPr>
              <w:t>(</w:t>
            </w:r>
            <w:r w:rsidR="00980442" w:rsidRPr="000E4528">
              <w:rPr>
                <w:rStyle w:val="libFootnotenumChar"/>
                <w:rtl/>
              </w:rPr>
              <w:t>3</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 تلاق » المستقبل المجهول من ألاق .</w:t>
      </w:r>
    </w:p>
    <w:p w:rsidR="00C20D35" w:rsidRDefault="007D02BD" w:rsidP="00DD4BEA">
      <w:pPr>
        <w:pStyle w:val="libNormal"/>
        <w:rPr>
          <w:rtl/>
        </w:rPr>
      </w:pPr>
      <w:r w:rsidRPr="007D02BD">
        <w:rPr>
          <w:rtl/>
        </w:rPr>
        <w:t xml:space="preserve">« و أطل جلفة قلمك » في ( الأساس ) : جلفة القلم من مبراه إلى سنّه ، من جلفته بالسيف إذا بضعت من لحمه بضعة </w:t>
      </w:r>
      <w:r w:rsidR="00980442">
        <w:rPr>
          <w:rStyle w:val="libFootnotenumChar"/>
          <w:rtl/>
        </w:rPr>
        <w:t>(</w:t>
      </w:r>
      <w:r w:rsidR="00980442" w:rsidRPr="000E4528">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في ( تاريخ بغداد ) كان أحمد بن يوسف بن صبيح من أفاضل كتّاب المأمون ، قال : و رآني عبد الحميد بن يحيى أكتب خطّا رديئا ، فقال لي : ان أردت أن يجود خطّك فأطل جلفتك و أسمنها و حرّف قطعتك و أيمنها </w:t>
      </w:r>
      <w:r w:rsidR="00980442">
        <w:rPr>
          <w:rStyle w:val="libFootnotenumChar"/>
          <w:rtl/>
        </w:rPr>
        <w:t>(</w:t>
      </w:r>
      <w:r w:rsidR="00980442" w:rsidRPr="000E4528">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ممّا لغز في القلم قول الشاعر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أدب الكتاب للصولي : 99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( 3 </w:t>
      </w:r>
      <w:r>
        <w:rPr>
          <w:rtl/>
        </w:rPr>
        <w:t>)</w:t>
      </w:r>
      <w:r w:rsidR="007D02BD" w:rsidRPr="007D02BD">
        <w:rPr>
          <w:rtl/>
        </w:rPr>
        <w:t xml:space="preserve"> يتيمة الدهر للثعالبي 1 : 201 .</w:t>
      </w:r>
    </w:p>
    <w:p w:rsidR="00C20D35" w:rsidRDefault="00EB221F" w:rsidP="00EB221F">
      <w:pPr>
        <w:pStyle w:val="libFootnote"/>
        <w:rPr>
          <w:rtl/>
        </w:rPr>
      </w:pPr>
      <w:r w:rsidRPr="007D02BD">
        <w:rPr>
          <w:rtl/>
        </w:rPr>
        <w:t xml:space="preserve">( 4 </w:t>
      </w:r>
      <w:r>
        <w:rPr>
          <w:rtl/>
        </w:rPr>
        <w:t>)</w:t>
      </w:r>
      <w:r w:rsidR="007D02BD" w:rsidRPr="007D02BD">
        <w:rPr>
          <w:rtl/>
        </w:rPr>
        <w:t xml:space="preserve"> أساس البلاغة للزمخشري : 62 مادة ( ج ل ض )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تاريخ بغداد للخطيب البغدادي 5 : 217 .</w:t>
      </w:r>
    </w:p>
    <w:p w:rsidR="00305B48"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95505B" w:rsidP="0095505B">
            <w:pPr>
              <w:pStyle w:val="libPoem"/>
            </w:pPr>
            <w:r w:rsidRPr="007D02BD">
              <w:rPr>
                <w:rtl/>
              </w:rPr>
              <w:lastRenderedPageBreak/>
              <w:t>عجبت لذي سنّين في الماء نبته</w:t>
            </w:r>
            <w:r w:rsidR="00305B48" w:rsidRPr="00725071">
              <w:rPr>
                <w:rStyle w:val="libPoemTiniChar0"/>
                <w:rtl/>
              </w:rPr>
              <w:br/>
              <w:t> </w:t>
            </w:r>
          </w:p>
        </w:tc>
        <w:tc>
          <w:tcPr>
            <w:tcW w:w="279" w:type="dxa"/>
            <w:shd w:val="clear" w:color="auto" w:fill="auto"/>
          </w:tcPr>
          <w:p w:rsidR="00305B48" w:rsidRDefault="00305B48" w:rsidP="0095505B">
            <w:pPr>
              <w:pStyle w:val="libPoem"/>
              <w:rPr>
                <w:rtl/>
              </w:rPr>
            </w:pPr>
          </w:p>
        </w:tc>
        <w:tc>
          <w:tcPr>
            <w:tcW w:w="3881" w:type="dxa"/>
            <w:shd w:val="clear" w:color="auto" w:fill="auto"/>
          </w:tcPr>
          <w:p w:rsidR="00305B48" w:rsidRDefault="0095505B" w:rsidP="0095505B">
            <w:pPr>
              <w:pStyle w:val="libPoem"/>
            </w:pPr>
            <w:r w:rsidRPr="007D02BD">
              <w:rPr>
                <w:rtl/>
              </w:rPr>
              <w:t xml:space="preserve">له أثر في كلّ مصر و معمر </w:t>
            </w:r>
            <w:r w:rsidR="00980442">
              <w:rPr>
                <w:rStyle w:val="libFootnotenumChar"/>
                <w:rtl/>
              </w:rPr>
              <w:t>(</w:t>
            </w:r>
            <w:r w:rsidR="00980442" w:rsidRPr="000E4528">
              <w:rPr>
                <w:rStyle w:val="libFootnotenumChar"/>
                <w:rtl/>
              </w:rPr>
              <w:t>1</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و في ( اليتيمة ) قال السري في الفياض كاتب سيف الدولة :</w:t>
      </w:r>
    </w:p>
    <w:tbl>
      <w:tblPr>
        <w:tblStyle w:val="TableGrid"/>
        <w:bidiVisual/>
        <w:tblW w:w="4562" w:type="pct"/>
        <w:tblInd w:w="384" w:type="dxa"/>
        <w:tblLook w:val="01E0"/>
      </w:tblPr>
      <w:tblGrid>
        <w:gridCol w:w="4363"/>
        <w:gridCol w:w="310"/>
        <w:gridCol w:w="4319"/>
      </w:tblGrid>
      <w:tr w:rsidR="00305B48" w:rsidTr="0095505B">
        <w:trPr>
          <w:trHeight w:val="350"/>
        </w:trPr>
        <w:tc>
          <w:tcPr>
            <w:tcW w:w="3920" w:type="dxa"/>
            <w:shd w:val="clear" w:color="auto" w:fill="auto"/>
          </w:tcPr>
          <w:p w:rsidR="00305B48" w:rsidRDefault="0095505B" w:rsidP="0095505B">
            <w:pPr>
              <w:pStyle w:val="libPoem"/>
            </w:pPr>
            <w:r w:rsidRPr="007D02BD">
              <w:rPr>
                <w:rtl/>
              </w:rPr>
              <w:t>لك القلم الذي يصبح و يمسي</w:t>
            </w:r>
            <w:r w:rsidR="00305B48" w:rsidRPr="00725071">
              <w:rPr>
                <w:rStyle w:val="libPoemTiniChar0"/>
                <w:rtl/>
              </w:rPr>
              <w:br/>
              <w:t> </w:t>
            </w:r>
          </w:p>
        </w:tc>
        <w:tc>
          <w:tcPr>
            <w:tcW w:w="279" w:type="dxa"/>
            <w:shd w:val="clear" w:color="auto" w:fill="auto"/>
          </w:tcPr>
          <w:p w:rsidR="00305B48" w:rsidRDefault="00305B48" w:rsidP="0095505B">
            <w:pPr>
              <w:pStyle w:val="libPoem"/>
              <w:rPr>
                <w:rtl/>
              </w:rPr>
            </w:pPr>
          </w:p>
        </w:tc>
        <w:tc>
          <w:tcPr>
            <w:tcW w:w="3881" w:type="dxa"/>
            <w:shd w:val="clear" w:color="auto" w:fill="auto"/>
          </w:tcPr>
          <w:p w:rsidR="00305B48" w:rsidRDefault="0095505B" w:rsidP="0095505B">
            <w:pPr>
              <w:pStyle w:val="libPoem"/>
            </w:pPr>
            <w:r w:rsidRPr="007D02BD">
              <w:rPr>
                <w:rtl/>
              </w:rPr>
              <w:t xml:space="preserve">به الاقليم محميّ الحريم </w:t>
            </w:r>
            <w:r w:rsidR="00980442">
              <w:rPr>
                <w:rStyle w:val="libFootnotenumChar"/>
                <w:rtl/>
              </w:rPr>
              <w:t>(</w:t>
            </w:r>
            <w:r w:rsidR="00980442" w:rsidRPr="000E4528">
              <w:rPr>
                <w:rStyle w:val="libFootnotenumChar"/>
                <w:rtl/>
              </w:rPr>
              <w:t>2</w:t>
            </w:r>
            <w:r w:rsidR="00980442">
              <w:rPr>
                <w:rStyle w:val="libFootnotenumChar"/>
                <w:rtl/>
              </w:rPr>
              <w:t>)</w:t>
            </w:r>
            <w:r w:rsidR="00305B48" w:rsidRPr="00725071">
              <w:rPr>
                <w:rStyle w:val="libPoemTiniChar0"/>
                <w:rtl/>
              </w:rPr>
              <w:br/>
              <w:t> </w:t>
            </w:r>
          </w:p>
        </w:tc>
      </w:tr>
    </w:tbl>
    <w:p w:rsidR="00C20D35" w:rsidRDefault="007D02BD" w:rsidP="00DD4BEA">
      <w:pPr>
        <w:pStyle w:val="libNormal"/>
        <w:rPr>
          <w:rtl/>
        </w:rPr>
      </w:pPr>
      <w:r w:rsidRPr="007D02BD">
        <w:rPr>
          <w:rtl/>
        </w:rPr>
        <w:t xml:space="preserve">و في ( طرائف المقدسي ) : كما أقسم اللَّه تعالى بالأشياء الجليلة الأقدار الكبيرة الأخطار في نفوس عباده و عيون بلاده كالشمس و القمر و الليل و النهار و السماء و الأرض ، أقسم بالقلم فقال : </w:t>
      </w:r>
      <w:r w:rsidR="00980442" w:rsidRPr="00980442">
        <w:rPr>
          <w:rStyle w:val="libAlaemChar"/>
          <w:rtl/>
        </w:rPr>
        <w:t>(</w:t>
      </w:r>
      <w:r w:rsidR="00980442" w:rsidRPr="00980442">
        <w:rPr>
          <w:rStyle w:val="libAieChar"/>
          <w:rtl/>
        </w:rPr>
        <w:t xml:space="preserve"> ن و القَلَمِ وَ ما يَسطُرُون </w:t>
      </w:r>
      <w:r w:rsidR="00980442" w:rsidRPr="00980442">
        <w:rPr>
          <w:rStyle w:val="libAlaemChar"/>
          <w:rtl/>
        </w:rPr>
        <w:t>)</w:t>
      </w:r>
      <w:r w:rsidRPr="007D02BD">
        <w:rPr>
          <w:rtl/>
        </w:rPr>
        <w:t xml:space="preserve"> </w:t>
      </w:r>
      <w:r w:rsidR="00980442">
        <w:rPr>
          <w:rStyle w:val="libFootnotenumChar"/>
          <w:rtl/>
        </w:rPr>
        <w:t>(</w:t>
      </w:r>
      <w:r w:rsidR="00980442" w:rsidRPr="000E4528">
        <w:rPr>
          <w:rStyle w:val="libFootnotenumChar"/>
          <w:rtl/>
        </w:rPr>
        <w:t>3</w:t>
      </w:r>
      <w:r w:rsidR="00980442">
        <w:rPr>
          <w:rStyle w:val="libFootnotenumChar"/>
          <w:rtl/>
        </w:rPr>
        <w:t>)</w:t>
      </w:r>
      <w:r w:rsidRPr="007D02BD">
        <w:rPr>
          <w:rtl/>
        </w:rPr>
        <w:t xml:space="preserve"> و ذاكرت في هذا أبا الفتح البستي فأنشدني لنفسه :</w:t>
      </w:r>
    </w:p>
    <w:tbl>
      <w:tblPr>
        <w:tblStyle w:val="TableGrid"/>
        <w:bidiVisual/>
        <w:tblW w:w="4562" w:type="pct"/>
        <w:tblInd w:w="384" w:type="dxa"/>
        <w:tblLook w:val="01E0"/>
      </w:tblPr>
      <w:tblGrid>
        <w:gridCol w:w="4363"/>
        <w:gridCol w:w="310"/>
        <w:gridCol w:w="4319"/>
      </w:tblGrid>
      <w:tr w:rsidR="005D77F1" w:rsidTr="005D77F1">
        <w:trPr>
          <w:trHeight w:val="350"/>
        </w:trPr>
        <w:tc>
          <w:tcPr>
            <w:tcW w:w="4363" w:type="dxa"/>
            <w:shd w:val="clear" w:color="auto" w:fill="auto"/>
          </w:tcPr>
          <w:p w:rsidR="005D77F1" w:rsidRDefault="0095505B" w:rsidP="0095505B">
            <w:pPr>
              <w:pStyle w:val="libPoem"/>
            </w:pPr>
            <w:r w:rsidRPr="007D02BD">
              <w:rPr>
                <w:rtl/>
              </w:rPr>
              <w:t>إذا افتخروا يوما بسيفهم</w:t>
            </w:r>
            <w:r w:rsidR="005D77F1" w:rsidRPr="00725071">
              <w:rPr>
                <w:rStyle w:val="libPoemTiniChar0"/>
                <w:rtl/>
              </w:rPr>
              <w:br/>
              <w:t> </w:t>
            </w:r>
          </w:p>
        </w:tc>
        <w:tc>
          <w:tcPr>
            <w:tcW w:w="310" w:type="dxa"/>
            <w:shd w:val="clear" w:color="auto" w:fill="auto"/>
          </w:tcPr>
          <w:p w:rsidR="005D77F1" w:rsidRDefault="005D77F1" w:rsidP="0095505B">
            <w:pPr>
              <w:pStyle w:val="libPoem"/>
              <w:rPr>
                <w:rtl/>
              </w:rPr>
            </w:pPr>
          </w:p>
        </w:tc>
        <w:tc>
          <w:tcPr>
            <w:tcW w:w="4319" w:type="dxa"/>
            <w:shd w:val="clear" w:color="auto" w:fill="auto"/>
          </w:tcPr>
          <w:p w:rsidR="005D77F1" w:rsidRDefault="0095505B" w:rsidP="0095505B">
            <w:pPr>
              <w:pStyle w:val="libPoem"/>
            </w:pPr>
            <w:r w:rsidRPr="007D02BD">
              <w:rPr>
                <w:rtl/>
              </w:rPr>
              <w:t>و عدّوه ممّا يكسب المجد و الكرم</w:t>
            </w:r>
            <w:r w:rsidR="005D77F1" w:rsidRPr="00725071">
              <w:rPr>
                <w:rStyle w:val="libPoemTiniChar0"/>
                <w:rtl/>
              </w:rPr>
              <w:br/>
              <w:t> </w:t>
            </w:r>
          </w:p>
        </w:tc>
      </w:tr>
      <w:tr w:rsidR="005D77F1" w:rsidTr="005D77F1">
        <w:tblPrEx>
          <w:tblLook w:val="04A0"/>
        </w:tblPrEx>
        <w:trPr>
          <w:trHeight w:val="350"/>
        </w:trPr>
        <w:tc>
          <w:tcPr>
            <w:tcW w:w="4363" w:type="dxa"/>
          </w:tcPr>
          <w:p w:rsidR="005D77F1" w:rsidRDefault="0095505B" w:rsidP="0095505B">
            <w:pPr>
              <w:pStyle w:val="libPoem"/>
            </w:pPr>
            <w:r w:rsidRPr="007D02BD">
              <w:rPr>
                <w:rtl/>
              </w:rPr>
              <w:t>كفى قلم الكتّاب فخرا و رفعة</w:t>
            </w:r>
            <w:r w:rsidR="005D77F1" w:rsidRPr="00725071">
              <w:rPr>
                <w:rStyle w:val="libPoemTiniChar0"/>
                <w:rtl/>
              </w:rPr>
              <w:br/>
              <w:t> </w:t>
            </w:r>
          </w:p>
        </w:tc>
        <w:tc>
          <w:tcPr>
            <w:tcW w:w="310" w:type="dxa"/>
          </w:tcPr>
          <w:p w:rsidR="005D77F1" w:rsidRDefault="005D77F1" w:rsidP="0095505B">
            <w:pPr>
              <w:pStyle w:val="libPoem"/>
              <w:rPr>
                <w:rtl/>
              </w:rPr>
            </w:pPr>
          </w:p>
        </w:tc>
        <w:tc>
          <w:tcPr>
            <w:tcW w:w="4319" w:type="dxa"/>
          </w:tcPr>
          <w:p w:rsidR="005D77F1" w:rsidRDefault="0095505B" w:rsidP="0095505B">
            <w:pPr>
              <w:pStyle w:val="libPoem"/>
            </w:pPr>
            <w:r w:rsidRPr="007D02BD">
              <w:rPr>
                <w:rtl/>
              </w:rPr>
              <w:t xml:space="preserve">مدى الدهر أنّ اللَّه أقسم بالقلم </w:t>
            </w:r>
            <w:r w:rsidR="00980442">
              <w:rPr>
                <w:rStyle w:val="libFootnotenumChar"/>
                <w:rtl/>
              </w:rPr>
              <w:t>(</w:t>
            </w:r>
            <w:r w:rsidR="00980442" w:rsidRPr="000E4528">
              <w:rPr>
                <w:rStyle w:val="libFootnotenumChar"/>
                <w:rtl/>
              </w:rPr>
              <w:t>4</w:t>
            </w:r>
            <w:r w:rsidR="00980442">
              <w:rPr>
                <w:rStyle w:val="libFootnotenumChar"/>
                <w:rtl/>
              </w:rPr>
              <w:t>)</w:t>
            </w:r>
            <w:r w:rsidR="005D77F1" w:rsidRPr="00725071">
              <w:rPr>
                <w:rStyle w:val="libPoemTiniChar0"/>
                <w:rtl/>
              </w:rPr>
              <w:br/>
              <w:t> </w:t>
            </w:r>
          </w:p>
        </w:tc>
      </w:tr>
    </w:tbl>
    <w:p w:rsidR="00C20D35" w:rsidRDefault="007D02BD" w:rsidP="00DD4BEA">
      <w:pPr>
        <w:pStyle w:val="libNormal"/>
        <w:rPr>
          <w:rtl/>
        </w:rPr>
      </w:pPr>
      <w:r w:rsidRPr="007D02BD">
        <w:rPr>
          <w:rtl/>
        </w:rPr>
        <w:t>و قال آخر : لم أر باكيا أحسن تبسّما من القلم .</w:t>
      </w:r>
    </w:p>
    <w:p w:rsidR="00C20D35" w:rsidRDefault="007D02BD" w:rsidP="00DD4BEA">
      <w:pPr>
        <w:pStyle w:val="libNormal"/>
        <w:rPr>
          <w:rtl/>
        </w:rPr>
      </w:pPr>
      <w:r w:rsidRPr="007D02BD">
        <w:rPr>
          <w:rtl/>
        </w:rPr>
        <w:t xml:space="preserve">« و فرّج بين السطور » لا تنافي بين التفريج بينها كما هنا و المقاربة بنيها كما في خبر الخصال </w:t>
      </w:r>
      <w:r w:rsidR="00980442">
        <w:rPr>
          <w:rStyle w:val="libFootnotenumChar"/>
          <w:rtl/>
        </w:rPr>
        <w:t>(</w:t>
      </w:r>
      <w:r w:rsidR="00980442" w:rsidRPr="000E4528">
        <w:rPr>
          <w:rStyle w:val="libFootnotenumChar"/>
          <w:rtl/>
        </w:rPr>
        <w:t>5</w:t>
      </w:r>
      <w:r w:rsidR="00980442">
        <w:rPr>
          <w:rStyle w:val="libFootnotenumChar"/>
          <w:rtl/>
        </w:rPr>
        <w:t>)</w:t>
      </w:r>
      <w:r w:rsidRPr="007D02BD">
        <w:rPr>
          <w:rtl/>
        </w:rPr>
        <w:t xml:space="preserve"> كما لا يخفى .</w:t>
      </w:r>
    </w:p>
    <w:p w:rsidR="00C20D35" w:rsidRDefault="007D02BD" w:rsidP="00DD4BEA">
      <w:pPr>
        <w:pStyle w:val="libNormal"/>
        <w:rPr>
          <w:rtl/>
        </w:rPr>
      </w:pPr>
      <w:r w:rsidRPr="007D02BD">
        <w:rPr>
          <w:rtl/>
        </w:rPr>
        <w:t>« و قرمط بين الحروف » أي : قارب بينها ، و لا بد ان حروف كلّ كلمة لتكن أقرب إلى نفسها منها إلى حروف كلمة أخرى .</w:t>
      </w:r>
    </w:p>
    <w:p w:rsidR="00C20D35" w:rsidRDefault="007D02BD" w:rsidP="00DD4BEA">
      <w:pPr>
        <w:pStyle w:val="libNormal"/>
        <w:rPr>
          <w:rtl/>
        </w:rPr>
      </w:pPr>
      <w:r w:rsidRPr="007D02BD">
        <w:rPr>
          <w:rtl/>
        </w:rPr>
        <w:t>« فان ذلك أجدر بصباحة الخط » في ( الطرائف ) قال إقليدس : الخطّ هندسة روحانية و إن ظهرت بآلة جسمانية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عيون الأخبار لابن قتيبة 1 : 48 .</w:t>
      </w:r>
    </w:p>
    <w:p w:rsidR="00C20D35" w:rsidRDefault="00EB221F" w:rsidP="00EB221F">
      <w:pPr>
        <w:pStyle w:val="libFootnote"/>
        <w:rPr>
          <w:rtl/>
        </w:rPr>
      </w:pPr>
      <w:r w:rsidRPr="007D02BD">
        <w:rPr>
          <w:rtl/>
        </w:rPr>
        <w:t xml:space="preserve">( 2 </w:t>
      </w:r>
      <w:r>
        <w:rPr>
          <w:rtl/>
        </w:rPr>
        <w:t>)</w:t>
      </w:r>
      <w:r w:rsidR="007D02BD" w:rsidRPr="007D02BD">
        <w:rPr>
          <w:rtl/>
        </w:rPr>
        <w:t xml:space="preserve"> يتيمة الدهر و خريدة العصر للثعالبي 1 : 102 .</w:t>
      </w:r>
    </w:p>
    <w:p w:rsidR="00C20D35" w:rsidRDefault="00EB221F" w:rsidP="00EB221F">
      <w:pPr>
        <w:pStyle w:val="libFootnote"/>
        <w:rPr>
          <w:rtl/>
        </w:rPr>
      </w:pPr>
      <w:r w:rsidRPr="007D02BD">
        <w:rPr>
          <w:rtl/>
        </w:rPr>
        <w:t xml:space="preserve">( 3 </w:t>
      </w:r>
      <w:r>
        <w:rPr>
          <w:rtl/>
        </w:rPr>
        <w:t>)</w:t>
      </w:r>
      <w:r w:rsidR="007D02BD" w:rsidRPr="007D02BD">
        <w:rPr>
          <w:rtl/>
        </w:rPr>
        <w:t xml:space="preserve"> القلم : 1 .</w:t>
      </w:r>
    </w:p>
    <w:p w:rsidR="00C20D35" w:rsidRDefault="00EB221F" w:rsidP="00EB221F">
      <w:pPr>
        <w:pStyle w:val="libFootnote"/>
        <w:rPr>
          <w:rtl/>
        </w:rPr>
      </w:pPr>
      <w:r w:rsidRPr="007D02BD">
        <w:rPr>
          <w:rtl/>
        </w:rPr>
        <w:t xml:space="preserve">( 4 </w:t>
      </w:r>
      <w:r>
        <w:rPr>
          <w:rtl/>
        </w:rPr>
        <w:t>)</w:t>
      </w:r>
      <w:r w:rsidR="007D02BD" w:rsidRPr="007D02BD">
        <w:rPr>
          <w:rtl/>
        </w:rPr>
        <w:t xml:space="preserve"> الطرايف و اللطايف لأحمد المقدسي : 31 ، الباب الخامس عشر في مدح الخط و القلم ، و ذكر الآية فقط أما باقي النصّ فالظاهر أنّه إضافة من المؤلف زيادة في التوضيح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الخصال للصدوق 1 : 310 ح 85 ، و قد مرّ في الصفحة 265 في بداية شرح الحكمة 315 فراجع .</w:t>
      </w:r>
    </w:p>
    <w:p w:rsidR="00C20D35" w:rsidRDefault="001A00B3" w:rsidP="00DD4BEA">
      <w:pPr>
        <w:pStyle w:val="libNormal"/>
        <w:rPr>
          <w:rtl/>
        </w:rPr>
      </w:pPr>
      <w:r>
        <w:rPr>
          <w:rtl/>
        </w:rPr>
        <w:br w:type="page"/>
      </w:r>
      <w:r w:rsidR="007D02BD" w:rsidRPr="007D02BD">
        <w:rPr>
          <w:rtl/>
        </w:rPr>
        <w:lastRenderedPageBreak/>
        <w:t xml:space="preserve">و قال إفلاطون : الخطّ عقال العقل </w:t>
      </w:r>
      <w:r w:rsidR="00980442">
        <w:rPr>
          <w:rStyle w:val="libFootnotenumChar"/>
          <w:rtl/>
        </w:rPr>
        <w:t>(</w:t>
      </w:r>
      <w:r w:rsidR="00980442" w:rsidRPr="0095505B">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قوله </w:t>
      </w:r>
      <w:r w:rsidR="00415556" w:rsidRPr="00415556">
        <w:rPr>
          <w:rStyle w:val="libAlaemChar"/>
          <w:rtl/>
        </w:rPr>
        <w:t>عليه‌السلام</w:t>
      </w:r>
      <w:r w:rsidRPr="007D02BD">
        <w:rPr>
          <w:rtl/>
        </w:rPr>
        <w:t xml:space="preserve"> في ( رواية الخصال ) : و احذفوا من فضولكم و اقصدوا المعاني ، و إيّاكم و الإكثار </w:t>
      </w:r>
      <w:r w:rsidR="00980442">
        <w:rPr>
          <w:rStyle w:val="libFootnotenumChar"/>
          <w:rtl/>
        </w:rPr>
        <w:t>(</w:t>
      </w:r>
      <w:r w:rsidR="00980442" w:rsidRPr="0095505B">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في ( تاريخ بغداد ) : رئي مروان بن أبي حفصة واقفا بباب الجسر كئيبا آسفا ينكت بسوطه في معرفة دابته ، فقيل : ما الذي نراه بك ؟ قال : أخبركم بالعجب ، مدحت الرشيد فوصفت له ناقتي من خطامها إلى خفّيها و وصفت الفيافي من اليمامة إلى بابه أرضا أرضا و رملة رملة ، حتى إذا أشفيت منه على غناء الدهر جاء ابن بيّاعة النخاخير يعني أبا العتاهية فأنشده بيتين ضعضع بهما شعري و سوّاه في الجائزة بي و هما :</w:t>
      </w:r>
    </w:p>
    <w:tbl>
      <w:tblPr>
        <w:tblStyle w:val="TableGrid"/>
        <w:bidiVisual/>
        <w:tblW w:w="4562" w:type="pct"/>
        <w:tblInd w:w="384" w:type="dxa"/>
        <w:tblLook w:val="01E0"/>
      </w:tblPr>
      <w:tblGrid>
        <w:gridCol w:w="4363"/>
        <w:gridCol w:w="310"/>
        <w:gridCol w:w="4319"/>
      </w:tblGrid>
      <w:tr w:rsidR="0095505B" w:rsidTr="0095505B">
        <w:trPr>
          <w:trHeight w:val="350"/>
        </w:trPr>
        <w:tc>
          <w:tcPr>
            <w:tcW w:w="4363" w:type="dxa"/>
            <w:shd w:val="clear" w:color="auto" w:fill="auto"/>
          </w:tcPr>
          <w:p w:rsidR="0095505B" w:rsidRDefault="00AD2177" w:rsidP="0095505B">
            <w:pPr>
              <w:pStyle w:val="libPoem"/>
            </w:pPr>
            <w:r w:rsidRPr="007D02BD">
              <w:rPr>
                <w:rtl/>
              </w:rPr>
              <w:t>إنّ المطايا تشتكيك لأنّها</w:t>
            </w:r>
            <w:r w:rsidR="0095505B" w:rsidRPr="00725071">
              <w:rPr>
                <w:rStyle w:val="libPoemTiniChar0"/>
                <w:rtl/>
              </w:rPr>
              <w:br/>
              <w:t> </w:t>
            </w:r>
          </w:p>
        </w:tc>
        <w:tc>
          <w:tcPr>
            <w:tcW w:w="310" w:type="dxa"/>
            <w:shd w:val="clear" w:color="auto" w:fill="auto"/>
          </w:tcPr>
          <w:p w:rsidR="0095505B" w:rsidRDefault="0095505B" w:rsidP="0095505B">
            <w:pPr>
              <w:pStyle w:val="libPoem"/>
              <w:rPr>
                <w:rtl/>
              </w:rPr>
            </w:pPr>
          </w:p>
        </w:tc>
        <w:tc>
          <w:tcPr>
            <w:tcW w:w="4319" w:type="dxa"/>
            <w:shd w:val="clear" w:color="auto" w:fill="auto"/>
          </w:tcPr>
          <w:p w:rsidR="0095505B" w:rsidRDefault="00AD2177" w:rsidP="0095505B">
            <w:pPr>
              <w:pStyle w:val="libPoem"/>
            </w:pPr>
            <w:r w:rsidRPr="007D02BD">
              <w:rPr>
                <w:rtl/>
              </w:rPr>
              <w:t>تطوي إليك سباسبا و رمالا</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فإذا رحلن بنا رحلن مخفّة</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 xml:space="preserve">و إذا رجعن بنا رجعن ثقالا </w:t>
            </w:r>
            <w:r w:rsidR="00980442">
              <w:rPr>
                <w:rStyle w:val="libFootnotenumChar"/>
                <w:rtl/>
              </w:rPr>
              <w:t>(</w:t>
            </w:r>
            <w:r w:rsidR="00980442" w:rsidRPr="0095505B">
              <w:rPr>
                <w:rStyle w:val="libFootnotenumChar"/>
                <w:rtl/>
              </w:rPr>
              <w:t>3</w:t>
            </w:r>
            <w:r w:rsidR="00980442">
              <w:rPr>
                <w:rStyle w:val="libFootnotenumChar"/>
                <w:rtl/>
              </w:rPr>
              <w:t>)</w:t>
            </w:r>
            <w:r w:rsidR="0095505B" w:rsidRPr="00725071">
              <w:rPr>
                <w:rStyle w:val="libPoemTiniChar0"/>
                <w:rtl/>
              </w:rPr>
              <w:br/>
              <w:t> </w:t>
            </w:r>
          </w:p>
        </w:tc>
      </w:tr>
    </w:tbl>
    <w:p w:rsidR="00C20D35" w:rsidRDefault="007D02BD" w:rsidP="0095505B">
      <w:pPr>
        <w:pStyle w:val="Heading1"/>
        <w:rPr>
          <w:rtl/>
        </w:rPr>
      </w:pPr>
      <w:bookmarkStart w:id="103" w:name="_Toc369352376"/>
      <w:r w:rsidRPr="007D02BD">
        <w:rPr>
          <w:rtl/>
        </w:rPr>
        <w:t>28</w:t>
      </w:r>
      <w:r w:rsidR="0095505B">
        <w:rPr>
          <w:rFonts w:hint="cs"/>
          <w:rtl/>
        </w:rPr>
        <w:t xml:space="preserve"> </w:t>
      </w:r>
      <w:r w:rsidRPr="007D02BD">
        <w:rPr>
          <w:rtl/>
        </w:rPr>
        <w:t xml:space="preserve">الحكمة ( 66 ) و قال </w:t>
      </w:r>
      <w:r w:rsidR="00415556" w:rsidRPr="00415556">
        <w:rPr>
          <w:rStyle w:val="libAlaemHeading2Char"/>
          <w:rtl/>
        </w:rPr>
        <w:t>عليه‌السلام</w:t>
      </w:r>
      <w:r w:rsidRPr="007D02BD">
        <w:rPr>
          <w:rtl/>
        </w:rPr>
        <w:t xml:space="preserve"> :</w:t>
      </w:r>
      <w:bookmarkEnd w:id="103"/>
    </w:p>
    <w:p w:rsidR="00C20D35" w:rsidRDefault="007D02BD" w:rsidP="00DD4BEA">
      <w:pPr>
        <w:pStyle w:val="libNormal"/>
        <w:rPr>
          <w:rtl/>
        </w:rPr>
      </w:pPr>
      <w:r w:rsidRPr="007D02BD">
        <w:rPr>
          <w:rtl/>
        </w:rPr>
        <w:t xml:space="preserve">فَوْتُ اَلْحَاجَةِ أَهْوَنُ مِنْ طَلَبِهَا إِلَى غَيْرِ أَهْلِهَا أقول : في الكافي عن الحسن </w:t>
      </w:r>
      <w:r w:rsidR="00415556" w:rsidRPr="00415556">
        <w:rPr>
          <w:rStyle w:val="libAlaemChar"/>
          <w:rtl/>
        </w:rPr>
        <w:t>عليه‌السلام</w:t>
      </w:r>
      <w:r w:rsidRPr="007D02BD">
        <w:rPr>
          <w:rtl/>
        </w:rPr>
        <w:t xml:space="preserve"> : إذا طلبتم الحوائج فاطلبوها من أهلها .</w:t>
      </w:r>
    </w:p>
    <w:p w:rsidR="00C20D35" w:rsidRDefault="007D02BD" w:rsidP="00DD4BEA">
      <w:pPr>
        <w:pStyle w:val="libNormal"/>
        <w:rPr>
          <w:rtl/>
        </w:rPr>
      </w:pPr>
      <w:r w:rsidRPr="007D02BD">
        <w:rPr>
          <w:rtl/>
        </w:rPr>
        <w:t xml:space="preserve">قيل : يا ابن رسول اللَّه من أهلها . قال : الذين ذكرهم اللَّه في كتابه فقال </w:t>
      </w:r>
      <w:r w:rsidR="00980442" w:rsidRPr="00980442">
        <w:rPr>
          <w:rStyle w:val="libAlaemChar"/>
          <w:rtl/>
        </w:rPr>
        <w:t>(</w:t>
      </w:r>
      <w:r w:rsidR="00980442" w:rsidRPr="00980442">
        <w:rPr>
          <w:rStyle w:val="libAieChar"/>
          <w:rtl/>
        </w:rPr>
        <w:t xml:space="preserve"> إِنّما يَتذكرُ اُولُو الأَلبابِ </w:t>
      </w:r>
      <w:r w:rsidR="00980442" w:rsidRPr="00980442">
        <w:rPr>
          <w:rStyle w:val="libAlaemChar"/>
          <w:rtl/>
        </w:rPr>
        <w:t>)</w:t>
      </w:r>
      <w:r w:rsidRPr="007D02BD">
        <w:rPr>
          <w:rtl/>
        </w:rPr>
        <w:t xml:space="preserve"> </w:t>
      </w:r>
      <w:r w:rsidR="00980442">
        <w:rPr>
          <w:rStyle w:val="libFootnotenumChar"/>
          <w:rtl/>
        </w:rPr>
        <w:t>(</w:t>
      </w:r>
      <w:r w:rsidR="00980442" w:rsidRPr="00AD2177">
        <w:rPr>
          <w:rStyle w:val="libFootnotenumChar"/>
          <w:rtl/>
        </w:rPr>
        <w:t>4</w:t>
      </w:r>
      <w:r w:rsidR="00980442">
        <w:rPr>
          <w:rStyle w:val="libFootnotenumChar"/>
          <w:rtl/>
        </w:rPr>
        <w:t>)</w:t>
      </w:r>
      <w:r w:rsidRPr="007D02BD">
        <w:rPr>
          <w:rtl/>
        </w:rPr>
        <w:t xml:space="preserve"> و هم أولو العقل </w:t>
      </w:r>
      <w:r w:rsidR="00980442">
        <w:rPr>
          <w:rStyle w:val="libFootnotenumChar"/>
          <w:rtl/>
        </w:rPr>
        <w:t>(</w:t>
      </w:r>
      <w:r w:rsidR="00980442" w:rsidRPr="00F42447">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الطرائف و اللطائف لأحمد المقدسي : 31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الصدوق : الخصال 1 : 310 ح 85 و قد مرّ : 265 .</w:t>
      </w:r>
    </w:p>
    <w:p w:rsidR="00C20D35" w:rsidRDefault="00EB221F" w:rsidP="00EB221F">
      <w:pPr>
        <w:pStyle w:val="libFootnote"/>
        <w:rPr>
          <w:rtl/>
        </w:rPr>
      </w:pPr>
      <w:r w:rsidRPr="007D02BD">
        <w:rPr>
          <w:rtl/>
        </w:rPr>
        <w:t xml:space="preserve">( 3 </w:t>
      </w:r>
      <w:r>
        <w:rPr>
          <w:rtl/>
        </w:rPr>
        <w:t>)</w:t>
      </w:r>
      <w:r w:rsidR="007D02BD" w:rsidRPr="007D02BD">
        <w:rPr>
          <w:rtl/>
        </w:rPr>
        <w:t xml:space="preserve"> ورد في ديوان أبي العتاهية : 216 كذلك راجع تاريخ بغداد 6 : 258 ترجمة إسماعيل بن القاسم .</w:t>
      </w:r>
    </w:p>
    <w:p w:rsidR="00C20D35" w:rsidRDefault="00EB221F" w:rsidP="00EB221F">
      <w:pPr>
        <w:pStyle w:val="libFootnote"/>
        <w:rPr>
          <w:rtl/>
        </w:rPr>
      </w:pPr>
      <w:r w:rsidRPr="007D02BD">
        <w:rPr>
          <w:rtl/>
        </w:rPr>
        <w:t xml:space="preserve">( 4 </w:t>
      </w:r>
      <w:r>
        <w:rPr>
          <w:rtl/>
        </w:rPr>
        <w:t>)</w:t>
      </w:r>
      <w:r w:rsidR="007D02BD" w:rsidRPr="007D02BD">
        <w:rPr>
          <w:rtl/>
        </w:rPr>
        <w:t xml:space="preserve"> الزمر : 9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الكافي للكليني 1 : 190 ح 22 .</w:t>
      </w:r>
    </w:p>
    <w:p w:rsidR="00C20D35" w:rsidRDefault="001A00B3" w:rsidP="00DD4BEA">
      <w:pPr>
        <w:pStyle w:val="libNormal"/>
        <w:rPr>
          <w:rtl/>
        </w:rPr>
      </w:pPr>
      <w:r>
        <w:rPr>
          <w:rtl/>
        </w:rPr>
        <w:br w:type="page"/>
      </w:r>
      <w:r w:rsidR="007D02BD" w:rsidRPr="007D02BD">
        <w:rPr>
          <w:rtl/>
        </w:rPr>
        <w:lastRenderedPageBreak/>
        <w:t>و لمّا مطل أحمد بن أبي داود أبا الأسد في حاجته قال :</w:t>
      </w:r>
    </w:p>
    <w:tbl>
      <w:tblPr>
        <w:tblStyle w:val="TableGrid"/>
        <w:bidiVisual/>
        <w:tblW w:w="4562" w:type="pct"/>
        <w:tblInd w:w="384" w:type="dxa"/>
        <w:tblLook w:val="01E0"/>
      </w:tblPr>
      <w:tblGrid>
        <w:gridCol w:w="4363"/>
        <w:gridCol w:w="310"/>
        <w:gridCol w:w="4319"/>
      </w:tblGrid>
      <w:tr w:rsidR="0095505B" w:rsidTr="0095505B">
        <w:trPr>
          <w:trHeight w:val="350"/>
        </w:trPr>
        <w:tc>
          <w:tcPr>
            <w:tcW w:w="3920" w:type="dxa"/>
            <w:shd w:val="clear" w:color="auto" w:fill="auto"/>
          </w:tcPr>
          <w:p w:rsidR="0095505B" w:rsidRDefault="00AD2177" w:rsidP="0095505B">
            <w:pPr>
              <w:pStyle w:val="libPoem"/>
            </w:pPr>
            <w:r w:rsidRPr="007D02BD">
              <w:rPr>
                <w:rtl/>
              </w:rPr>
              <w:t>فصرت من سوء ما رميت به</w:t>
            </w:r>
            <w:r w:rsidR="0095505B" w:rsidRPr="00725071">
              <w:rPr>
                <w:rStyle w:val="libPoemTiniChar0"/>
                <w:rtl/>
              </w:rPr>
              <w:br/>
              <w:t> </w:t>
            </w:r>
          </w:p>
        </w:tc>
        <w:tc>
          <w:tcPr>
            <w:tcW w:w="279" w:type="dxa"/>
            <w:shd w:val="clear" w:color="auto" w:fill="auto"/>
          </w:tcPr>
          <w:p w:rsidR="0095505B" w:rsidRDefault="0095505B" w:rsidP="0095505B">
            <w:pPr>
              <w:pStyle w:val="libPoem"/>
              <w:rPr>
                <w:rtl/>
              </w:rPr>
            </w:pPr>
          </w:p>
        </w:tc>
        <w:tc>
          <w:tcPr>
            <w:tcW w:w="3881" w:type="dxa"/>
            <w:shd w:val="clear" w:color="auto" w:fill="auto"/>
          </w:tcPr>
          <w:p w:rsidR="0095505B" w:rsidRDefault="00AD2177" w:rsidP="0095505B">
            <w:pPr>
              <w:pStyle w:val="libPoem"/>
            </w:pPr>
            <w:r w:rsidRPr="007D02BD">
              <w:rPr>
                <w:rtl/>
              </w:rPr>
              <w:t xml:space="preserve">اكنى أبا الكلب لا أبا الأسد </w:t>
            </w:r>
            <w:r w:rsidR="00980442">
              <w:rPr>
                <w:rStyle w:val="libFootnotenumChar"/>
                <w:rtl/>
              </w:rPr>
              <w:t>(</w:t>
            </w:r>
            <w:r w:rsidR="00980442" w:rsidRPr="00F42447">
              <w:rPr>
                <w:rStyle w:val="libFootnotenumChar"/>
                <w:rtl/>
              </w:rPr>
              <w:t>1</w:t>
            </w:r>
            <w:r w:rsidR="00980442">
              <w:rPr>
                <w:rStyle w:val="libFootnotenumChar"/>
                <w:rtl/>
              </w:rPr>
              <w:t>)</w:t>
            </w:r>
            <w:r w:rsidR="0095505B" w:rsidRPr="00725071">
              <w:rPr>
                <w:rStyle w:val="libPoemTiniChar0"/>
                <w:rtl/>
              </w:rPr>
              <w:br/>
              <w:t> </w:t>
            </w:r>
          </w:p>
        </w:tc>
      </w:tr>
    </w:tbl>
    <w:p w:rsidR="00C20D35" w:rsidRDefault="007D02BD" w:rsidP="0095505B">
      <w:pPr>
        <w:pStyle w:val="Heading1"/>
        <w:rPr>
          <w:rtl/>
        </w:rPr>
      </w:pPr>
      <w:bookmarkStart w:id="104" w:name="_Toc369352377"/>
      <w:r w:rsidRPr="007D02BD">
        <w:rPr>
          <w:rtl/>
        </w:rPr>
        <w:t>29</w:t>
      </w:r>
      <w:r w:rsidR="0095505B">
        <w:rPr>
          <w:rFonts w:hint="cs"/>
          <w:rtl/>
        </w:rPr>
        <w:t xml:space="preserve"> </w:t>
      </w:r>
      <w:r w:rsidRPr="007D02BD">
        <w:rPr>
          <w:rtl/>
        </w:rPr>
        <w:t xml:space="preserve">الحكمة ( 67 ) و قال </w:t>
      </w:r>
      <w:r w:rsidR="00415556" w:rsidRPr="00415556">
        <w:rPr>
          <w:rStyle w:val="libAlaemHeading2Char"/>
          <w:rtl/>
        </w:rPr>
        <w:t>عليه‌السلام</w:t>
      </w:r>
      <w:r w:rsidRPr="007D02BD">
        <w:rPr>
          <w:rtl/>
        </w:rPr>
        <w:t xml:space="preserve"> :</w:t>
      </w:r>
      <w:bookmarkEnd w:id="104"/>
    </w:p>
    <w:p w:rsidR="00C20D35" w:rsidRDefault="007D02BD" w:rsidP="00DD4BEA">
      <w:pPr>
        <w:pStyle w:val="libNormal"/>
        <w:rPr>
          <w:rtl/>
        </w:rPr>
      </w:pPr>
      <w:r w:rsidRPr="007D02BD">
        <w:rPr>
          <w:rtl/>
        </w:rPr>
        <w:t>لاَ تَسْتَحِ مِنْ إِعْطَاءِ اَلْقَلِيلِ فَإِنَّ اَلْحِرْمَانَ أَقَلُّ مِنْهُ أقول : في ( تاريخ بغداد ) كتب كلثوم بن عمرو إلى رجل :</w:t>
      </w:r>
    </w:p>
    <w:tbl>
      <w:tblPr>
        <w:tblStyle w:val="TableGrid"/>
        <w:bidiVisual/>
        <w:tblW w:w="4562" w:type="pct"/>
        <w:tblInd w:w="384" w:type="dxa"/>
        <w:tblLook w:val="01E0"/>
      </w:tblPr>
      <w:tblGrid>
        <w:gridCol w:w="4363"/>
        <w:gridCol w:w="310"/>
        <w:gridCol w:w="4319"/>
      </w:tblGrid>
      <w:tr w:rsidR="0095505B" w:rsidTr="0095505B">
        <w:trPr>
          <w:trHeight w:val="350"/>
        </w:trPr>
        <w:tc>
          <w:tcPr>
            <w:tcW w:w="4363" w:type="dxa"/>
            <w:shd w:val="clear" w:color="auto" w:fill="auto"/>
          </w:tcPr>
          <w:p w:rsidR="0095505B" w:rsidRDefault="00AD2177" w:rsidP="0095505B">
            <w:pPr>
              <w:pStyle w:val="libPoem"/>
            </w:pPr>
            <w:r w:rsidRPr="007D02BD">
              <w:rPr>
                <w:rtl/>
              </w:rPr>
              <w:t>إذا تكرّهت أن تعطي القليل و لا</w:t>
            </w:r>
            <w:r w:rsidR="0095505B" w:rsidRPr="00725071">
              <w:rPr>
                <w:rStyle w:val="libPoemTiniChar0"/>
                <w:rtl/>
              </w:rPr>
              <w:br/>
              <w:t> </w:t>
            </w:r>
          </w:p>
        </w:tc>
        <w:tc>
          <w:tcPr>
            <w:tcW w:w="310" w:type="dxa"/>
            <w:shd w:val="clear" w:color="auto" w:fill="auto"/>
          </w:tcPr>
          <w:p w:rsidR="0095505B" w:rsidRDefault="0095505B" w:rsidP="0095505B">
            <w:pPr>
              <w:pStyle w:val="libPoem"/>
              <w:rPr>
                <w:rtl/>
              </w:rPr>
            </w:pPr>
          </w:p>
        </w:tc>
        <w:tc>
          <w:tcPr>
            <w:tcW w:w="4319" w:type="dxa"/>
            <w:shd w:val="clear" w:color="auto" w:fill="auto"/>
          </w:tcPr>
          <w:p w:rsidR="0095505B" w:rsidRDefault="00AD2177" w:rsidP="0095505B">
            <w:pPr>
              <w:pStyle w:val="libPoem"/>
            </w:pPr>
            <w:r w:rsidRPr="007D02BD">
              <w:rPr>
                <w:rtl/>
              </w:rPr>
              <w:t>تكون ذا سعة لم يظهر الجود</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بثّ النّوال و لا يمنعك قلّته</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فكلّ ما سدّ فقرا فهو محمود</w:t>
            </w:r>
            <w:r w:rsidR="0095505B" w:rsidRPr="00725071">
              <w:rPr>
                <w:rStyle w:val="libPoemTiniChar0"/>
                <w:rtl/>
              </w:rPr>
              <w:br/>
              <w:t> </w:t>
            </w:r>
          </w:p>
        </w:tc>
      </w:tr>
    </w:tbl>
    <w:p w:rsidR="00C20D35" w:rsidRDefault="007D02BD" w:rsidP="00DD4BEA">
      <w:pPr>
        <w:pStyle w:val="libNormal"/>
        <w:rPr>
          <w:rtl/>
        </w:rPr>
      </w:pPr>
      <w:r w:rsidRPr="007D02BD">
        <w:rPr>
          <w:rtl/>
        </w:rPr>
        <w:t xml:space="preserve">فشاطره ماله حتى بعث بنصف خاتمه و فرد نعله </w:t>
      </w:r>
      <w:r w:rsidR="00980442">
        <w:rPr>
          <w:rStyle w:val="libFootnotenumChar"/>
          <w:rtl/>
        </w:rPr>
        <w:t>(</w:t>
      </w:r>
      <w:r w:rsidR="00980442" w:rsidRPr="00F42447">
        <w:rPr>
          <w:rStyle w:val="libFootnotenumChar"/>
          <w:rtl/>
        </w:rPr>
        <w:t>2</w:t>
      </w:r>
      <w:r w:rsidR="00980442">
        <w:rPr>
          <w:rStyle w:val="libFootnotenumChar"/>
          <w:rtl/>
        </w:rPr>
        <w:t>)</w:t>
      </w:r>
      <w:r w:rsidRPr="007D02BD">
        <w:rPr>
          <w:rtl/>
        </w:rPr>
        <w:t xml:space="preserve"> .</w:t>
      </w:r>
    </w:p>
    <w:p w:rsidR="00C20D35" w:rsidRDefault="007D02BD" w:rsidP="0095505B">
      <w:pPr>
        <w:pStyle w:val="Heading1"/>
        <w:rPr>
          <w:rtl/>
        </w:rPr>
      </w:pPr>
      <w:bookmarkStart w:id="105" w:name="_Toc369352378"/>
      <w:r w:rsidRPr="007D02BD">
        <w:rPr>
          <w:rtl/>
        </w:rPr>
        <w:t>30</w:t>
      </w:r>
      <w:r w:rsidR="0095505B">
        <w:rPr>
          <w:rFonts w:hint="cs"/>
          <w:rtl/>
        </w:rPr>
        <w:t xml:space="preserve"> </w:t>
      </w:r>
      <w:r w:rsidRPr="007D02BD">
        <w:rPr>
          <w:rtl/>
        </w:rPr>
        <w:t xml:space="preserve">الحكمة ( 5 ) و قال </w:t>
      </w:r>
      <w:r w:rsidR="00415556" w:rsidRPr="00415556">
        <w:rPr>
          <w:rStyle w:val="libAlaemHeading2Char"/>
          <w:rtl/>
        </w:rPr>
        <w:t>عليه‌السلام</w:t>
      </w:r>
      <w:r w:rsidRPr="007D02BD">
        <w:rPr>
          <w:rtl/>
        </w:rPr>
        <w:t xml:space="preserve"> :</w:t>
      </w:r>
      <w:bookmarkEnd w:id="105"/>
    </w:p>
    <w:p w:rsidR="00980442" w:rsidRDefault="007D02BD" w:rsidP="00DD4BEA">
      <w:pPr>
        <w:pStyle w:val="libNormal"/>
        <w:rPr>
          <w:rStyle w:val="libFootnotenumChar"/>
          <w:rtl/>
        </w:rPr>
      </w:pPr>
      <w:r w:rsidRPr="007D02BD">
        <w:rPr>
          <w:rtl/>
        </w:rPr>
        <w:t xml:space="preserve">صَدْرُ اَلْعَاقِلِ صُنْدُوقُ سِرِّهِ وَ اَلْبَشَاشَةُ حِبَالَةُ اَلْمَوَدَّةِ وَ اَلاِحْتِمَالُ قَبْرُ اَلْعُيُوبِ أَو وَ اَلْمُسَالَمَةُ خِبَاءُ اَلْعُيُوبِ وَ مَنْ رَضِيَ عَنْ نَفْسِهِ كَثُرَ اَلسَّاخِطُ عَلَيْهِ أقول : كون العنوان إلى هنا في ( الطبعة المصرية ) </w:t>
      </w:r>
      <w:r w:rsidR="00980442">
        <w:rPr>
          <w:rStyle w:val="libFootnotenumChar"/>
          <w:rtl/>
        </w:rPr>
        <w:t>(</w:t>
      </w:r>
      <w:r w:rsidR="00980442" w:rsidRPr="00F42447">
        <w:rPr>
          <w:rStyle w:val="libFootnotenumChar"/>
          <w:rtl/>
        </w:rPr>
        <w:t>3</w:t>
      </w:r>
      <w:r w:rsidR="00980442">
        <w:rPr>
          <w:rStyle w:val="libFootnotenumChar"/>
          <w:rtl/>
        </w:rPr>
        <w:t>)</w:t>
      </w:r>
      <w:r w:rsidRPr="007D02BD">
        <w:rPr>
          <w:rtl/>
        </w:rPr>
        <w:t xml:space="preserve"> ، و لكن ابن أبي الحديد جعل </w:t>
      </w:r>
      <w:r w:rsidR="00980442">
        <w:rPr>
          <w:rStyle w:val="libFootnotenumChar"/>
          <w:rtl/>
        </w:rPr>
        <w:t>(</w:t>
      </w:r>
      <w:r w:rsidR="00980442" w:rsidRPr="00F42447">
        <w:rPr>
          <w:rStyle w:val="libFootnotenumChar"/>
          <w:rtl/>
        </w:rPr>
        <w:t>4</w:t>
      </w:r>
      <w:r w:rsidR="00980442">
        <w:rPr>
          <w:rStyle w:val="libFootnotenumChar"/>
          <w:rtl/>
        </w:rPr>
        <w:t>)</w:t>
      </w:r>
      <w:r w:rsidRPr="007D02BD">
        <w:rPr>
          <w:rtl/>
        </w:rPr>
        <w:t xml:space="preserve"> فقرة « و من رضي . . . » جزء الآتي ، و أمّا ( ابن ميثم ) </w:t>
      </w:r>
      <w:r w:rsidR="00980442">
        <w:rPr>
          <w:rStyle w:val="libFootnotenumChar"/>
          <w:rtl/>
        </w:rPr>
        <w:t>(</w:t>
      </w:r>
      <w:r w:rsidR="00980442" w:rsidRPr="00F42447">
        <w:rPr>
          <w:rStyle w:val="libFootnotenumChar"/>
          <w:rtl/>
        </w:rPr>
        <w:t>5</w:t>
      </w:r>
    </w:p>
    <w:p w:rsidR="00EB221F" w:rsidRDefault="00980442" w:rsidP="00EB221F">
      <w:pPr>
        <w:pStyle w:val="libFootnote"/>
        <w:rPr>
          <w:rtl/>
        </w:rPr>
      </w:pPr>
      <w:r>
        <w:rPr>
          <w:rStyle w:val="libFootnotenumCha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ذكر ترجمته و بعض أخباره ابن عبد ربه في العقد الفريد 4 : 139 .</w:t>
      </w:r>
    </w:p>
    <w:p w:rsidR="00C20D35" w:rsidRDefault="00EB221F" w:rsidP="00EB221F">
      <w:pPr>
        <w:pStyle w:val="libFootnote"/>
        <w:rPr>
          <w:rtl/>
        </w:rPr>
      </w:pPr>
      <w:r w:rsidRPr="007D02BD">
        <w:rPr>
          <w:rtl/>
        </w:rPr>
        <w:t xml:space="preserve">( 2 </w:t>
      </w:r>
      <w:r>
        <w:rPr>
          <w:rtl/>
        </w:rPr>
        <w:t>)</w:t>
      </w:r>
      <w:r w:rsidR="007D02BD" w:rsidRPr="007D02BD">
        <w:rPr>
          <w:rtl/>
        </w:rPr>
        <w:t xml:space="preserve"> الخطيب البغدادي تاريخ بغداد 12 : 491 .</w:t>
      </w:r>
    </w:p>
    <w:p w:rsidR="00C20D35" w:rsidRDefault="00EB221F" w:rsidP="00EB221F">
      <w:pPr>
        <w:pStyle w:val="libFootnote"/>
        <w:rPr>
          <w:rtl/>
        </w:rPr>
      </w:pPr>
      <w:r w:rsidRPr="007D02BD">
        <w:rPr>
          <w:rtl/>
        </w:rPr>
        <w:t xml:space="preserve">( 3 </w:t>
      </w:r>
      <w:r>
        <w:rPr>
          <w:rtl/>
        </w:rPr>
        <w:t>)</w:t>
      </w:r>
      <w:r w:rsidR="007D02BD" w:rsidRPr="007D02BD">
        <w:rPr>
          <w:rtl/>
        </w:rPr>
        <w:t xml:space="preserve"> النسخة المصرية : 609 رقم 5 ، شرح محمّد عبده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18 : 97 رقم ( 6 و 7 )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راجع شرح ابن ميثم 5 : 238 .</w:t>
      </w:r>
    </w:p>
    <w:p w:rsidR="00C20D35" w:rsidRDefault="001A00B3" w:rsidP="00AD2177">
      <w:pPr>
        <w:pStyle w:val="libNormal0"/>
        <w:rPr>
          <w:rtl/>
        </w:rPr>
      </w:pPr>
      <w:r>
        <w:rPr>
          <w:rtl/>
        </w:rPr>
        <w:br w:type="page"/>
      </w:r>
      <w:r w:rsidR="007D02BD" w:rsidRPr="007D02BD">
        <w:rPr>
          <w:rtl/>
        </w:rPr>
        <w:lastRenderedPageBreak/>
        <w:t xml:space="preserve">و الخطية </w:t>
      </w:r>
      <w:r w:rsidR="00980442">
        <w:rPr>
          <w:rStyle w:val="libFootnotenumChar"/>
          <w:rtl/>
        </w:rPr>
        <w:t>(</w:t>
      </w:r>
      <w:r w:rsidR="00980442" w:rsidRPr="00F42447">
        <w:rPr>
          <w:rStyle w:val="libFootnotenumChar"/>
          <w:rtl/>
        </w:rPr>
        <w:t>1</w:t>
      </w:r>
      <w:r w:rsidR="00980442">
        <w:rPr>
          <w:rStyle w:val="libFootnotenumChar"/>
          <w:rtl/>
        </w:rPr>
        <w:t>)</w:t>
      </w:r>
      <w:r w:rsidR="007D02BD" w:rsidRPr="007D02BD">
        <w:rPr>
          <w:rtl/>
        </w:rPr>
        <w:t xml:space="preserve"> فجعلا من العنوان الثاني إلى السادس ، أي من الباب الثالث عنوانا واحدا .</w:t>
      </w:r>
    </w:p>
    <w:p w:rsidR="00C20D35" w:rsidRDefault="007D02BD" w:rsidP="00DD4BEA">
      <w:pPr>
        <w:pStyle w:val="libNormal"/>
        <w:rPr>
          <w:rtl/>
        </w:rPr>
      </w:pPr>
      <w:r w:rsidRPr="007D02BD">
        <w:rPr>
          <w:rtl/>
        </w:rPr>
        <w:t>« صدر العاقل صندوق سرّه » في ( أدب كاتب الصولي ) : كان رجل من الكتّاب يهوى مغنّية و يكاتبها ، فكانت تخرّق كتبه و تأمر بتخريق كتبها ، فكتب إليها : إنّي أحتفظ بكتبك و تتهاونين بكتبي فتخرّقينها ، فكتبت إليه :</w:t>
      </w:r>
    </w:p>
    <w:tbl>
      <w:tblPr>
        <w:tblStyle w:val="TableGrid"/>
        <w:bidiVisual/>
        <w:tblW w:w="4562" w:type="pct"/>
        <w:tblInd w:w="384" w:type="dxa"/>
        <w:tblLook w:val="01E0"/>
      </w:tblPr>
      <w:tblGrid>
        <w:gridCol w:w="4363"/>
        <w:gridCol w:w="310"/>
        <w:gridCol w:w="4319"/>
      </w:tblGrid>
      <w:tr w:rsidR="0095505B" w:rsidTr="0095505B">
        <w:trPr>
          <w:trHeight w:val="350"/>
        </w:trPr>
        <w:tc>
          <w:tcPr>
            <w:tcW w:w="4363" w:type="dxa"/>
            <w:shd w:val="clear" w:color="auto" w:fill="auto"/>
          </w:tcPr>
          <w:p w:rsidR="0095505B" w:rsidRDefault="00AD2177" w:rsidP="0095505B">
            <w:pPr>
              <w:pStyle w:val="libPoem"/>
            </w:pPr>
            <w:r w:rsidRPr="007D02BD">
              <w:rPr>
                <w:rtl/>
              </w:rPr>
              <w:t>يا ذا الذي لام في تخريق قرطاس</w:t>
            </w:r>
            <w:r w:rsidR="0095505B" w:rsidRPr="00725071">
              <w:rPr>
                <w:rStyle w:val="libPoemTiniChar0"/>
                <w:rtl/>
              </w:rPr>
              <w:br/>
              <w:t> </w:t>
            </w:r>
          </w:p>
        </w:tc>
        <w:tc>
          <w:tcPr>
            <w:tcW w:w="310" w:type="dxa"/>
            <w:shd w:val="clear" w:color="auto" w:fill="auto"/>
          </w:tcPr>
          <w:p w:rsidR="0095505B" w:rsidRDefault="0095505B" w:rsidP="0095505B">
            <w:pPr>
              <w:pStyle w:val="libPoem"/>
              <w:rPr>
                <w:rtl/>
              </w:rPr>
            </w:pPr>
          </w:p>
        </w:tc>
        <w:tc>
          <w:tcPr>
            <w:tcW w:w="4319" w:type="dxa"/>
            <w:shd w:val="clear" w:color="auto" w:fill="auto"/>
          </w:tcPr>
          <w:p w:rsidR="0095505B" w:rsidRDefault="00AD2177" w:rsidP="0095505B">
            <w:pPr>
              <w:pStyle w:val="libPoem"/>
            </w:pPr>
            <w:r w:rsidRPr="007D02BD">
              <w:rPr>
                <w:rtl/>
              </w:rPr>
              <w:t>كم مرّ محلك في الدّنيا على راسي</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الحزم تخريقه إن كنت ذا نظر</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و إنّما الحزم سوء الظنّ بالناس</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إذا أتاك و قد أدّى أمانته</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فاجعل كرامته دفنا بأرماس</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و شق قرطاس من تهوى و كن حذرا</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يا رب ذي ضيعة من حفظ قرطاس</w:t>
            </w:r>
            <w:r w:rsidR="0095505B" w:rsidRPr="00725071">
              <w:rPr>
                <w:rStyle w:val="libPoemTiniChar0"/>
                <w:rtl/>
              </w:rPr>
              <w:br/>
              <w:t> </w:t>
            </w:r>
          </w:p>
        </w:tc>
      </w:tr>
    </w:tbl>
    <w:p w:rsidR="00C20D35" w:rsidRDefault="007D02BD" w:rsidP="00DD4BEA">
      <w:pPr>
        <w:pStyle w:val="libNormal"/>
        <w:rPr>
          <w:rtl/>
        </w:rPr>
      </w:pPr>
      <w:r w:rsidRPr="007D02BD">
        <w:rPr>
          <w:rtl/>
        </w:rPr>
        <w:t xml:space="preserve">فكتب إليها : « الصواب رأيك » ، و خرّق رقاعها </w:t>
      </w:r>
      <w:r w:rsidR="00980442">
        <w:rPr>
          <w:rStyle w:val="libFootnotenumChar"/>
          <w:rtl/>
        </w:rPr>
        <w:t>(</w:t>
      </w:r>
      <w:r w:rsidR="00980442" w:rsidRPr="00F4244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كامل المبرد ) : أحسن ما سمع في صيانة السر ما يعزى إلى علي بن أبي طالب </w:t>
      </w:r>
      <w:r w:rsidR="00415556" w:rsidRPr="00415556">
        <w:rPr>
          <w:rStyle w:val="libAlaemChar"/>
          <w:rtl/>
        </w:rPr>
        <w:t>عليه‌السلام</w:t>
      </w:r>
      <w:r w:rsidRPr="007D02BD">
        <w:rPr>
          <w:rtl/>
        </w:rPr>
        <w:t xml:space="preserve"> فقائل يقول هو له و قائل يقول قاله متمثلا و لم يختلف في انّه كان يكثر إنشاده :</w:t>
      </w:r>
    </w:p>
    <w:tbl>
      <w:tblPr>
        <w:tblStyle w:val="TableGrid"/>
        <w:bidiVisual/>
        <w:tblW w:w="4562" w:type="pct"/>
        <w:tblInd w:w="384" w:type="dxa"/>
        <w:tblLook w:val="01E0"/>
      </w:tblPr>
      <w:tblGrid>
        <w:gridCol w:w="4363"/>
        <w:gridCol w:w="310"/>
        <w:gridCol w:w="4319"/>
      </w:tblGrid>
      <w:tr w:rsidR="0095505B" w:rsidTr="0095505B">
        <w:trPr>
          <w:trHeight w:val="350"/>
        </w:trPr>
        <w:tc>
          <w:tcPr>
            <w:tcW w:w="4363" w:type="dxa"/>
            <w:shd w:val="clear" w:color="auto" w:fill="auto"/>
          </w:tcPr>
          <w:p w:rsidR="0095505B" w:rsidRDefault="00AD2177" w:rsidP="0095505B">
            <w:pPr>
              <w:pStyle w:val="libPoem"/>
            </w:pPr>
            <w:r w:rsidRPr="007D02BD">
              <w:rPr>
                <w:rtl/>
              </w:rPr>
              <w:t>فلا تفش سرّك إلاّ إليك</w:t>
            </w:r>
            <w:r w:rsidR="0095505B" w:rsidRPr="00725071">
              <w:rPr>
                <w:rStyle w:val="libPoemTiniChar0"/>
                <w:rtl/>
              </w:rPr>
              <w:br/>
              <w:t> </w:t>
            </w:r>
          </w:p>
        </w:tc>
        <w:tc>
          <w:tcPr>
            <w:tcW w:w="310" w:type="dxa"/>
            <w:shd w:val="clear" w:color="auto" w:fill="auto"/>
          </w:tcPr>
          <w:p w:rsidR="0095505B" w:rsidRDefault="0095505B" w:rsidP="0095505B">
            <w:pPr>
              <w:pStyle w:val="libPoem"/>
              <w:rPr>
                <w:rtl/>
              </w:rPr>
            </w:pPr>
          </w:p>
        </w:tc>
        <w:tc>
          <w:tcPr>
            <w:tcW w:w="4319" w:type="dxa"/>
            <w:shd w:val="clear" w:color="auto" w:fill="auto"/>
          </w:tcPr>
          <w:p w:rsidR="0095505B" w:rsidRDefault="00AD2177" w:rsidP="0095505B">
            <w:pPr>
              <w:pStyle w:val="libPoem"/>
            </w:pPr>
            <w:r w:rsidRPr="007D02BD">
              <w:rPr>
                <w:rtl/>
              </w:rPr>
              <w:t>فان لكلّ نصيح نصيحا</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و إنّي رأيت غواة الرجال</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 xml:space="preserve">لا يتركون أديما صحيحا </w:t>
            </w:r>
            <w:r w:rsidR="00980442">
              <w:rPr>
                <w:rStyle w:val="libFootnotenumChar"/>
                <w:rtl/>
              </w:rPr>
              <w:t>(</w:t>
            </w:r>
            <w:r w:rsidR="00980442" w:rsidRPr="00F42447">
              <w:rPr>
                <w:rStyle w:val="libFootnotenumChar"/>
                <w:rtl/>
              </w:rPr>
              <w:t>3</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و قال امرؤ القيس :</w:t>
      </w:r>
    </w:p>
    <w:tbl>
      <w:tblPr>
        <w:tblStyle w:val="TableGrid"/>
        <w:bidiVisual/>
        <w:tblW w:w="4562" w:type="pct"/>
        <w:tblInd w:w="384" w:type="dxa"/>
        <w:tblLook w:val="01E0"/>
      </w:tblPr>
      <w:tblGrid>
        <w:gridCol w:w="4363"/>
        <w:gridCol w:w="310"/>
        <w:gridCol w:w="4319"/>
      </w:tblGrid>
      <w:tr w:rsidR="0095505B" w:rsidTr="0095505B">
        <w:trPr>
          <w:trHeight w:val="350"/>
        </w:trPr>
        <w:tc>
          <w:tcPr>
            <w:tcW w:w="3920" w:type="dxa"/>
            <w:shd w:val="clear" w:color="auto" w:fill="auto"/>
          </w:tcPr>
          <w:p w:rsidR="0095505B" w:rsidRDefault="00AD2177" w:rsidP="0095505B">
            <w:pPr>
              <w:pStyle w:val="libPoem"/>
            </w:pPr>
            <w:r w:rsidRPr="007D02BD">
              <w:rPr>
                <w:rtl/>
              </w:rPr>
              <w:t>إذا المرء لم يخزن عليه لسانه</w:t>
            </w:r>
            <w:r w:rsidR="0095505B" w:rsidRPr="00725071">
              <w:rPr>
                <w:rStyle w:val="libPoemTiniChar0"/>
                <w:rtl/>
              </w:rPr>
              <w:br/>
              <w:t> </w:t>
            </w:r>
          </w:p>
        </w:tc>
        <w:tc>
          <w:tcPr>
            <w:tcW w:w="279" w:type="dxa"/>
            <w:shd w:val="clear" w:color="auto" w:fill="auto"/>
          </w:tcPr>
          <w:p w:rsidR="0095505B" w:rsidRDefault="0095505B" w:rsidP="0095505B">
            <w:pPr>
              <w:pStyle w:val="libPoem"/>
              <w:rPr>
                <w:rtl/>
              </w:rPr>
            </w:pPr>
          </w:p>
        </w:tc>
        <w:tc>
          <w:tcPr>
            <w:tcW w:w="3881" w:type="dxa"/>
            <w:shd w:val="clear" w:color="auto" w:fill="auto"/>
          </w:tcPr>
          <w:p w:rsidR="0095505B" w:rsidRDefault="00AD2177" w:rsidP="0095505B">
            <w:pPr>
              <w:pStyle w:val="libPoem"/>
            </w:pPr>
            <w:r w:rsidRPr="007D02BD">
              <w:rPr>
                <w:rtl/>
              </w:rPr>
              <w:t xml:space="preserve">فليس على شي‏ء سواه بخازن </w:t>
            </w:r>
            <w:r w:rsidR="00980442">
              <w:rPr>
                <w:rStyle w:val="libFootnotenumChar"/>
                <w:rtl/>
              </w:rPr>
              <w:t>(</w:t>
            </w:r>
            <w:r w:rsidR="00980442" w:rsidRPr="00F42447">
              <w:rPr>
                <w:rStyle w:val="libFootnotenumChar"/>
                <w:rtl/>
              </w:rPr>
              <w:t>4</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و قال آخر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النسخة الخطية ( المرعشي ) : 306 .</w:t>
      </w:r>
    </w:p>
    <w:p w:rsidR="00C20D35" w:rsidRDefault="00EB221F" w:rsidP="00EB221F">
      <w:pPr>
        <w:pStyle w:val="libFootnote"/>
        <w:rPr>
          <w:rtl/>
        </w:rPr>
      </w:pPr>
      <w:r w:rsidRPr="007D02BD">
        <w:rPr>
          <w:rtl/>
        </w:rPr>
        <w:t xml:space="preserve">( 2 </w:t>
      </w:r>
      <w:r>
        <w:rPr>
          <w:rtl/>
        </w:rPr>
        <w:t>)</w:t>
      </w:r>
      <w:r w:rsidR="007D02BD" w:rsidRPr="007D02BD">
        <w:rPr>
          <w:rtl/>
        </w:rPr>
        <w:t xml:space="preserve"> أدب الكتاب للصولي : 109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الكامل في الأدب للمبرد 2 : 15 « في صيانة السر » زيادة من المؤلف ، ذكره النخعي في الديوان المنسوب إلى الإمام : 30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ديوان امرى‏ء القيس : 173 .</w:t>
      </w:r>
    </w:p>
    <w:p w:rsidR="0095505B"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95505B" w:rsidTr="0095505B">
        <w:trPr>
          <w:trHeight w:val="350"/>
        </w:trPr>
        <w:tc>
          <w:tcPr>
            <w:tcW w:w="4363" w:type="dxa"/>
            <w:shd w:val="clear" w:color="auto" w:fill="auto"/>
          </w:tcPr>
          <w:p w:rsidR="0095505B" w:rsidRDefault="00AD2177" w:rsidP="0095505B">
            <w:pPr>
              <w:pStyle w:val="libPoem"/>
            </w:pPr>
            <w:r w:rsidRPr="007D02BD">
              <w:rPr>
                <w:rtl/>
              </w:rPr>
              <w:lastRenderedPageBreak/>
              <w:t>سأكتمه سرّي و أحفظ سرّه</w:t>
            </w:r>
            <w:r w:rsidR="0095505B" w:rsidRPr="00725071">
              <w:rPr>
                <w:rStyle w:val="libPoemTiniChar0"/>
                <w:rtl/>
              </w:rPr>
              <w:br/>
              <w:t> </w:t>
            </w:r>
          </w:p>
        </w:tc>
        <w:tc>
          <w:tcPr>
            <w:tcW w:w="310" w:type="dxa"/>
            <w:shd w:val="clear" w:color="auto" w:fill="auto"/>
          </w:tcPr>
          <w:p w:rsidR="0095505B" w:rsidRDefault="0095505B" w:rsidP="0095505B">
            <w:pPr>
              <w:pStyle w:val="libPoem"/>
              <w:rPr>
                <w:rtl/>
              </w:rPr>
            </w:pPr>
          </w:p>
        </w:tc>
        <w:tc>
          <w:tcPr>
            <w:tcW w:w="4319" w:type="dxa"/>
            <w:shd w:val="clear" w:color="auto" w:fill="auto"/>
          </w:tcPr>
          <w:p w:rsidR="0095505B" w:rsidRDefault="00AD2177" w:rsidP="0095505B">
            <w:pPr>
              <w:pStyle w:val="libPoem"/>
            </w:pPr>
            <w:r w:rsidRPr="007D02BD">
              <w:rPr>
                <w:rtl/>
              </w:rPr>
              <w:t>و ما غرّني أنّي عليه كريم</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حليم فينسى أو جهول يضيعه</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 xml:space="preserve">و ما الناس إلاّ جاهل و حليم </w:t>
            </w:r>
            <w:r w:rsidR="00980442">
              <w:rPr>
                <w:rStyle w:val="libFootnotenumChar"/>
                <w:rtl/>
              </w:rPr>
              <w:t>(</w:t>
            </w:r>
            <w:r w:rsidR="00980442" w:rsidRPr="00F42447">
              <w:rPr>
                <w:rStyle w:val="libFootnotenumChar"/>
                <w:rtl/>
              </w:rPr>
              <w:t>1</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أيضا :</w:t>
      </w:r>
    </w:p>
    <w:tbl>
      <w:tblPr>
        <w:tblStyle w:val="TableGrid"/>
        <w:bidiVisual/>
        <w:tblW w:w="4562" w:type="pct"/>
        <w:tblInd w:w="384" w:type="dxa"/>
        <w:tblLook w:val="01E0"/>
      </w:tblPr>
      <w:tblGrid>
        <w:gridCol w:w="4363"/>
        <w:gridCol w:w="310"/>
        <w:gridCol w:w="4319"/>
      </w:tblGrid>
      <w:tr w:rsidR="0095505B" w:rsidTr="0095505B">
        <w:trPr>
          <w:trHeight w:val="350"/>
        </w:trPr>
        <w:tc>
          <w:tcPr>
            <w:tcW w:w="3920" w:type="dxa"/>
            <w:shd w:val="clear" w:color="auto" w:fill="auto"/>
          </w:tcPr>
          <w:p w:rsidR="0095505B" w:rsidRDefault="00AD2177" w:rsidP="0095505B">
            <w:pPr>
              <w:pStyle w:val="libPoem"/>
            </w:pPr>
            <w:r w:rsidRPr="007D02BD">
              <w:rPr>
                <w:rtl/>
              </w:rPr>
              <w:t>إذا ضاق صدر المرء عن سر نفسه</w:t>
            </w:r>
            <w:r w:rsidR="0095505B" w:rsidRPr="00725071">
              <w:rPr>
                <w:rStyle w:val="libPoemTiniChar0"/>
                <w:rtl/>
              </w:rPr>
              <w:br/>
              <w:t> </w:t>
            </w:r>
          </w:p>
        </w:tc>
        <w:tc>
          <w:tcPr>
            <w:tcW w:w="279" w:type="dxa"/>
            <w:shd w:val="clear" w:color="auto" w:fill="auto"/>
          </w:tcPr>
          <w:p w:rsidR="0095505B" w:rsidRDefault="0095505B" w:rsidP="0095505B">
            <w:pPr>
              <w:pStyle w:val="libPoem"/>
              <w:rPr>
                <w:rtl/>
              </w:rPr>
            </w:pPr>
          </w:p>
        </w:tc>
        <w:tc>
          <w:tcPr>
            <w:tcW w:w="3881" w:type="dxa"/>
            <w:shd w:val="clear" w:color="auto" w:fill="auto"/>
          </w:tcPr>
          <w:p w:rsidR="0095505B" w:rsidRDefault="00AD2177" w:rsidP="0095505B">
            <w:pPr>
              <w:pStyle w:val="libPoem"/>
            </w:pPr>
            <w:r w:rsidRPr="007D02BD">
              <w:rPr>
                <w:rtl/>
              </w:rPr>
              <w:t xml:space="preserve">فصدر الذي يستودع السر أضيق </w:t>
            </w:r>
            <w:r w:rsidR="00980442">
              <w:rPr>
                <w:rStyle w:val="libFootnotenumChar"/>
                <w:rtl/>
              </w:rPr>
              <w:t>(</w:t>
            </w:r>
            <w:r w:rsidR="00980442" w:rsidRPr="00F42447">
              <w:rPr>
                <w:rStyle w:val="libFootnotenumChar"/>
                <w:rtl/>
              </w:rPr>
              <w:t>2</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 xml:space="preserve">« و البشاشة حبالة المودة » عنه </w:t>
      </w:r>
      <w:r w:rsidR="00415556" w:rsidRPr="00415556">
        <w:rPr>
          <w:rStyle w:val="libAlaemChar"/>
          <w:rtl/>
        </w:rPr>
        <w:t>عليه‌السلام</w:t>
      </w:r>
      <w:r w:rsidRPr="007D02BD">
        <w:rPr>
          <w:rtl/>
        </w:rPr>
        <w:t xml:space="preserve"> « إنكم لن تسعوا الناس بأموالكم فسعوهم بطلاقة الوجه و حسن اللقاء » </w:t>
      </w:r>
      <w:r w:rsidR="00980442">
        <w:rPr>
          <w:rStyle w:val="libFootnotenumChar"/>
          <w:rtl/>
        </w:rPr>
        <w:t>(</w:t>
      </w:r>
      <w:r w:rsidR="00980442" w:rsidRPr="00F4244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عن علي بن محمد التنوخي :</w:t>
      </w:r>
    </w:p>
    <w:tbl>
      <w:tblPr>
        <w:tblStyle w:val="TableGrid"/>
        <w:bidiVisual/>
        <w:tblW w:w="4562" w:type="pct"/>
        <w:tblInd w:w="384" w:type="dxa"/>
        <w:tblLook w:val="01E0"/>
      </w:tblPr>
      <w:tblGrid>
        <w:gridCol w:w="4363"/>
        <w:gridCol w:w="310"/>
        <w:gridCol w:w="4319"/>
      </w:tblGrid>
      <w:tr w:rsidR="0095505B" w:rsidTr="0095505B">
        <w:trPr>
          <w:trHeight w:val="350"/>
        </w:trPr>
        <w:tc>
          <w:tcPr>
            <w:tcW w:w="4363" w:type="dxa"/>
            <w:shd w:val="clear" w:color="auto" w:fill="auto"/>
          </w:tcPr>
          <w:p w:rsidR="0095505B" w:rsidRDefault="00AD2177" w:rsidP="0095505B">
            <w:pPr>
              <w:pStyle w:val="libPoem"/>
            </w:pPr>
            <w:r w:rsidRPr="007D02BD">
              <w:rPr>
                <w:rtl/>
              </w:rPr>
              <w:t>الق العدوّ بوجه لا قطوب به</w:t>
            </w:r>
            <w:r w:rsidR="0095505B" w:rsidRPr="00725071">
              <w:rPr>
                <w:rStyle w:val="libPoemTiniChar0"/>
                <w:rtl/>
              </w:rPr>
              <w:br/>
              <w:t> </w:t>
            </w:r>
          </w:p>
        </w:tc>
        <w:tc>
          <w:tcPr>
            <w:tcW w:w="310" w:type="dxa"/>
            <w:shd w:val="clear" w:color="auto" w:fill="auto"/>
          </w:tcPr>
          <w:p w:rsidR="0095505B" w:rsidRDefault="0095505B" w:rsidP="0095505B">
            <w:pPr>
              <w:pStyle w:val="libPoem"/>
              <w:rPr>
                <w:rtl/>
              </w:rPr>
            </w:pPr>
          </w:p>
        </w:tc>
        <w:tc>
          <w:tcPr>
            <w:tcW w:w="4319" w:type="dxa"/>
            <w:shd w:val="clear" w:color="auto" w:fill="auto"/>
          </w:tcPr>
          <w:p w:rsidR="0095505B" w:rsidRDefault="00AD2177" w:rsidP="0095505B">
            <w:pPr>
              <w:pStyle w:val="libPoem"/>
            </w:pPr>
            <w:r w:rsidRPr="007D02BD">
              <w:rPr>
                <w:rtl/>
              </w:rPr>
              <w:t>يكاد يقطر من ماء البشاشات</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فأحزم الناس من يلقى أعاديه</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 xml:space="preserve">في جسم حقد وثوب من مودّات </w:t>
            </w:r>
            <w:r w:rsidR="00980442">
              <w:rPr>
                <w:rStyle w:val="libFootnotenumChar"/>
                <w:rtl/>
              </w:rPr>
              <w:t>(</w:t>
            </w:r>
            <w:r w:rsidR="00980442" w:rsidRPr="00F42447">
              <w:rPr>
                <w:rStyle w:val="libFootnotenumChar"/>
                <w:rtl/>
              </w:rPr>
              <w:t>4</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 xml:space="preserve">و عن أكثم بن صيفي : الانقباض من الناس مكسبة للعداوة ، و افراط الانس مكسبة لقرناء السوء </w:t>
      </w:r>
      <w:r w:rsidR="00980442">
        <w:rPr>
          <w:rStyle w:val="libFootnotenumChar"/>
          <w:rtl/>
        </w:rPr>
        <w:t>(</w:t>
      </w:r>
      <w:r w:rsidR="00980442" w:rsidRPr="00F42447">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الاحتمال قبر العيوب » قال ابن أبي الحديد و من كلامه </w:t>
      </w:r>
      <w:r w:rsidR="00415556" w:rsidRPr="00415556">
        <w:rPr>
          <w:rStyle w:val="libAlaemChar"/>
          <w:rtl/>
        </w:rPr>
        <w:t>عليه‌السلام</w:t>
      </w:r>
      <w:r w:rsidRPr="007D02BD">
        <w:rPr>
          <w:rtl/>
        </w:rPr>
        <w:t xml:space="preserve"> « وجدت الاحتمال أنصر لي من الرجال » .</w:t>
      </w:r>
    </w:p>
    <w:p w:rsidR="00C20D35" w:rsidRDefault="007D02BD" w:rsidP="00DD4BEA">
      <w:pPr>
        <w:pStyle w:val="libNormal"/>
        <w:rPr>
          <w:rtl/>
        </w:rPr>
      </w:pPr>
      <w:r w:rsidRPr="007D02BD">
        <w:rPr>
          <w:rtl/>
        </w:rPr>
        <w:t xml:space="preserve">و من كلامه </w:t>
      </w:r>
      <w:r w:rsidR="00415556" w:rsidRPr="00415556">
        <w:rPr>
          <w:rStyle w:val="libAlaemChar"/>
          <w:rtl/>
        </w:rPr>
        <w:t>عليه‌السلام</w:t>
      </w:r>
      <w:r w:rsidRPr="007D02BD">
        <w:rPr>
          <w:rtl/>
        </w:rPr>
        <w:t xml:space="preserve"> : من سالم الناس سلم منهم ، و من حاربهم حاربوه </w:t>
      </w:r>
      <w:r w:rsidR="00980442">
        <w:rPr>
          <w:rtl/>
        </w:rPr>
        <w:t xml:space="preserve">، </w:t>
      </w:r>
      <w:r w:rsidRPr="007D02BD">
        <w:rPr>
          <w:rtl/>
        </w:rPr>
        <w:t>فإنّ العثرة للكاثر .</w:t>
      </w:r>
    </w:p>
    <w:p w:rsidR="00C20D35" w:rsidRDefault="007D02BD" w:rsidP="00DD4BEA">
      <w:pPr>
        <w:pStyle w:val="libNormal"/>
        <w:rPr>
          <w:rtl/>
        </w:rPr>
      </w:pPr>
      <w:r w:rsidRPr="007D02BD">
        <w:rPr>
          <w:rtl/>
        </w:rPr>
        <w:t xml:space="preserve">و كان يقال : العاقل خادم الأحمق أبدا ، إن كان فوقه لا يجد بدّا من مداراته و إن كان دونه لم يجد من احتماله و استكفاف شرّه بدّا </w:t>
      </w:r>
      <w:r w:rsidR="00980442">
        <w:rPr>
          <w:rStyle w:val="libFootnotenumChar"/>
          <w:rtl/>
        </w:rPr>
        <w:t>(</w:t>
      </w:r>
      <w:r w:rsidR="00980442" w:rsidRPr="00F42447">
        <w:rPr>
          <w:rStyle w:val="libFootnotenumChar"/>
          <w:rtl/>
        </w:rPr>
        <w:t>6</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في الأدب للمبرد 2 : 18 ، ( المعارف : بيروت )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الكامل في الأدب للمبرّد 2 : 19 .</w:t>
      </w:r>
    </w:p>
    <w:p w:rsidR="00C20D35" w:rsidRDefault="00EB221F" w:rsidP="00EB221F">
      <w:pPr>
        <w:pStyle w:val="libFootnote"/>
        <w:rPr>
          <w:rtl/>
        </w:rPr>
      </w:pPr>
      <w:r w:rsidRPr="007D02BD">
        <w:rPr>
          <w:rtl/>
        </w:rPr>
        <w:t xml:space="preserve">( 3 </w:t>
      </w:r>
      <w:r>
        <w:rPr>
          <w:rtl/>
        </w:rPr>
        <w:t>)</w:t>
      </w:r>
      <w:r w:rsidR="007D02BD" w:rsidRPr="007D02BD">
        <w:rPr>
          <w:rtl/>
        </w:rPr>
        <w:t xml:space="preserve"> نسبها الصدوق للرسول الأكرم صلّى اللَّه عليه و آله من حديث غياث بن إبراهيم : الأمالي : 20 ح 9 .</w:t>
      </w:r>
    </w:p>
    <w:p w:rsidR="00C20D35" w:rsidRDefault="00EB221F" w:rsidP="00EB221F">
      <w:pPr>
        <w:pStyle w:val="libFootnote"/>
        <w:rPr>
          <w:rtl/>
        </w:rPr>
      </w:pPr>
      <w:r w:rsidRPr="007D02BD">
        <w:rPr>
          <w:rtl/>
        </w:rPr>
        <w:t xml:space="preserve">( 4 </w:t>
      </w:r>
      <w:r>
        <w:rPr>
          <w:rtl/>
        </w:rPr>
        <w:t>)</w:t>
      </w:r>
      <w:r w:rsidR="007D02BD" w:rsidRPr="007D02BD">
        <w:rPr>
          <w:rtl/>
        </w:rPr>
        <w:t xml:space="preserve"> أدب الدنيا و الدين للماوردي : 183 .</w:t>
      </w:r>
    </w:p>
    <w:p w:rsidR="00C20D35" w:rsidRDefault="00EB221F" w:rsidP="00EB221F">
      <w:pPr>
        <w:pStyle w:val="libFootnote"/>
        <w:rPr>
          <w:rtl/>
        </w:rPr>
      </w:pPr>
      <w:r w:rsidRPr="007D02BD">
        <w:rPr>
          <w:rtl/>
        </w:rPr>
        <w:t xml:space="preserve">( 5 </w:t>
      </w:r>
      <w:r>
        <w:rPr>
          <w:rtl/>
        </w:rPr>
        <w:t>)</w:t>
      </w:r>
      <w:r w:rsidR="007D02BD" w:rsidRPr="007D02BD">
        <w:rPr>
          <w:rtl/>
        </w:rPr>
        <w:t xml:space="preserve"> عيون الأخبار لابن قتيبة 1 : 328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شرح ابن أبي الحديد 18 : 99 .</w:t>
      </w:r>
    </w:p>
    <w:p w:rsidR="00C20D35" w:rsidRDefault="001A00B3" w:rsidP="00DD4BEA">
      <w:pPr>
        <w:pStyle w:val="libNormal"/>
        <w:rPr>
          <w:rtl/>
        </w:rPr>
      </w:pPr>
      <w:r>
        <w:rPr>
          <w:rtl/>
        </w:rPr>
        <w:br w:type="page"/>
      </w:r>
      <w:r w:rsidR="007D02BD" w:rsidRPr="007D02BD">
        <w:rPr>
          <w:rtl/>
        </w:rPr>
        <w:lastRenderedPageBreak/>
        <w:t xml:space="preserve">« أو و المسالمة خباء العيوب » هكذا في ( الطبعة المصرية ) ، و لكن في ( ابن أبي الحديد و ابن ميثم ) : و ( روي أنّه </w:t>
      </w:r>
      <w:r w:rsidR="00415556" w:rsidRPr="00415556">
        <w:rPr>
          <w:rStyle w:val="libAlaemChar"/>
          <w:rtl/>
        </w:rPr>
        <w:t>عليه‌السلام</w:t>
      </w:r>
      <w:r w:rsidR="007D02BD" w:rsidRPr="007D02BD">
        <w:rPr>
          <w:rtl/>
        </w:rPr>
        <w:t xml:space="preserve"> قال في العبارة عن هذا المعنى أيضا :</w:t>
      </w:r>
    </w:p>
    <w:p w:rsidR="00C20D35" w:rsidRDefault="007D02BD" w:rsidP="00DD4BEA">
      <w:pPr>
        <w:pStyle w:val="libNormal"/>
        <w:rPr>
          <w:rtl/>
        </w:rPr>
      </w:pPr>
      <w:r w:rsidRPr="007D02BD">
        <w:rPr>
          <w:rtl/>
        </w:rPr>
        <w:t xml:space="preserve">« المسالمة خباء العيوب » . و صرّح الثاني بأنّه كلام الرضي ) و هو الصحيح </w:t>
      </w:r>
      <w:r w:rsidR="00980442">
        <w:rPr>
          <w:rtl/>
        </w:rPr>
        <w:t xml:space="preserve">، </w:t>
      </w:r>
      <w:r w:rsidRPr="007D02BD">
        <w:rPr>
          <w:rtl/>
        </w:rPr>
        <w:t xml:space="preserve">و خباء العيوب خفاؤها و استتارها </w:t>
      </w:r>
      <w:r w:rsidR="00980442">
        <w:rPr>
          <w:rStyle w:val="libFootnotenumChar"/>
          <w:rtl/>
        </w:rPr>
        <w:t>(</w:t>
      </w:r>
      <w:r w:rsidR="00980442" w:rsidRPr="00F42447">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معنى قوله هذا الاحتمال أو المسالمة قبر العيوب أو خباء العيوب و قوله </w:t>
      </w:r>
      <w:r w:rsidR="00415556" w:rsidRPr="00415556">
        <w:rPr>
          <w:rStyle w:val="libAlaemChar"/>
          <w:rtl/>
        </w:rPr>
        <w:t>عليه‌السلام</w:t>
      </w:r>
      <w:r w:rsidRPr="007D02BD">
        <w:rPr>
          <w:rtl/>
        </w:rPr>
        <w:t xml:space="preserve"> « البشاشة حبالة المودة » </w:t>
      </w:r>
      <w:r w:rsidR="00980442">
        <w:rPr>
          <w:rStyle w:val="libFootnotenumChar"/>
          <w:rtl/>
        </w:rPr>
        <w:t>(</w:t>
      </w:r>
      <w:r w:rsidR="00980442" w:rsidRPr="00F42447">
        <w:rPr>
          <w:rStyle w:val="libFootnotenumChar"/>
          <w:rtl/>
        </w:rPr>
        <w:t>2</w:t>
      </w:r>
      <w:r w:rsidR="00980442">
        <w:rPr>
          <w:rStyle w:val="libFootnotenumChar"/>
          <w:rtl/>
        </w:rPr>
        <w:t>)</w:t>
      </w:r>
      <w:r w:rsidRPr="007D02BD">
        <w:rPr>
          <w:rtl/>
        </w:rPr>
        <w:t xml:space="preserve"> و قوله </w:t>
      </w:r>
      <w:r w:rsidR="00415556" w:rsidRPr="00415556">
        <w:rPr>
          <w:rStyle w:val="libAlaemChar"/>
          <w:rtl/>
        </w:rPr>
        <w:t>عليه‌السلام</w:t>
      </w:r>
      <w:r w:rsidRPr="007D02BD">
        <w:rPr>
          <w:rtl/>
        </w:rPr>
        <w:t xml:space="preserve"> « ليجتمع في قلبك الافتقار إلى النّاس و الاستغناء عنهم ، يكون افتقارك إليهم في لين كلامك و حسن سيرك ، و يكون استغناؤك عنهم في نزاهة عرضك و بقاء عزّك » </w:t>
      </w:r>
      <w:r w:rsidR="00980442">
        <w:rPr>
          <w:rStyle w:val="libFootnotenumChar"/>
          <w:rtl/>
        </w:rPr>
        <w:t>(</w:t>
      </w:r>
      <w:r w:rsidR="00980442" w:rsidRPr="00F4244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من رضي عن نفسه كثر الساخط عليه » لأنّه يعجب بنفسه ، و من أعجب بنفسه يتنفر الناس عنه و يكثرون السخط عليه .</w:t>
      </w:r>
    </w:p>
    <w:p w:rsidR="00C20D35" w:rsidRDefault="007D02BD" w:rsidP="00DD4BEA">
      <w:pPr>
        <w:pStyle w:val="libNormal"/>
        <w:rPr>
          <w:rtl/>
        </w:rPr>
      </w:pPr>
      <w:r w:rsidRPr="007D02BD">
        <w:rPr>
          <w:rtl/>
        </w:rPr>
        <w:t>و قال ابن أبي الحديد مثله قول الشاعر :</w:t>
      </w:r>
    </w:p>
    <w:tbl>
      <w:tblPr>
        <w:tblStyle w:val="TableGrid"/>
        <w:bidiVisual/>
        <w:tblW w:w="4562" w:type="pct"/>
        <w:tblInd w:w="384" w:type="dxa"/>
        <w:tblLook w:val="01E0"/>
      </w:tblPr>
      <w:tblGrid>
        <w:gridCol w:w="4363"/>
        <w:gridCol w:w="310"/>
        <w:gridCol w:w="4319"/>
      </w:tblGrid>
      <w:tr w:rsidR="0095505B" w:rsidTr="0095505B">
        <w:trPr>
          <w:trHeight w:val="350"/>
        </w:trPr>
        <w:tc>
          <w:tcPr>
            <w:tcW w:w="4363" w:type="dxa"/>
            <w:shd w:val="clear" w:color="auto" w:fill="auto"/>
          </w:tcPr>
          <w:p w:rsidR="0095505B" w:rsidRDefault="00AD2177" w:rsidP="0095505B">
            <w:pPr>
              <w:pStyle w:val="libPoem"/>
            </w:pPr>
            <w:r w:rsidRPr="007D02BD">
              <w:rPr>
                <w:rtl/>
              </w:rPr>
              <w:t>إذا كنت تقضي أنّ عقلك كامل</w:t>
            </w:r>
            <w:r w:rsidR="0095505B" w:rsidRPr="00725071">
              <w:rPr>
                <w:rStyle w:val="libPoemTiniChar0"/>
                <w:rtl/>
              </w:rPr>
              <w:br/>
              <w:t> </w:t>
            </w:r>
          </w:p>
        </w:tc>
        <w:tc>
          <w:tcPr>
            <w:tcW w:w="310" w:type="dxa"/>
            <w:shd w:val="clear" w:color="auto" w:fill="auto"/>
          </w:tcPr>
          <w:p w:rsidR="0095505B" w:rsidRDefault="0095505B" w:rsidP="0095505B">
            <w:pPr>
              <w:pStyle w:val="libPoem"/>
              <w:rPr>
                <w:rtl/>
              </w:rPr>
            </w:pPr>
          </w:p>
        </w:tc>
        <w:tc>
          <w:tcPr>
            <w:tcW w:w="4319" w:type="dxa"/>
            <w:shd w:val="clear" w:color="auto" w:fill="auto"/>
          </w:tcPr>
          <w:p w:rsidR="0095505B" w:rsidRDefault="00AD2177" w:rsidP="0095505B">
            <w:pPr>
              <w:pStyle w:val="libPoem"/>
            </w:pPr>
            <w:r w:rsidRPr="007D02BD">
              <w:rPr>
                <w:rtl/>
              </w:rPr>
              <w:t>و أنّ بني حوّاء غيرك جاهل</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و أنّ مفيض العلم صدرك كلّه</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 xml:space="preserve">فمن ذا الذي يدري بأنّك عاقل </w:t>
            </w:r>
            <w:r w:rsidR="00980442">
              <w:rPr>
                <w:rStyle w:val="libFootnotenumChar"/>
                <w:rtl/>
              </w:rPr>
              <w:t>(</w:t>
            </w:r>
            <w:r w:rsidR="00980442" w:rsidRPr="00F42447">
              <w:rPr>
                <w:rStyle w:val="libFootnotenumChar"/>
                <w:rtl/>
              </w:rPr>
              <w:t>4</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لكنه كما ترى معنى آخر .</w:t>
      </w:r>
    </w:p>
    <w:p w:rsidR="00C20D35" w:rsidRDefault="007D02BD" w:rsidP="0095505B">
      <w:pPr>
        <w:pStyle w:val="Heading1"/>
        <w:rPr>
          <w:rtl/>
        </w:rPr>
      </w:pPr>
      <w:bookmarkStart w:id="106" w:name="_Toc369352379"/>
      <w:r w:rsidRPr="007D02BD">
        <w:rPr>
          <w:rtl/>
        </w:rPr>
        <w:t>31</w:t>
      </w:r>
      <w:r w:rsidR="0095505B">
        <w:rPr>
          <w:rFonts w:hint="cs"/>
          <w:rtl/>
        </w:rPr>
        <w:t xml:space="preserve"> </w:t>
      </w:r>
      <w:r w:rsidRPr="007D02BD">
        <w:rPr>
          <w:rtl/>
        </w:rPr>
        <w:t xml:space="preserve">الحكمة ( 20 ) و قال </w:t>
      </w:r>
      <w:r w:rsidR="00415556" w:rsidRPr="00415556">
        <w:rPr>
          <w:rStyle w:val="libAlaemHeading2Char"/>
          <w:rtl/>
        </w:rPr>
        <w:t>عليه‌السلام</w:t>
      </w:r>
      <w:r w:rsidRPr="007D02BD">
        <w:rPr>
          <w:rtl/>
        </w:rPr>
        <w:t xml:space="preserve"> :</w:t>
      </w:r>
      <w:bookmarkEnd w:id="106"/>
    </w:p>
    <w:p w:rsidR="00C20D35" w:rsidRDefault="007D02BD" w:rsidP="00DD4BEA">
      <w:pPr>
        <w:pStyle w:val="libNormal"/>
        <w:rPr>
          <w:rtl/>
        </w:rPr>
      </w:pPr>
      <w:r w:rsidRPr="007D02BD">
        <w:rPr>
          <w:rtl/>
        </w:rPr>
        <w:t>قُرِنَتِ اَلْهَيْبَةُ بِالْخَيْبَةِ وَ اَلْحَيَاءُ بِالْحِرْمَانِ وَ اَلْفُرْصَةُ تَمُرُّ مَرَّ اَلسَّحَابِ فَانْتَهِزُوا فُرَصَ اَلْخَيْرِ</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راجع الهوامش ( 2 4 ) من الصفحة السابقة .</w:t>
      </w:r>
    </w:p>
    <w:p w:rsidR="00C20D35" w:rsidRDefault="00EB221F" w:rsidP="00EB221F">
      <w:pPr>
        <w:pStyle w:val="libFootnote"/>
        <w:rPr>
          <w:rtl/>
        </w:rPr>
      </w:pPr>
      <w:r w:rsidRPr="007D02BD">
        <w:rPr>
          <w:rtl/>
        </w:rPr>
        <w:t xml:space="preserve">( 2 </w:t>
      </w:r>
      <w:r>
        <w:rPr>
          <w:rtl/>
        </w:rPr>
        <w:t>)</w:t>
      </w:r>
      <w:r w:rsidR="007D02BD" w:rsidRPr="007D02BD">
        <w:rPr>
          <w:rtl/>
        </w:rPr>
        <w:t xml:space="preserve"> بحار الأنوار 18 : 98 .</w:t>
      </w:r>
    </w:p>
    <w:p w:rsidR="00C20D35" w:rsidRDefault="00EB221F" w:rsidP="00EB221F">
      <w:pPr>
        <w:pStyle w:val="libFootnote"/>
        <w:rPr>
          <w:rtl/>
        </w:rPr>
      </w:pPr>
      <w:r w:rsidRPr="007D02BD">
        <w:rPr>
          <w:rtl/>
        </w:rPr>
        <w:t xml:space="preserve">( 3 </w:t>
      </w:r>
      <w:r>
        <w:rPr>
          <w:rtl/>
        </w:rPr>
        <w:t>)</w:t>
      </w:r>
      <w:r w:rsidR="007D02BD" w:rsidRPr="007D02BD">
        <w:rPr>
          <w:rtl/>
        </w:rPr>
        <w:t xml:space="preserve"> بحار الأنوار 75 : 106 رواية 3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18 : 101 .</w:t>
      </w:r>
    </w:p>
    <w:p w:rsidR="00C20D35" w:rsidRDefault="001A00B3" w:rsidP="00DD4BEA">
      <w:pPr>
        <w:pStyle w:val="libNormal"/>
        <w:rPr>
          <w:rtl/>
        </w:rPr>
      </w:pPr>
      <w:r>
        <w:rPr>
          <w:rtl/>
        </w:rPr>
        <w:br w:type="page"/>
      </w:r>
      <w:r w:rsidR="007D02BD" w:rsidRPr="007D02BD">
        <w:rPr>
          <w:rtl/>
        </w:rPr>
        <w:lastRenderedPageBreak/>
        <w:t xml:space="preserve">أقول : و روى الشيخ في ( أماليه ) مسندا عن الرضا </w:t>
      </w:r>
      <w:r w:rsidR="00415556" w:rsidRPr="00415556">
        <w:rPr>
          <w:rStyle w:val="libAlaemChar"/>
          <w:rtl/>
        </w:rPr>
        <w:t>عليه‌السلام</w:t>
      </w:r>
      <w:r w:rsidR="007D02BD" w:rsidRPr="007D02BD">
        <w:rPr>
          <w:rtl/>
        </w:rPr>
        <w:t xml:space="preserve"> قال : قال أمير المؤمنين </w:t>
      </w:r>
      <w:r w:rsidR="00415556" w:rsidRPr="00415556">
        <w:rPr>
          <w:rStyle w:val="libAlaemChar"/>
          <w:rtl/>
        </w:rPr>
        <w:t>عليه‌السلام</w:t>
      </w:r>
      <w:r w:rsidR="007D02BD" w:rsidRPr="007D02BD">
        <w:rPr>
          <w:rtl/>
        </w:rPr>
        <w:t xml:space="preserve"> : الهيبة خيبة و الفرصة خلصة و الحكمة ضالّة المؤمن فاطلبوها و لو عند المشرك تكونوا أحقّ بها و أهلها </w:t>
      </w:r>
      <w:r w:rsidR="00980442">
        <w:rPr>
          <w:rStyle w:val="libFootnotenumChar"/>
          <w:rtl/>
        </w:rPr>
        <w:t>(</w:t>
      </w:r>
      <w:r w:rsidR="00980442" w:rsidRPr="00F4244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الأغاني ) : قال دعبل : ما حسدت أحدا قط على شعر كما حسدت العتابي على قوله :</w:t>
      </w:r>
    </w:p>
    <w:tbl>
      <w:tblPr>
        <w:tblStyle w:val="TableGrid"/>
        <w:bidiVisual/>
        <w:tblW w:w="4562" w:type="pct"/>
        <w:tblInd w:w="384" w:type="dxa"/>
        <w:tblLook w:val="01E0"/>
      </w:tblPr>
      <w:tblGrid>
        <w:gridCol w:w="4363"/>
        <w:gridCol w:w="310"/>
        <w:gridCol w:w="4319"/>
      </w:tblGrid>
      <w:tr w:rsidR="0095505B" w:rsidTr="0095505B">
        <w:trPr>
          <w:trHeight w:val="350"/>
        </w:trPr>
        <w:tc>
          <w:tcPr>
            <w:tcW w:w="4363" w:type="dxa"/>
            <w:shd w:val="clear" w:color="auto" w:fill="auto"/>
          </w:tcPr>
          <w:p w:rsidR="0095505B" w:rsidRDefault="00AD2177" w:rsidP="0095505B">
            <w:pPr>
              <w:pStyle w:val="libPoem"/>
            </w:pPr>
            <w:r w:rsidRPr="007D02BD">
              <w:rPr>
                <w:rtl/>
              </w:rPr>
              <w:t>هيبة الإخوان قاطعة</w:t>
            </w:r>
            <w:r w:rsidR="0095505B" w:rsidRPr="00725071">
              <w:rPr>
                <w:rStyle w:val="libPoemTiniChar0"/>
                <w:rtl/>
              </w:rPr>
              <w:br/>
              <w:t> </w:t>
            </w:r>
          </w:p>
        </w:tc>
        <w:tc>
          <w:tcPr>
            <w:tcW w:w="310" w:type="dxa"/>
            <w:shd w:val="clear" w:color="auto" w:fill="auto"/>
          </w:tcPr>
          <w:p w:rsidR="0095505B" w:rsidRDefault="0095505B" w:rsidP="0095505B">
            <w:pPr>
              <w:pStyle w:val="libPoem"/>
              <w:rPr>
                <w:rtl/>
              </w:rPr>
            </w:pPr>
          </w:p>
        </w:tc>
        <w:tc>
          <w:tcPr>
            <w:tcW w:w="4319" w:type="dxa"/>
            <w:shd w:val="clear" w:color="auto" w:fill="auto"/>
          </w:tcPr>
          <w:p w:rsidR="0095505B" w:rsidRDefault="00AD2177" w:rsidP="0095505B">
            <w:pPr>
              <w:pStyle w:val="libPoem"/>
            </w:pPr>
            <w:r w:rsidRPr="007D02BD">
              <w:rPr>
                <w:rtl/>
              </w:rPr>
              <w:t>لأخي الحاجات عن طلبه</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فإذا ما هبت ذا أمل</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 xml:space="preserve">مات ما أمّلت من سببه </w:t>
            </w:r>
            <w:r w:rsidR="00980442">
              <w:rPr>
                <w:rStyle w:val="libFootnotenumChar"/>
                <w:rtl/>
              </w:rPr>
              <w:t>(</w:t>
            </w:r>
            <w:r w:rsidR="00980442" w:rsidRPr="00F42447">
              <w:rPr>
                <w:rStyle w:val="libFootnotenumChar"/>
                <w:rtl/>
              </w:rPr>
              <w:t>2</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قال ابن مهرويه : هذا سرقة العتابي من قول علي بن أبي طالب :</w:t>
      </w:r>
    </w:p>
    <w:p w:rsidR="00C20D35" w:rsidRDefault="007D02BD" w:rsidP="00DD4BEA">
      <w:pPr>
        <w:pStyle w:val="libNormal"/>
        <w:rPr>
          <w:rtl/>
        </w:rPr>
      </w:pPr>
      <w:r w:rsidRPr="007D02BD">
        <w:rPr>
          <w:rtl/>
        </w:rPr>
        <w:t>الهيبة مقرونة بالخيبة ، و الحياء مقرون بالحرمان ، و الفرصة تمرّ مرّ السّحاب .</w:t>
      </w:r>
    </w:p>
    <w:p w:rsidR="00C20D35" w:rsidRDefault="007D02BD" w:rsidP="00DD4BEA">
      <w:pPr>
        <w:pStyle w:val="libNormal"/>
        <w:rPr>
          <w:rtl/>
        </w:rPr>
      </w:pPr>
      <w:r w:rsidRPr="007D02BD">
        <w:rPr>
          <w:rtl/>
        </w:rPr>
        <w:t xml:space="preserve">حدّثني محمد بن داود عن محمد بن أبي الأزهر عن عيسى بن الحسن بن داود الجعفري عن أخيه عن علي بن أبي طالب بذلك </w:t>
      </w:r>
      <w:r w:rsidR="00980442">
        <w:rPr>
          <w:rStyle w:val="libFootnotenumChar"/>
          <w:rtl/>
        </w:rPr>
        <w:t>(</w:t>
      </w:r>
      <w:r w:rsidR="00980442" w:rsidRPr="00F4244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قرنت الهيبة بالخيبة » قال ( ابن أبي الحديد ) : كانت العرب إذا أوفدت وافدا قالت له : إيّاك و الهيبة فإنّها خيبة ، و لا تبت عند ذنب الأمر و بت عند رأسه </w:t>
      </w:r>
      <w:r w:rsidR="00980442">
        <w:rPr>
          <w:rStyle w:val="libFootnotenumChar"/>
          <w:rtl/>
        </w:rPr>
        <w:t>(</w:t>
      </w:r>
      <w:r w:rsidR="00980442" w:rsidRPr="00F42447">
        <w:rPr>
          <w:rStyle w:val="libFootnotenumChar"/>
          <w:rtl/>
        </w:rPr>
        <w:t>4</w:t>
      </w:r>
      <w:r w:rsidR="00980442">
        <w:rPr>
          <w:rStyle w:val="libFootnotenumChar"/>
          <w:rtl/>
        </w:rPr>
        <w:t>)</w:t>
      </w:r>
      <w:r w:rsidRPr="007D02BD">
        <w:rPr>
          <w:rtl/>
        </w:rPr>
        <w:t xml:space="preserve"> . . . . و قال الشاعر :</w:t>
      </w:r>
    </w:p>
    <w:tbl>
      <w:tblPr>
        <w:tblStyle w:val="TableGrid"/>
        <w:bidiVisual/>
        <w:tblW w:w="4562" w:type="pct"/>
        <w:tblInd w:w="384" w:type="dxa"/>
        <w:tblLook w:val="01E0"/>
      </w:tblPr>
      <w:tblGrid>
        <w:gridCol w:w="4363"/>
        <w:gridCol w:w="310"/>
        <w:gridCol w:w="4319"/>
      </w:tblGrid>
      <w:tr w:rsidR="0095505B" w:rsidTr="0095505B">
        <w:trPr>
          <w:trHeight w:val="350"/>
        </w:trPr>
        <w:tc>
          <w:tcPr>
            <w:tcW w:w="3920" w:type="dxa"/>
            <w:shd w:val="clear" w:color="auto" w:fill="auto"/>
          </w:tcPr>
          <w:p w:rsidR="0095505B" w:rsidRDefault="00AD2177" w:rsidP="0095505B">
            <w:pPr>
              <w:pStyle w:val="libPoem"/>
            </w:pPr>
            <w:r w:rsidRPr="007D02BD">
              <w:rPr>
                <w:rtl/>
              </w:rPr>
              <w:t>من راقب الناس مات غمّا</w:t>
            </w:r>
            <w:r w:rsidR="0095505B" w:rsidRPr="00725071">
              <w:rPr>
                <w:rStyle w:val="libPoemTiniChar0"/>
                <w:rtl/>
              </w:rPr>
              <w:br/>
              <w:t> </w:t>
            </w:r>
          </w:p>
        </w:tc>
        <w:tc>
          <w:tcPr>
            <w:tcW w:w="279" w:type="dxa"/>
            <w:shd w:val="clear" w:color="auto" w:fill="auto"/>
          </w:tcPr>
          <w:p w:rsidR="0095505B" w:rsidRDefault="0095505B" w:rsidP="0095505B">
            <w:pPr>
              <w:pStyle w:val="libPoem"/>
              <w:rPr>
                <w:rtl/>
              </w:rPr>
            </w:pPr>
          </w:p>
        </w:tc>
        <w:tc>
          <w:tcPr>
            <w:tcW w:w="3881" w:type="dxa"/>
            <w:shd w:val="clear" w:color="auto" w:fill="auto"/>
          </w:tcPr>
          <w:p w:rsidR="0095505B" w:rsidRDefault="00AD2177" w:rsidP="0095505B">
            <w:pPr>
              <w:pStyle w:val="libPoem"/>
            </w:pPr>
            <w:r w:rsidRPr="007D02BD">
              <w:rPr>
                <w:rtl/>
              </w:rPr>
              <w:t xml:space="preserve">و فاز باللذة الجسور </w:t>
            </w:r>
            <w:r w:rsidR="00980442">
              <w:rPr>
                <w:rStyle w:val="libFootnotenumChar"/>
                <w:rtl/>
              </w:rPr>
              <w:t>(</w:t>
            </w:r>
            <w:r w:rsidR="00980442" w:rsidRPr="00F42447">
              <w:rPr>
                <w:rStyle w:val="libFootnotenumChar"/>
                <w:rtl/>
              </w:rPr>
              <w:t>5</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 و الحياء بالحرمان » في ( المعجم ) قال البلاذري : كانت بيني و بين عبيد اللَّه بن يحيى بن خاقان حرمة منذ أيام المتوكل ، و ما كنت أكلفه حاجة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أمالي الطوسي : 625 رقم 1290 ( بنياد بعثت ) .</w:t>
      </w:r>
    </w:p>
    <w:p w:rsidR="00C20D35" w:rsidRDefault="00EB221F" w:rsidP="00EB221F">
      <w:pPr>
        <w:pStyle w:val="libFootnote"/>
        <w:rPr>
          <w:rtl/>
        </w:rPr>
      </w:pPr>
      <w:r w:rsidRPr="007D02BD">
        <w:rPr>
          <w:rtl/>
        </w:rPr>
        <w:t xml:space="preserve">( 2 </w:t>
      </w:r>
      <w:r>
        <w:rPr>
          <w:rtl/>
        </w:rPr>
        <w:t>)</w:t>
      </w:r>
      <w:r w:rsidR="007D02BD" w:rsidRPr="007D02BD">
        <w:rPr>
          <w:rtl/>
        </w:rPr>
        <w:t xml:space="preserve"> ذكر التبيين ابن قتيبة في عيون الأخبار 3 : 120 .</w:t>
      </w:r>
    </w:p>
    <w:p w:rsidR="00C20D35" w:rsidRDefault="00EB221F" w:rsidP="00EB221F">
      <w:pPr>
        <w:pStyle w:val="libFootnote"/>
        <w:rPr>
          <w:rtl/>
        </w:rPr>
      </w:pPr>
      <w:r w:rsidRPr="007D02BD">
        <w:rPr>
          <w:rtl/>
        </w:rPr>
        <w:t xml:space="preserve">( 3 </w:t>
      </w:r>
      <w:r>
        <w:rPr>
          <w:rtl/>
        </w:rPr>
        <w:t>)</w:t>
      </w:r>
      <w:r w:rsidR="007D02BD" w:rsidRPr="007D02BD">
        <w:rPr>
          <w:rtl/>
        </w:rPr>
        <w:t xml:space="preserve"> الأغاني للأصفهاني 13 : 116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18 : 131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القائل هو سلم بن عمرو ، نهاية الأرب 3 : 81 .</w:t>
      </w:r>
    </w:p>
    <w:p w:rsidR="00C20D35" w:rsidRDefault="001A00B3" w:rsidP="0095505B">
      <w:pPr>
        <w:pStyle w:val="libNormal0"/>
        <w:rPr>
          <w:rtl/>
        </w:rPr>
      </w:pPr>
      <w:r>
        <w:rPr>
          <w:rtl/>
        </w:rPr>
        <w:br w:type="page"/>
      </w:r>
      <w:r w:rsidR="007D02BD" w:rsidRPr="007D02BD">
        <w:rPr>
          <w:rtl/>
        </w:rPr>
        <w:lastRenderedPageBreak/>
        <w:t>لاستغنائي عنه ، فنالتني في أيّام المعتمد إضاقة ، فدخلت عليه و هو جالس للمظالم فشكوت إليه تأخّر رزقي و ثقل ديني و قلت : إنّ عيبا على الوزير حاجة مثلي في أيامه و غض طرفه عنّي . فوقّع لي بعض ما أردت و قال : إنّ حياءك المانع لك من الشكوى عن الاستبطاء . فقلت له : غرس البلوى يثمر الشكوى .</w:t>
      </w:r>
    </w:p>
    <w:p w:rsidR="00C20D35" w:rsidRDefault="007D02BD" w:rsidP="00DD4BEA">
      <w:pPr>
        <w:pStyle w:val="libNormal"/>
        <w:rPr>
          <w:rtl/>
        </w:rPr>
      </w:pPr>
      <w:r w:rsidRPr="007D02BD">
        <w:rPr>
          <w:rtl/>
        </w:rPr>
        <w:t>و انصرفت و كتبت إليه :</w:t>
      </w:r>
    </w:p>
    <w:tbl>
      <w:tblPr>
        <w:tblStyle w:val="TableGrid"/>
        <w:bidiVisual/>
        <w:tblW w:w="4562" w:type="pct"/>
        <w:tblInd w:w="384" w:type="dxa"/>
        <w:tblLook w:val="01E0"/>
      </w:tblPr>
      <w:tblGrid>
        <w:gridCol w:w="4363"/>
        <w:gridCol w:w="310"/>
        <w:gridCol w:w="4319"/>
      </w:tblGrid>
      <w:tr w:rsidR="0095505B" w:rsidTr="0095505B">
        <w:trPr>
          <w:trHeight w:val="350"/>
        </w:trPr>
        <w:tc>
          <w:tcPr>
            <w:tcW w:w="4363" w:type="dxa"/>
            <w:shd w:val="clear" w:color="auto" w:fill="auto"/>
          </w:tcPr>
          <w:p w:rsidR="0095505B" w:rsidRDefault="00AD2177" w:rsidP="0095505B">
            <w:pPr>
              <w:pStyle w:val="libPoem"/>
            </w:pPr>
            <w:r w:rsidRPr="007D02BD">
              <w:rPr>
                <w:rtl/>
              </w:rPr>
              <w:t>لحاني الوزير المرتضى في شكايتي</w:t>
            </w:r>
            <w:r w:rsidR="0095505B" w:rsidRPr="00725071">
              <w:rPr>
                <w:rStyle w:val="libPoemTiniChar0"/>
                <w:rtl/>
              </w:rPr>
              <w:br/>
              <w:t> </w:t>
            </w:r>
          </w:p>
        </w:tc>
        <w:tc>
          <w:tcPr>
            <w:tcW w:w="310" w:type="dxa"/>
            <w:shd w:val="clear" w:color="auto" w:fill="auto"/>
          </w:tcPr>
          <w:p w:rsidR="0095505B" w:rsidRDefault="0095505B" w:rsidP="0095505B">
            <w:pPr>
              <w:pStyle w:val="libPoem"/>
              <w:rPr>
                <w:rtl/>
              </w:rPr>
            </w:pPr>
          </w:p>
        </w:tc>
        <w:tc>
          <w:tcPr>
            <w:tcW w:w="4319" w:type="dxa"/>
            <w:shd w:val="clear" w:color="auto" w:fill="auto"/>
          </w:tcPr>
          <w:p w:rsidR="0095505B" w:rsidRDefault="00AD2177" w:rsidP="0095505B">
            <w:pPr>
              <w:pStyle w:val="libPoem"/>
            </w:pPr>
            <w:r w:rsidRPr="007D02BD">
              <w:rPr>
                <w:rtl/>
              </w:rPr>
              <w:t>زمانا احّلت للجدوب محارمه</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و قال لقد جاهرتني بملامة</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و من لي بدهر كنت فيه اكاتمه</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فقلت : حياء المرء ذي الدّين و التّقى</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 xml:space="preserve">يقلّ إذا قلّت لديه دراهمه </w:t>
            </w:r>
            <w:r w:rsidR="00980442">
              <w:rPr>
                <w:rStyle w:val="libFootnotenumChar"/>
                <w:rtl/>
              </w:rPr>
              <w:t>(</w:t>
            </w:r>
            <w:r w:rsidR="00980442" w:rsidRPr="00F42447">
              <w:rPr>
                <w:rStyle w:val="libFootnotenumChar"/>
                <w:rtl/>
              </w:rPr>
              <w:t>1</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و قال ( ابن أبي الحديد ) : قال الشاعر :</w:t>
      </w:r>
    </w:p>
    <w:tbl>
      <w:tblPr>
        <w:tblStyle w:val="TableGrid"/>
        <w:bidiVisual/>
        <w:tblW w:w="4562" w:type="pct"/>
        <w:tblInd w:w="384" w:type="dxa"/>
        <w:tblLook w:val="01E0"/>
      </w:tblPr>
      <w:tblGrid>
        <w:gridCol w:w="4363"/>
        <w:gridCol w:w="310"/>
        <w:gridCol w:w="4319"/>
      </w:tblGrid>
      <w:tr w:rsidR="0095505B" w:rsidTr="0095505B">
        <w:trPr>
          <w:trHeight w:val="350"/>
        </w:trPr>
        <w:tc>
          <w:tcPr>
            <w:tcW w:w="4363" w:type="dxa"/>
            <w:shd w:val="clear" w:color="auto" w:fill="auto"/>
          </w:tcPr>
          <w:p w:rsidR="0095505B" w:rsidRDefault="00AD2177" w:rsidP="0095505B">
            <w:pPr>
              <w:pStyle w:val="libPoem"/>
            </w:pPr>
            <w:r w:rsidRPr="007D02BD">
              <w:rPr>
                <w:rtl/>
              </w:rPr>
              <w:t>ليس للحاجات إلاّ</w:t>
            </w:r>
            <w:r w:rsidR="0095505B" w:rsidRPr="00725071">
              <w:rPr>
                <w:rStyle w:val="libPoemTiniChar0"/>
                <w:rtl/>
              </w:rPr>
              <w:br/>
              <w:t> </w:t>
            </w:r>
          </w:p>
        </w:tc>
        <w:tc>
          <w:tcPr>
            <w:tcW w:w="310" w:type="dxa"/>
            <w:shd w:val="clear" w:color="auto" w:fill="auto"/>
          </w:tcPr>
          <w:p w:rsidR="0095505B" w:rsidRDefault="0095505B" w:rsidP="0095505B">
            <w:pPr>
              <w:pStyle w:val="libPoem"/>
              <w:rPr>
                <w:rtl/>
              </w:rPr>
            </w:pPr>
          </w:p>
        </w:tc>
        <w:tc>
          <w:tcPr>
            <w:tcW w:w="4319" w:type="dxa"/>
            <w:shd w:val="clear" w:color="auto" w:fill="auto"/>
          </w:tcPr>
          <w:p w:rsidR="0095505B" w:rsidRDefault="00AD2177" w:rsidP="0095505B">
            <w:pPr>
              <w:pStyle w:val="libPoem"/>
            </w:pPr>
            <w:r w:rsidRPr="007D02BD">
              <w:rPr>
                <w:rtl/>
              </w:rPr>
              <w:t>من له وجه وقاح</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و لسان طرمذيّ</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و غدوّ و رواح</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فعليه السعي فيها</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 xml:space="preserve">و على اللَّه النجاح </w:t>
            </w:r>
            <w:r w:rsidR="00980442">
              <w:rPr>
                <w:rStyle w:val="libFootnotenumChar"/>
                <w:rtl/>
              </w:rPr>
              <w:t>(</w:t>
            </w:r>
            <w:r w:rsidR="00980442" w:rsidRPr="00F42447">
              <w:rPr>
                <w:rStyle w:val="libFootnotenumChar"/>
                <w:rtl/>
              </w:rPr>
              <w:t>2</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 xml:space="preserve">« و الفرصة تمرّ مرّ السحاب » قال ( ابن أبي الحديد ) : قال ابن المقفع : إنتهز الفرصة في إحراز المآثر ، و اغتنم الإمكان باصطناع الخير ، و لا تنتظر ما تعامل فتجازي عنه بمثله ، فإنّك إن عوملت بمكروه و اشتغلت ترصد المكافأة عنه قصر العمر بك عن اكتساب فائدة و اقتناء منقبة . . . </w:t>
      </w:r>
      <w:r w:rsidR="00980442">
        <w:rPr>
          <w:rStyle w:val="libFootnotenumChar"/>
          <w:rtl/>
        </w:rPr>
        <w:t>(</w:t>
      </w:r>
      <w:r w:rsidR="00980442" w:rsidRPr="00F4244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فانتهزوا فرص الخير » أي : إغتنموها و لا تدعوها تفوت فتندموا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معجم الأدباء لياقوت الحموي 5 : 100 في ترجمة أحمد بن يحيى البلاذري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18 : 131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المصدر نفسه .</w:t>
      </w:r>
    </w:p>
    <w:p w:rsidR="00C20D35" w:rsidRDefault="001A00B3" w:rsidP="0095505B">
      <w:pPr>
        <w:pStyle w:val="Heading1"/>
        <w:rPr>
          <w:rtl/>
        </w:rPr>
      </w:pPr>
      <w:r>
        <w:rPr>
          <w:rtl/>
        </w:rPr>
        <w:br w:type="page"/>
      </w:r>
      <w:bookmarkStart w:id="107" w:name="_Toc369352380"/>
      <w:r w:rsidR="007D02BD" w:rsidRPr="007D02BD">
        <w:rPr>
          <w:rtl/>
        </w:rPr>
        <w:lastRenderedPageBreak/>
        <w:t>32</w:t>
      </w:r>
      <w:r w:rsidR="0095505B">
        <w:rPr>
          <w:rFonts w:hint="cs"/>
          <w:rtl/>
        </w:rPr>
        <w:t xml:space="preserve"> </w:t>
      </w:r>
      <w:r w:rsidR="007D02BD" w:rsidRPr="007D02BD">
        <w:rPr>
          <w:rtl/>
        </w:rPr>
        <w:t xml:space="preserve">الحكمة ( 211 ) و قال </w:t>
      </w:r>
      <w:r w:rsidR="00415556" w:rsidRPr="00415556">
        <w:rPr>
          <w:rStyle w:val="libAlaemHeading2Char"/>
          <w:rtl/>
        </w:rPr>
        <w:t>عليه‌السلام</w:t>
      </w:r>
      <w:r w:rsidR="007D02BD" w:rsidRPr="007D02BD">
        <w:rPr>
          <w:rtl/>
        </w:rPr>
        <w:t xml:space="preserve"> :</w:t>
      </w:r>
      <w:bookmarkEnd w:id="107"/>
    </w:p>
    <w:p w:rsidR="00C20D35" w:rsidRDefault="007D02BD" w:rsidP="00DD4BEA">
      <w:pPr>
        <w:pStyle w:val="libNormal"/>
        <w:rPr>
          <w:rtl/>
        </w:rPr>
      </w:pPr>
      <w:r w:rsidRPr="007D02BD">
        <w:rPr>
          <w:rtl/>
        </w:rPr>
        <w:t>اَلْجُودُ حَارِسُ اَلْأَعْرَاضِ وَ اَلْحِلْمُ فِدَامُ اَلسَّفِيهِ وَ اَلْعَفْوُ زَكَاةُ اَلظَّفَرِ وَ اَلسُّلُوُّ عِوَضُكَ مِمَّنْ غَدَرَ وَ اَلاِسْتِشَارَةُ عَيْنُ اَلْهِدَايَةِ وَ قَدْ خَاطَرَ مَنِ اِسْتَغْنَى بِرَأْيِهِ وَ اَلصَّبْرُ يُنَاضِلُ اَلْحِدْثَانَ وَ اَلْجَزَعُ مِنْ أَعْوَانِ اَلزَّمَانِ وَ أَشْرَفُ اَلْغِنَى تَرْكُ اَلْمُنَى وَ كَمْ مِنْ عَقْلٍ أَسِيرٍ تَحْتَ هَوَى أَمِيرٍ وَ مِنَ اَلتَّوْفِيقِ حِفْظُ اَلتَّجْرِبَةِ وَ اَلْمَوَدَّةُ قَرَابَةٌ مُسْتَفَادَةٌ وَ لاَ تَأْمَنَنَّ مَلُولاً « الجود حارس الأعراض » في ( شعراء ابن قتيبة ) : جاور الحطيئة الزبرقان بن بدر ، فتحوّل عنه إلى بغيض فأحسن إليه ، فقال الحطيئة يمدح البغيض و يهجو الزبرقان :</w:t>
      </w:r>
    </w:p>
    <w:tbl>
      <w:tblPr>
        <w:tblStyle w:val="TableGrid"/>
        <w:bidiVisual/>
        <w:tblW w:w="4562" w:type="pct"/>
        <w:tblInd w:w="384" w:type="dxa"/>
        <w:tblLook w:val="01E0"/>
      </w:tblPr>
      <w:tblGrid>
        <w:gridCol w:w="4363"/>
        <w:gridCol w:w="310"/>
        <w:gridCol w:w="4319"/>
      </w:tblGrid>
      <w:tr w:rsidR="0095505B" w:rsidTr="0095505B">
        <w:trPr>
          <w:trHeight w:val="350"/>
        </w:trPr>
        <w:tc>
          <w:tcPr>
            <w:tcW w:w="4363" w:type="dxa"/>
            <w:shd w:val="clear" w:color="auto" w:fill="auto"/>
          </w:tcPr>
          <w:p w:rsidR="0095505B" w:rsidRDefault="00AD2177" w:rsidP="0095505B">
            <w:pPr>
              <w:pStyle w:val="libPoem"/>
            </w:pPr>
            <w:r w:rsidRPr="007D02BD">
              <w:rPr>
                <w:rtl/>
              </w:rPr>
              <w:t>ما كان ذنب بغيض أن رأى رجلا</w:t>
            </w:r>
            <w:r w:rsidR="0095505B" w:rsidRPr="00725071">
              <w:rPr>
                <w:rStyle w:val="libPoemTiniChar0"/>
                <w:rtl/>
              </w:rPr>
              <w:br/>
              <w:t> </w:t>
            </w:r>
          </w:p>
        </w:tc>
        <w:tc>
          <w:tcPr>
            <w:tcW w:w="310" w:type="dxa"/>
            <w:shd w:val="clear" w:color="auto" w:fill="auto"/>
          </w:tcPr>
          <w:p w:rsidR="0095505B" w:rsidRDefault="0095505B" w:rsidP="0095505B">
            <w:pPr>
              <w:pStyle w:val="libPoem"/>
              <w:rPr>
                <w:rtl/>
              </w:rPr>
            </w:pPr>
          </w:p>
        </w:tc>
        <w:tc>
          <w:tcPr>
            <w:tcW w:w="4319" w:type="dxa"/>
            <w:shd w:val="clear" w:color="auto" w:fill="auto"/>
          </w:tcPr>
          <w:p w:rsidR="0095505B" w:rsidRDefault="00AD2177" w:rsidP="0095505B">
            <w:pPr>
              <w:pStyle w:val="libPoem"/>
            </w:pPr>
            <w:r w:rsidRPr="007D02BD">
              <w:rPr>
                <w:rtl/>
              </w:rPr>
              <w:t xml:space="preserve">ذا فاقة عاش في مستوغر </w:t>
            </w:r>
            <w:r w:rsidR="00980442">
              <w:rPr>
                <w:rStyle w:val="libFootnotenumChar"/>
                <w:rtl/>
              </w:rPr>
              <w:t>(</w:t>
            </w:r>
            <w:r w:rsidR="00980442" w:rsidRPr="00F42447">
              <w:rPr>
                <w:rStyle w:val="libFootnotenumChar"/>
                <w:rtl/>
              </w:rPr>
              <w:t>1</w:t>
            </w:r>
            <w:r w:rsidR="00980442">
              <w:rPr>
                <w:rStyle w:val="libFootnotenumChar"/>
                <w:rtl/>
              </w:rPr>
              <w:t>)</w:t>
            </w:r>
            <w:r w:rsidRPr="007D02BD">
              <w:rPr>
                <w:rtl/>
              </w:rPr>
              <w:t xml:space="preserve"> شاس</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جار لقوم أطالوا هون منزله</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 xml:space="preserve">و غادروه مقيما بين أرماس </w:t>
            </w:r>
            <w:r w:rsidR="00980442">
              <w:rPr>
                <w:rStyle w:val="libFootnotenumChar"/>
                <w:rtl/>
              </w:rPr>
              <w:t>(</w:t>
            </w:r>
            <w:r w:rsidR="00980442" w:rsidRPr="00F42447">
              <w:rPr>
                <w:rStyle w:val="libFootnotenumChar"/>
                <w:rtl/>
              </w:rPr>
              <w:t>2</w:t>
            </w:r>
            <w:r w:rsidR="00980442">
              <w:rPr>
                <w:rStyle w:val="libFootnotenumChar"/>
                <w:rtl/>
              </w:rPr>
              <w:t>)</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AD2177" w:rsidP="0095505B">
            <w:pPr>
              <w:pStyle w:val="libPoem"/>
            </w:pPr>
            <w:r w:rsidRPr="007D02BD">
              <w:rPr>
                <w:rtl/>
              </w:rPr>
              <w:t>ملّوا قراه و هدّته كلابهم</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AD2177" w:rsidP="0095505B">
            <w:pPr>
              <w:pStyle w:val="libPoem"/>
            </w:pPr>
            <w:r w:rsidRPr="007D02BD">
              <w:rPr>
                <w:rtl/>
              </w:rPr>
              <w:t>و جرّحوه بأنياب و أضراس</w:t>
            </w:r>
            <w:r w:rsidR="0095505B" w:rsidRPr="00725071">
              <w:rPr>
                <w:rStyle w:val="libPoemTiniChar0"/>
                <w:rtl/>
              </w:rPr>
              <w:br/>
              <w:t> </w:t>
            </w:r>
          </w:p>
        </w:tc>
      </w:tr>
    </w:tbl>
    <w:p w:rsidR="00C20D35" w:rsidRDefault="007D02BD" w:rsidP="00DD4BEA">
      <w:pPr>
        <w:pStyle w:val="libNormal"/>
        <w:rPr>
          <w:rtl/>
        </w:rPr>
      </w:pPr>
      <w:r w:rsidRPr="007D02BD">
        <w:rPr>
          <w:rtl/>
        </w:rPr>
        <w:t>و قال للزبرقان :</w:t>
      </w:r>
    </w:p>
    <w:tbl>
      <w:tblPr>
        <w:tblStyle w:val="TableGrid"/>
        <w:bidiVisual/>
        <w:tblW w:w="4562" w:type="pct"/>
        <w:tblInd w:w="384" w:type="dxa"/>
        <w:tblLook w:val="01E0"/>
      </w:tblPr>
      <w:tblGrid>
        <w:gridCol w:w="4363"/>
        <w:gridCol w:w="310"/>
        <w:gridCol w:w="4319"/>
      </w:tblGrid>
      <w:tr w:rsidR="0095505B" w:rsidTr="0095505B">
        <w:trPr>
          <w:trHeight w:val="350"/>
        </w:trPr>
        <w:tc>
          <w:tcPr>
            <w:tcW w:w="3920" w:type="dxa"/>
            <w:shd w:val="clear" w:color="auto" w:fill="auto"/>
          </w:tcPr>
          <w:p w:rsidR="0095505B" w:rsidRDefault="00AD2177" w:rsidP="0095505B">
            <w:pPr>
              <w:pStyle w:val="libPoem"/>
            </w:pPr>
            <w:r w:rsidRPr="007D02BD">
              <w:rPr>
                <w:rtl/>
              </w:rPr>
              <w:t>دع المكارم لا تنهض لبغيتها</w:t>
            </w:r>
            <w:r w:rsidR="0095505B" w:rsidRPr="00725071">
              <w:rPr>
                <w:rStyle w:val="libPoemTiniChar0"/>
                <w:rtl/>
              </w:rPr>
              <w:br/>
              <w:t> </w:t>
            </w:r>
          </w:p>
        </w:tc>
        <w:tc>
          <w:tcPr>
            <w:tcW w:w="279" w:type="dxa"/>
            <w:shd w:val="clear" w:color="auto" w:fill="auto"/>
          </w:tcPr>
          <w:p w:rsidR="0095505B" w:rsidRDefault="0095505B" w:rsidP="0095505B">
            <w:pPr>
              <w:pStyle w:val="libPoem"/>
              <w:rPr>
                <w:rtl/>
              </w:rPr>
            </w:pPr>
          </w:p>
        </w:tc>
        <w:tc>
          <w:tcPr>
            <w:tcW w:w="3881" w:type="dxa"/>
            <w:shd w:val="clear" w:color="auto" w:fill="auto"/>
          </w:tcPr>
          <w:p w:rsidR="0095505B" w:rsidRDefault="00AD2177" w:rsidP="0095505B">
            <w:pPr>
              <w:pStyle w:val="libPoem"/>
            </w:pPr>
            <w:r w:rsidRPr="007D02BD">
              <w:rPr>
                <w:rtl/>
              </w:rPr>
              <w:t xml:space="preserve">و اقعد فإنّك أنت الطاعم الكاسي </w:t>
            </w:r>
            <w:r w:rsidR="00980442">
              <w:rPr>
                <w:rStyle w:val="libFootnotenumChar"/>
                <w:rtl/>
              </w:rPr>
              <w:t>(</w:t>
            </w:r>
            <w:r w:rsidR="00980442" w:rsidRPr="00F42447">
              <w:rPr>
                <w:rStyle w:val="libFootnotenumChar"/>
                <w:rtl/>
              </w:rPr>
              <w:t>3</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فاستعدى الزبرقان عليه عمر بن الخطاب و أنشده البيت ، فقال له عمر :</w:t>
      </w:r>
    </w:p>
    <w:p w:rsidR="00C20D35" w:rsidRDefault="007D02BD" w:rsidP="00DD4BEA">
      <w:pPr>
        <w:pStyle w:val="libNormal"/>
        <w:rPr>
          <w:rtl/>
        </w:rPr>
      </w:pPr>
      <w:r w:rsidRPr="007D02BD">
        <w:rPr>
          <w:rtl/>
        </w:rPr>
        <w:t>ما أراد هجاءك ، أما ترضى أن تكون طاعما كاسيا . قال : إنّه لا يكون في الهجاء أشدّ من هذا . فبعث إلى حسّان يسأله عن ذلك فقال : ما هجاه و لكن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مستوغر : مكان شديد القيظ ، شاس : الخشن من الحجارة .</w:t>
      </w:r>
    </w:p>
    <w:p w:rsidR="00C20D35" w:rsidRDefault="00EB221F" w:rsidP="00EB221F">
      <w:pPr>
        <w:pStyle w:val="libFootnote"/>
        <w:rPr>
          <w:rtl/>
        </w:rPr>
      </w:pPr>
      <w:r w:rsidRPr="007D02BD">
        <w:rPr>
          <w:rtl/>
        </w:rPr>
        <w:t xml:space="preserve">( 2 </w:t>
      </w:r>
      <w:r>
        <w:rPr>
          <w:rtl/>
        </w:rPr>
        <w:t>)</w:t>
      </w:r>
      <w:r w:rsidR="007D02BD" w:rsidRPr="007D02BD">
        <w:rPr>
          <w:rtl/>
        </w:rPr>
        <w:t xml:space="preserve"> أرماس : جمع رمس و هو القبر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ذكر البيت بالإضافة إلى ابن قتيبة المبرد في الكامل 2 : 537 ، و النويري في نهاية الارب 3 : 72 .</w:t>
      </w:r>
    </w:p>
    <w:p w:rsidR="00C20D35" w:rsidRDefault="001A00B3" w:rsidP="0095505B">
      <w:pPr>
        <w:pStyle w:val="libNormal0"/>
        <w:rPr>
          <w:rtl/>
        </w:rPr>
      </w:pPr>
      <w:r>
        <w:rPr>
          <w:rtl/>
        </w:rPr>
        <w:br w:type="page"/>
      </w:r>
      <w:r w:rsidR="007D02BD" w:rsidRPr="007D02BD">
        <w:rPr>
          <w:rtl/>
        </w:rPr>
        <w:lastRenderedPageBreak/>
        <w:t xml:space="preserve">سلح عليه . فحبسه عمر </w:t>
      </w:r>
      <w:r w:rsidR="00980442">
        <w:rPr>
          <w:rStyle w:val="libFootnotenumChar"/>
          <w:rtl/>
        </w:rPr>
        <w:t>(</w:t>
      </w:r>
      <w:r w:rsidR="00980442" w:rsidRPr="00F4244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قال بعضهم : كفى بالبخيل عارا أنّ اسمه لم يقع في حمد قط ، و كفى بالجواد مجدا أنّ اسمه لم يقع في ذمّ قط .</w:t>
      </w:r>
    </w:p>
    <w:p w:rsidR="00C20D35" w:rsidRDefault="007D02BD" w:rsidP="00DD4BEA">
      <w:pPr>
        <w:pStyle w:val="libNormal"/>
        <w:rPr>
          <w:rtl/>
        </w:rPr>
      </w:pPr>
      <w:r w:rsidRPr="007D02BD">
        <w:rPr>
          <w:rtl/>
        </w:rPr>
        <w:t>و قال آخر : لا أردّ سائلا إنّما هو كريم أسدّ خلّته أو لئيم أشتري عرضي منه ، و قال الشاعر :</w:t>
      </w:r>
    </w:p>
    <w:tbl>
      <w:tblPr>
        <w:tblStyle w:val="TableGrid"/>
        <w:bidiVisual/>
        <w:tblW w:w="4562" w:type="pct"/>
        <w:tblInd w:w="384" w:type="dxa"/>
        <w:tblLook w:val="01E0"/>
      </w:tblPr>
      <w:tblGrid>
        <w:gridCol w:w="4363"/>
        <w:gridCol w:w="310"/>
        <w:gridCol w:w="4319"/>
      </w:tblGrid>
      <w:tr w:rsidR="0095505B" w:rsidTr="0095505B">
        <w:trPr>
          <w:trHeight w:val="350"/>
        </w:trPr>
        <w:tc>
          <w:tcPr>
            <w:tcW w:w="3920" w:type="dxa"/>
            <w:shd w:val="clear" w:color="auto" w:fill="auto"/>
          </w:tcPr>
          <w:p w:rsidR="0095505B" w:rsidRDefault="00AD2177" w:rsidP="0095505B">
            <w:pPr>
              <w:pStyle w:val="libPoem"/>
            </w:pPr>
            <w:r w:rsidRPr="007D02BD">
              <w:rPr>
                <w:rtl/>
              </w:rPr>
              <w:t>و من يجعل المعروف من دون عرضه</w:t>
            </w:r>
            <w:r w:rsidR="0095505B" w:rsidRPr="00725071">
              <w:rPr>
                <w:rStyle w:val="libPoemTiniChar0"/>
                <w:rtl/>
              </w:rPr>
              <w:br/>
              <w:t> </w:t>
            </w:r>
          </w:p>
        </w:tc>
        <w:tc>
          <w:tcPr>
            <w:tcW w:w="279" w:type="dxa"/>
            <w:shd w:val="clear" w:color="auto" w:fill="auto"/>
          </w:tcPr>
          <w:p w:rsidR="0095505B" w:rsidRDefault="0095505B" w:rsidP="0095505B">
            <w:pPr>
              <w:pStyle w:val="libPoem"/>
              <w:rPr>
                <w:rtl/>
              </w:rPr>
            </w:pPr>
          </w:p>
        </w:tc>
        <w:tc>
          <w:tcPr>
            <w:tcW w:w="3881" w:type="dxa"/>
            <w:shd w:val="clear" w:color="auto" w:fill="auto"/>
          </w:tcPr>
          <w:p w:rsidR="0095505B" w:rsidRDefault="00AD2177" w:rsidP="0095505B">
            <w:pPr>
              <w:pStyle w:val="libPoem"/>
            </w:pPr>
            <w:r w:rsidRPr="007D02BD">
              <w:rPr>
                <w:rtl/>
              </w:rPr>
              <w:t xml:space="preserve">يفره و من لا يتّق الشتم يشتم </w:t>
            </w:r>
            <w:r w:rsidR="00980442">
              <w:rPr>
                <w:rStyle w:val="libFootnotenumChar"/>
                <w:rtl/>
              </w:rPr>
              <w:t>(</w:t>
            </w:r>
            <w:r w:rsidR="00980442" w:rsidRPr="00F42447">
              <w:rPr>
                <w:rStyle w:val="libFootnotenumChar"/>
                <w:rtl/>
              </w:rPr>
              <w:t>2</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 و الحلم » و ما في ( الطبعة المصرية ) « و العلم » غلط واضح .</w:t>
      </w:r>
    </w:p>
    <w:p w:rsidR="00C20D35" w:rsidRDefault="007D02BD" w:rsidP="00DD4BEA">
      <w:pPr>
        <w:pStyle w:val="libNormal"/>
        <w:rPr>
          <w:rtl/>
        </w:rPr>
      </w:pPr>
      <w:r w:rsidRPr="007D02BD">
        <w:rPr>
          <w:rtl/>
        </w:rPr>
        <w:t xml:space="preserve">« فدام السفيه » الفدام ما يوضع في فم الإبريق ليصفي ما فيه </w:t>
      </w:r>
      <w:r w:rsidR="00980442">
        <w:rPr>
          <w:rStyle w:val="libFootnotenumChar"/>
          <w:rtl/>
        </w:rPr>
        <w:t>(</w:t>
      </w:r>
      <w:r w:rsidR="00980442" w:rsidRPr="00F4244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كامل المبرد ) : دخل شامي المدينة فرأى رجلا راكبا على بغلة لم ير أحسن وجها و لا سمنا و لا ثوبا و لا دابة منه ، فمال قلبه إليه ، فسأل عنه قيل له هو الحسن بن علي بن أبي طالب </w:t>
      </w:r>
      <w:r w:rsidR="00415556" w:rsidRPr="00415556">
        <w:rPr>
          <w:rStyle w:val="libAlaemChar"/>
          <w:rtl/>
        </w:rPr>
        <w:t>عليه‌السلام</w:t>
      </w:r>
      <w:r w:rsidRPr="007D02BD">
        <w:rPr>
          <w:rtl/>
        </w:rPr>
        <w:t xml:space="preserve"> ، قال : فامتلأ قلبي له بغضا و حسدت عليّا أن يكون له ابن مثله ، فصرت إليه و قلت له : أنت ابن أبي طالب . فقال : إبن ابنه . فقلت : فبك و بأبيك أسبهما فلمّا انقضى كلامي قال لي : أحسبك غريبا .</w:t>
      </w:r>
    </w:p>
    <w:p w:rsidR="00C20D35" w:rsidRDefault="007D02BD" w:rsidP="00DD4BEA">
      <w:pPr>
        <w:pStyle w:val="libNormal"/>
        <w:rPr>
          <w:rtl/>
        </w:rPr>
      </w:pPr>
      <w:r w:rsidRPr="007D02BD">
        <w:rPr>
          <w:rtl/>
        </w:rPr>
        <w:t xml:space="preserve">قلت : أجل . قال : فمل بنا فإن احتجت إلى منزل أنزلناك أو إلى مال آسيناك أو إلى حاجة عاونّاك . فانصرفت عنه و و اللَّه ما على الأرض أحد أحبّ إليّ منه </w:t>
      </w:r>
      <w:r w:rsidR="00980442">
        <w:rPr>
          <w:rStyle w:val="libFootnotenumChar"/>
          <w:rtl/>
        </w:rPr>
        <w:t>(</w:t>
      </w:r>
      <w:r w:rsidR="00980442" w:rsidRPr="00F4244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العفو زكاة الظفر » هو نظير قوله </w:t>
      </w:r>
      <w:r w:rsidR="00415556" w:rsidRPr="00415556">
        <w:rPr>
          <w:rStyle w:val="libAlaemChar"/>
          <w:rtl/>
        </w:rPr>
        <w:t>عليه‌السلام</w:t>
      </w:r>
      <w:r w:rsidRPr="007D02BD">
        <w:rPr>
          <w:rtl/>
        </w:rPr>
        <w:t xml:space="preserve"> في ( 10 ) : إذا قدرت على عدوّك فاجعل العفو عنه شكرا للقدرة عليه </w:t>
      </w:r>
      <w:r w:rsidR="00980442">
        <w:rPr>
          <w:rStyle w:val="libFootnotenumChar"/>
          <w:rtl/>
        </w:rPr>
        <w:t>(</w:t>
      </w:r>
      <w:r w:rsidR="00980442" w:rsidRPr="00F42447">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الشعر و الشعراء لابن قتيبة : 110 114 .</w:t>
      </w:r>
    </w:p>
    <w:p w:rsidR="00C20D35" w:rsidRDefault="00EB221F" w:rsidP="00EB221F">
      <w:pPr>
        <w:pStyle w:val="libFootnote"/>
        <w:rPr>
          <w:rtl/>
        </w:rPr>
      </w:pPr>
      <w:r w:rsidRPr="007D02BD">
        <w:rPr>
          <w:rtl/>
        </w:rPr>
        <w:t xml:space="preserve">( 2 </w:t>
      </w:r>
      <w:r>
        <w:rPr>
          <w:rtl/>
        </w:rPr>
        <w:t>)</w:t>
      </w:r>
      <w:r w:rsidR="007D02BD" w:rsidRPr="007D02BD">
        <w:rPr>
          <w:rtl/>
        </w:rPr>
        <w:t xml:space="preserve"> القائل هو زهير بن أبي سلمى في ديوانه : 87 ، و نقله ابن عبد ربّه في العقد الفريد 1 : 304 .</w:t>
      </w:r>
    </w:p>
    <w:p w:rsidR="00C20D35" w:rsidRDefault="00EB221F" w:rsidP="00EB221F">
      <w:pPr>
        <w:pStyle w:val="libFootnote"/>
        <w:rPr>
          <w:rtl/>
        </w:rPr>
      </w:pPr>
      <w:r w:rsidRPr="007D02BD">
        <w:rPr>
          <w:rtl/>
        </w:rPr>
        <w:t xml:space="preserve">( 3 </w:t>
      </w:r>
      <w:r>
        <w:rPr>
          <w:rtl/>
        </w:rPr>
        <w:t>)</w:t>
      </w:r>
      <w:r w:rsidR="007D02BD" w:rsidRPr="007D02BD">
        <w:rPr>
          <w:rtl/>
        </w:rPr>
        <w:t xml:space="preserve"> راجع الطبعة المصرية : 705 النسخة المنقحة بلفظ و الحلم و ليس العلم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الكامل في الأدب للمبرد 1 : 235 ( مكتبة المعارف )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من الكلمات في المعجم القصار برقم ( 11 ) .</w:t>
      </w:r>
    </w:p>
    <w:p w:rsidR="00C20D35" w:rsidRDefault="001A00B3" w:rsidP="00DD4BEA">
      <w:pPr>
        <w:pStyle w:val="libNormal"/>
        <w:rPr>
          <w:rtl/>
        </w:rPr>
      </w:pPr>
      <w:r>
        <w:rPr>
          <w:rtl/>
        </w:rPr>
        <w:br w:type="page"/>
      </w:r>
      <w:r w:rsidR="007D02BD" w:rsidRPr="007D02BD">
        <w:rPr>
          <w:rtl/>
        </w:rPr>
        <w:lastRenderedPageBreak/>
        <w:t xml:space="preserve">و في ( العقد ) أمر عمر بن عبد العزيز بعقوبة رجل ، فقال له رجاء بن حيوه : إنّ اللَّه قد فعل ما تحبّ من الظّفر فافعل ما يحبّه من العفو </w:t>
      </w:r>
      <w:r w:rsidR="00980442">
        <w:rPr>
          <w:rStyle w:val="libFootnotenumChar"/>
          <w:rtl/>
        </w:rPr>
        <w:t>(</w:t>
      </w:r>
      <w:r w:rsidR="00980442" w:rsidRPr="00F4244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قال مبارك بن فضالة : كنت عند المنصور فأمر بقتل رجل ، فقلت : قال النبي </w:t>
      </w:r>
      <w:r w:rsidR="00415556" w:rsidRPr="00415556">
        <w:rPr>
          <w:rStyle w:val="libAlaemChar"/>
          <w:rtl/>
        </w:rPr>
        <w:t>صلى‌الله‌عليه‌وآله</w:t>
      </w:r>
      <w:r w:rsidRPr="007D02BD">
        <w:rPr>
          <w:rtl/>
        </w:rPr>
        <w:t xml:space="preserve"> « إذا كان يوم القيامة نادى مناد : ألا من كانت له عند اللَّه يد فليتقدّم فلا يتقدّم إلاّ من عفا عن مذنب » فأمر بإطلاقه </w:t>
      </w:r>
      <w:r w:rsidR="00980442">
        <w:rPr>
          <w:rStyle w:val="libFootnotenumChar"/>
          <w:rtl/>
        </w:rPr>
        <w:t>(</w:t>
      </w:r>
      <w:r w:rsidR="00980442" w:rsidRPr="00F4244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السلوّ عوضك ممّن غدر » يعني ان الغدر من الصديق يستعقب السلوّ عن تعلق القلب به ، و هو المراد من قول الشاعر :</w:t>
      </w:r>
    </w:p>
    <w:tbl>
      <w:tblPr>
        <w:tblStyle w:val="TableGrid"/>
        <w:bidiVisual/>
        <w:tblW w:w="4562" w:type="pct"/>
        <w:tblInd w:w="384" w:type="dxa"/>
        <w:tblLook w:val="01E0"/>
      </w:tblPr>
      <w:tblGrid>
        <w:gridCol w:w="4363"/>
        <w:gridCol w:w="310"/>
        <w:gridCol w:w="4319"/>
      </w:tblGrid>
      <w:tr w:rsidR="0095505B" w:rsidTr="0095505B">
        <w:trPr>
          <w:trHeight w:val="350"/>
        </w:trPr>
        <w:tc>
          <w:tcPr>
            <w:tcW w:w="3920" w:type="dxa"/>
            <w:shd w:val="clear" w:color="auto" w:fill="auto"/>
          </w:tcPr>
          <w:p w:rsidR="0095505B" w:rsidRDefault="00AD2177" w:rsidP="0095505B">
            <w:pPr>
              <w:pStyle w:val="libPoem"/>
            </w:pPr>
            <w:r w:rsidRPr="007D02BD">
              <w:rPr>
                <w:rtl/>
              </w:rPr>
              <w:t>أعتقني سوء ما صنعت من الرقّ</w:t>
            </w:r>
            <w:r w:rsidR="0095505B" w:rsidRPr="00725071">
              <w:rPr>
                <w:rStyle w:val="libPoemTiniChar0"/>
                <w:rtl/>
              </w:rPr>
              <w:br/>
              <w:t> </w:t>
            </w:r>
          </w:p>
        </w:tc>
        <w:tc>
          <w:tcPr>
            <w:tcW w:w="279" w:type="dxa"/>
            <w:shd w:val="clear" w:color="auto" w:fill="auto"/>
          </w:tcPr>
          <w:p w:rsidR="0095505B" w:rsidRDefault="0095505B" w:rsidP="0095505B">
            <w:pPr>
              <w:pStyle w:val="libPoem"/>
              <w:rPr>
                <w:rtl/>
              </w:rPr>
            </w:pPr>
          </w:p>
        </w:tc>
        <w:tc>
          <w:tcPr>
            <w:tcW w:w="3881" w:type="dxa"/>
            <w:shd w:val="clear" w:color="auto" w:fill="auto"/>
          </w:tcPr>
          <w:p w:rsidR="0095505B" w:rsidRDefault="00AD2177" w:rsidP="0095505B">
            <w:pPr>
              <w:pStyle w:val="libPoem"/>
            </w:pPr>
            <w:r w:rsidRPr="007D02BD">
              <w:rPr>
                <w:rtl/>
              </w:rPr>
              <w:t xml:space="preserve">فيا بردها على كبدي </w:t>
            </w:r>
            <w:r w:rsidR="00980442">
              <w:rPr>
                <w:rStyle w:val="libFootnotenumChar"/>
                <w:rtl/>
              </w:rPr>
              <w:t>(</w:t>
            </w:r>
            <w:r w:rsidR="00980442" w:rsidRPr="00F42447">
              <w:rPr>
                <w:rStyle w:val="libFootnotenumChar"/>
                <w:rtl/>
              </w:rPr>
              <w:t>3</w:t>
            </w:r>
            <w:r w:rsidR="00980442">
              <w:rPr>
                <w:rStyle w:val="libFootnotenumChar"/>
                <w:rtl/>
              </w:rPr>
              <w:t>)</w:t>
            </w:r>
            <w:r w:rsidR="0095505B" w:rsidRPr="00725071">
              <w:rPr>
                <w:rStyle w:val="libPoemTiniChar0"/>
                <w:rtl/>
              </w:rPr>
              <w:br/>
              <w:t> </w:t>
            </w:r>
          </w:p>
        </w:tc>
      </w:tr>
    </w:tbl>
    <w:p w:rsidR="00C20D35" w:rsidRDefault="007D02BD" w:rsidP="00475855">
      <w:pPr>
        <w:pStyle w:val="libNormal"/>
        <w:rPr>
          <w:rtl/>
        </w:rPr>
      </w:pPr>
      <w:r w:rsidRPr="007D02BD">
        <w:rPr>
          <w:rtl/>
        </w:rPr>
        <w:t xml:space="preserve">« و الاستشارة عين الهداية » يكفي في فضلها قوله تعالى لنبيّه </w:t>
      </w:r>
      <w:r w:rsidR="00415556" w:rsidRPr="00415556">
        <w:rPr>
          <w:rStyle w:val="libAlaemChar"/>
          <w:rtl/>
        </w:rPr>
        <w:t>صلى‌الله‌عليه‌وآله</w:t>
      </w:r>
      <w:r w:rsidRPr="007D02BD">
        <w:rPr>
          <w:rtl/>
        </w:rPr>
        <w:t xml:space="preserve"> </w:t>
      </w:r>
      <w:r w:rsidR="00475855" w:rsidRPr="00980442">
        <w:rPr>
          <w:rStyle w:val="libAlaemChar"/>
          <w:rtl/>
        </w:rPr>
        <w:t>(</w:t>
      </w:r>
      <w:r w:rsidR="00475855">
        <w:rPr>
          <w:rStyle w:val="libAieChar"/>
          <w:rFonts w:hint="cs"/>
          <w:rtl/>
        </w:rPr>
        <w:t xml:space="preserve"> </w:t>
      </w:r>
      <w:r w:rsidRPr="00475855">
        <w:rPr>
          <w:rStyle w:val="libAieChar"/>
          <w:rtl/>
        </w:rPr>
        <w:t>وَ شاورهُم في الأَمرِ</w:t>
      </w:r>
      <w:r w:rsidR="00475855">
        <w:rPr>
          <w:rStyle w:val="libAlaemChar"/>
          <w:rFonts w:hint="cs"/>
          <w:rtl/>
        </w:rPr>
        <w:t xml:space="preserve"> )</w:t>
      </w:r>
      <w:r w:rsidRPr="007D02BD">
        <w:rPr>
          <w:rtl/>
        </w:rPr>
        <w:t xml:space="preserve"> </w:t>
      </w:r>
      <w:r w:rsidR="00980442">
        <w:rPr>
          <w:rStyle w:val="libFootnotenumChar"/>
          <w:rtl/>
        </w:rPr>
        <w:t>(</w:t>
      </w:r>
      <w:r w:rsidR="00980442" w:rsidRPr="00F4244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قد خاطر » أي : أشرف على الهلاك .</w:t>
      </w:r>
    </w:p>
    <w:p w:rsidR="00C20D35" w:rsidRDefault="007D02BD" w:rsidP="00DD4BEA">
      <w:pPr>
        <w:pStyle w:val="libNormal"/>
        <w:rPr>
          <w:rtl/>
        </w:rPr>
      </w:pPr>
      <w:r w:rsidRPr="007D02BD">
        <w:rPr>
          <w:rtl/>
        </w:rPr>
        <w:t xml:space="preserve">« من استغنى برأيه » قوله </w:t>
      </w:r>
      <w:r w:rsidR="00415556" w:rsidRPr="00415556">
        <w:rPr>
          <w:rStyle w:val="libAlaemChar"/>
          <w:rtl/>
        </w:rPr>
        <w:t>عليه‌السلام</w:t>
      </w:r>
      <w:r w:rsidRPr="007D02BD">
        <w:rPr>
          <w:rtl/>
        </w:rPr>
        <w:t xml:space="preserve"> هنا في الاستشارة و الاستبداد نظير قوله </w:t>
      </w:r>
      <w:r w:rsidR="00415556" w:rsidRPr="00415556">
        <w:rPr>
          <w:rStyle w:val="libAlaemChar"/>
          <w:rtl/>
        </w:rPr>
        <w:t>عليه‌السلام</w:t>
      </w:r>
      <w:r w:rsidRPr="007D02BD">
        <w:rPr>
          <w:rtl/>
        </w:rPr>
        <w:t xml:space="preserve"> في ( 161 ) : « من استبد برأيه هلك و من شاور الرجال شاركها في عقولها » </w:t>
      </w:r>
      <w:r w:rsidR="00980442">
        <w:rPr>
          <w:rStyle w:val="libFootnotenumChar"/>
          <w:rtl/>
        </w:rPr>
        <w:t>(</w:t>
      </w:r>
      <w:r w:rsidR="00980442" w:rsidRPr="00F42447">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الصبر يناضل الحدثان » أي : يرامي حوادث الدهر .</w:t>
      </w:r>
    </w:p>
    <w:p w:rsidR="00C20D35" w:rsidRDefault="007D02BD" w:rsidP="00DD4BEA">
      <w:pPr>
        <w:pStyle w:val="libNormal"/>
        <w:rPr>
          <w:rtl/>
        </w:rPr>
      </w:pPr>
      <w:r w:rsidRPr="007D02BD">
        <w:rPr>
          <w:rtl/>
        </w:rPr>
        <w:t xml:space="preserve">« و الجزع من أعوان الزمان » على بوار الإنسان ، ذكر </w:t>
      </w:r>
      <w:r w:rsidR="00415556" w:rsidRPr="00415556">
        <w:rPr>
          <w:rStyle w:val="libAlaemChar"/>
          <w:rtl/>
        </w:rPr>
        <w:t>عليه‌السلام</w:t>
      </w:r>
      <w:r w:rsidRPr="007D02BD">
        <w:rPr>
          <w:rtl/>
        </w:rPr>
        <w:t xml:space="preserve"> فائدة الصبر و مضرّة الجزع تحريضا و تحذيرا .</w:t>
      </w:r>
    </w:p>
    <w:p w:rsidR="00C20D35" w:rsidRDefault="007D02BD" w:rsidP="00DD4BEA">
      <w:pPr>
        <w:pStyle w:val="libNormal"/>
        <w:rPr>
          <w:rtl/>
        </w:rPr>
      </w:pPr>
      <w:r w:rsidRPr="007D02BD">
        <w:rPr>
          <w:rtl/>
        </w:rPr>
        <w:t>« و أشرف الغنى ترك المنى » سها المصنف فذكر هذه الفقرة في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العقد الفريد لابن عبد ربّه 2 : 157 .</w:t>
      </w:r>
    </w:p>
    <w:p w:rsidR="00C20D35" w:rsidRDefault="00EB221F" w:rsidP="00EB221F">
      <w:pPr>
        <w:pStyle w:val="libFootnote"/>
        <w:rPr>
          <w:rtl/>
        </w:rPr>
      </w:pPr>
      <w:r w:rsidRPr="007D02BD">
        <w:rPr>
          <w:rtl/>
        </w:rPr>
        <w:t xml:space="preserve">( 2 </w:t>
      </w:r>
      <w:r>
        <w:rPr>
          <w:rtl/>
        </w:rPr>
        <w:t>)</w:t>
      </w:r>
      <w:r w:rsidR="007D02BD" w:rsidRPr="007D02BD">
        <w:rPr>
          <w:rtl/>
        </w:rPr>
        <w:t xml:space="preserve"> العقد الفريد لابن عبد ربّه 2 : 159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19 : 207 .</w:t>
      </w:r>
    </w:p>
    <w:p w:rsidR="00C20D35" w:rsidRDefault="00EB221F" w:rsidP="00EB221F">
      <w:pPr>
        <w:pStyle w:val="libFootnote"/>
        <w:rPr>
          <w:rtl/>
        </w:rPr>
      </w:pPr>
      <w:r w:rsidRPr="007D02BD">
        <w:rPr>
          <w:rtl/>
        </w:rPr>
        <w:t xml:space="preserve">( 4 </w:t>
      </w:r>
      <w:r>
        <w:rPr>
          <w:rtl/>
        </w:rPr>
        <w:t>)</w:t>
      </w:r>
      <w:r w:rsidR="007D02BD" w:rsidRPr="007D02BD">
        <w:rPr>
          <w:rtl/>
        </w:rPr>
        <w:t xml:space="preserve"> آل عمران : 159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مرّ ذكره في الصفحة 224 من هذا الكتاب .</w:t>
      </w:r>
    </w:p>
    <w:p w:rsidR="00C20D35" w:rsidRDefault="001A00B3" w:rsidP="0095505B">
      <w:pPr>
        <w:pStyle w:val="libNormal0"/>
        <w:rPr>
          <w:rtl/>
        </w:rPr>
      </w:pPr>
      <w:r>
        <w:rPr>
          <w:rtl/>
        </w:rPr>
        <w:br w:type="page"/>
      </w:r>
      <w:r w:rsidR="007D02BD" w:rsidRPr="007D02BD">
        <w:rPr>
          <w:rtl/>
        </w:rPr>
        <w:lastRenderedPageBreak/>
        <w:t xml:space="preserve">عنوانه ( 34 ) </w:t>
      </w:r>
      <w:r w:rsidR="00980442">
        <w:rPr>
          <w:rStyle w:val="libFootnotenumChar"/>
          <w:rtl/>
        </w:rPr>
        <w:t>(</w:t>
      </w:r>
      <w:r w:rsidR="00980442" w:rsidRPr="00F4244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كم من عقل أسير تحت هوى أمير » هو نظير قوله </w:t>
      </w:r>
      <w:r w:rsidR="00415556" w:rsidRPr="00415556">
        <w:rPr>
          <w:rStyle w:val="libAlaemChar"/>
          <w:rtl/>
        </w:rPr>
        <w:t>عليه‌السلام</w:t>
      </w:r>
      <w:r w:rsidRPr="007D02BD">
        <w:rPr>
          <w:rtl/>
        </w:rPr>
        <w:t xml:space="preserve"> في كتاب اشتراء شريح لداره « شهد على ذلك العقل إذا خرج من أسر الهوى » فكل انسان يعلم بعقله بقاء الآخرة و فناء الدّنيا و وجوب العمل بالحقّ و التجنّب عن الباطل ، إلاّ أنّ هواه لا يدعه يعمل بمقتضاه .</w:t>
      </w:r>
    </w:p>
    <w:p w:rsidR="00C20D35" w:rsidRDefault="007D02BD" w:rsidP="00DD4BEA">
      <w:pPr>
        <w:pStyle w:val="libNormal"/>
        <w:rPr>
          <w:rtl/>
        </w:rPr>
      </w:pPr>
      <w:r w:rsidRPr="007D02BD">
        <w:rPr>
          <w:rtl/>
        </w:rPr>
        <w:t>« و من التوفيق حفظ التجربة » فالتجارب تحصل منها فوائد كثيرة ، فمن لم يحفظها حرم منها فلا يكون موفقا .</w:t>
      </w:r>
    </w:p>
    <w:p w:rsidR="00C20D35" w:rsidRDefault="007D02BD" w:rsidP="00DD4BEA">
      <w:pPr>
        <w:pStyle w:val="libNormal"/>
        <w:rPr>
          <w:rtl/>
        </w:rPr>
      </w:pPr>
      <w:r w:rsidRPr="007D02BD">
        <w:rPr>
          <w:rtl/>
        </w:rPr>
        <w:t xml:space="preserve">« و المودة قرابة مستفادة » و في العنوان ( 308 ) « مودّة الآباء قرابة بين الابناء ، و القرابة إلى المودة أحوج من المودة إلى القرابة » </w:t>
      </w:r>
      <w:r w:rsidR="00980442">
        <w:rPr>
          <w:rStyle w:val="libFootnotenumChar"/>
          <w:rtl/>
        </w:rPr>
        <w:t>(</w:t>
      </w:r>
      <w:r w:rsidR="00980442" w:rsidRPr="00F42447">
        <w:rPr>
          <w:rStyle w:val="libFootnotenumChar"/>
          <w:rtl/>
        </w:rPr>
        <w:t>2</w:t>
      </w:r>
      <w:r w:rsidR="00980442">
        <w:rPr>
          <w:rStyle w:val="libFootnotenumChar"/>
          <w:rtl/>
        </w:rPr>
        <w:t>)</w:t>
      </w:r>
      <w:r w:rsidRPr="007D02BD">
        <w:rPr>
          <w:rtl/>
        </w:rPr>
        <w:t xml:space="preserve"> ، و من كون المودة قرابة مستفادة تكون المصاهرة كنسب جديد ، و لذا أردفه اللَّه تعالى في قوله عز و جل </w:t>
      </w:r>
      <w:r w:rsidR="00980442" w:rsidRPr="00980442">
        <w:rPr>
          <w:rStyle w:val="libAlaemChar"/>
          <w:rtl/>
        </w:rPr>
        <w:t>(</w:t>
      </w:r>
      <w:r w:rsidR="00980442" w:rsidRPr="00980442">
        <w:rPr>
          <w:rStyle w:val="libAieChar"/>
          <w:rtl/>
        </w:rPr>
        <w:t xml:space="preserve"> فَجَعَلَهُ نَسَباً و صهراً </w:t>
      </w:r>
      <w:r w:rsidR="00980442" w:rsidRPr="00980442">
        <w:rPr>
          <w:rStyle w:val="libAlaemChar"/>
          <w:rtl/>
        </w:rPr>
        <w:t>)</w:t>
      </w:r>
      <w:r w:rsidRPr="007D02BD">
        <w:rPr>
          <w:rtl/>
        </w:rPr>
        <w:t xml:space="preserve"> </w:t>
      </w:r>
      <w:r w:rsidR="00980442">
        <w:rPr>
          <w:rStyle w:val="libFootnotenumChar"/>
          <w:rtl/>
        </w:rPr>
        <w:t>(</w:t>
      </w:r>
      <w:r w:rsidR="00980442" w:rsidRPr="00F4244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لا تأمننّ ملولا » فعول من الملالة ، و مصداق كلامه </w:t>
      </w:r>
      <w:r w:rsidR="00415556" w:rsidRPr="00415556">
        <w:rPr>
          <w:rStyle w:val="libAlaemChar"/>
          <w:rtl/>
        </w:rPr>
        <w:t>عليه‌السلام</w:t>
      </w:r>
      <w:r w:rsidRPr="007D02BD">
        <w:rPr>
          <w:rtl/>
        </w:rPr>
        <w:t xml:space="preserve"> أصحابه في صفّين ، فقد كانوا ملّوا من الحرب فكانوا منتظرين لمكيدة من العدو و يكون عذرا لهم في ترك القتال .</w:t>
      </w:r>
    </w:p>
    <w:p w:rsidR="00C20D35" w:rsidRDefault="007D02BD" w:rsidP="0095505B">
      <w:pPr>
        <w:pStyle w:val="Heading1"/>
        <w:rPr>
          <w:rtl/>
        </w:rPr>
      </w:pPr>
      <w:bookmarkStart w:id="108" w:name="_Toc369352381"/>
      <w:r w:rsidRPr="007D02BD">
        <w:rPr>
          <w:rtl/>
        </w:rPr>
        <w:t>33</w:t>
      </w:r>
      <w:r w:rsidR="0095505B">
        <w:rPr>
          <w:rFonts w:hint="cs"/>
          <w:rtl/>
        </w:rPr>
        <w:t xml:space="preserve"> </w:t>
      </w:r>
      <w:r w:rsidRPr="007D02BD">
        <w:rPr>
          <w:rtl/>
        </w:rPr>
        <w:t xml:space="preserve">الحكمة ( 52 ) و قال </w:t>
      </w:r>
      <w:r w:rsidR="00415556" w:rsidRPr="00415556">
        <w:rPr>
          <w:rStyle w:val="libAlaemHeading2Char"/>
          <w:rtl/>
        </w:rPr>
        <w:t>عليه‌السلام</w:t>
      </w:r>
      <w:r w:rsidRPr="007D02BD">
        <w:rPr>
          <w:rtl/>
        </w:rPr>
        <w:t xml:space="preserve"> :</w:t>
      </w:r>
      <w:bookmarkEnd w:id="108"/>
    </w:p>
    <w:p w:rsidR="00C20D35" w:rsidRDefault="007D02BD" w:rsidP="00DD4BEA">
      <w:pPr>
        <w:pStyle w:val="libNormal"/>
        <w:rPr>
          <w:rtl/>
        </w:rPr>
      </w:pPr>
      <w:r w:rsidRPr="007D02BD">
        <w:rPr>
          <w:rtl/>
        </w:rPr>
        <w:t>أَوْلَى اَلنَّاسِ بِالْعَفْوِ أَقْدَرُهُمْ عَلَى اَلْعُقُوبَةِ في ( العيون ) : قال رجل لبعض الأمراء : أسألك بالذي أنت بين يديه أذلّ</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سيأتي ذكره في شرح الحكمة 116 في الصفحة 280 من هذا الكتاب .</w:t>
      </w:r>
    </w:p>
    <w:p w:rsidR="00C20D35" w:rsidRDefault="00EB221F" w:rsidP="00EB221F">
      <w:pPr>
        <w:pStyle w:val="libFootnote"/>
        <w:rPr>
          <w:rtl/>
        </w:rPr>
      </w:pPr>
      <w:r w:rsidRPr="007D02BD">
        <w:rPr>
          <w:rtl/>
        </w:rPr>
        <w:t xml:space="preserve">( 2 </w:t>
      </w:r>
      <w:r>
        <w:rPr>
          <w:rtl/>
        </w:rPr>
        <w:t>)</w:t>
      </w:r>
      <w:r w:rsidR="007D02BD" w:rsidRPr="007D02BD">
        <w:rPr>
          <w:rtl/>
        </w:rPr>
        <w:t xml:space="preserve"> راجع الحكمة ( 308 ) : 178 من نسخة المعجم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الفرقان : 54 .</w:t>
      </w:r>
    </w:p>
    <w:p w:rsidR="00C20D35" w:rsidRDefault="001A00B3" w:rsidP="0095505B">
      <w:pPr>
        <w:pStyle w:val="libNormal0"/>
        <w:rPr>
          <w:rtl/>
        </w:rPr>
      </w:pPr>
      <w:r>
        <w:rPr>
          <w:rtl/>
        </w:rPr>
        <w:br w:type="page"/>
      </w:r>
      <w:r w:rsidR="007D02BD" w:rsidRPr="007D02BD">
        <w:rPr>
          <w:rtl/>
        </w:rPr>
        <w:lastRenderedPageBreak/>
        <w:t>منّي بين يديك ، و هو على عقابك أقدر منك على عقابي ، إلاّ نظرت في أمري نظر من برئي أحبّ إليه من سقمي و براءتي أحبّ إليه من جرمي .</w:t>
      </w:r>
    </w:p>
    <w:p w:rsidR="00C20D35" w:rsidRDefault="007D02BD" w:rsidP="00DD4BEA">
      <w:pPr>
        <w:pStyle w:val="libNormal"/>
        <w:rPr>
          <w:rtl/>
        </w:rPr>
      </w:pPr>
      <w:r w:rsidRPr="007D02BD">
        <w:rPr>
          <w:rtl/>
        </w:rPr>
        <w:t xml:space="preserve">و أمر عبد الملك بقتل رجل فقال له : إنّك أعزّ ما تكون أحوج ما تكون إلى اللَّه تعالى ، فاعف عنّي له فإنّك به تعان و إليه تعود . فخلّى سبيله </w:t>
      </w:r>
      <w:r w:rsidR="00980442">
        <w:rPr>
          <w:rStyle w:val="libFootnotenumChar"/>
          <w:rtl/>
        </w:rPr>
        <w:t>(</w:t>
      </w:r>
      <w:r w:rsidR="00980442" w:rsidRPr="00F42447">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قالوا : وقف رجل جنى جناية بين يدي المأمون ، فقال له : و اللَّه لأقتلنّك .</w:t>
      </w:r>
    </w:p>
    <w:p w:rsidR="00C20D35" w:rsidRDefault="007D02BD" w:rsidP="00DD4BEA">
      <w:pPr>
        <w:pStyle w:val="libNormal"/>
        <w:rPr>
          <w:rtl/>
        </w:rPr>
      </w:pPr>
      <w:r w:rsidRPr="007D02BD">
        <w:rPr>
          <w:rtl/>
        </w:rPr>
        <w:t xml:space="preserve">فقال الرجل : تأنّ عليّ فإنّ الرفق نصف العفو . قال : و كيف و قد حفت ؟ فقال : ت لأن تلقى اللَّه حانثا خير من أن تلقاه قاتلا . فخلّى سبيله </w:t>
      </w:r>
      <w:r w:rsidR="00980442">
        <w:rPr>
          <w:rStyle w:val="libFootnotenumChar"/>
          <w:rtl/>
        </w:rPr>
        <w:t>(</w:t>
      </w:r>
      <w:r w:rsidR="00980442" w:rsidRPr="00F42447">
        <w:rPr>
          <w:rStyle w:val="libFootnotenumChar"/>
          <w:rtl/>
        </w:rPr>
        <w:t>2</w:t>
      </w:r>
      <w:r w:rsidR="00980442">
        <w:rPr>
          <w:rStyle w:val="libFootnotenumChar"/>
          <w:rtl/>
        </w:rPr>
        <w:t>)</w:t>
      </w:r>
      <w:r w:rsidRPr="007D02BD">
        <w:rPr>
          <w:rtl/>
        </w:rPr>
        <w:t xml:space="preserve"> .</w:t>
      </w:r>
    </w:p>
    <w:p w:rsidR="00C20D35" w:rsidRDefault="007D02BD" w:rsidP="0095505B">
      <w:pPr>
        <w:pStyle w:val="Heading1"/>
        <w:rPr>
          <w:rtl/>
        </w:rPr>
      </w:pPr>
      <w:bookmarkStart w:id="109" w:name="_Toc369352382"/>
      <w:r w:rsidRPr="007D02BD">
        <w:rPr>
          <w:rtl/>
        </w:rPr>
        <w:t>34</w:t>
      </w:r>
      <w:r w:rsidR="0095505B">
        <w:rPr>
          <w:rFonts w:hint="cs"/>
          <w:rtl/>
        </w:rPr>
        <w:t xml:space="preserve"> </w:t>
      </w:r>
      <w:r w:rsidRPr="007D02BD">
        <w:rPr>
          <w:rtl/>
        </w:rPr>
        <w:t xml:space="preserve">الحكمة ( 116 ) و قال </w:t>
      </w:r>
      <w:r w:rsidR="00415556" w:rsidRPr="00415556">
        <w:rPr>
          <w:rStyle w:val="libAlaemHeading2Char"/>
          <w:rtl/>
        </w:rPr>
        <w:t>عليه‌السلام</w:t>
      </w:r>
      <w:r w:rsidRPr="007D02BD">
        <w:rPr>
          <w:rtl/>
        </w:rPr>
        <w:t xml:space="preserve"> :</w:t>
      </w:r>
      <w:bookmarkEnd w:id="109"/>
    </w:p>
    <w:p w:rsidR="00C20D35" w:rsidRDefault="007D02BD" w:rsidP="00DD4BEA">
      <w:pPr>
        <w:pStyle w:val="libNormal"/>
        <w:rPr>
          <w:rtl/>
        </w:rPr>
      </w:pPr>
      <w:r w:rsidRPr="007D02BD">
        <w:rPr>
          <w:rtl/>
        </w:rPr>
        <w:t xml:space="preserve">كَمْ مِنْ مُسْتَدْرَجٍ بِالْإِحْسَانِ إِلَيْهِ وَ مَغْرُورٍ بِالسَّتْرِ عَلَيْهِ وَ مَفْتُونٍ بِحُسْنِ اَلْقَوْلِ فِيهِ وَ مَا اِبْتَلَى اَللَّهُ أَحَداً بِمِثْلِ اَلْإِمْلاَءِ لَهُ الحكمة ( 462 ) و قال </w:t>
      </w:r>
      <w:r w:rsidR="00415556" w:rsidRPr="00415556">
        <w:rPr>
          <w:rStyle w:val="libAlaemChar"/>
          <w:rtl/>
        </w:rPr>
        <w:t>عليه‌السلام</w:t>
      </w:r>
      <w:r w:rsidRPr="007D02BD">
        <w:rPr>
          <w:rtl/>
        </w:rPr>
        <w:t xml:space="preserve"> :</w:t>
      </w:r>
    </w:p>
    <w:p w:rsidR="00C20D35" w:rsidRDefault="007D02BD" w:rsidP="00DD4BEA">
      <w:pPr>
        <w:pStyle w:val="libNormal"/>
        <w:rPr>
          <w:rtl/>
        </w:rPr>
      </w:pPr>
      <w:r w:rsidRPr="007D02BD">
        <w:rPr>
          <w:rtl/>
        </w:rPr>
        <w:t xml:space="preserve">رُبَّ مَفْتُونٍ بِحُسْنِ اَلْقَوْلِ فِيهِ أقول : كرره بعينه بنقل ( ابن أبي الحديد ) و الخطية </w:t>
      </w:r>
      <w:r w:rsidR="00980442">
        <w:rPr>
          <w:rStyle w:val="libFootnotenumChar"/>
          <w:rtl/>
        </w:rPr>
        <w:t>(</w:t>
      </w:r>
      <w:r w:rsidR="00980442" w:rsidRPr="00F42447">
        <w:rPr>
          <w:rStyle w:val="libFootnotenumChar"/>
          <w:rtl/>
        </w:rPr>
        <w:t>3</w:t>
      </w:r>
      <w:r w:rsidR="00980442">
        <w:rPr>
          <w:rStyle w:val="libFootnotenumChar"/>
          <w:rtl/>
        </w:rPr>
        <w:t>)</w:t>
      </w:r>
      <w:r w:rsidRPr="007D02BD">
        <w:rPr>
          <w:rtl/>
        </w:rPr>
        <w:t xml:space="preserve"> في ( 260 ) زائدا « و قد مضى هذا الكلام فيما تقدم إلاّ أنّ فيه ها هنا زيادة جيّدة » بنقل ابن أبي الحديد و « زيادة مفيدة » بنقل ( النسخة الخطية و الطبعة المصرية ) </w:t>
      </w:r>
      <w:r w:rsidR="00980442">
        <w:rPr>
          <w:rStyle w:val="libFootnotenumChar"/>
          <w:rtl/>
        </w:rPr>
        <w:t>(</w:t>
      </w:r>
      <w:r w:rsidR="00980442" w:rsidRPr="00F42447">
        <w:rPr>
          <w:rStyle w:val="libFootnotenumChar"/>
          <w:rtl/>
        </w:rPr>
        <w:t>4</w:t>
      </w:r>
      <w:r w:rsidR="00980442">
        <w:rPr>
          <w:rStyle w:val="libFootnotenumChar"/>
          <w:rtl/>
        </w:rPr>
        <w:t>)</w:t>
      </w:r>
      <w:r w:rsidRPr="007D02BD">
        <w:rPr>
          <w:rtl/>
        </w:rPr>
        <w:t xml:space="preserve"> جمعت</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عيون الأخبار لابن قتيبة 1 : 102 .</w:t>
      </w:r>
    </w:p>
    <w:p w:rsidR="00C20D35" w:rsidRDefault="00EB221F" w:rsidP="00EB221F">
      <w:pPr>
        <w:pStyle w:val="libFootnote"/>
        <w:rPr>
          <w:rtl/>
        </w:rPr>
      </w:pPr>
      <w:r w:rsidRPr="007D02BD">
        <w:rPr>
          <w:rtl/>
        </w:rPr>
        <w:t xml:space="preserve">( 2 </w:t>
      </w:r>
      <w:r>
        <w:rPr>
          <w:rtl/>
        </w:rPr>
        <w:t>)</w:t>
      </w:r>
      <w:r w:rsidR="007D02BD" w:rsidRPr="007D02BD">
        <w:rPr>
          <w:rtl/>
        </w:rPr>
        <w:t xml:space="preserve"> ذكره البيهقي بالمعنى و نسبه إلى المنصور .</w:t>
      </w:r>
    </w:p>
    <w:p w:rsidR="00C20D35" w:rsidRDefault="00EB221F" w:rsidP="00EB221F">
      <w:pPr>
        <w:pStyle w:val="libFootnote"/>
        <w:rPr>
          <w:rtl/>
        </w:rPr>
      </w:pPr>
      <w:r w:rsidRPr="007D02BD">
        <w:rPr>
          <w:rtl/>
        </w:rPr>
        <w:t xml:space="preserve">( 3 </w:t>
      </w:r>
      <w:r>
        <w:rPr>
          <w:rtl/>
        </w:rPr>
        <w:t>)</w:t>
      </w:r>
      <w:r w:rsidR="007D02BD" w:rsidRPr="007D02BD">
        <w:rPr>
          <w:rtl/>
        </w:rPr>
        <w:t xml:space="preserve"> انظر شرح ابن أبي الحديد 18 : 281 رقم ( 112 ) و 19 : 103 رقم ( 258 ) ، و راجع النسخة الخطية ( المرعشي ) : 319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راجع النسخة المصرية شرح محمّد عبده : 183 و 714 رقم ( 17 ) و رقم ( 262 ) .</w:t>
      </w:r>
    </w:p>
    <w:p w:rsidR="00C20D35" w:rsidRDefault="001A00B3" w:rsidP="0095505B">
      <w:pPr>
        <w:pStyle w:val="libNormal0"/>
        <w:rPr>
          <w:rtl/>
        </w:rPr>
      </w:pPr>
      <w:r>
        <w:rPr>
          <w:rtl/>
        </w:rPr>
        <w:br w:type="page"/>
      </w:r>
      <w:r w:rsidR="007D02BD" w:rsidRPr="007D02BD">
        <w:rPr>
          <w:rtl/>
        </w:rPr>
        <w:lastRenderedPageBreak/>
        <w:t xml:space="preserve">بينهما ، لكن ليس في ( ابن ميثم ) </w:t>
      </w:r>
      <w:r w:rsidR="00980442">
        <w:rPr>
          <w:rStyle w:val="libFootnotenumChar"/>
          <w:rtl/>
        </w:rPr>
        <w:t>(</w:t>
      </w:r>
      <w:r w:rsidR="00980442" w:rsidRPr="00F42447">
        <w:rPr>
          <w:rStyle w:val="libFootnotenumChar"/>
          <w:rtl/>
        </w:rPr>
        <w:t>1</w:t>
      </w:r>
      <w:r w:rsidR="00980442">
        <w:rPr>
          <w:rStyle w:val="libFootnotenumChar"/>
          <w:rtl/>
        </w:rPr>
        <w:t>)</w:t>
      </w:r>
      <w:r w:rsidR="007D02BD" w:rsidRPr="007D02BD">
        <w:rPr>
          <w:rtl/>
        </w:rPr>
        <w:t xml:space="preserve"> تكرار ، لكن أواخر نسخته لا تخلو من السقم فلعلّه من سقط النسخة ، و لو كان نقل الأوّلين صحيحا لم يصح قول المصنف و قد مضى . . . ، بعد كونه بعينه بلا زيادة و لا نقصان .</w:t>
      </w:r>
    </w:p>
    <w:p w:rsidR="00C20D35" w:rsidRDefault="007D02BD" w:rsidP="00DD4BEA">
      <w:pPr>
        <w:pStyle w:val="libNormal"/>
        <w:rPr>
          <w:rtl/>
        </w:rPr>
      </w:pPr>
      <w:r w:rsidRPr="007D02BD">
        <w:rPr>
          <w:rtl/>
        </w:rPr>
        <w:t xml:space="preserve">و كيف كان فكرّر الفقرة الثالثة مستقلة في ( 462 ) اتفاقا بلفظ « رب مفتون بحسن القول فيه » كما عرفت من العنوان ، و قد عرفت في أوّل الكتاب تصريح ( ابن أبي الحديد و ابن ميثم ) بختم المصنف الكتاب أولا به </w:t>
      </w:r>
      <w:r w:rsidR="00980442">
        <w:rPr>
          <w:rStyle w:val="libFootnotenumChar"/>
          <w:rtl/>
        </w:rPr>
        <w:t>(</w:t>
      </w:r>
      <w:r w:rsidR="00980442" w:rsidRPr="00F42447">
        <w:rPr>
          <w:rStyle w:val="libFootnotenumChar"/>
          <w:rtl/>
        </w:rPr>
        <w:t>2</w:t>
      </w:r>
      <w:r w:rsidR="00980442">
        <w:rPr>
          <w:rStyle w:val="libFootnotenumChar"/>
          <w:rtl/>
        </w:rPr>
        <w:t>)</w:t>
      </w:r>
      <w:r w:rsidRPr="007D02BD">
        <w:rPr>
          <w:rtl/>
        </w:rPr>
        <w:t xml:space="preserve"> .</w:t>
      </w:r>
    </w:p>
    <w:p w:rsidR="00C20D35" w:rsidRDefault="007D02BD" w:rsidP="00475855">
      <w:pPr>
        <w:pStyle w:val="libNormal"/>
        <w:rPr>
          <w:rtl/>
        </w:rPr>
      </w:pPr>
      <w:r w:rsidRPr="007D02BD">
        <w:rPr>
          <w:rtl/>
        </w:rPr>
        <w:t xml:space="preserve">« كم من مستدرج بالإحسان إليه » </w:t>
      </w:r>
      <w:r w:rsidR="00475855" w:rsidRPr="00980442">
        <w:rPr>
          <w:rStyle w:val="libAlaemChar"/>
          <w:rtl/>
        </w:rPr>
        <w:t>(</w:t>
      </w:r>
      <w:r w:rsidR="00475855">
        <w:rPr>
          <w:rStyle w:val="libAlaemChar"/>
          <w:rFonts w:hint="cs"/>
          <w:rtl/>
        </w:rPr>
        <w:t xml:space="preserve"> </w:t>
      </w:r>
      <w:r w:rsidRPr="00475855">
        <w:rPr>
          <w:rStyle w:val="libAieChar"/>
          <w:rtl/>
        </w:rPr>
        <w:t>أَيحسَبُون أَنّما نُمدُّهم بهِ مِن مَالٍ و بَنينَ . نُسارِعُ لهُم فِي الخَيراتِ بل لا يشعُرون</w:t>
      </w:r>
      <w:r w:rsidR="00475855">
        <w:rPr>
          <w:rStyle w:val="libAlaemChar"/>
          <w:rFonts w:hint="cs"/>
          <w:rtl/>
        </w:rPr>
        <w:t xml:space="preserve"> )</w:t>
      </w:r>
      <w:r w:rsidRPr="007D02BD">
        <w:rPr>
          <w:rtl/>
        </w:rPr>
        <w:t xml:space="preserve"> </w:t>
      </w:r>
      <w:r w:rsidR="00980442">
        <w:rPr>
          <w:rStyle w:val="libFootnotenumChar"/>
          <w:rtl/>
        </w:rPr>
        <w:t>(</w:t>
      </w:r>
      <w:r w:rsidR="00980442" w:rsidRPr="00F42447">
        <w:rPr>
          <w:rStyle w:val="libFootnotenumChar"/>
          <w:rtl/>
        </w:rPr>
        <w:t>3</w:t>
      </w:r>
      <w:r w:rsidR="00980442">
        <w:rPr>
          <w:rStyle w:val="libFootnotenumChar"/>
          <w:rtl/>
        </w:rPr>
        <w:t>)</w:t>
      </w:r>
      <w:r w:rsidRPr="007D02BD">
        <w:rPr>
          <w:rtl/>
        </w:rPr>
        <w:t xml:space="preserve"> </w:t>
      </w:r>
      <w:r w:rsidR="00475855" w:rsidRPr="00980442">
        <w:rPr>
          <w:rStyle w:val="libAlaemChar"/>
          <w:rtl/>
        </w:rPr>
        <w:t>(</w:t>
      </w:r>
      <w:r w:rsidR="00475855">
        <w:rPr>
          <w:rStyle w:val="libAieChar"/>
          <w:rFonts w:hint="cs"/>
          <w:rtl/>
        </w:rPr>
        <w:t xml:space="preserve"> </w:t>
      </w:r>
      <w:r w:rsidRPr="00475855">
        <w:rPr>
          <w:rStyle w:val="libAieChar"/>
          <w:rtl/>
        </w:rPr>
        <w:t>فلمّا نَسُوا ما ذكرُوا به فتحنا عليهم أَبواب كلّ شي‏ءٍ حتى إذا فرحوا بما اُوتُوا أَخذناهم بغتةً فإذا هم مبلسون . فقطع دابرُ القوم الَّذين ظَلَموا و الحمدُ للَّه ربّ العالَمين</w:t>
      </w:r>
      <w:r w:rsidRPr="007D02BD">
        <w:rPr>
          <w:rtl/>
        </w:rPr>
        <w:t xml:space="preserve"> </w:t>
      </w:r>
      <w:r w:rsidR="00475855">
        <w:rPr>
          <w:rStyle w:val="libAlaemChar"/>
          <w:rFonts w:hint="cs"/>
          <w:rtl/>
        </w:rPr>
        <w:t>)</w:t>
      </w:r>
      <w:r w:rsidR="00475855">
        <w:rPr>
          <w:rStyle w:val="libFootnotenumChar"/>
          <w:rtl/>
        </w:rPr>
        <w:t xml:space="preserve"> </w:t>
      </w:r>
      <w:r w:rsidR="00980442">
        <w:rPr>
          <w:rStyle w:val="libFootnotenumChar"/>
          <w:rtl/>
        </w:rPr>
        <w:t>(</w:t>
      </w:r>
      <w:r w:rsidR="00980442" w:rsidRPr="00F42447">
        <w:rPr>
          <w:rStyle w:val="libFootnotenumChar"/>
          <w:rtl/>
        </w:rPr>
        <w:t>4</w:t>
      </w:r>
      <w:r w:rsidR="00980442">
        <w:rPr>
          <w:rStyle w:val="libFootnotenumChar"/>
          <w:rtl/>
        </w:rPr>
        <w:t>)</w:t>
      </w:r>
      <w:r w:rsidRPr="007D02BD">
        <w:rPr>
          <w:rtl/>
        </w:rPr>
        <w:t xml:space="preserve"> . . . </w:t>
      </w:r>
      <w:r w:rsidR="00475855" w:rsidRPr="00980442">
        <w:rPr>
          <w:rStyle w:val="libAlaemChar"/>
          <w:rtl/>
        </w:rPr>
        <w:t>(</w:t>
      </w:r>
      <w:r w:rsidR="00475855">
        <w:rPr>
          <w:rStyle w:val="libAieChar"/>
          <w:rFonts w:hint="cs"/>
          <w:rtl/>
        </w:rPr>
        <w:t xml:space="preserve"> </w:t>
      </w:r>
      <w:r w:rsidRPr="00475855">
        <w:rPr>
          <w:rStyle w:val="libAieChar"/>
          <w:rtl/>
        </w:rPr>
        <w:t>سنَستَدرجهم من حَيثُ لا يعلَمُونَ</w:t>
      </w:r>
      <w:r w:rsidR="00475855">
        <w:rPr>
          <w:rStyle w:val="libAlaemChar"/>
          <w:rFonts w:hint="cs"/>
          <w:rtl/>
        </w:rPr>
        <w:t xml:space="preserve"> )</w:t>
      </w:r>
      <w:r w:rsidRPr="007D02BD">
        <w:rPr>
          <w:rtl/>
        </w:rPr>
        <w:t xml:space="preserve"> </w:t>
      </w:r>
      <w:r w:rsidR="00980442">
        <w:rPr>
          <w:rStyle w:val="libFootnotenumChar"/>
          <w:rtl/>
        </w:rPr>
        <w:t>(</w:t>
      </w:r>
      <w:r w:rsidR="00980442" w:rsidRPr="00F42447">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مغرور بالستر عليه » و ورد أنّه لو لا ستر اللَّه على الناس لكانوا يطرحون كثيرا من الناس على المزابل و لا يدفنونهم .</w:t>
      </w:r>
    </w:p>
    <w:p w:rsidR="00C20D35" w:rsidRDefault="007D02BD" w:rsidP="00DD4BEA">
      <w:pPr>
        <w:pStyle w:val="libNormal"/>
        <w:rPr>
          <w:rtl/>
        </w:rPr>
      </w:pPr>
      <w:r w:rsidRPr="007D02BD">
        <w:rPr>
          <w:rtl/>
        </w:rPr>
        <w:t>« و مفتون بحسن القول فيه » كخلفاء الباطل و المتملّقين لهم ، فكانوا يقولون لبيعة معاوية لابنه يزيد و بيعة هارون لبنيه و بيعة المتوكل لبنيه :</w:t>
      </w:r>
    </w:p>
    <w:p w:rsidR="00C20D35" w:rsidRDefault="007D02BD" w:rsidP="00DD4BEA">
      <w:pPr>
        <w:pStyle w:val="libNormal"/>
        <w:rPr>
          <w:rtl/>
        </w:rPr>
      </w:pPr>
      <w:r w:rsidRPr="007D02BD">
        <w:rPr>
          <w:rtl/>
        </w:rPr>
        <w:t>« إنها بيعة مثل بيعة الشجرة » .</w:t>
      </w:r>
    </w:p>
    <w:p w:rsidR="00C20D35" w:rsidRDefault="007D02BD" w:rsidP="00DD4BEA">
      <w:pPr>
        <w:pStyle w:val="libNormal"/>
        <w:rPr>
          <w:rtl/>
        </w:rPr>
      </w:pPr>
      <w:r w:rsidRPr="007D02BD">
        <w:rPr>
          <w:rtl/>
        </w:rPr>
        <w:t xml:space="preserve">و قال ابن قتيبة في ( خلفائه ) بعد ذكر أنّ فاطمة </w:t>
      </w:r>
      <w:r w:rsidR="00415556" w:rsidRPr="00415556">
        <w:rPr>
          <w:rStyle w:val="libAlaemChar"/>
          <w:rtl/>
        </w:rPr>
        <w:t>عليها‌السلام</w:t>
      </w:r>
      <w:r w:rsidRPr="007D02BD">
        <w:rPr>
          <w:rtl/>
        </w:rPr>
        <w:t xml:space="preserve"> قالت لأبي بكر و عمر بعد تقريرهما بقول النبي </w:t>
      </w:r>
      <w:r w:rsidR="00415556" w:rsidRPr="00415556">
        <w:rPr>
          <w:rStyle w:val="libAlaemChar"/>
          <w:rtl/>
        </w:rPr>
        <w:t>صلى‌الله‌عليه‌وآله</w:t>
      </w:r>
      <w:r w:rsidRPr="007D02BD">
        <w:rPr>
          <w:rtl/>
        </w:rPr>
        <w:t xml:space="preserve"> فيها « رضا فاطمة من رضاي و سخط</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راجع شرح ابن ميثم 5 : 303 رقم 107 .</w:t>
      </w:r>
    </w:p>
    <w:p w:rsidR="00C20D35" w:rsidRDefault="00EB221F" w:rsidP="00EB221F">
      <w:pPr>
        <w:pStyle w:val="libFootnote"/>
        <w:rPr>
          <w:rtl/>
        </w:rPr>
      </w:pPr>
      <w:r w:rsidRPr="007D02BD">
        <w:rPr>
          <w:rtl/>
        </w:rPr>
        <w:t xml:space="preserve">( 2 </w:t>
      </w:r>
      <w:r>
        <w:rPr>
          <w:rtl/>
        </w:rPr>
        <w:t>)</w:t>
      </w:r>
      <w:r w:rsidR="007D02BD" w:rsidRPr="007D02BD">
        <w:rPr>
          <w:rtl/>
        </w:rPr>
        <w:t xml:space="preserve"> راجع المصادر السابقة النسخة المصرية ، ابن أبي الحديد ، ابن ميثم ، الخطية .</w:t>
      </w:r>
    </w:p>
    <w:p w:rsidR="00C20D35" w:rsidRDefault="00EB221F" w:rsidP="00EB221F">
      <w:pPr>
        <w:pStyle w:val="libFootnote"/>
        <w:rPr>
          <w:rtl/>
        </w:rPr>
      </w:pPr>
      <w:r w:rsidRPr="007D02BD">
        <w:rPr>
          <w:rtl/>
        </w:rPr>
        <w:t xml:space="preserve">( 3 </w:t>
      </w:r>
      <w:r>
        <w:rPr>
          <w:rtl/>
        </w:rPr>
        <w:t>)</w:t>
      </w:r>
      <w:r w:rsidR="007D02BD" w:rsidRPr="007D02BD">
        <w:rPr>
          <w:rtl/>
        </w:rPr>
        <w:t xml:space="preserve"> المؤمنون : 55 56 .</w:t>
      </w:r>
    </w:p>
    <w:p w:rsidR="00C20D35" w:rsidRDefault="00EB221F" w:rsidP="00EB221F">
      <w:pPr>
        <w:pStyle w:val="libFootnote"/>
        <w:rPr>
          <w:rtl/>
        </w:rPr>
      </w:pPr>
      <w:r w:rsidRPr="007D02BD">
        <w:rPr>
          <w:rtl/>
        </w:rPr>
        <w:t xml:space="preserve">( 4 </w:t>
      </w:r>
      <w:r>
        <w:rPr>
          <w:rtl/>
        </w:rPr>
        <w:t>)</w:t>
      </w:r>
      <w:r w:rsidR="007D02BD" w:rsidRPr="007D02BD">
        <w:rPr>
          <w:rtl/>
        </w:rPr>
        <w:t xml:space="preserve"> الأنعام : 44 45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الأعراف : 182 .</w:t>
      </w:r>
    </w:p>
    <w:p w:rsidR="00C20D35" w:rsidRDefault="001A00B3" w:rsidP="0095505B">
      <w:pPr>
        <w:pStyle w:val="libNormal0"/>
        <w:rPr>
          <w:rtl/>
        </w:rPr>
      </w:pPr>
      <w:r>
        <w:rPr>
          <w:rtl/>
        </w:rPr>
        <w:br w:type="page"/>
      </w:r>
      <w:r w:rsidR="007D02BD" w:rsidRPr="007D02BD">
        <w:rPr>
          <w:rtl/>
        </w:rPr>
        <w:lastRenderedPageBreak/>
        <w:t xml:space="preserve">فاطمة من سخطي ، و من أرضى فاطمة فقد أرضاني و من أسخط فاطمة فقد أسخطني » إنّي اشهد اللَّه و ملائكته أنّكما أسخطتماني و ما أرضيتماني ، و لئن لقيت النبي </w:t>
      </w:r>
      <w:r w:rsidR="00415556" w:rsidRPr="00415556">
        <w:rPr>
          <w:rStyle w:val="libAlaemChar"/>
          <w:rtl/>
        </w:rPr>
        <w:t>صلى‌الله‌عليه‌وآله</w:t>
      </w:r>
      <w:r w:rsidR="007D02BD" w:rsidRPr="007D02BD">
        <w:rPr>
          <w:rtl/>
        </w:rPr>
        <w:t xml:space="preserve"> لأشكونّكما إليه . فانتحب أبو بكر يبكي و فاطمة </w:t>
      </w:r>
      <w:r w:rsidR="00415556" w:rsidRPr="00415556">
        <w:rPr>
          <w:rStyle w:val="libAlaemChar"/>
          <w:rtl/>
        </w:rPr>
        <w:t>عليها‌السلام</w:t>
      </w:r>
      <w:r w:rsidR="007D02BD" w:rsidRPr="007D02BD">
        <w:rPr>
          <w:rtl/>
        </w:rPr>
        <w:t xml:space="preserve"> تقول :</w:t>
      </w:r>
    </w:p>
    <w:p w:rsidR="00C20D35" w:rsidRDefault="007D02BD" w:rsidP="00DD4BEA">
      <w:pPr>
        <w:pStyle w:val="libNormal"/>
        <w:rPr>
          <w:rtl/>
        </w:rPr>
      </w:pPr>
      <w:r w:rsidRPr="007D02BD">
        <w:rPr>
          <w:rtl/>
        </w:rPr>
        <w:t xml:space="preserve">و اللَّه لأدعونّ اللَّه عليك في كلّ صلاة اصلّيها ، فخرج باكيا و اجتمع إليه الناس فقال لهم : لا حاجة لي في بيعتكم أقيلوني بيعتي . قالوا : إنّ هذا الأمر لا يستقيم و أنت أعلمنا بذلك ، إنّه إن كان هذا لم يقم للَّه دين . فقال : و اللَّه لو لا ذلك و ما أخافه من رخاوة هذه العروة ما بت ليلة و لي في عنق مسلم بيعة بعد ما سمعت و رأيت من فاطمة . . . </w:t>
      </w:r>
      <w:r w:rsidR="00980442">
        <w:rPr>
          <w:rStyle w:val="libFootnotenumChar"/>
          <w:rtl/>
        </w:rPr>
        <w:t>(</w:t>
      </w:r>
      <w:r w:rsidR="00980442" w:rsidRPr="00F42447">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فلو لا فتنته بحسن قولهم فيه لكان اللازم أن نقول : إنّ كلام النبي </w:t>
      </w:r>
      <w:r w:rsidR="00415556" w:rsidRPr="00415556">
        <w:rPr>
          <w:rStyle w:val="libAlaemChar"/>
          <w:rtl/>
        </w:rPr>
        <w:t>صلى‌الله‌عليه‌وآله</w:t>
      </w:r>
      <w:r w:rsidRPr="007D02BD">
        <w:rPr>
          <w:rtl/>
        </w:rPr>
        <w:t xml:space="preserve"> كان جزافا و باطلا ، و هوى نفس لبنته و رضاه بخراب الدين لأجلها .</w:t>
      </w:r>
    </w:p>
    <w:p w:rsidR="00C20D35" w:rsidRDefault="007D02BD" w:rsidP="00DD4BEA">
      <w:pPr>
        <w:pStyle w:val="libNormal"/>
        <w:rPr>
          <w:rtl/>
        </w:rPr>
      </w:pPr>
      <w:r w:rsidRPr="007D02BD">
        <w:rPr>
          <w:rtl/>
        </w:rPr>
        <w:t xml:space="preserve">و قال ابن قتيبة أيضا : إنّ عمر دعا في احتضاره ابن عباس و قال له : لو أنّ لي ما طلعت عليه الشمس و ما غربت لافتديت به من هول المطلع . فقال له ابن عباس : أسلمت و كان إسلامك عزّا ، و هاجرت و كانت هجرتك فتحا </w:t>
      </w:r>
      <w:r w:rsidR="00980442">
        <w:rPr>
          <w:rtl/>
        </w:rPr>
        <w:t xml:space="preserve">، </w:t>
      </w:r>
      <w:r w:rsidRPr="007D02BD">
        <w:rPr>
          <w:rtl/>
        </w:rPr>
        <w:t xml:space="preserve">و وازرت الخليفة و قبض الخليفة عنك راضيا ، و مصر اللَّه بك الأمصار وجبى بك الأموال و أوصل بك على أهل بيت كلّ مسلم توسعة في دينهم و توسعة في أرزاقهم ثم ختم لك بالشهادة . فقال له عمر : أتشهد لي بهذا يا عبد اللَّه عند اللَّه يوم القيامة . قال : نعم . فقال عمر : اللّهم لك الحمد . . . </w:t>
      </w:r>
      <w:r w:rsidR="00980442">
        <w:rPr>
          <w:rStyle w:val="libFootnotenumChar"/>
          <w:rtl/>
        </w:rPr>
        <w:t>(</w:t>
      </w:r>
      <w:r w:rsidR="00980442" w:rsidRPr="00F4244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فهل اللَّه محتاج إلى شهادة ابن عباس لو لا فتنته بمثل تلك الأقوال ؟</w:t>
      </w:r>
    </w:p>
    <w:p w:rsidR="00C20D35" w:rsidRDefault="007D02BD" w:rsidP="00DD4BEA">
      <w:pPr>
        <w:pStyle w:val="libNormal"/>
        <w:rPr>
          <w:rtl/>
        </w:rPr>
      </w:pPr>
      <w:r w:rsidRPr="007D02BD">
        <w:rPr>
          <w:rtl/>
        </w:rPr>
        <w:t>« و ما ابتلى اللَّه أحدا بمثل الإملاء له » قال تعالى في موضعين من كتابه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الخلفاء لابن قتيبة : 14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ابن قتيبة ، الامامة و السياسة : 22 23 .</w:t>
      </w:r>
    </w:p>
    <w:p w:rsidR="00C20D35" w:rsidRDefault="001A00B3" w:rsidP="0095505B">
      <w:pPr>
        <w:pStyle w:val="libNormal0"/>
        <w:rPr>
          <w:rtl/>
        </w:rPr>
      </w:pPr>
      <w:r>
        <w:rPr>
          <w:rtl/>
        </w:rPr>
        <w:br w:type="page"/>
      </w:r>
      <w:r w:rsidR="007D02BD" w:rsidRPr="007D02BD">
        <w:rPr>
          <w:rtl/>
        </w:rPr>
        <w:lastRenderedPageBreak/>
        <w:t xml:space="preserve">و اُملي لهم إِنّ كيدي متينٌ </w:t>
      </w:r>
      <w:r w:rsidR="00980442">
        <w:rPr>
          <w:rStyle w:val="libFootnotenumChar"/>
          <w:rtl/>
        </w:rPr>
        <w:t>(</w:t>
      </w:r>
      <w:r w:rsidR="00980442" w:rsidRPr="00F42447">
        <w:rPr>
          <w:rStyle w:val="libFootnotenumChar"/>
          <w:rtl/>
        </w:rPr>
        <w:t>1</w:t>
      </w:r>
      <w:r w:rsidR="00980442">
        <w:rPr>
          <w:rStyle w:val="libFootnotenumChar"/>
          <w:rtl/>
        </w:rPr>
        <w:t>)</w:t>
      </w:r>
      <w:r w:rsidR="007D02BD" w:rsidRPr="007D02BD">
        <w:rPr>
          <w:rtl/>
        </w:rPr>
        <w:t xml:space="preserve"> .</w:t>
      </w:r>
    </w:p>
    <w:p w:rsidR="00C20D35" w:rsidRDefault="007D02BD" w:rsidP="0095505B">
      <w:pPr>
        <w:pStyle w:val="Heading1"/>
        <w:rPr>
          <w:rtl/>
        </w:rPr>
      </w:pPr>
      <w:bookmarkStart w:id="110" w:name="_Toc369352383"/>
      <w:r w:rsidRPr="007D02BD">
        <w:rPr>
          <w:rtl/>
        </w:rPr>
        <w:t>35</w:t>
      </w:r>
      <w:r w:rsidR="0095505B">
        <w:rPr>
          <w:rFonts w:hint="cs"/>
          <w:rtl/>
        </w:rPr>
        <w:t xml:space="preserve"> </w:t>
      </w:r>
      <w:r w:rsidRPr="007D02BD">
        <w:rPr>
          <w:rtl/>
        </w:rPr>
        <w:t xml:space="preserve">الحكمة ( 466 ) و قال </w:t>
      </w:r>
      <w:r w:rsidR="00415556" w:rsidRPr="00415556">
        <w:rPr>
          <w:rStyle w:val="libAlaemHeading2Char"/>
          <w:rtl/>
        </w:rPr>
        <w:t>عليه‌السلام</w:t>
      </w:r>
      <w:r w:rsidRPr="007D02BD">
        <w:rPr>
          <w:rtl/>
        </w:rPr>
        <w:t xml:space="preserve"> :</w:t>
      </w:r>
      <w:bookmarkEnd w:id="110"/>
    </w:p>
    <w:p w:rsidR="00C20D35" w:rsidRDefault="007D02BD" w:rsidP="00DD4BEA">
      <w:pPr>
        <w:pStyle w:val="libNormal"/>
        <w:rPr>
          <w:rtl/>
        </w:rPr>
      </w:pPr>
      <w:r w:rsidRPr="007D02BD">
        <w:rPr>
          <w:rtl/>
        </w:rPr>
        <w:t>اَلْعَيْنُ وِكَاءُ اَلسَّهِ أقول : أيّ حبل يسد به الاست ، فالوكاء الذي يشد به رأس القربة و ( السّه ) الاست ، أي : الدّبر و أصل سه « سته » لأن جمعه أستاه . و قال الجوهري في سته إذا أردت الهاء الّتي هي لام الفعل و حذفت العين أي : من الاست قلت ( سه ) بالفتح . قال الشاعر :</w:t>
      </w:r>
    </w:p>
    <w:tbl>
      <w:tblPr>
        <w:tblStyle w:val="TableGrid"/>
        <w:bidiVisual/>
        <w:tblW w:w="4562" w:type="pct"/>
        <w:tblInd w:w="384" w:type="dxa"/>
        <w:tblLook w:val="01E0"/>
      </w:tblPr>
      <w:tblGrid>
        <w:gridCol w:w="4363"/>
        <w:gridCol w:w="310"/>
        <w:gridCol w:w="4319"/>
      </w:tblGrid>
      <w:tr w:rsidR="00F42447" w:rsidTr="009D4057">
        <w:trPr>
          <w:trHeight w:val="350"/>
        </w:trPr>
        <w:tc>
          <w:tcPr>
            <w:tcW w:w="3920" w:type="dxa"/>
            <w:shd w:val="clear" w:color="auto" w:fill="auto"/>
          </w:tcPr>
          <w:p w:rsidR="00F42447" w:rsidRDefault="00AD2177" w:rsidP="009D4057">
            <w:pPr>
              <w:pStyle w:val="libPoem"/>
            </w:pPr>
            <w:r w:rsidRPr="007D02BD">
              <w:rPr>
                <w:rtl/>
              </w:rPr>
              <w:t>و أنت السّه السّفلى</w:t>
            </w:r>
            <w:r w:rsidR="00F42447" w:rsidRPr="00725071">
              <w:rPr>
                <w:rStyle w:val="libPoemTiniChar0"/>
                <w:rtl/>
              </w:rPr>
              <w:br/>
              <w:t> </w:t>
            </w:r>
          </w:p>
        </w:tc>
        <w:tc>
          <w:tcPr>
            <w:tcW w:w="279" w:type="dxa"/>
            <w:shd w:val="clear" w:color="auto" w:fill="auto"/>
          </w:tcPr>
          <w:p w:rsidR="00F42447" w:rsidRDefault="00F42447" w:rsidP="009D4057">
            <w:pPr>
              <w:pStyle w:val="libPoem"/>
              <w:rPr>
                <w:rtl/>
              </w:rPr>
            </w:pPr>
          </w:p>
        </w:tc>
        <w:tc>
          <w:tcPr>
            <w:tcW w:w="3881" w:type="dxa"/>
            <w:shd w:val="clear" w:color="auto" w:fill="auto"/>
          </w:tcPr>
          <w:p w:rsidR="00F42447" w:rsidRDefault="00AD2177" w:rsidP="009D4057">
            <w:pPr>
              <w:pStyle w:val="libPoem"/>
            </w:pPr>
            <w:r w:rsidRPr="007D02BD">
              <w:rPr>
                <w:rtl/>
              </w:rPr>
              <w:t xml:space="preserve">إذا دعيت نصر </w:t>
            </w:r>
            <w:r w:rsidR="00980442">
              <w:rPr>
                <w:rStyle w:val="libFootnotenumChar"/>
                <w:rtl/>
              </w:rPr>
              <w:t>(</w:t>
            </w:r>
            <w:r w:rsidR="00980442" w:rsidRPr="00F42447">
              <w:rPr>
                <w:rStyle w:val="libFootnotenumChar"/>
                <w:rtl/>
              </w:rPr>
              <w:t>2</w:t>
            </w:r>
            <w:r w:rsidR="00980442">
              <w:rPr>
                <w:rStyle w:val="libFootnotenumChar"/>
                <w:rtl/>
              </w:rPr>
              <w:t>)</w:t>
            </w:r>
            <w:r w:rsidR="00F42447" w:rsidRPr="00725071">
              <w:rPr>
                <w:rStyle w:val="libPoemTiniChar0"/>
                <w:rtl/>
              </w:rPr>
              <w:br/>
              <w:t> </w:t>
            </w:r>
          </w:p>
        </w:tc>
      </w:tr>
    </w:tbl>
    <w:p w:rsidR="00C20D35" w:rsidRDefault="007D02BD" w:rsidP="00DD4BEA">
      <w:pPr>
        <w:pStyle w:val="libNormal"/>
        <w:rPr>
          <w:rtl/>
        </w:rPr>
      </w:pPr>
      <w:r w:rsidRPr="007D02BD">
        <w:rPr>
          <w:rtl/>
        </w:rPr>
        <w:t>أي : أنت فيهم بمنزلة الاست ، و في الحديث : « العين وكاء السّه » .</w:t>
      </w:r>
    </w:p>
    <w:p w:rsidR="00C20D35" w:rsidRDefault="007D02BD" w:rsidP="00DD4BEA">
      <w:pPr>
        <w:pStyle w:val="libNormal"/>
        <w:rPr>
          <w:rtl/>
        </w:rPr>
      </w:pPr>
      <w:r w:rsidRPr="007D02BD">
        <w:rPr>
          <w:rtl/>
        </w:rPr>
        <w:t xml:space="preserve">في ( العيون ) : كان سليمان بن عبد الملك يأخذ الوليّ بالوليّ و الجار بالجار ، فدخل عليه رجل و على رأسه وصيفة روقة </w:t>
      </w:r>
      <w:r w:rsidR="00980442">
        <w:rPr>
          <w:rStyle w:val="libFootnotenumChar"/>
          <w:rtl/>
        </w:rPr>
        <w:t>(</w:t>
      </w:r>
      <w:r w:rsidR="00980442" w:rsidRPr="00F42447">
        <w:rPr>
          <w:rStyle w:val="libFootnotenumChar"/>
          <w:rtl/>
        </w:rPr>
        <w:t>3</w:t>
      </w:r>
      <w:r w:rsidR="00980442">
        <w:rPr>
          <w:rStyle w:val="libFootnotenumChar"/>
          <w:rtl/>
        </w:rPr>
        <w:t>)</w:t>
      </w:r>
      <w:r w:rsidRPr="007D02BD">
        <w:rPr>
          <w:rtl/>
        </w:rPr>
        <w:t xml:space="preserve"> ، فنظر إليها فقال سليمان : أأعجبتك ؟ قال : بارك اللَّه للخليفة فيها . قال : هات سبعة أمثال في الاست و خذها . فقال : « صرّ عليه الغزو استه » قال : واحد ، قال : « است البائن أعلم » قال : إثنان ، قال : « أست لم تعوّد المجمر تحترق » قال : ثلاثة ، قال : « الحرّ يعطي و العبد ييجع باسته » قال : أربعة ، قال : « أستي أخبثي » قال : خمسة ، قال :</w:t>
      </w:r>
    </w:p>
    <w:p w:rsidR="00C20D35" w:rsidRDefault="007D02BD" w:rsidP="00DD4BEA">
      <w:pPr>
        <w:pStyle w:val="libNormal"/>
        <w:rPr>
          <w:rtl/>
        </w:rPr>
      </w:pPr>
      <w:r w:rsidRPr="007D02BD">
        <w:rPr>
          <w:rtl/>
        </w:rPr>
        <w:t>« عاد سلاها في استها » قال : ستة ، قال « لا مائك أبقيت و لا حرك أنفيت » قال :</w:t>
      </w:r>
    </w:p>
    <w:p w:rsidR="00C20D35" w:rsidRDefault="007D02BD" w:rsidP="00DD4BEA">
      <w:pPr>
        <w:pStyle w:val="libNormal"/>
        <w:rPr>
          <w:rtl/>
        </w:rPr>
      </w:pPr>
      <w:r w:rsidRPr="007D02BD">
        <w:rPr>
          <w:rtl/>
        </w:rPr>
        <w:t xml:space="preserve">ليس هذا من ذاك . قال : أخذت الجار بالجار كما يفعل الخليفة . قال : خذها </w:t>
      </w:r>
      <w:r w:rsidR="00980442">
        <w:rPr>
          <w:rStyle w:val="libFootnotenumChar"/>
          <w:rtl/>
        </w:rPr>
        <w:t>(</w:t>
      </w:r>
      <w:r w:rsidR="00980442" w:rsidRPr="00F42447">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الأعراف : 183 ، و القلم : 45 .</w:t>
      </w:r>
    </w:p>
    <w:p w:rsidR="00C20D35" w:rsidRDefault="00EB221F" w:rsidP="00EB221F">
      <w:pPr>
        <w:pStyle w:val="libFootnote"/>
        <w:rPr>
          <w:rtl/>
        </w:rPr>
      </w:pPr>
      <w:r w:rsidRPr="007D02BD">
        <w:rPr>
          <w:rtl/>
        </w:rPr>
        <w:t xml:space="preserve">( 2 </w:t>
      </w:r>
      <w:r>
        <w:rPr>
          <w:rtl/>
        </w:rPr>
        <w:t>)</w:t>
      </w:r>
      <w:r w:rsidR="007D02BD" w:rsidRPr="007D02BD">
        <w:rPr>
          <w:rtl/>
        </w:rPr>
        <w:t xml:space="preserve"> الصحاح للجوهري 6 : 2233 مادة ( سته ) .</w:t>
      </w:r>
    </w:p>
    <w:p w:rsidR="00C20D35" w:rsidRDefault="00EB221F" w:rsidP="00EB221F">
      <w:pPr>
        <w:pStyle w:val="libFootnote"/>
        <w:rPr>
          <w:rtl/>
        </w:rPr>
      </w:pPr>
      <w:r w:rsidRPr="007D02BD">
        <w:rPr>
          <w:rtl/>
        </w:rPr>
        <w:t xml:space="preserve">( 3 </w:t>
      </w:r>
      <w:r>
        <w:rPr>
          <w:rtl/>
        </w:rPr>
        <w:t>)</w:t>
      </w:r>
      <w:r w:rsidR="007D02BD" w:rsidRPr="007D02BD">
        <w:rPr>
          <w:rtl/>
        </w:rPr>
        <w:t xml:space="preserve"> الوصيفة : الجارية ، و الروقة : الحسناء الجميلة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عيون الأخبار لابن قتيبة 2 : 130 .</w:t>
      </w:r>
    </w:p>
    <w:p w:rsidR="00C20D35" w:rsidRDefault="001A00B3" w:rsidP="00DD4BEA">
      <w:pPr>
        <w:pStyle w:val="libNormal"/>
        <w:rPr>
          <w:rtl/>
        </w:rPr>
      </w:pPr>
      <w:r>
        <w:rPr>
          <w:rtl/>
        </w:rPr>
        <w:br w:type="page"/>
      </w:r>
      <w:r w:rsidR="007D02BD" w:rsidRPr="007D02BD">
        <w:rPr>
          <w:rtl/>
        </w:rPr>
        <w:lastRenderedPageBreak/>
        <w:t>قلت : و لو ذكر السابع شعر جعفر بن الزبير في الفرزدق و امرأته نوار لمّا وكّلته في تزويجها فزوجها من نفسه فأبت و ما رضيته و حاكمته إلى ابن الزبير :</w:t>
      </w:r>
    </w:p>
    <w:tbl>
      <w:tblPr>
        <w:tblStyle w:val="TableGrid"/>
        <w:bidiVisual/>
        <w:tblW w:w="4562" w:type="pct"/>
        <w:tblInd w:w="384" w:type="dxa"/>
        <w:tblLook w:val="01E0"/>
      </w:tblPr>
      <w:tblGrid>
        <w:gridCol w:w="4363"/>
        <w:gridCol w:w="310"/>
        <w:gridCol w:w="4319"/>
      </w:tblGrid>
      <w:tr w:rsidR="0095505B" w:rsidTr="0095505B">
        <w:trPr>
          <w:trHeight w:val="350"/>
        </w:trPr>
        <w:tc>
          <w:tcPr>
            <w:tcW w:w="3920" w:type="dxa"/>
            <w:shd w:val="clear" w:color="auto" w:fill="auto"/>
          </w:tcPr>
          <w:p w:rsidR="0095505B" w:rsidRDefault="007466D1" w:rsidP="0095505B">
            <w:pPr>
              <w:pStyle w:val="libPoem"/>
            </w:pPr>
            <w:r w:rsidRPr="007D02BD">
              <w:rPr>
                <w:rtl/>
              </w:rPr>
              <w:t>لقد أصبحت عرس الفرزدق ناشزا</w:t>
            </w:r>
            <w:r w:rsidR="0095505B" w:rsidRPr="00725071">
              <w:rPr>
                <w:rStyle w:val="libPoemTiniChar0"/>
                <w:rtl/>
              </w:rPr>
              <w:br/>
              <w:t> </w:t>
            </w:r>
          </w:p>
        </w:tc>
        <w:tc>
          <w:tcPr>
            <w:tcW w:w="279" w:type="dxa"/>
            <w:shd w:val="clear" w:color="auto" w:fill="auto"/>
          </w:tcPr>
          <w:p w:rsidR="0095505B" w:rsidRDefault="0095505B" w:rsidP="0095505B">
            <w:pPr>
              <w:pStyle w:val="libPoem"/>
              <w:rPr>
                <w:rtl/>
              </w:rPr>
            </w:pPr>
          </w:p>
        </w:tc>
        <w:tc>
          <w:tcPr>
            <w:tcW w:w="3881" w:type="dxa"/>
            <w:shd w:val="clear" w:color="auto" w:fill="auto"/>
          </w:tcPr>
          <w:p w:rsidR="0095505B" w:rsidRDefault="007466D1" w:rsidP="0095505B">
            <w:pPr>
              <w:pStyle w:val="libPoem"/>
            </w:pPr>
            <w:r w:rsidRPr="007D02BD">
              <w:rPr>
                <w:rtl/>
              </w:rPr>
              <w:t xml:space="preserve">و لو رضيت رمح استه لاستقرّت </w:t>
            </w:r>
            <w:r w:rsidR="00980442">
              <w:rPr>
                <w:rStyle w:val="libFootnotenumChar"/>
                <w:rtl/>
              </w:rPr>
              <w:t>(</w:t>
            </w:r>
            <w:r w:rsidR="00980442" w:rsidRPr="00F42447">
              <w:rPr>
                <w:rStyle w:val="libFootnotenumChar"/>
                <w:rtl/>
              </w:rPr>
              <w:t>1</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كان وجها ، و الظاهر أنّه تعمّد التبديل و إلاّ فقولهم « أخطأت استه الحفرة » مثل معروف .</w:t>
      </w:r>
    </w:p>
    <w:p w:rsidR="00C20D35" w:rsidRDefault="007D02BD" w:rsidP="00DD4BEA">
      <w:pPr>
        <w:pStyle w:val="libNormal"/>
        <w:rPr>
          <w:rtl/>
        </w:rPr>
      </w:pPr>
      <w:r w:rsidRPr="007D02BD">
        <w:rPr>
          <w:rtl/>
        </w:rPr>
        <w:t xml:space="preserve">و في الأساس : و في مثل « إني لأعلم من المائح باست الماتح » و الثاني من ينزح من البئر و الأول من ينزل في البئر فيملا الدلوله </w:t>
      </w:r>
      <w:r w:rsidR="00980442">
        <w:rPr>
          <w:rStyle w:val="libFootnotenumChar"/>
          <w:rtl/>
        </w:rPr>
        <w:t>(</w:t>
      </w:r>
      <w:r w:rsidR="00980442" w:rsidRPr="00F4244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في ( الأغاني ) كانت امرأة من عقيل يقال لها ليلى يتحدّث إليها الشبّان ، فدخل عليها الفرزدق فجعل يحادثها ، و أقبل فتى من قومها فأقبلت عليه ، فغاظ ذلك الفرزدق فقال للرجل أ تصارعني ؟ قال : ذاك إليك . فقام إليه فصرعه الفتى و جلس على صدره ، فخرج من الفرزدق صوت فقام الرجل و قال : ما أردت بك ما جرى . فقال : ما بي إن صرعتني ، و لكن كأنك بجرير بلغه خبري فقال فيّ :</w:t>
      </w:r>
    </w:p>
    <w:tbl>
      <w:tblPr>
        <w:tblStyle w:val="TableGrid"/>
        <w:bidiVisual/>
        <w:tblW w:w="4562" w:type="pct"/>
        <w:tblInd w:w="384" w:type="dxa"/>
        <w:tblLook w:val="01E0"/>
      </w:tblPr>
      <w:tblGrid>
        <w:gridCol w:w="4363"/>
        <w:gridCol w:w="310"/>
        <w:gridCol w:w="4319"/>
      </w:tblGrid>
      <w:tr w:rsidR="0095505B" w:rsidTr="0095505B">
        <w:trPr>
          <w:trHeight w:val="350"/>
        </w:trPr>
        <w:tc>
          <w:tcPr>
            <w:tcW w:w="4363" w:type="dxa"/>
            <w:shd w:val="clear" w:color="auto" w:fill="auto"/>
          </w:tcPr>
          <w:p w:rsidR="0095505B" w:rsidRDefault="007466D1" w:rsidP="0095505B">
            <w:pPr>
              <w:pStyle w:val="libPoem"/>
            </w:pPr>
            <w:r w:rsidRPr="007D02BD">
              <w:rPr>
                <w:rtl/>
              </w:rPr>
              <w:t>جلست إلى ليلى لتحظى بقربها</w:t>
            </w:r>
            <w:r w:rsidR="0095505B" w:rsidRPr="00725071">
              <w:rPr>
                <w:rStyle w:val="libPoemTiniChar0"/>
                <w:rtl/>
              </w:rPr>
              <w:br/>
              <w:t> </w:t>
            </w:r>
          </w:p>
        </w:tc>
        <w:tc>
          <w:tcPr>
            <w:tcW w:w="310" w:type="dxa"/>
            <w:shd w:val="clear" w:color="auto" w:fill="auto"/>
          </w:tcPr>
          <w:p w:rsidR="0095505B" w:rsidRDefault="0095505B" w:rsidP="0095505B">
            <w:pPr>
              <w:pStyle w:val="libPoem"/>
              <w:rPr>
                <w:rtl/>
              </w:rPr>
            </w:pPr>
          </w:p>
        </w:tc>
        <w:tc>
          <w:tcPr>
            <w:tcW w:w="4319" w:type="dxa"/>
            <w:shd w:val="clear" w:color="auto" w:fill="auto"/>
          </w:tcPr>
          <w:p w:rsidR="0095505B" w:rsidRDefault="007466D1" w:rsidP="0095505B">
            <w:pPr>
              <w:pStyle w:val="libPoem"/>
            </w:pPr>
            <w:r w:rsidRPr="007D02BD">
              <w:rPr>
                <w:rtl/>
              </w:rPr>
              <w:t>فخانك دبر لا يزال يخون</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7466D1" w:rsidP="0095505B">
            <w:pPr>
              <w:pStyle w:val="libPoem"/>
            </w:pPr>
            <w:r w:rsidRPr="007D02BD">
              <w:rPr>
                <w:rtl/>
              </w:rPr>
              <w:t>فلو كنت ذا حزم شددت و كاءها</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7466D1" w:rsidP="0095505B">
            <w:pPr>
              <w:pStyle w:val="libPoem"/>
            </w:pPr>
            <w:r w:rsidRPr="007D02BD">
              <w:rPr>
                <w:rtl/>
              </w:rPr>
              <w:t xml:space="preserve">كما شدّ خرتا للدّلاص قيون </w:t>
            </w:r>
            <w:r w:rsidR="00980442">
              <w:rPr>
                <w:rStyle w:val="libFootnotenumChar"/>
                <w:rtl/>
              </w:rPr>
              <w:t>(</w:t>
            </w:r>
            <w:r w:rsidR="00980442" w:rsidRPr="00F42447">
              <w:rPr>
                <w:rStyle w:val="libFootnotenumChar"/>
                <w:rtl/>
              </w:rPr>
              <w:t>3</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 xml:space="preserve">فما مضت أيام حتى بلغ جرير الخبر فقال فيه البيتين </w:t>
      </w:r>
      <w:r w:rsidR="00980442">
        <w:rPr>
          <w:rStyle w:val="libFootnotenumChar"/>
          <w:rtl/>
        </w:rPr>
        <w:t>(</w:t>
      </w:r>
      <w:r w:rsidR="00980442" w:rsidRPr="00F4244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من أمثالهم كما في ( الأغاني ) « أريها استها و تريني القمر » </w:t>
      </w:r>
      <w:r w:rsidR="00980442">
        <w:rPr>
          <w:rStyle w:val="libFootnotenumChar"/>
          <w:rtl/>
        </w:rPr>
        <w:t>(</w:t>
      </w:r>
      <w:r w:rsidR="00980442" w:rsidRPr="00F42447">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لأبي فرج الأصفهاني 3 : 364 .</w:t>
      </w:r>
    </w:p>
    <w:p w:rsidR="00C20D35" w:rsidRDefault="00EB221F" w:rsidP="00EB221F">
      <w:pPr>
        <w:pStyle w:val="libFootnote"/>
        <w:rPr>
          <w:rtl/>
        </w:rPr>
      </w:pPr>
      <w:r w:rsidRPr="007D02BD">
        <w:rPr>
          <w:rtl/>
        </w:rPr>
        <w:t xml:space="preserve">( 2 </w:t>
      </w:r>
      <w:r>
        <w:rPr>
          <w:rtl/>
        </w:rPr>
        <w:t>)</w:t>
      </w:r>
      <w:r w:rsidR="007D02BD" w:rsidRPr="007D02BD">
        <w:rPr>
          <w:rtl/>
        </w:rPr>
        <w:t xml:space="preserve"> أساس البلاغة للزمخشري : 440 مادة ( م ى ح ) .</w:t>
      </w:r>
    </w:p>
    <w:p w:rsidR="00C20D35" w:rsidRDefault="00EB221F" w:rsidP="00EB221F">
      <w:pPr>
        <w:pStyle w:val="libFootnote"/>
        <w:rPr>
          <w:rtl/>
        </w:rPr>
      </w:pPr>
      <w:r w:rsidRPr="007D02BD">
        <w:rPr>
          <w:rtl/>
        </w:rPr>
        <w:t xml:space="preserve">( 3 </w:t>
      </w:r>
      <w:r>
        <w:rPr>
          <w:rtl/>
        </w:rPr>
        <w:t>)</w:t>
      </w:r>
      <w:r w:rsidR="007D02BD" w:rsidRPr="007D02BD">
        <w:rPr>
          <w:rtl/>
        </w:rPr>
        <w:t xml:space="preserve"> الوكاء : الخيط الذي تربط به الصرة ، الخرت : الثقب ، الدلاص : الدرع اللينة ، قيون : جمع قين و هو الحداد .</w:t>
      </w:r>
    </w:p>
    <w:p w:rsidR="00C20D35" w:rsidRDefault="00EB221F" w:rsidP="00EB221F">
      <w:pPr>
        <w:pStyle w:val="libFootnote"/>
        <w:rPr>
          <w:rtl/>
        </w:rPr>
      </w:pPr>
      <w:r w:rsidRPr="007D02BD">
        <w:rPr>
          <w:rtl/>
        </w:rPr>
        <w:t xml:space="preserve">( 4 </w:t>
      </w:r>
      <w:r>
        <w:rPr>
          <w:rtl/>
        </w:rPr>
        <w:t>)</w:t>
      </w:r>
      <w:r w:rsidR="007D02BD" w:rsidRPr="007D02BD">
        <w:rPr>
          <w:rtl/>
        </w:rPr>
        <w:t xml:space="preserve"> الأغاني لأبي فرج الأصفهاني 21 : 340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الأغاني لأبي فرج الأصفهاني 16 : 378 .</w:t>
      </w:r>
    </w:p>
    <w:p w:rsidR="00C20D35" w:rsidRDefault="001A00B3" w:rsidP="00DD4BEA">
      <w:pPr>
        <w:pStyle w:val="libNormal"/>
        <w:rPr>
          <w:rtl/>
        </w:rPr>
      </w:pPr>
      <w:r>
        <w:rPr>
          <w:rtl/>
        </w:rPr>
        <w:br w:type="page"/>
      </w:r>
      <w:r w:rsidR="007D02BD" w:rsidRPr="007D02BD">
        <w:rPr>
          <w:rtl/>
        </w:rPr>
        <w:lastRenderedPageBreak/>
        <w:t xml:space="preserve">و من أمثالهم كما في ( الكرماني ) . « مالك است مع استك » </w:t>
      </w:r>
      <w:r w:rsidR="00980442">
        <w:rPr>
          <w:rStyle w:val="libFootnotenumChar"/>
          <w:rtl/>
        </w:rPr>
        <w:t>(</w:t>
      </w:r>
      <w:r w:rsidR="00980442" w:rsidRPr="00031EC1">
        <w:rPr>
          <w:rStyle w:val="libFootnotenumChar"/>
          <w:rtl/>
        </w:rPr>
        <w:t>1</w:t>
      </w:r>
      <w:r w:rsidR="00980442">
        <w:rPr>
          <w:rStyle w:val="libFootnotenumChar"/>
          <w:rtl/>
        </w:rPr>
        <w:t>)</w:t>
      </w:r>
      <w:r w:rsidR="007D02BD" w:rsidRPr="007D02BD">
        <w:rPr>
          <w:rtl/>
        </w:rPr>
        <w:t xml:space="preserve"> و قال : قال أبو زيد : يضرب لمن لم تكن له ثروة من مال و لا عدة من رجال .</w:t>
      </w:r>
    </w:p>
    <w:p w:rsidR="00C20D35" w:rsidRDefault="007D02BD" w:rsidP="00DD4BEA">
      <w:pPr>
        <w:pStyle w:val="libNormal"/>
        <w:rPr>
          <w:rtl/>
        </w:rPr>
      </w:pPr>
      <w:r w:rsidRPr="007D02BD">
        <w:rPr>
          <w:rtl/>
        </w:rPr>
        <w:t xml:space="preserve">و منها كما فيه « في أست المغبون عود » </w:t>
      </w:r>
      <w:r w:rsidR="00980442">
        <w:rPr>
          <w:rStyle w:val="libFootnotenumChar"/>
          <w:rtl/>
        </w:rPr>
        <w:t>(</w:t>
      </w:r>
      <w:r w:rsidR="00980442" w:rsidRPr="00031EC1">
        <w:rPr>
          <w:rStyle w:val="libFootnotenumChar"/>
          <w:rtl/>
        </w:rPr>
        <w:t>2</w:t>
      </w:r>
      <w:r w:rsidR="00980442">
        <w:rPr>
          <w:rStyle w:val="libFootnotenumChar"/>
          <w:rtl/>
        </w:rPr>
        <w:t>)</w:t>
      </w:r>
      <w:r w:rsidRPr="007D02BD">
        <w:rPr>
          <w:rtl/>
        </w:rPr>
        <w:t xml:space="preserve"> أيضا « في استها ما لا ترى » </w:t>
      </w:r>
      <w:r w:rsidR="00980442">
        <w:rPr>
          <w:rStyle w:val="libFootnotenumChar"/>
          <w:rtl/>
        </w:rPr>
        <w:t>(</w:t>
      </w:r>
      <w:r w:rsidR="00980442" w:rsidRPr="00031EC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الأساس : « لقيت منه است الكلبة » </w:t>
      </w:r>
      <w:r w:rsidR="00980442">
        <w:rPr>
          <w:rStyle w:val="libFootnotenumChar"/>
          <w:rtl/>
        </w:rPr>
        <w:t>(</w:t>
      </w:r>
      <w:r w:rsidR="00980442" w:rsidRPr="00031EC1">
        <w:rPr>
          <w:rStyle w:val="libFootnotenumChar"/>
          <w:rtl/>
        </w:rPr>
        <w:t>4</w:t>
      </w:r>
      <w:r w:rsidR="00980442">
        <w:rPr>
          <w:rStyle w:val="libFootnotenumChar"/>
          <w:rtl/>
        </w:rPr>
        <w:t>)</w:t>
      </w:r>
      <w:r w:rsidRPr="007D02BD">
        <w:rPr>
          <w:rtl/>
        </w:rPr>
        <w:t xml:space="preserve"> أي ما كرهته و « أضيق استا من ذاك » </w:t>
      </w:r>
      <w:r w:rsidR="00980442">
        <w:rPr>
          <w:rStyle w:val="libFootnotenumChar"/>
          <w:rtl/>
        </w:rPr>
        <w:t>(</w:t>
      </w:r>
      <w:r w:rsidR="00980442" w:rsidRPr="00031EC1">
        <w:rPr>
          <w:rStyle w:val="libFootnotenumChar"/>
          <w:rtl/>
        </w:rPr>
        <w:t>5</w:t>
      </w:r>
      <w:r w:rsidR="00980442">
        <w:rPr>
          <w:rStyle w:val="libFootnotenumChar"/>
          <w:rtl/>
        </w:rPr>
        <w:t>)</w:t>
      </w:r>
      <w:r w:rsidRPr="007D02BD">
        <w:rPr>
          <w:rtl/>
        </w:rPr>
        <w:t xml:space="preserve"> أي : عاجز و « تركته باست الأرض » </w:t>
      </w:r>
      <w:r w:rsidR="00980442">
        <w:rPr>
          <w:rStyle w:val="libFootnotenumChar"/>
          <w:rtl/>
        </w:rPr>
        <w:t>(</w:t>
      </w:r>
      <w:r w:rsidR="00980442" w:rsidRPr="00031EC1">
        <w:rPr>
          <w:rStyle w:val="libFootnotenumChar"/>
          <w:rtl/>
        </w:rPr>
        <w:t>6</w:t>
      </w:r>
      <w:r w:rsidR="00980442">
        <w:rPr>
          <w:rStyle w:val="libFootnotenumChar"/>
          <w:rtl/>
        </w:rPr>
        <w:t>)</w:t>
      </w:r>
      <w:r w:rsidRPr="007D02BD">
        <w:rPr>
          <w:rtl/>
        </w:rPr>
        <w:t xml:space="preserve"> أي : عديما لا شي‏ء له و « يا ابن استها » </w:t>
      </w:r>
      <w:r w:rsidR="00980442">
        <w:rPr>
          <w:rStyle w:val="libFootnotenumChar"/>
          <w:rtl/>
        </w:rPr>
        <w:t>(</w:t>
      </w:r>
      <w:r w:rsidR="00980442" w:rsidRPr="00031EC1">
        <w:rPr>
          <w:rStyle w:val="libFootnotenumChar"/>
          <w:rtl/>
        </w:rPr>
        <w:t>7</w:t>
      </w:r>
      <w:r w:rsidR="00980442">
        <w:rPr>
          <w:rStyle w:val="libFootnotenumChar"/>
          <w:rtl/>
        </w:rPr>
        <w:t>)</w:t>
      </w:r>
      <w:r w:rsidRPr="007D02BD">
        <w:rPr>
          <w:rtl/>
        </w:rPr>
        <w:t xml:space="preserve"> كناية عن احماض امه اياه و « على است الدهر » </w:t>
      </w:r>
      <w:r w:rsidR="00980442">
        <w:rPr>
          <w:rStyle w:val="libFootnotenumChar"/>
          <w:rtl/>
        </w:rPr>
        <w:t>(</w:t>
      </w:r>
      <w:r w:rsidR="00980442" w:rsidRPr="00031EC1">
        <w:rPr>
          <w:rStyle w:val="libFootnotenumChar"/>
          <w:rtl/>
        </w:rPr>
        <w:t>8</w:t>
      </w:r>
      <w:r w:rsidR="00980442">
        <w:rPr>
          <w:rStyle w:val="libFootnotenumChar"/>
          <w:rtl/>
        </w:rPr>
        <w:t>)</w:t>
      </w:r>
      <w:r w:rsidRPr="007D02BD">
        <w:rPr>
          <w:rtl/>
        </w:rPr>
        <w:t xml:space="preserve"> أي : على وجهه و « باست فلان » إذا استخف به </w:t>
      </w:r>
      <w:r w:rsidR="00980442">
        <w:rPr>
          <w:rStyle w:val="libFootnotenumChar"/>
          <w:rtl/>
        </w:rPr>
        <w:t>(</w:t>
      </w:r>
      <w:r w:rsidR="00980442" w:rsidRPr="00031EC1">
        <w:rPr>
          <w:rStyle w:val="libFootnotenumChar"/>
          <w:rtl/>
        </w:rPr>
        <w:t>9</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في ( القاموس المحيط ) الحماء الاست جمعه حم .</w:t>
      </w:r>
    </w:p>
    <w:p w:rsidR="00C20D35" w:rsidRDefault="007D02BD" w:rsidP="00DD4BEA">
      <w:pPr>
        <w:pStyle w:val="libNormal"/>
        <w:rPr>
          <w:rtl/>
        </w:rPr>
      </w:pPr>
      <w:r w:rsidRPr="007D02BD">
        <w:rPr>
          <w:rtl/>
        </w:rPr>
        <w:t xml:space="preserve">و في ( الأغاني ) : حكى ابن الكلبي أنّ النبي </w:t>
      </w:r>
      <w:r w:rsidR="00415556" w:rsidRPr="00415556">
        <w:rPr>
          <w:rStyle w:val="libAlaemChar"/>
          <w:rtl/>
        </w:rPr>
        <w:t>صلى‌الله‌عليه‌وآله</w:t>
      </w:r>
      <w:r w:rsidRPr="007D02BD">
        <w:rPr>
          <w:rtl/>
        </w:rPr>
        <w:t xml:space="preserve"> لمّا افتتح مكة قدمت عليه وفود العرب ، فكان فيمن قدم قيس بن عاصم و عمرو بن أهتم ابن عمّه ، فلمّا صارا عنده تسابّا ، فقال قيس لعمرو : و اللَّه ما هم منّا ، و إنّهم لمن أهل الحيرة .</w:t>
      </w:r>
    </w:p>
    <w:p w:rsidR="00C20D35" w:rsidRDefault="007D02BD" w:rsidP="00DD4BEA">
      <w:pPr>
        <w:pStyle w:val="libNormal"/>
        <w:rPr>
          <w:rtl/>
        </w:rPr>
      </w:pPr>
      <w:r w:rsidRPr="007D02BD">
        <w:rPr>
          <w:rtl/>
        </w:rPr>
        <w:t>فقال عمرو : هو و اللَّه من الروم و ليس منّا . ثم قال له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ذكره الميداني في مجمع الأمثال و هو ( المعتمد ) الميداني 2 : 167 ، يضرب لمن لم تكن له ثروة من مال و لا عدة من رجال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2 : 18 و يضرب فيمن غبن .</w:t>
      </w:r>
    </w:p>
    <w:p w:rsidR="00C20D35" w:rsidRDefault="00EB221F" w:rsidP="00EB221F">
      <w:pPr>
        <w:pStyle w:val="libFootnote"/>
        <w:rPr>
          <w:rtl/>
        </w:rPr>
      </w:pPr>
      <w:r w:rsidRPr="007D02BD">
        <w:rPr>
          <w:rtl/>
        </w:rPr>
        <w:t xml:space="preserve">( 3 </w:t>
      </w:r>
      <w:r>
        <w:rPr>
          <w:rtl/>
        </w:rPr>
        <w:t>)</w:t>
      </w:r>
      <w:r w:rsidR="007D02BD" w:rsidRPr="007D02BD">
        <w:rPr>
          <w:rtl/>
        </w:rPr>
        <w:t xml:space="preserve"> المصدر نفسه 2 : 12 ، و يضرب للباذل الهيئة يكون مخبره أكثر من مرآة و يضرب لمن خفي عليه شي‏ء و هو يظن انه عالم به .</w:t>
      </w:r>
    </w:p>
    <w:p w:rsidR="00C20D35" w:rsidRDefault="00EB221F" w:rsidP="00EB221F">
      <w:pPr>
        <w:pStyle w:val="libFootnote"/>
        <w:rPr>
          <w:rtl/>
        </w:rPr>
      </w:pPr>
      <w:r w:rsidRPr="007D02BD">
        <w:rPr>
          <w:rtl/>
        </w:rPr>
        <w:t xml:space="preserve">( 4 </w:t>
      </w:r>
      <w:r>
        <w:rPr>
          <w:rtl/>
        </w:rPr>
        <w:t>)</w:t>
      </w:r>
      <w:r w:rsidR="007D02BD" w:rsidRPr="007D02BD">
        <w:rPr>
          <w:rtl/>
        </w:rPr>
        <w:t xml:space="preserve"> المصدر نفسه 2 : 95 .</w:t>
      </w:r>
    </w:p>
    <w:p w:rsidR="00C20D35" w:rsidRDefault="00EB221F" w:rsidP="00EB221F">
      <w:pPr>
        <w:pStyle w:val="libFootnote"/>
        <w:rPr>
          <w:rtl/>
        </w:rPr>
      </w:pPr>
      <w:r w:rsidRPr="007D02BD">
        <w:rPr>
          <w:rtl/>
        </w:rPr>
        <w:t xml:space="preserve">( 5 </w:t>
      </w:r>
      <w:r>
        <w:rPr>
          <w:rtl/>
        </w:rPr>
        <w:t>)</w:t>
      </w:r>
      <w:r w:rsidR="007D02BD" w:rsidRPr="007D02BD">
        <w:rPr>
          <w:rtl/>
        </w:rPr>
        <w:t xml:space="preserve"> أساس البلاغة للزمخشري : 202 .</w:t>
      </w:r>
    </w:p>
    <w:p w:rsidR="00C20D35" w:rsidRDefault="00EB221F" w:rsidP="00031EC1">
      <w:pPr>
        <w:pStyle w:val="libFootnote"/>
        <w:rPr>
          <w:rtl/>
        </w:rPr>
      </w:pPr>
      <w:r w:rsidRPr="007D02BD">
        <w:rPr>
          <w:rtl/>
        </w:rPr>
        <w:t xml:space="preserve">( 6 </w:t>
      </w:r>
      <w:r>
        <w:rPr>
          <w:rtl/>
        </w:rPr>
        <w:t>)</w:t>
      </w:r>
      <w:r w:rsidR="007D02BD" w:rsidRPr="007D02BD">
        <w:rPr>
          <w:rtl/>
        </w:rPr>
        <w:t xml:space="preserve"> في مجمع الأمثال 1 : 82 ، ذكره الميداني بلفظ تركته باست المتن ، و المتن ما طلب من الأرض أي تركته وحيدا </w:t>
      </w:r>
      <w:r w:rsidR="00980442">
        <w:rPr>
          <w:rtl/>
        </w:rPr>
        <w:t xml:space="preserve">، </w:t>
      </w:r>
      <w:r w:rsidR="007D02BD" w:rsidRPr="007D02BD">
        <w:rPr>
          <w:rtl/>
        </w:rPr>
        <w:t>و في أساس البلاغة : 202 بلفظ الأرض . .</w:t>
      </w:r>
    </w:p>
    <w:p w:rsidR="00C20D35" w:rsidRDefault="00EB221F" w:rsidP="00EB221F">
      <w:pPr>
        <w:pStyle w:val="libFootnote"/>
        <w:rPr>
          <w:rtl/>
        </w:rPr>
      </w:pPr>
      <w:r w:rsidRPr="007D02BD">
        <w:rPr>
          <w:rtl/>
        </w:rPr>
        <w:t xml:space="preserve">( 7 </w:t>
      </w:r>
      <w:r>
        <w:rPr>
          <w:rtl/>
        </w:rPr>
        <w:t>)</w:t>
      </w:r>
      <w:r w:rsidR="007D02BD" w:rsidRPr="007D02BD">
        <w:rPr>
          <w:rtl/>
        </w:rPr>
        <w:t xml:space="preserve"> أورده الميداني بلفظ يا ابن استها إذا أخمظت خمارها 2 : 500 .</w:t>
      </w:r>
    </w:p>
    <w:p w:rsidR="00C20D35" w:rsidRDefault="00EB221F" w:rsidP="00EB221F">
      <w:pPr>
        <w:pStyle w:val="libFootnote"/>
        <w:rPr>
          <w:rtl/>
        </w:rPr>
      </w:pPr>
      <w:r w:rsidRPr="007D02BD">
        <w:rPr>
          <w:rtl/>
        </w:rPr>
        <w:t xml:space="preserve">( 8 </w:t>
      </w:r>
      <w:r>
        <w:rPr>
          <w:rtl/>
        </w:rPr>
        <w:t>)</w:t>
      </w:r>
      <w:r w:rsidR="007D02BD" w:rsidRPr="007D02BD">
        <w:rPr>
          <w:rtl/>
        </w:rPr>
        <w:t xml:space="preserve"> للفيروز آبادي 4 : 101 .</w:t>
      </w:r>
    </w:p>
    <w:p w:rsidR="007D02BD" w:rsidRPr="007D02BD" w:rsidRDefault="00EB221F" w:rsidP="00EB221F">
      <w:pPr>
        <w:pStyle w:val="libFootnote"/>
        <w:rPr>
          <w:rtl/>
        </w:rPr>
      </w:pPr>
      <w:r w:rsidRPr="007D02BD">
        <w:rPr>
          <w:rtl/>
        </w:rPr>
        <w:t xml:space="preserve">( 9 </w:t>
      </w:r>
      <w:r>
        <w:rPr>
          <w:rtl/>
        </w:rPr>
        <w:t>)</w:t>
      </w:r>
      <w:r w:rsidR="007D02BD" w:rsidRPr="007D02BD">
        <w:rPr>
          <w:rtl/>
        </w:rPr>
        <w:t xml:space="preserve"> الزمخشري ، أساس البلاغة : 202 مادة ( س ت ه ) .</w:t>
      </w:r>
    </w:p>
    <w:p w:rsidR="0095505B"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95505B" w:rsidTr="0095505B">
        <w:trPr>
          <w:trHeight w:val="350"/>
        </w:trPr>
        <w:tc>
          <w:tcPr>
            <w:tcW w:w="3920" w:type="dxa"/>
            <w:shd w:val="clear" w:color="auto" w:fill="auto"/>
          </w:tcPr>
          <w:p w:rsidR="0095505B" w:rsidRDefault="003B53C2" w:rsidP="0095505B">
            <w:pPr>
              <w:pStyle w:val="libPoem"/>
            </w:pPr>
            <w:r w:rsidRPr="007D02BD">
              <w:rPr>
                <w:rtl/>
              </w:rPr>
              <w:lastRenderedPageBreak/>
              <w:t>ظللت مفترش الهلباء تشتمني</w:t>
            </w:r>
            <w:r w:rsidR="0095505B" w:rsidRPr="00725071">
              <w:rPr>
                <w:rStyle w:val="libPoemTiniChar0"/>
                <w:rtl/>
              </w:rPr>
              <w:br/>
              <w:t> </w:t>
            </w:r>
          </w:p>
        </w:tc>
        <w:tc>
          <w:tcPr>
            <w:tcW w:w="279" w:type="dxa"/>
            <w:shd w:val="clear" w:color="auto" w:fill="auto"/>
          </w:tcPr>
          <w:p w:rsidR="0095505B" w:rsidRDefault="0095505B" w:rsidP="0095505B">
            <w:pPr>
              <w:pStyle w:val="libPoem"/>
              <w:rPr>
                <w:rtl/>
              </w:rPr>
            </w:pPr>
          </w:p>
        </w:tc>
        <w:tc>
          <w:tcPr>
            <w:tcW w:w="3881" w:type="dxa"/>
            <w:shd w:val="clear" w:color="auto" w:fill="auto"/>
          </w:tcPr>
          <w:p w:rsidR="0095505B" w:rsidRDefault="003B53C2" w:rsidP="0095505B">
            <w:pPr>
              <w:pStyle w:val="libPoem"/>
            </w:pPr>
            <w:r w:rsidRPr="007D02BD">
              <w:rPr>
                <w:rtl/>
              </w:rPr>
              <w:t>عند الرسول فلم تصدق و لم تصب</w:t>
            </w:r>
            <w:r w:rsidR="0095505B" w:rsidRPr="00725071">
              <w:rPr>
                <w:rStyle w:val="libPoemTiniChar0"/>
                <w:rtl/>
              </w:rPr>
              <w:br/>
              <w:t> </w:t>
            </w:r>
          </w:p>
        </w:tc>
      </w:tr>
    </w:tbl>
    <w:p w:rsidR="00C20D35" w:rsidRDefault="007D02BD" w:rsidP="00DD4BEA">
      <w:pPr>
        <w:pStyle w:val="libNormal"/>
        <w:rPr>
          <w:rtl/>
        </w:rPr>
      </w:pPr>
      <w:r w:rsidRPr="007D02BD">
        <w:rPr>
          <w:rtl/>
        </w:rPr>
        <w:t xml:space="preserve">الهلباء يعني استه ، يعيّره بذلك و بأن عانته وافية . قال : و إنّما نسبه إلى الروم لأنّه كان أحمر ، فيقال : إنّ النبيّ </w:t>
      </w:r>
      <w:r w:rsidR="00415556" w:rsidRPr="00415556">
        <w:rPr>
          <w:rStyle w:val="libAlaemChar"/>
          <w:rtl/>
        </w:rPr>
        <w:t>صلى‌الله‌عليه‌وآله</w:t>
      </w:r>
      <w:r w:rsidRPr="007D02BD">
        <w:rPr>
          <w:rtl/>
        </w:rPr>
        <w:t xml:space="preserve"> نهاه عن هذا القول في قيس ، و قال :</w:t>
      </w:r>
    </w:p>
    <w:p w:rsidR="00C20D35" w:rsidRDefault="007D02BD" w:rsidP="00DD4BEA">
      <w:pPr>
        <w:pStyle w:val="libNormal"/>
        <w:rPr>
          <w:rtl/>
        </w:rPr>
      </w:pPr>
      <w:r w:rsidRPr="007D02BD">
        <w:rPr>
          <w:rtl/>
        </w:rPr>
        <w:t xml:space="preserve">إسماعيل بن إبراهيم كان أحمر </w:t>
      </w:r>
      <w:r w:rsidR="00980442">
        <w:rPr>
          <w:rStyle w:val="libFootnotenumChar"/>
          <w:rtl/>
        </w:rPr>
        <w:t>(</w:t>
      </w:r>
      <w:r w:rsidR="00980442" w:rsidRPr="00031EC1">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القاموس ) « و ام العزم و عزمه و ام عزمه مكسورات الاست » </w:t>
      </w:r>
      <w:r w:rsidR="00980442">
        <w:rPr>
          <w:rStyle w:val="libFootnotenumChar"/>
          <w:rtl/>
        </w:rPr>
        <w:t>(</w:t>
      </w:r>
      <w:r w:rsidR="00980442" w:rsidRPr="00031EC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النهاية ) : قال الأشعث لعمرو بن معد يكرب : لئن دنوت لاضرّطنّك .</w:t>
      </w:r>
    </w:p>
    <w:p w:rsidR="00C20D35" w:rsidRDefault="007D02BD" w:rsidP="00DD4BEA">
      <w:pPr>
        <w:pStyle w:val="libNormal"/>
        <w:rPr>
          <w:rtl/>
        </w:rPr>
      </w:pPr>
      <w:r w:rsidRPr="007D02BD">
        <w:rPr>
          <w:rtl/>
        </w:rPr>
        <w:t xml:space="preserve">فقال عمرو : كلاّ إنّها لعزوم مفرّغة ، يريد أنّ استه ذات عزم و قوّة </w:t>
      </w:r>
      <w:r w:rsidR="00980442">
        <w:rPr>
          <w:rStyle w:val="libFootnotenumChar"/>
          <w:rtl/>
        </w:rPr>
        <w:t>(</w:t>
      </w:r>
      <w:r w:rsidR="00980442" w:rsidRPr="00031EC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بديع ابن المعتز ) : قال عبد اللَّه بن أياد لسويد بن منجوف : اقعد على است الأرض . فقال سويد : ما أعلم للأرض استا </w:t>
      </w:r>
      <w:r w:rsidR="00980442">
        <w:rPr>
          <w:rStyle w:val="libFootnotenumChar"/>
          <w:rtl/>
        </w:rPr>
        <w:t>(</w:t>
      </w:r>
      <w:r w:rsidR="00980442" w:rsidRPr="00031EC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الصحاح ) : الوباعة بالعين و الغين : الاست </w:t>
      </w:r>
      <w:r w:rsidR="00980442">
        <w:rPr>
          <w:rStyle w:val="libFootnotenumChar"/>
          <w:rtl/>
        </w:rPr>
        <w:t>(</w:t>
      </w:r>
      <w:r w:rsidR="00980442" w:rsidRPr="00031EC1">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تقريب المعاهد ) : قال المنصور الخالدي كنت ليلة عند التنوخي في ضيافة فأغفى إغفاء فخرجت منه ، فضحك بعض القوم فانتبه لضحكه فقال :</w:t>
      </w:r>
    </w:p>
    <w:tbl>
      <w:tblPr>
        <w:tblStyle w:val="TableGrid"/>
        <w:bidiVisual/>
        <w:tblW w:w="4562" w:type="pct"/>
        <w:tblInd w:w="384" w:type="dxa"/>
        <w:tblLook w:val="01E0"/>
      </w:tblPr>
      <w:tblGrid>
        <w:gridCol w:w="4363"/>
        <w:gridCol w:w="310"/>
        <w:gridCol w:w="4319"/>
      </w:tblGrid>
      <w:tr w:rsidR="0095505B" w:rsidTr="0095505B">
        <w:trPr>
          <w:trHeight w:val="350"/>
        </w:trPr>
        <w:tc>
          <w:tcPr>
            <w:tcW w:w="4363" w:type="dxa"/>
            <w:shd w:val="clear" w:color="auto" w:fill="auto"/>
          </w:tcPr>
          <w:p w:rsidR="0095505B" w:rsidRDefault="003B53C2" w:rsidP="0095505B">
            <w:pPr>
              <w:pStyle w:val="libPoem"/>
            </w:pPr>
            <w:r w:rsidRPr="007D02BD">
              <w:rPr>
                <w:rtl/>
              </w:rPr>
              <w:t>إذا نامت العينان من متيقّظ</w:t>
            </w:r>
            <w:r w:rsidR="0095505B" w:rsidRPr="00725071">
              <w:rPr>
                <w:rStyle w:val="libPoemTiniChar0"/>
                <w:rtl/>
              </w:rPr>
              <w:br/>
              <w:t> </w:t>
            </w:r>
          </w:p>
        </w:tc>
        <w:tc>
          <w:tcPr>
            <w:tcW w:w="310" w:type="dxa"/>
            <w:shd w:val="clear" w:color="auto" w:fill="auto"/>
          </w:tcPr>
          <w:p w:rsidR="0095505B" w:rsidRDefault="0095505B" w:rsidP="0095505B">
            <w:pPr>
              <w:pStyle w:val="libPoem"/>
              <w:rPr>
                <w:rtl/>
              </w:rPr>
            </w:pPr>
          </w:p>
        </w:tc>
        <w:tc>
          <w:tcPr>
            <w:tcW w:w="4319" w:type="dxa"/>
            <w:shd w:val="clear" w:color="auto" w:fill="auto"/>
          </w:tcPr>
          <w:p w:rsidR="0095505B" w:rsidRDefault="003B53C2" w:rsidP="0095505B">
            <w:pPr>
              <w:pStyle w:val="libPoem"/>
            </w:pPr>
            <w:r w:rsidRPr="007D02BD">
              <w:rPr>
                <w:rtl/>
              </w:rPr>
              <w:t>تراخت بلا شكّ تشاريح فقحته</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3B53C2" w:rsidP="0095505B">
            <w:pPr>
              <w:pStyle w:val="libPoem"/>
            </w:pPr>
            <w:r w:rsidRPr="007D02BD">
              <w:rPr>
                <w:rtl/>
              </w:rPr>
              <w:t>فمن كان ذا عقل فيعذر نائما</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3B53C2" w:rsidP="0095505B">
            <w:pPr>
              <w:pStyle w:val="libPoem"/>
            </w:pPr>
            <w:r w:rsidRPr="007D02BD">
              <w:rPr>
                <w:rtl/>
              </w:rPr>
              <w:t xml:space="preserve">و من كان ذا جهل ففي جوف لحيته </w:t>
            </w:r>
            <w:r w:rsidR="00980442">
              <w:rPr>
                <w:rStyle w:val="libFootnotenumChar"/>
                <w:rtl/>
              </w:rPr>
              <w:t>(</w:t>
            </w:r>
            <w:r w:rsidR="00980442" w:rsidRPr="00031EC1">
              <w:rPr>
                <w:rStyle w:val="libFootnotenumChar"/>
                <w:rtl/>
              </w:rPr>
              <w:t>6</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و ذكروا أن المأمون وضع رأسه في حجر بوران بنت الحسن بن سهل</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الأغاني 14 : 88 .</w:t>
      </w:r>
    </w:p>
    <w:p w:rsidR="00C20D35" w:rsidRDefault="00EB221F" w:rsidP="00EB221F">
      <w:pPr>
        <w:pStyle w:val="libFootnote"/>
        <w:rPr>
          <w:rtl/>
        </w:rPr>
      </w:pPr>
      <w:r w:rsidRPr="007D02BD">
        <w:rPr>
          <w:rtl/>
        </w:rPr>
        <w:t xml:space="preserve">( 2 </w:t>
      </w:r>
      <w:r>
        <w:rPr>
          <w:rtl/>
        </w:rPr>
        <w:t>)</w:t>
      </w:r>
      <w:r w:rsidR="007D02BD" w:rsidRPr="007D02BD">
        <w:rPr>
          <w:rtl/>
        </w:rPr>
        <w:t xml:space="preserve"> القاموس المحيط للفيروز آبادي 4 : 150 .</w:t>
      </w:r>
    </w:p>
    <w:p w:rsidR="00C20D35" w:rsidRDefault="00EB221F" w:rsidP="00EB221F">
      <w:pPr>
        <w:pStyle w:val="libFootnote"/>
        <w:rPr>
          <w:rtl/>
        </w:rPr>
      </w:pPr>
      <w:r w:rsidRPr="007D02BD">
        <w:rPr>
          <w:rtl/>
        </w:rPr>
        <w:t xml:space="preserve">( 3 </w:t>
      </w:r>
      <w:r>
        <w:rPr>
          <w:rtl/>
        </w:rPr>
        <w:t>)</w:t>
      </w:r>
      <w:r w:rsidR="007D02BD" w:rsidRPr="007D02BD">
        <w:rPr>
          <w:rtl/>
        </w:rPr>
        <w:t xml:space="preserve"> النهاية 1 : 232 .</w:t>
      </w:r>
    </w:p>
    <w:p w:rsidR="00C20D35" w:rsidRDefault="00EB221F" w:rsidP="00EB221F">
      <w:pPr>
        <w:pStyle w:val="libFootnote"/>
        <w:rPr>
          <w:rtl/>
        </w:rPr>
      </w:pPr>
      <w:r w:rsidRPr="007D02BD">
        <w:rPr>
          <w:rtl/>
        </w:rPr>
        <w:t xml:space="preserve">( 4 </w:t>
      </w:r>
      <w:r>
        <w:rPr>
          <w:rtl/>
        </w:rPr>
        <w:t>)</w:t>
      </w:r>
      <w:r w:rsidR="007D02BD" w:rsidRPr="007D02BD">
        <w:rPr>
          <w:rtl/>
        </w:rPr>
        <w:t xml:space="preserve"> البديع لابن المعتز : 23 و في النسخة عبيد اللَّه و ليس عبد اللَّه بن أياد .</w:t>
      </w:r>
    </w:p>
    <w:p w:rsidR="00C20D35" w:rsidRDefault="00EB221F" w:rsidP="00EB221F">
      <w:pPr>
        <w:pStyle w:val="libFootnote"/>
        <w:rPr>
          <w:rtl/>
        </w:rPr>
      </w:pPr>
      <w:r w:rsidRPr="007D02BD">
        <w:rPr>
          <w:rtl/>
        </w:rPr>
        <w:t xml:space="preserve">( 5 </w:t>
      </w:r>
      <w:r>
        <w:rPr>
          <w:rtl/>
        </w:rPr>
        <w:t>)</w:t>
      </w:r>
      <w:r w:rsidR="007D02BD" w:rsidRPr="007D02BD">
        <w:rPr>
          <w:rtl/>
        </w:rPr>
        <w:t xml:space="preserve"> الصحاح للجوهري 3 : 1294 مادة ( وبع )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معاهد التنصيص ، لعبد الرحيم العباس : 181 .</w:t>
      </w:r>
    </w:p>
    <w:p w:rsidR="00C20D35" w:rsidRDefault="001A00B3" w:rsidP="0095505B">
      <w:pPr>
        <w:pStyle w:val="libNormal0"/>
        <w:rPr>
          <w:rtl/>
        </w:rPr>
      </w:pPr>
      <w:r>
        <w:rPr>
          <w:rtl/>
        </w:rPr>
        <w:br w:type="page"/>
      </w:r>
      <w:r w:rsidR="007D02BD" w:rsidRPr="007D02BD">
        <w:rPr>
          <w:rtl/>
        </w:rPr>
        <w:lastRenderedPageBreak/>
        <w:t>امرأته ، فلما صار في النوم وضعت رأسه على الأرض و قامت ، فانتبه المأمون و غضب لذلك فقالت : إنّ أبي أدّبني بأن لا أقعد عند نائم و لا أنام عند قاعد .</w:t>
      </w:r>
    </w:p>
    <w:p w:rsidR="00C20D35" w:rsidRDefault="007D02BD" w:rsidP="00DD4BEA">
      <w:pPr>
        <w:pStyle w:val="libNormal"/>
        <w:rPr>
          <w:rtl/>
        </w:rPr>
      </w:pPr>
      <w:r w:rsidRPr="007D02BD">
        <w:rPr>
          <w:rtl/>
        </w:rPr>
        <w:t xml:space="preserve">قول المصنف ( و هذه من الاستعارات العجيبة ، كأنّه شبّه السّه بالوعاء و العين بالوكاء ، فإذا اطلق الوكاء لم ينضبط الوعاء ، و هذا القول في الأشهر الأظهر من كلام النبي </w:t>
      </w:r>
      <w:r w:rsidR="00415556" w:rsidRPr="00415556">
        <w:rPr>
          <w:rStyle w:val="libAlaemChar"/>
          <w:rtl/>
        </w:rPr>
        <w:t>صلى‌الله‌عليه‌وآله</w:t>
      </w:r>
      <w:r w:rsidRPr="007D02BD">
        <w:rPr>
          <w:rtl/>
        </w:rPr>
        <w:t xml:space="preserve"> ) فروى أبو داود في سننه في آخر باب الوضوء من النوم عن حيوة بن شريح الحمصي ، في آخرين عن بقية عن الوضين بن عطا عن محفوظ بن علقمة عن عبد الرحمن بن عائذ عن علي </w:t>
      </w:r>
      <w:r w:rsidR="00415556" w:rsidRPr="00415556">
        <w:rPr>
          <w:rStyle w:val="libAlaemChar"/>
          <w:rtl/>
        </w:rPr>
        <w:t>عليه‌السلام</w:t>
      </w:r>
      <w:r w:rsidRPr="007D02BD">
        <w:rPr>
          <w:rtl/>
        </w:rPr>
        <w:t xml:space="preserve"> قال : قال النبي </w:t>
      </w:r>
      <w:r w:rsidR="00415556" w:rsidRPr="00415556">
        <w:rPr>
          <w:rStyle w:val="libAlaemChar"/>
          <w:rtl/>
        </w:rPr>
        <w:t>صلى‌الله‌عليه‌وآله</w:t>
      </w:r>
      <w:r w:rsidRPr="007D02BD">
        <w:rPr>
          <w:rtl/>
        </w:rPr>
        <w:t xml:space="preserve"> : وكاء السّه العينان فمن نام فليتوضأ </w:t>
      </w:r>
      <w:r w:rsidR="00980442">
        <w:rPr>
          <w:rStyle w:val="libFootnotenumChar"/>
          <w:rtl/>
        </w:rPr>
        <w:t>(</w:t>
      </w:r>
      <w:r w:rsidR="00980442" w:rsidRPr="00031EC1">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قد رواه قوم لأمير المؤمنين </w:t>
      </w:r>
      <w:r w:rsidR="00415556" w:rsidRPr="00415556">
        <w:rPr>
          <w:rStyle w:val="libAlaemChar"/>
          <w:rtl/>
        </w:rPr>
        <w:t>عليه‌السلام</w:t>
      </w:r>
      <w:r w:rsidRPr="007D02BD">
        <w:rPr>
          <w:rtl/>
        </w:rPr>
        <w:t xml:space="preserve"> و ذكر ذلك المبرد محمد بن يزيد ) قال الحموي : لقب محمد بن يزيد بالمبرد لأنّه لمّا صنّف المازني كتاب الألف و اللام سأله عن دقيقه و عويصه ، فأجابه بأحسن جواب ، فقال له المازني : قم فأنت المبرّد بكسر الراء أي : المثبت للحق ، فحرفه الكوفيون و فتحوا الراء </w:t>
      </w:r>
      <w:r w:rsidR="00980442">
        <w:rPr>
          <w:rtl/>
        </w:rPr>
        <w:t xml:space="preserve">، </w:t>
      </w:r>
      <w:r w:rsidRPr="007D02BD">
        <w:rPr>
          <w:rtl/>
        </w:rPr>
        <w:t>و كان متّهما بالوضع في اللغة و أرادوا امتحانه ، فسألوه عن القبعض فقال هو القطن و أنشد</w:t>
      </w:r>
    </w:p>
    <w:p w:rsidR="00C20D35" w:rsidRDefault="007D02BD" w:rsidP="00DD4BEA">
      <w:pPr>
        <w:pStyle w:val="libNormal"/>
        <w:rPr>
          <w:rtl/>
        </w:rPr>
      </w:pPr>
      <w:r w:rsidRPr="007D02BD">
        <w:rPr>
          <w:rtl/>
        </w:rPr>
        <w:t>« كأنّ سنامها حشي القبعضا »</w:t>
      </w:r>
    </w:p>
    <w:p w:rsidR="00C20D35" w:rsidRDefault="007D02BD" w:rsidP="00DD4BEA">
      <w:pPr>
        <w:pStyle w:val="libNormal"/>
        <w:rPr>
          <w:rtl/>
        </w:rPr>
      </w:pPr>
      <w:r w:rsidRPr="007D02BD">
        <w:rPr>
          <w:rtl/>
        </w:rPr>
        <w:t xml:space="preserve">فقالوا : إن كان صحيحا فهو عجيب و إن كان مختلقا فهو أعجب </w:t>
      </w:r>
      <w:r w:rsidR="00980442">
        <w:rPr>
          <w:rStyle w:val="libFootnotenumChar"/>
          <w:rtl/>
        </w:rPr>
        <w:t>(</w:t>
      </w:r>
      <w:r w:rsidR="00980442" w:rsidRPr="00031EC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في كتاب المقتضب في باب اللفظ بالحروف ) في كشف الظنون المقتضب في الخطب للمبرد شرحه الرماني و علق على مشكلات أوائله الفارقي .</w:t>
      </w:r>
    </w:p>
    <w:p w:rsidR="00C20D35" w:rsidRDefault="007D02BD" w:rsidP="00DD4BEA">
      <w:pPr>
        <w:pStyle w:val="libNormal"/>
        <w:rPr>
          <w:rtl/>
        </w:rPr>
      </w:pPr>
      <w:r w:rsidRPr="007D02BD">
        <w:rPr>
          <w:rtl/>
        </w:rPr>
        <w:t xml:space="preserve">( و قد تكلمنا على هذه الاستعارة في كتابنا الموسوم بمجازات الآثار النبوية ) قال ثمة كأنّه </w:t>
      </w:r>
      <w:r w:rsidR="00415556" w:rsidRPr="00415556">
        <w:rPr>
          <w:rStyle w:val="libAlaemChar"/>
          <w:rtl/>
        </w:rPr>
        <w:t>عليه‌السلام</w:t>
      </w:r>
      <w:r w:rsidRPr="007D02BD">
        <w:rPr>
          <w:rtl/>
        </w:rPr>
        <w:t xml:space="preserve"> شبّه السته بالوعاء و العين بالوكاء ، فإذا نامت العين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سنن أبي داود 1 : 52 ح 23 اسند إلى أمير المؤمنين </w:t>
      </w:r>
      <w:r w:rsidR="00415556" w:rsidRPr="00415556">
        <w:rPr>
          <w:rStyle w:val="libFootnoteAlaemChar"/>
          <w:rtl/>
        </w:rPr>
        <w:t>عليه‌السلام</w:t>
      </w:r>
      <w:r w:rsidR="007D02BD" w:rsidRPr="007D02BD">
        <w:rPr>
          <w:rtl/>
        </w:rPr>
        <w:t xml:space="preserve">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معجم الأدباء للحموي 10 : 112 113 .</w:t>
      </w:r>
    </w:p>
    <w:p w:rsidR="00C20D35" w:rsidRDefault="001A00B3" w:rsidP="0095505B">
      <w:pPr>
        <w:pStyle w:val="libNormal0"/>
        <w:rPr>
          <w:rtl/>
        </w:rPr>
      </w:pPr>
      <w:r>
        <w:rPr>
          <w:rtl/>
        </w:rPr>
        <w:br w:type="page"/>
      </w:r>
      <w:r w:rsidR="007D02BD" w:rsidRPr="007D02BD">
        <w:rPr>
          <w:rtl/>
        </w:rPr>
        <w:lastRenderedPageBreak/>
        <w:t xml:space="preserve">انحلّ صرار السته كما أنّه إذا زال الوكاء وسع بما فيه الوعاء ، الا أن حفظ العين للسته على خلاف حفظ الوكاء للوعاء ، فان العين إذا أشرجت لم تحفظ سيتها و الأوكية إذا حللت لم تضبط أوعيتها </w:t>
      </w:r>
      <w:r w:rsidR="00980442">
        <w:rPr>
          <w:rStyle w:val="libFootnotenumChar"/>
          <w:rtl/>
        </w:rPr>
        <w:t>(</w:t>
      </w:r>
      <w:r w:rsidR="00980442" w:rsidRPr="00031EC1">
        <w:rPr>
          <w:rStyle w:val="libFootnotenumChar"/>
          <w:rtl/>
        </w:rPr>
        <w:t>1</w:t>
      </w:r>
      <w:r w:rsidR="00980442">
        <w:rPr>
          <w:rStyle w:val="libFootnotenumChar"/>
          <w:rtl/>
        </w:rPr>
        <w:t>)</w:t>
      </w:r>
      <w:r w:rsidR="007D02BD" w:rsidRPr="007D02BD">
        <w:rPr>
          <w:rtl/>
        </w:rPr>
        <w:t xml:space="preserve"> .</w:t>
      </w:r>
    </w:p>
    <w:p w:rsidR="00C20D35" w:rsidRDefault="007D02BD" w:rsidP="0095505B">
      <w:pPr>
        <w:pStyle w:val="Heading1"/>
        <w:rPr>
          <w:rtl/>
        </w:rPr>
      </w:pPr>
      <w:bookmarkStart w:id="111" w:name="_Toc369352384"/>
      <w:r w:rsidRPr="007D02BD">
        <w:rPr>
          <w:rtl/>
        </w:rPr>
        <w:t>36</w:t>
      </w:r>
      <w:r w:rsidR="0095505B">
        <w:rPr>
          <w:rFonts w:hint="cs"/>
          <w:rtl/>
        </w:rPr>
        <w:t xml:space="preserve"> </w:t>
      </w:r>
      <w:r w:rsidRPr="007D02BD">
        <w:rPr>
          <w:rtl/>
        </w:rPr>
        <w:t xml:space="preserve">الخطبة ( 79 ) و قال </w:t>
      </w:r>
      <w:r w:rsidR="00415556" w:rsidRPr="00415556">
        <w:rPr>
          <w:rStyle w:val="libAlaemHeading2Char"/>
          <w:rtl/>
        </w:rPr>
        <w:t>عليه‌السلام</w:t>
      </w:r>
      <w:r w:rsidRPr="007D02BD">
        <w:rPr>
          <w:rtl/>
        </w:rPr>
        <w:t xml:space="preserve"> :</w:t>
      </w:r>
      <w:bookmarkEnd w:id="111"/>
    </w:p>
    <w:p w:rsidR="00C20D35" w:rsidRDefault="007D02BD" w:rsidP="00DD4BEA">
      <w:pPr>
        <w:pStyle w:val="libNormal"/>
        <w:rPr>
          <w:rtl/>
        </w:rPr>
      </w:pPr>
      <w:r w:rsidRPr="007D02BD">
        <w:rPr>
          <w:rtl/>
        </w:rPr>
        <w:t xml:space="preserve">أَيُّهَا اَلنَّاسُ اَلزَّهَادَةُ قِصَرُ اَلْأَمَلِ وَ اَلشُّكْرُ عِنْدَ اَلنِّعَمِ وَ اَلوَرَعُ عِنْدَ اَلْمَحَارِمِ فَإِنْ عَزَبَ ذَلِكَ عَنْكُمْ فَلاَ يَغْلِبِ اَلْحَرَامُ صَبْرَكُمْ وَ لاَ تَنْسَوْا عِنْدَ اَلنِّعَمِ شُكْرَكُمْ فَقَدْ أَعْذَرَ اَللَّهُ إِلَيْكُمْ بِحُجَجٍ مُسْفِرَةٍ ظَاهِرَةٍ وَ كُتُبٍ بَارِزَةِ اَلْعُذْرِ وَاضِحَةٍ « أيها الناس إلى عند المحارم » جعل </w:t>
      </w:r>
      <w:r w:rsidR="00415556" w:rsidRPr="00415556">
        <w:rPr>
          <w:rStyle w:val="libAlaemChar"/>
          <w:rtl/>
        </w:rPr>
        <w:t>عليه‌السلام</w:t>
      </w:r>
      <w:r w:rsidRPr="007D02BD">
        <w:rPr>
          <w:rtl/>
        </w:rPr>
        <w:t xml:space="preserve"> الزهد عبارة عن ثلاثة أمور :</w:t>
      </w:r>
    </w:p>
    <w:p w:rsidR="00C20D35" w:rsidRDefault="007D02BD" w:rsidP="00DD4BEA">
      <w:pPr>
        <w:pStyle w:val="libNormal"/>
        <w:rPr>
          <w:rtl/>
        </w:rPr>
      </w:pPr>
      <w:r w:rsidRPr="007D02BD">
        <w:rPr>
          <w:rtl/>
        </w:rPr>
        <w:t>قصر الأمل ، و شكر النعم ، و الورع عند المحارم .</w:t>
      </w:r>
    </w:p>
    <w:p w:rsidR="00C20D35" w:rsidRDefault="007D02BD" w:rsidP="00DD4BEA">
      <w:pPr>
        <w:pStyle w:val="libNormal"/>
        <w:rPr>
          <w:rtl/>
        </w:rPr>
      </w:pPr>
      <w:r w:rsidRPr="007D02BD">
        <w:rPr>
          <w:rtl/>
        </w:rPr>
        <w:t xml:space="preserve">أمّا الأول فقالوا : جمع اللَّه تعالى الزهد في كلمتين </w:t>
      </w:r>
      <w:r w:rsidR="00980442">
        <w:rPr>
          <w:rStyle w:val="libFootnotenumChar"/>
          <w:rtl/>
        </w:rPr>
        <w:t>(</w:t>
      </w:r>
      <w:r w:rsidR="00980442" w:rsidRPr="00031EC1">
        <w:rPr>
          <w:rStyle w:val="libFootnotenumChar"/>
          <w:rtl/>
        </w:rPr>
        <w:t>2</w:t>
      </w:r>
      <w:r w:rsidR="00980442">
        <w:rPr>
          <w:rStyle w:val="libFootnotenumChar"/>
          <w:rtl/>
        </w:rPr>
        <w:t>)</w:t>
      </w:r>
      <w:r w:rsidRPr="007D02BD">
        <w:rPr>
          <w:rtl/>
        </w:rPr>
        <w:t xml:space="preserve"> : </w:t>
      </w:r>
      <w:r w:rsidR="00980442" w:rsidRPr="00980442">
        <w:rPr>
          <w:rStyle w:val="libAlaemChar"/>
          <w:rtl/>
        </w:rPr>
        <w:t>(</w:t>
      </w:r>
      <w:r w:rsidR="00980442" w:rsidRPr="00980442">
        <w:rPr>
          <w:rStyle w:val="libAieChar"/>
          <w:rtl/>
        </w:rPr>
        <w:t xml:space="preserve"> لكيلا تأسوا على ما فاتَكم و لا تَفرَحوا بِمآ آتاكم </w:t>
      </w:r>
      <w:r w:rsidR="00980442" w:rsidRPr="00980442">
        <w:rPr>
          <w:rStyle w:val="libAlaemChar"/>
          <w:rtl/>
        </w:rPr>
        <w:t>)</w:t>
      </w:r>
      <w:r w:rsidRPr="007D02BD">
        <w:rPr>
          <w:rtl/>
        </w:rPr>
        <w:t xml:space="preserve"> </w:t>
      </w:r>
      <w:r w:rsidR="00980442">
        <w:rPr>
          <w:rStyle w:val="libFootnotenumChar"/>
          <w:rtl/>
        </w:rPr>
        <w:t>(</w:t>
      </w:r>
      <w:r w:rsidR="00980442" w:rsidRPr="00031EC1">
        <w:rPr>
          <w:rStyle w:val="libFootnotenumChar"/>
          <w:rtl/>
        </w:rPr>
        <w:t>3</w:t>
      </w:r>
      <w:r w:rsidR="00980442">
        <w:rPr>
          <w:rStyle w:val="libFootnotenumChar"/>
          <w:rtl/>
        </w:rPr>
        <w:t>)</w:t>
      </w:r>
      <w:r w:rsidRPr="007D02BD">
        <w:rPr>
          <w:rtl/>
        </w:rPr>
        <w:t xml:space="preserve"> و لا يحصل الحالان إلاّ بقصر الأمل .</w:t>
      </w:r>
    </w:p>
    <w:p w:rsidR="00C20D35" w:rsidRDefault="007D02BD" w:rsidP="00DD4BEA">
      <w:pPr>
        <w:pStyle w:val="libNormal"/>
        <w:rPr>
          <w:rtl/>
        </w:rPr>
      </w:pPr>
      <w:r w:rsidRPr="007D02BD">
        <w:rPr>
          <w:rtl/>
        </w:rPr>
        <w:t>و أما الثاني : فلأن من زهد في الدّنيا هان عليه الإنفاق ممّا أنعم اللَّه عليه من المال شكرا .</w:t>
      </w:r>
    </w:p>
    <w:p w:rsidR="00C20D35" w:rsidRDefault="007D02BD" w:rsidP="00DD4BEA">
      <w:pPr>
        <w:pStyle w:val="libNormal"/>
        <w:rPr>
          <w:rtl/>
        </w:rPr>
      </w:pPr>
      <w:r w:rsidRPr="007D02BD">
        <w:rPr>
          <w:rtl/>
        </w:rPr>
        <w:t xml:space="preserve">و قال الصادق </w:t>
      </w:r>
      <w:r w:rsidR="00415556" w:rsidRPr="00415556">
        <w:rPr>
          <w:rStyle w:val="libAlaemChar"/>
          <w:rtl/>
        </w:rPr>
        <w:t>عليه‌السلام</w:t>
      </w:r>
      <w:r w:rsidRPr="007D02BD">
        <w:rPr>
          <w:rtl/>
        </w:rPr>
        <w:t xml:space="preserve"> إنّ اللَّه أنعم على قوم بالمواهب فلم يشكروا فصارت عليهم وبالا ، و ابتلى قوما بالمصائب فصبروا فصارت عليهم نعمة </w:t>
      </w:r>
      <w:r w:rsidR="00980442">
        <w:rPr>
          <w:rStyle w:val="libFootnotenumChar"/>
          <w:rtl/>
        </w:rPr>
        <w:t>(</w:t>
      </w:r>
      <w:r w:rsidR="00980442" w:rsidRPr="00031EC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اما الثالث فسئل الصادق </w:t>
      </w:r>
      <w:r w:rsidR="00415556" w:rsidRPr="00415556">
        <w:rPr>
          <w:rStyle w:val="libAlaemChar"/>
          <w:rtl/>
        </w:rPr>
        <w:t>عليه‌السلام</w:t>
      </w:r>
      <w:r w:rsidRPr="007D02BD">
        <w:rPr>
          <w:rtl/>
        </w:rPr>
        <w:t xml:space="preserve"> عن الزاهد في الدنيا فقال : الذي يترك</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المجازات النبوية : 178 .</w:t>
      </w:r>
    </w:p>
    <w:p w:rsidR="00C20D35" w:rsidRDefault="00EB221F" w:rsidP="00EB221F">
      <w:pPr>
        <w:pStyle w:val="libFootnote"/>
        <w:rPr>
          <w:rtl/>
        </w:rPr>
      </w:pPr>
      <w:r w:rsidRPr="007D02BD">
        <w:rPr>
          <w:rtl/>
        </w:rPr>
        <w:t xml:space="preserve">( 2 </w:t>
      </w:r>
      <w:r>
        <w:rPr>
          <w:rtl/>
        </w:rPr>
        <w:t>)</w:t>
      </w:r>
      <w:r w:rsidR="007D02BD" w:rsidRPr="007D02BD">
        <w:rPr>
          <w:rtl/>
        </w:rPr>
        <w:t xml:space="preserve"> من حديث للإمام الصادق </w:t>
      </w:r>
      <w:r w:rsidR="00415556" w:rsidRPr="00415556">
        <w:rPr>
          <w:rStyle w:val="libFootnoteAlaemChar"/>
          <w:rtl/>
        </w:rPr>
        <w:t>عليه‌السلام</w:t>
      </w:r>
      <w:r w:rsidR="007D02BD" w:rsidRPr="007D02BD">
        <w:rPr>
          <w:rtl/>
        </w:rPr>
        <w:t xml:space="preserve"> ، بحار الأنوار 78 : 70 بتصرف .</w:t>
      </w:r>
    </w:p>
    <w:p w:rsidR="00C20D35" w:rsidRDefault="00EB221F" w:rsidP="00EB221F">
      <w:pPr>
        <w:pStyle w:val="libFootnote"/>
        <w:rPr>
          <w:rtl/>
        </w:rPr>
      </w:pPr>
      <w:r w:rsidRPr="007D02BD">
        <w:rPr>
          <w:rtl/>
        </w:rPr>
        <w:t xml:space="preserve">( 3 </w:t>
      </w:r>
      <w:r>
        <w:rPr>
          <w:rtl/>
        </w:rPr>
        <w:t>)</w:t>
      </w:r>
      <w:r w:rsidR="007D02BD" w:rsidRPr="007D02BD">
        <w:rPr>
          <w:rtl/>
        </w:rPr>
        <w:t xml:space="preserve"> الحديد : 23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تحف العقول : 267 .</w:t>
      </w:r>
    </w:p>
    <w:p w:rsidR="00C20D35" w:rsidRDefault="001A00B3" w:rsidP="00056CC0">
      <w:pPr>
        <w:pStyle w:val="libNormal0"/>
        <w:rPr>
          <w:rtl/>
        </w:rPr>
      </w:pPr>
      <w:r>
        <w:rPr>
          <w:rtl/>
        </w:rPr>
        <w:br w:type="page"/>
      </w:r>
      <w:r w:rsidR="007D02BD" w:rsidRPr="007D02BD">
        <w:rPr>
          <w:rtl/>
        </w:rPr>
        <w:lastRenderedPageBreak/>
        <w:t xml:space="preserve">حلالها مخافة حسابه و يترك حرامها مخافة عقابه </w:t>
      </w:r>
      <w:r w:rsidR="00980442">
        <w:rPr>
          <w:rStyle w:val="libFootnotenumChar"/>
          <w:rtl/>
        </w:rPr>
        <w:t>(</w:t>
      </w:r>
      <w:r w:rsidR="00980442" w:rsidRPr="00031EC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فإن عزب » أي : بعد و غاب .</w:t>
      </w:r>
    </w:p>
    <w:p w:rsidR="00C20D35" w:rsidRDefault="007D02BD" w:rsidP="00DD4BEA">
      <w:pPr>
        <w:pStyle w:val="libNormal"/>
        <w:rPr>
          <w:rtl/>
        </w:rPr>
      </w:pPr>
      <w:r w:rsidRPr="007D02BD">
        <w:rPr>
          <w:rtl/>
        </w:rPr>
        <w:t>« ذلك » الذي ذكر من الأمور الثلاثة .</w:t>
      </w:r>
    </w:p>
    <w:p w:rsidR="00C20D35" w:rsidRDefault="007D02BD" w:rsidP="00DD4BEA">
      <w:pPr>
        <w:pStyle w:val="libNormal"/>
        <w:rPr>
          <w:rtl/>
        </w:rPr>
      </w:pPr>
      <w:r w:rsidRPr="007D02BD">
        <w:rPr>
          <w:rtl/>
        </w:rPr>
        <w:t>« عنكم » فلا بدّ لكم من رعاية الثاني ، و الثالث شكر النعم و الورع عن المحارم ، و أشار إلى الورع بقوله .</w:t>
      </w:r>
    </w:p>
    <w:p w:rsidR="00C20D35" w:rsidRDefault="007D02BD" w:rsidP="00DD4BEA">
      <w:pPr>
        <w:pStyle w:val="libNormal"/>
        <w:rPr>
          <w:rtl/>
        </w:rPr>
      </w:pPr>
      <w:r w:rsidRPr="007D02BD">
        <w:rPr>
          <w:rtl/>
        </w:rPr>
        <w:t>« فلا يغلب الحرام صبركم » لأنّه ورد أنّه يؤتى يوم القيامة بأعمال قوم كالجبال فتصير هباء منثورا لغلبة الحرام على صبرهم .</w:t>
      </w:r>
    </w:p>
    <w:p w:rsidR="00C20D35" w:rsidRDefault="007D02BD" w:rsidP="00DD4BEA">
      <w:pPr>
        <w:pStyle w:val="libNormal"/>
        <w:rPr>
          <w:rtl/>
        </w:rPr>
      </w:pPr>
      <w:r w:rsidRPr="007D02BD">
        <w:rPr>
          <w:rtl/>
        </w:rPr>
        <w:t>و أشار إلى الشكر بقوله :</w:t>
      </w:r>
    </w:p>
    <w:p w:rsidR="00C20D35" w:rsidRDefault="007D02BD" w:rsidP="00DD4BEA">
      <w:pPr>
        <w:pStyle w:val="libNormal"/>
        <w:rPr>
          <w:rtl/>
        </w:rPr>
      </w:pPr>
      <w:r w:rsidRPr="007D02BD">
        <w:rPr>
          <w:rtl/>
        </w:rPr>
        <w:t>« و لا تنسوا عند النعم شكركم » فإنّ شكر المنعم واجب عقلي . و قال تعالى :</w:t>
      </w:r>
    </w:p>
    <w:p w:rsidR="00C20D35" w:rsidRDefault="00980442" w:rsidP="00DD4BEA">
      <w:pPr>
        <w:pStyle w:val="libNormal"/>
        <w:rPr>
          <w:rtl/>
        </w:rPr>
      </w:pPr>
      <w:r w:rsidRPr="00980442">
        <w:rPr>
          <w:rStyle w:val="libAlaemChar"/>
          <w:rtl/>
        </w:rPr>
        <w:t>(</w:t>
      </w:r>
      <w:r w:rsidRPr="00980442">
        <w:rPr>
          <w:rStyle w:val="libAieChar"/>
          <w:rtl/>
        </w:rPr>
        <w:t xml:space="preserve"> و لئن كفرتم إنّ عذابي لشديد</w:t>
      </w:r>
      <w:r>
        <w:rPr>
          <w:rStyle w:val="libAieChar"/>
          <w:rtl/>
        </w:rPr>
        <w:t xml:space="preserve"> </w:t>
      </w:r>
      <w:r w:rsidRPr="00980442">
        <w:rPr>
          <w:rStyle w:val="libAlaemChar"/>
          <w:rtl/>
        </w:rPr>
        <w:t>)</w:t>
      </w:r>
      <w:r>
        <w:rPr>
          <w:rStyle w:val="libFootnotenumChar"/>
          <w:rtl/>
        </w:rPr>
        <w:t>(</w:t>
      </w:r>
      <w:r w:rsidRPr="00031EC1">
        <w:rPr>
          <w:rStyle w:val="libFootnotenumChar"/>
          <w:rtl/>
        </w:rPr>
        <w:t>2</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فقد أعذر اللَّه عليكم بحجج مسفرة » أي : مشرقة مضيئة </w:t>
      </w:r>
      <w:r w:rsidR="00980442" w:rsidRPr="00980442">
        <w:rPr>
          <w:rStyle w:val="libAlaemChar"/>
          <w:rtl/>
        </w:rPr>
        <w:t>(</w:t>
      </w:r>
      <w:r w:rsidR="00980442" w:rsidRPr="00980442">
        <w:rPr>
          <w:rStyle w:val="libAieChar"/>
          <w:rtl/>
        </w:rPr>
        <w:t xml:space="preserve"> لئلاّ يكون لِلنَّاس على اللَّهِ حُجَّةٌ بَعدَ الرُّسُل </w:t>
      </w:r>
      <w:r w:rsidR="00980442" w:rsidRPr="00980442">
        <w:rPr>
          <w:rStyle w:val="libAlaemChar"/>
          <w:rtl/>
        </w:rPr>
        <w:t>)</w:t>
      </w:r>
      <w:r w:rsidRPr="007D02BD">
        <w:rPr>
          <w:rtl/>
        </w:rPr>
        <w:t xml:space="preserve"> </w:t>
      </w:r>
      <w:r w:rsidR="00980442">
        <w:rPr>
          <w:rStyle w:val="libFootnotenumChar"/>
          <w:rtl/>
        </w:rPr>
        <w:t>(</w:t>
      </w:r>
      <w:r w:rsidR="00980442" w:rsidRPr="00031EC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كتب بارزة العذر واضحة » إلى نبيّنا </w:t>
      </w:r>
      <w:r w:rsidR="00415556" w:rsidRPr="00415556">
        <w:rPr>
          <w:rStyle w:val="libAlaemChar"/>
          <w:rtl/>
        </w:rPr>
        <w:t>صلى‌الله‌عليه‌وآله</w:t>
      </w:r>
      <w:r w:rsidRPr="007D02BD">
        <w:rPr>
          <w:rtl/>
        </w:rPr>
        <w:t xml:space="preserve"> و إلى أنبياء قبله .</w:t>
      </w:r>
    </w:p>
    <w:p w:rsidR="00C20D35" w:rsidRDefault="007D02BD" w:rsidP="0095505B">
      <w:pPr>
        <w:pStyle w:val="Heading1"/>
        <w:rPr>
          <w:rtl/>
        </w:rPr>
      </w:pPr>
      <w:bookmarkStart w:id="112" w:name="_Toc369352385"/>
      <w:r w:rsidRPr="007D02BD">
        <w:rPr>
          <w:rtl/>
        </w:rPr>
        <w:t>37</w:t>
      </w:r>
      <w:r w:rsidR="0095505B">
        <w:rPr>
          <w:rFonts w:hint="cs"/>
          <w:rtl/>
        </w:rPr>
        <w:t xml:space="preserve"> </w:t>
      </w:r>
      <w:r w:rsidRPr="007D02BD">
        <w:rPr>
          <w:rtl/>
        </w:rPr>
        <w:t xml:space="preserve">الحكمة ( 42 ) و قال </w:t>
      </w:r>
      <w:r w:rsidR="00415556" w:rsidRPr="00415556">
        <w:rPr>
          <w:rStyle w:val="libAlaemHeading2Char"/>
          <w:rtl/>
        </w:rPr>
        <w:t>عليه‌السلام</w:t>
      </w:r>
      <w:r w:rsidRPr="007D02BD">
        <w:rPr>
          <w:rtl/>
        </w:rPr>
        <w:t xml:space="preserve"> : لبعض أصحابه :</w:t>
      </w:r>
      <w:bookmarkEnd w:id="112"/>
    </w:p>
    <w:p w:rsidR="00C20D35" w:rsidRDefault="007D02BD" w:rsidP="00DD4BEA">
      <w:pPr>
        <w:pStyle w:val="libNormal"/>
        <w:rPr>
          <w:rtl/>
        </w:rPr>
      </w:pPr>
      <w:r w:rsidRPr="007D02BD">
        <w:rPr>
          <w:rtl/>
        </w:rPr>
        <w:t>جَعَلَ اَللَّهُ مَا كَانَ مِنْ شَكْوَاكَ حَطّاً لِسَيِّئَاتِكَ فَإِنَّ اَلْمَرَضَ لاَ أَجْرَ فِيهِ وَ لَكِنَّهُ يَحُطُّ اَلسَّيِّئَاتِ وَ يَحُتُّهَا حَتَّ اَلْأَوْرَاقِ وَ إِنَّمَا اَلْأَجْرُ فِي اَلْقَوْلِ بِاللِّسَانِ وَ اَلْعَمَلِ بِالْأَيْدِي وَ اَلْأَقْدَامِ وَ إِنَّ اَللَّهَ سُبْحَانَهُ يُدْخِلُ بِصِدْقِ</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بحار الأنوار للمجلسي 70 : 311 .</w:t>
      </w:r>
    </w:p>
    <w:p w:rsidR="00C20D35" w:rsidRDefault="00EB221F" w:rsidP="00EB221F">
      <w:pPr>
        <w:pStyle w:val="libFootnote"/>
        <w:rPr>
          <w:rtl/>
        </w:rPr>
      </w:pPr>
      <w:r w:rsidRPr="007D02BD">
        <w:rPr>
          <w:rtl/>
        </w:rPr>
        <w:t xml:space="preserve">( 2 </w:t>
      </w:r>
      <w:r>
        <w:rPr>
          <w:rtl/>
        </w:rPr>
        <w:t>)</w:t>
      </w:r>
      <w:r w:rsidR="007D02BD" w:rsidRPr="007D02BD">
        <w:rPr>
          <w:rtl/>
        </w:rPr>
        <w:t xml:space="preserve"> إبراهيم : 7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النساء : 165 .</w:t>
      </w:r>
    </w:p>
    <w:p w:rsidR="00C20D35" w:rsidRDefault="001A00B3" w:rsidP="0095505B">
      <w:pPr>
        <w:pStyle w:val="libNormal0"/>
        <w:rPr>
          <w:rtl/>
        </w:rPr>
      </w:pPr>
      <w:r>
        <w:rPr>
          <w:rtl/>
        </w:rPr>
        <w:br w:type="page"/>
      </w:r>
      <w:r w:rsidR="007D02BD" w:rsidRPr="007D02BD">
        <w:rPr>
          <w:rtl/>
        </w:rPr>
        <w:lastRenderedPageBreak/>
        <w:t xml:space="preserve">اَلنِّيَّةِ وَ اَلسَّرِيرَةِ اَلصَّالِحَةِ مَنْ يَشَاءُ مِنْ عِبَادِهِ اَلْجَنَّةَ قول المصنّف : ( و قال </w:t>
      </w:r>
      <w:r w:rsidR="00415556" w:rsidRPr="00415556">
        <w:rPr>
          <w:rStyle w:val="libAlaemChar"/>
          <w:rtl/>
        </w:rPr>
        <w:t>عليه‌السلام</w:t>
      </w:r>
      <w:r w:rsidR="007D02BD" w:rsidRPr="007D02BD">
        <w:rPr>
          <w:rtl/>
        </w:rPr>
        <w:t xml:space="preserve"> لبعض أصحابه ) :</w:t>
      </w:r>
    </w:p>
    <w:p w:rsidR="00C20D35" w:rsidRDefault="007D02BD" w:rsidP="00DD4BEA">
      <w:pPr>
        <w:pStyle w:val="libNormal"/>
        <w:rPr>
          <w:rtl/>
        </w:rPr>
      </w:pPr>
      <w:r w:rsidRPr="007D02BD">
        <w:rPr>
          <w:rtl/>
        </w:rPr>
        <w:t xml:space="preserve">هو صالح بن سليم بن سلامان بن طي ( في علة اعتلها ) فلم يشهد معه صفّين لمرضه ، فقال </w:t>
      </w:r>
      <w:r w:rsidR="00415556" w:rsidRPr="00415556">
        <w:rPr>
          <w:rStyle w:val="libAlaemChar"/>
          <w:rtl/>
        </w:rPr>
        <w:t>عليه‌السلام</w:t>
      </w:r>
      <w:r w:rsidRPr="007D02BD">
        <w:rPr>
          <w:rtl/>
        </w:rPr>
        <w:t xml:space="preserve"> ما نقل </w:t>
      </w:r>
      <w:r w:rsidR="00980442">
        <w:rPr>
          <w:rStyle w:val="libFootnotenumChar"/>
          <w:rtl/>
        </w:rPr>
        <w:t>(</w:t>
      </w:r>
      <w:r w:rsidR="00980442" w:rsidRPr="00031EC1">
        <w:rPr>
          <w:rStyle w:val="libFootnotenumChar"/>
          <w:rtl/>
        </w:rPr>
        <w:t>1</w:t>
      </w:r>
      <w:r w:rsidR="00980442">
        <w:rPr>
          <w:rStyle w:val="libFootnotenumChar"/>
          <w:rtl/>
        </w:rPr>
        <w:t>)</w:t>
      </w:r>
      <w:r w:rsidRPr="007D02BD">
        <w:rPr>
          <w:rtl/>
        </w:rPr>
        <w:t xml:space="preserve"> المصنف له لمّا رجع من صفّين في طريقه .</w:t>
      </w:r>
    </w:p>
    <w:p w:rsidR="00C20D35" w:rsidRDefault="007D02BD" w:rsidP="00DD4BEA">
      <w:pPr>
        <w:pStyle w:val="libNormal"/>
        <w:rPr>
          <w:rtl/>
        </w:rPr>
      </w:pPr>
      <w:r w:rsidRPr="007D02BD">
        <w:rPr>
          <w:rtl/>
        </w:rPr>
        <w:t xml:space="preserve">ففي ( صفّين نصر بن مزاحم ) : قال عبد الرحمن بن جندب : لمّا أقبل عليّ </w:t>
      </w:r>
      <w:r w:rsidR="00415556" w:rsidRPr="00415556">
        <w:rPr>
          <w:rStyle w:val="libAlaemChar"/>
          <w:rtl/>
        </w:rPr>
        <w:t>عليه‌السلام</w:t>
      </w:r>
      <w:r w:rsidRPr="007D02BD">
        <w:rPr>
          <w:rtl/>
        </w:rPr>
        <w:t xml:space="preserve"> من صفّين أقبلنا معه إلى أن قال حتى جزنا النخيلة و رأينا بيوت الكوفة ، فإذا نحن بشيخ جالس في ظلّ بيت على وجهه أثر المرض ، فأقبل إليه عليّ </w:t>
      </w:r>
      <w:r w:rsidR="00415556" w:rsidRPr="00415556">
        <w:rPr>
          <w:rStyle w:val="libAlaemChar"/>
          <w:rtl/>
        </w:rPr>
        <w:t>عليه‌السلام</w:t>
      </w:r>
      <w:r w:rsidRPr="007D02BD">
        <w:rPr>
          <w:rtl/>
        </w:rPr>
        <w:t xml:space="preserve"> و نحن معه ، فقال له : مالي أرى وجهك منكفتا ؟ أمن مرض ؟ قال : نعم .</w:t>
      </w:r>
    </w:p>
    <w:p w:rsidR="00C20D35" w:rsidRDefault="007D02BD" w:rsidP="00DD4BEA">
      <w:pPr>
        <w:pStyle w:val="libNormal"/>
        <w:rPr>
          <w:rtl/>
        </w:rPr>
      </w:pPr>
      <w:r w:rsidRPr="007D02BD">
        <w:rPr>
          <w:rtl/>
        </w:rPr>
        <w:t xml:space="preserve">قال : فلعلك كرهته . فقال : ما أحبّ أن يعتري . قال : أليس احتساب بالخير في ما أصابك منه ؟ قال : بلى . قال : أبشر برحمة ربّك و غفران ذنبك ، من أنت يا عبد اللَّه ؟ قال : أنا صالح بن سليم . قال : ممّن ؟ قال : أمّا الأصل فمن سلامان بن طي </w:t>
      </w:r>
      <w:r w:rsidR="00980442">
        <w:rPr>
          <w:rtl/>
        </w:rPr>
        <w:t xml:space="preserve">، </w:t>
      </w:r>
      <w:r w:rsidRPr="007D02BD">
        <w:rPr>
          <w:rtl/>
        </w:rPr>
        <w:t>و أمّا الجوار و الدعوة فمن بني سليم بن منصور . قال : سبحان اللَّه ما أحسن اسمك و اسم أبيك و اسم من اعتزيت إليه ، هل شهدت معنا غزاتنا هذه ؟ قال : لا و اللَّه ما شهدتها و لقد أردتها و لكن ما ترى بي من لحب الحمّى خذلني عنها .</w:t>
      </w:r>
    </w:p>
    <w:p w:rsidR="00C20D35" w:rsidRDefault="007D02BD" w:rsidP="00DD4BEA">
      <w:pPr>
        <w:pStyle w:val="libNormal"/>
        <w:rPr>
          <w:rtl/>
        </w:rPr>
      </w:pPr>
      <w:r w:rsidRPr="007D02BD">
        <w:rPr>
          <w:rtl/>
        </w:rPr>
        <w:t xml:space="preserve">قال </w:t>
      </w:r>
      <w:r w:rsidR="00415556" w:rsidRPr="00415556">
        <w:rPr>
          <w:rStyle w:val="libAlaemChar"/>
          <w:rtl/>
        </w:rPr>
        <w:t>عليه‌السلام</w:t>
      </w:r>
      <w:r w:rsidRPr="007D02BD">
        <w:rPr>
          <w:rtl/>
        </w:rPr>
        <w:t xml:space="preserve"> : ليسَ على الضُعَفاءِ و لاَ عَلى المَرضَى و لا على الذين لا يَجدُونَ ما يُنفقُون حرجٌ </w:t>
      </w:r>
      <w:r w:rsidR="00980442" w:rsidRPr="00980442">
        <w:rPr>
          <w:rStyle w:val="libAlaemChar"/>
          <w:rtl/>
        </w:rPr>
        <w:t>(</w:t>
      </w:r>
      <w:r w:rsidR="00980442" w:rsidRPr="00980442">
        <w:rPr>
          <w:rStyle w:val="libAieChar"/>
          <w:rtl/>
        </w:rPr>
        <w:t xml:space="preserve"> إِذا نَصَحوا للَّه و رسوله ما على المحسنين من سبيلٍ و اللَّه غفورٌ رحيم</w:t>
      </w:r>
      <w:r w:rsidR="00980442">
        <w:rPr>
          <w:rStyle w:val="libAieChar"/>
          <w:rtl/>
        </w:rPr>
        <w:t xml:space="preserve"> </w:t>
      </w:r>
      <w:r w:rsidR="00980442" w:rsidRPr="00980442">
        <w:rPr>
          <w:rStyle w:val="libAlaemChar"/>
          <w:rtl/>
        </w:rPr>
        <w:t>)</w:t>
      </w:r>
      <w:r w:rsidR="00980442">
        <w:rPr>
          <w:rStyle w:val="libFootnotenumChar"/>
          <w:rtl/>
        </w:rPr>
        <w:t>(</w:t>
      </w:r>
      <w:r w:rsidR="00980442" w:rsidRPr="00031EC1">
        <w:rPr>
          <w:rStyle w:val="libFootnotenumChar"/>
          <w:rtl/>
        </w:rPr>
        <w:t>2</w:t>
      </w:r>
      <w:r w:rsidR="00980442">
        <w:rPr>
          <w:rStyle w:val="libFootnotenumChar"/>
          <w:rtl/>
        </w:rPr>
        <w:t>)</w:t>
      </w:r>
      <w:r w:rsidRPr="007D02BD">
        <w:rPr>
          <w:rtl/>
        </w:rPr>
        <w:t xml:space="preserve"> أخبرني ما يقول الناس فيما كان بيننا و بين أهل الشام ؟ قال : منهم المسرور فيما كان بينك و بينهم و اولئك أغبياء الناس ، و منهم المكبوت الأسف لمّا كان من ذلك و اولئك نصحاء الناس لك ، و ذهب لينصرف فقال </w:t>
      </w:r>
      <w:r w:rsidR="00415556" w:rsidRPr="00415556">
        <w:rPr>
          <w:rStyle w:val="libAlaemChar"/>
          <w:rtl/>
        </w:rPr>
        <w:t>عليه‌السلام</w:t>
      </w:r>
      <w:r w:rsidRPr="007D02BD">
        <w:rPr>
          <w:rtl/>
        </w:rPr>
        <w:t xml:space="preserve"> له : صدقت جعل اللَّه ما كان من شكواك حطّا لسيّئاتك ، فإنّ المرض لا أجر فيه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النهج ، الحكمة : 42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التوبة : 91 .</w:t>
      </w:r>
    </w:p>
    <w:p w:rsidR="00C20D35" w:rsidRDefault="001A00B3" w:rsidP="0095505B">
      <w:pPr>
        <w:pStyle w:val="libNormal0"/>
        <w:rPr>
          <w:rtl/>
        </w:rPr>
      </w:pPr>
      <w:r>
        <w:rPr>
          <w:rtl/>
        </w:rPr>
        <w:br w:type="page"/>
      </w:r>
      <w:r w:rsidR="007D02BD" w:rsidRPr="007D02BD">
        <w:rPr>
          <w:rtl/>
        </w:rPr>
        <w:lastRenderedPageBreak/>
        <w:t xml:space="preserve">و لكن لا يدع للعبد ذنبا إلاّ حطّه ، إنّما الأجر في القول باللّسان و العمل باليد و الرجل ، و إنّ اللَّه عز و جل يدخل بصدق النيّة و السريرة الصالحة من عباده الجنّة </w:t>
      </w:r>
      <w:r w:rsidR="00980442">
        <w:rPr>
          <w:rStyle w:val="libFootnotenumChar"/>
          <w:rtl/>
        </w:rPr>
        <w:t>(</w:t>
      </w:r>
      <w:r w:rsidR="00980442" w:rsidRPr="00031EC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جعل اللَّه ما كان من شكواك حطّا لسيّئاتك » في الخبر عاد النبي </w:t>
      </w:r>
      <w:r w:rsidR="00415556" w:rsidRPr="00415556">
        <w:rPr>
          <w:rStyle w:val="libAlaemChar"/>
          <w:rtl/>
        </w:rPr>
        <w:t>صلى‌الله‌عليه‌وآله</w:t>
      </w:r>
      <w:r w:rsidRPr="007D02BD">
        <w:rPr>
          <w:rtl/>
        </w:rPr>
        <w:t xml:space="preserve"> سلمان في علته فقال : إنّ لك فيها ثلاث خصال : أنت من اللَّه تعالى بذكر </w:t>
      </w:r>
      <w:r w:rsidR="00980442">
        <w:rPr>
          <w:rtl/>
        </w:rPr>
        <w:t xml:space="preserve">، </w:t>
      </w:r>
      <w:r w:rsidRPr="007D02BD">
        <w:rPr>
          <w:rtl/>
        </w:rPr>
        <w:t xml:space="preserve">و دعاؤك فيه مستجاب ، و لا تدع العلّة عليك ذنبا إلاّ حطّته </w:t>
      </w:r>
      <w:r w:rsidR="00980442">
        <w:rPr>
          <w:rStyle w:val="libFootnotenumChar"/>
          <w:rtl/>
        </w:rPr>
        <w:t>(</w:t>
      </w:r>
      <w:r w:rsidR="00980442" w:rsidRPr="00031EC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الخبر : حمّى ليلة كفّارة سنة لأنّه يبقى أثرها إلى سنة </w:t>
      </w:r>
      <w:r w:rsidR="00980442">
        <w:rPr>
          <w:rStyle w:val="libFootnotenumChar"/>
          <w:rtl/>
        </w:rPr>
        <w:t>(</w:t>
      </w:r>
      <w:r w:rsidR="00980442" w:rsidRPr="00031EC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الطرائف ) : برى‏ء الفضل بن سهل من علّة فقال : إنّ في المرض لنعما لا ينبغي للعقلاء أن يجحدوها ، منها تمحيص للذنوب و تعرّض للثواب و الصبر و إيقاظ من الغفلة و ادكار للنعمة الموجودة في الصحة و رضا بما قدر اللَّه و قضائه و استدعاء للتوبة و حضّ على الصدقة </w:t>
      </w:r>
      <w:r w:rsidR="00980442">
        <w:rPr>
          <w:rStyle w:val="libFootnotenumChar"/>
          <w:rtl/>
        </w:rPr>
        <w:t>(</w:t>
      </w:r>
      <w:r w:rsidR="00980442" w:rsidRPr="00031EC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فإنّ المرض لا أجر فيه و لكنه يحط السيئات و يحتها حت الأوراق » يقال : حت الدم عن الثوب و حت الورق عن الشجر .</w:t>
      </w:r>
    </w:p>
    <w:p w:rsidR="00C20D35" w:rsidRDefault="007D02BD" w:rsidP="00DD4BEA">
      <w:pPr>
        <w:pStyle w:val="libNormal"/>
        <w:rPr>
          <w:rtl/>
        </w:rPr>
      </w:pPr>
      <w:r w:rsidRPr="007D02BD">
        <w:rPr>
          <w:rtl/>
        </w:rPr>
        <w:t>و في ( أدب كاتب الصولي ) لبعضهم تشبيها بمقط القلم لاصلاحه :</w:t>
      </w:r>
    </w:p>
    <w:tbl>
      <w:tblPr>
        <w:tblStyle w:val="TableGrid"/>
        <w:bidiVisual/>
        <w:tblW w:w="4562" w:type="pct"/>
        <w:tblInd w:w="384" w:type="dxa"/>
        <w:tblLook w:val="01E0"/>
      </w:tblPr>
      <w:tblGrid>
        <w:gridCol w:w="4363"/>
        <w:gridCol w:w="310"/>
        <w:gridCol w:w="4319"/>
      </w:tblGrid>
      <w:tr w:rsidR="0095505B" w:rsidTr="0095505B">
        <w:trPr>
          <w:trHeight w:val="350"/>
        </w:trPr>
        <w:tc>
          <w:tcPr>
            <w:tcW w:w="4363" w:type="dxa"/>
            <w:shd w:val="clear" w:color="auto" w:fill="auto"/>
          </w:tcPr>
          <w:p w:rsidR="0095505B" w:rsidRDefault="00056CC0" w:rsidP="0095505B">
            <w:pPr>
              <w:pStyle w:val="libPoem"/>
            </w:pPr>
            <w:r w:rsidRPr="007D02BD">
              <w:rPr>
                <w:rtl/>
              </w:rPr>
              <w:t>فإن تكن الحطوب فرين مني</w:t>
            </w:r>
            <w:r w:rsidR="0095505B" w:rsidRPr="00725071">
              <w:rPr>
                <w:rStyle w:val="libPoemTiniChar0"/>
                <w:rtl/>
              </w:rPr>
              <w:br/>
              <w:t> </w:t>
            </w:r>
          </w:p>
        </w:tc>
        <w:tc>
          <w:tcPr>
            <w:tcW w:w="310" w:type="dxa"/>
            <w:shd w:val="clear" w:color="auto" w:fill="auto"/>
          </w:tcPr>
          <w:p w:rsidR="0095505B" w:rsidRDefault="0095505B" w:rsidP="0095505B">
            <w:pPr>
              <w:pStyle w:val="libPoem"/>
              <w:rPr>
                <w:rtl/>
              </w:rPr>
            </w:pPr>
          </w:p>
        </w:tc>
        <w:tc>
          <w:tcPr>
            <w:tcW w:w="4319" w:type="dxa"/>
            <w:shd w:val="clear" w:color="auto" w:fill="auto"/>
          </w:tcPr>
          <w:p w:rsidR="0095505B" w:rsidRDefault="00056CC0" w:rsidP="0095505B">
            <w:pPr>
              <w:pStyle w:val="libPoem"/>
            </w:pPr>
            <w:r w:rsidRPr="007D02BD">
              <w:rPr>
                <w:rtl/>
              </w:rPr>
              <w:t>أديما لم يكن قدما يعط</w:t>
            </w:r>
            <w:r w:rsidR="0095505B" w:rsidRPr="00725071">
              <w:rPr>
                <w:rStyle w:val="libPoemTiniChar0"/>
                <w:rtl/>
              </w:rPr>
              <w:br/>
              <w:t> </w:t>
            </w:r>
          </w:p>
        </w:tc>
      </w:tr>
      <w:tr w:rsidR="0095505B" w:rsidTr="0095505B">
        <w:tblPrEx>
          <w:tblLook w:val="04A0"/>
        </w:tblPrEx>
        <w:trPr>
          <w:trHeight w:val="350"/>
        </w:trPr>
        <w:tc>
          <w:tcPr>
            <w:tcW w:w="4363" w:type="dxa"/>
          </w:tcPr>
          <w:p w:rsidR="0095505B" w:rsidRDefault="00056CC0" w:rsidP="0095505B">
            <w:pPr>
              <w:pStyle w:val="libPoem"/>
            </w:pPr>
            <w:r w:rsidRPr="007D02BD">
              <w:rPr>
                <w:rtl/>
              </w:rPr>
              <w:t>فإنّ كرائم الأقلام تحفى</w:t>
            </w:r>
            <w:r w:rsidR="0095505B" w:rsidRPr="00725071">
              <w:rPr>
                <w:rStyle w:val="libPoemTiniChar0"/>
                <w:rtl/>
              </w:rPr>
              <w:br/>
              <w:t> </w:t>
            </w:r>
          </w:p>
        </w:tc>
        <w:tc>
          <w:tcPr>
            <w:tcW w:w="310" w:type="dxa"/>
          </w:tcPr>
          <w:p w:rsidR="0095505B" w:rsidRDefault="0095505B" w:rsidP="0095505B">
            <w:pPr>
              <w:pStyle w:val="libPoem"/>
              <w:rPr>
                <w:rtl/>
              </w:rPr>
            </w:pPr>
          </w:p>
        </w:tc>
        <w:tc>
          <w:tcPr>
            <w:tcW w:w="4319" w:type="dxa"/>
          </w:tcPr>
          <w:p w:rsidR="0095505B" w:rsidRDefault="00056CC0" w:rsidP="0095505B">
            <w:pPr>
              <w:pStyle w:val="libPoem"/>
            </w:pPr>
            <w:r w:rsidRPr="007D02BD">
              <w:rPr>
                <w:rtl/>
              </w:rPr>
              <w:t xml:space="preserve">فيصلح من تشعثها المقط </w:t>
            </w:r>
            <w:r w:rsidR="00980442">
              <w:rPr>
                <w:rStyle w:val="libFootnotenumChar"/>
                <w:rtl/>
              </w:rPr>
              <w:t>(</w:t>
            </w:r>
            <w:r w:rsidR="00980442" w:rsidRPr="00031EC1">
              <w:rPr>
                <w:rStyle w:val="libFootnotenumChar"/>
                <w:rtl/>
              </w:rPr>
              <w:t>5</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هذا ، و في ( تاريخ بغداد ) اعتل الحسن بن وهب من حمّى نافض و صالب و طاولته فكتب إليه أبو تمّام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صفّين لنصر بن مزاحم : 528 ، و نقله المجلسي في بحار الأنوار 32 : 551 .</w:t>
      </w:r>
    </w:p>
    <w:p w:rsidR="00C20D35" w:rsidRDefault="00EB221F" w:rsidP="00EB221F">
      <w:pPr>
        <w:pStyle w:val="libFootnote"/>
        <w:rPr>
          <w:rtl/>
        </w:rPr>
      </w:pPr>
      <w:r w:rsidRPr="007D02BD">
        <w:rPr>
          <w:rtl/>
        </w:rPr>
        <w:t xml:space="preserve">( 2 </w:t>
      </w:r>
      <w:r>
        <w:rPr>
          <w:rtl/>
        </w:rPr>
        <w:t>)</w:t>
      </w:r>
      <w:r w:rsidR="007D02BD" w:rsidRPr="007D02BD">
        <w:rPr>
          <w:rtl/>
        </w:rPr>
        <w:t xml:space="preserve"> ذكره الصدوق في الخصال : 171 ( 195 ) و المجلسي في البحار 77 : 62 رواية 3 و 81 : 185 رواية 37 .</w:t>
      </w:r>
    </w:p>
    <w:p w:rsidR="00C20D35" w:rsidRDefault="00EB221F" w:rsidP="00EB221F">
      <w:pPr>
        <w:pStyle w:val="libFootnote"/>
        <w:rPr>
          <w:rtl/>
        </w:rPr>
      </w:pPr>
      <w:r w:rsidRPr="007D02BD">
        <w:rPr>
          <w:rtl/>
        </w:rPr>
        <w:t xml:space="preserve">( 3 </w:t>
      </w:r>
      <w:r>
        <w:rPr>
          <w:rtl/>
        </w:rPr>
        <w:t>)</w:t>
      </w:r>
      <w:r w:rsidR="007D02BD" w:rsidRPr="007D02BD">
        <w:rPr>
          <w:rtl/>
        </w:rPr>
        <w:t xml:space="preserve"> نسبه الطوسي في أماليه إلى الرسول الأكرم صلّى اللَّه عليه و آله ، الأمالي : 641 ح 1 .</w:t>
      </w:r>
    </w:p>
    <w:p w:rsidR="00C20D35" w:rsidRDefault="00EB221F" w:rsidP="00EB221F">
      <w:pPr>
        <w:pStyle w:val="libFootnote"/>
        <w:rPr>
          <w:rtl/>
        </w:rPr>
      </w:pPr>
      <w:r w:rsidRPr="007D02BD">
        <w:rPr>
          <w:rtl/>
        </w:rPr>
        <w:t xml:space="preserve">( 4 </w:t>
      </w:r>
      <w:r>
        <w:rPr>
          <w:rtl/>
        </w:rPr>
        <w:t>)</w:t>
      </w:r>
      <w:r w:rsidR="007D02BD" w:rsidRPr="007D02BD">
        <w:rPr>
          <w:rtl/>
        </w:rPr>
        <w:t xml:space="preserve"> الظرائف للمقدّسي : 143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أدب الكتاب للصولي : 11 .</w:t>
      </w:r>
    </w:p>
    <w:p w:rsidR="0095505B"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95505B" w:rsidTr="0095505B">
        <w:trPr>
          <w:trHeight w:val="350"/>
        </w:trPr>
        <w:tc>
          <w:tcPr>
            <w:tcW w:w="3920" w:type="dxa"/>
            <w:shd w:val="clear" w:color="auto" w:fill="auto"/>
          </w:tcPr>
          <w:p w:rsidR="0095505B" w:rsidRDefault="00056CC0" w:rsidP="0095505B">
            <w:pPr>
              <w:pStyle w:val="libPoem"/>
            </w:pPr>
            <w:r w:rsidRPr="007D02BD">
              <w:rPr>
                <w:rtl/>
              </w:rPr>
              <w:lastRenderedPageBreak/>
              <w:t>ليت حمّاك فيّ و كان لك الأجر</w:t>
            </w:r>
            <w:r w:rsidR="0095505B" w:rsidRPr="00725071">
              <w:rPr>
                <w:rStyle w:val="libPoemTiniChar0"/>
                <w:rtl/>
              </w:rPr>
              <w:br/>
              <w:t> </w:t>
            </w:r>
          </w:p>
        </w:tc>
        <w:tc>
          <w:tcPr>
            <w:tcW w:w="279" w:type="dxa"/>
            <w:shd w:val="clear" w:color="auto" w:fill="auto"/>
          </w:tcPr>
          <w:p w:rsidR="0095505B" w:rsidRDefault="0095505B" w:rsidP="0095505B">
            <w:pPr>
              <w:pStyle w:val="libPoem"/>
              <w:rPr>
                <w:rtl/>
              </w:rPr>
            </w:pPr>
          </w:p>
        </w:tc>
        <w:tc>
          <w:tcPr>
            <w:tcW w:w="3881" w:type="dxa"/>
            <w:shd w:val="clear" w:color="auto" w:fill="auto"/>
          </w:tcPr>
          <w:p w:rsidR="0095505B" w:rsidRDefault="00056CC0" w:rsidP="0095505B">
            <w:pPr>
              <w:pStyle w:val="libPoem"/>
            </w:pPr>
            <w:r w:rsidRPr="007D02BD">
              <w:rPr>
                <w:rtl/>
              </w:rPr>
              <w:t xml:space="preserve">فلا تشتكي و كنت المريضا </w:t>
            </w:r>
            <w:r w:rsidR="00980442">
              <w:rPr>
                <w:rStyle w:val="libFootnotenumChar"/>
                <w:rtl/>
              </w:rPr>
              <w:t>(</w:t>
            </w:r>
            <w:r w:rsidR="00980442" w:rsidRPr="00577CFE">
              <w:rPr>
                <w:rStyle w:val="libFootnotenumChar"/>
                <w:rtl/>
              </w:rPr>
              <w:t>1</w:t>
            </w:r>
            <w:r w:rsidR="00980442">
              <w:rPr>
                <w:rStyle w:val="libFootnotenumChar"/>
                <w:rtl/>
              </w:rPr>
              <w:t>)</w:t>
            </w:r>
            <w:r w:rsidR="0095505B" w:rsidRPr="00725071">
              <w:rPr>
                <w:rStyle w:val="libPoemTiniChar0"/>
                <w:rtl/>
              </w:rPr>
              <w:br/>
              <w:t> </w:t>
            </w:r>
          </w:p>
        </w:tc>
      </w:tr>
    </w:tbl>
    <w:p w:rsidR="00C20D35" w:rsidRDefault="007D02BD" w:rsidP="00DD4BEA">
      <w:pPr>
        <w:pStyle w:val="libNormal"/>
        <w:rPr>
          <w:rtl/>
        </w:rPr>
      </w:pPr>
      <w:r w:rsidRPr="007D02BD">
        <w:rPr>
          <w:rtl/>
        </w:rPr>
        <w:t>( و فيه ) : إعتل الفضل بن سهل ذو الرياستين بخراسان ثم برى‏ء فجلس للناس فهنّأوه بالعافية و تصرّفوا في الكلام ، فلمّا فرغوا أقبل على الناس فقال :</w:t>
      </w:r>
    </w:p>
    <w:p w:rsidR="00C20D35" w:rsidRDefault="007D02BD" w:rsidP="00DD4BEA">
      <w:pPr>
        <w:pStyle w:val="libNormal"/>
        <w:rPr>
          <w:rtl/>
        </w:rPr>
      </w:pPr>
      <w:r w:rsidRPr="007D02BD">
        <w:rPr>
          <w:rtl/>
        </w:rPr>
        <w:t xml:space="preserve">إنّ في العلل لنعما ينبغي للعقلاء أن يعلموها : تمحيص للذنوب ، و تعرّض لثواب الصبر ، و إيقاظ من الغفلة ، و ادكار للنعمة في حال الصحة ، و استدعاء للتوبة ، و حضّ على الصدقة ، و في قضاء اللَّه و قدره بعدم الخيار . فنسي الناس ما تكلّموا به و انصرفوا بكلام الفضل </w:t>
      </w:r>
      <w:r w:rsidR="00980442">
        <w:rPr>
          <w:rStyle w:val="libFootnotenumChar"/>
          <w:rtl/>
        </w:rPr>
        <w:t>(</w:t>
      </w:r>
      <w:r w:rsidR="00980442" w:rsidRPr="00577CF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إنّما الأجر في القول باللّسان و العمل بالأيدي و الأقدام » و المرض ليس منهما فليس فيه أجر ، و أمّا قوله </w:t>
      </w:r>
      <w:r w:rsidR="00980442" w:rsidRPr="00980442">
        <w:rPr>
          <w:rStyle w:val="libAlaemChar"/>
          <w:rtl/>
        </w:rPr>
        <w:t>(</w:t>
      </w:r>
      <w:r w:rsidR="00980442" w:rsidRPr="00980442">
        <w:rPr>
          <w:rStyle w:val="libAieChar"/>
          <w:rtl/>
        </w:rPr>
        <w:t xml:space="preserve"> ذلك بأنّهم لا يصيبُهم ظمأ و لاَ نَصبُ و لا مخمصة في سبيل اللَّه و لا يطَؤُنَ موطئا يغيظ الكفّار و لا ينالُونَ من عَدُوّ نيلاً إِلاّ كُتب لهُم به عمل صالح إِن اللَّه لا يُضيعُ أجرَ المُحسِنينَ . و لا يُنفِقونَ نَفَقَةً صغيرةً و لا كبيرةً و لا يقطَعُون وادياً إِلاّ كتب لَهُم ليَجزِيَهُمُ اللَّهُ أَحسَن ما كانوا يَعمَلُون </w:t>
      </w:r>
      <w:r w:rsidR="00980442" w:rsidRPr="00980442">
        <w:rPr>
          <w:rStyle w:val="libAlaemChar"/>
          <w:rtl/>
        </w:rPr>
        <w:t>)</w:t>
      </w:r>
      <w:r w:rsidRPr="007D02BD">
        <w:rPr>
          <w:rtl/>
        </w:rPr>
        <w:t xml:space="preserve"> </w:t>
      </w:r>
      <w:r w:rsidR="00980442">
        <w:rPr>
          <w:rStyle w:val="libFootnotenumChar"/>
          <w:rtl/>
        </w:rPr>
        <w:t>(</w:t>
      </w:r>
      <w:r w:rsidR="00980442" w:rsidRPr="00577CFE">
        <w:rPr>
          <w:rStyle w:val="libFootnotenumChar"/>
          <w:rtl/>
        </w:rPr>
        <w:t>3</w:t>
      </w:r>
      <w:r w:rsidR="00980442">
        <w:rPr>
          <w:rStyle w:val="libFootnotenumChar"/>
          <w:rtl/>
        </w:rPr>
        <w:t>)</w:t>
      </w:r>
      <w:r w:rsidRPr="007D02BD">
        <w:rPr>
          <w:rtl/>
        </w:rPr>
        <w:t xml:space="preserve"> . في جعل إصابتهم الجوع و العطش و التعب و هي ليست من أعمال الجوارح مثل وطى‏ء الأقدام في غيظ الكفار و النيل منهم و الإنفاق و قطع الوادي في الجهاد و نحوها ممّا هو العمل بالأيدي و الأقدام ، فلا ينافي كلامه </w:t>
      </w:r>
      <w:r w:rsidR="00415556" w:rsidRPr="00415556">
        <w:rPr>
          <w:rStyle w:val="libAlaemChar"/>
          <w:rtl/>
        </w:rPr>
        <w:t>عليه‌السلام</w:t>
      </w:r>
      <w:r w:rsidRPr="007D02BD">
        <w:rPr>
          <w:rtl/>
        </w:rPr>
        <w:t xml:space="preserve"> لأنّ ما ذكر أوّلا مسبّب عن أعمال الجوارح ، فإنّ الجوع و العطش و التعب كانت بواسطة الجهاد .</w:t>
      </w:r>
    </w:p>
    <w:p w:rsidR="00980442" w:rsidRDefault="007D02BD" w:rsidP="00DD4BEA">
      <w:pPr>
        <w:pStyle w:val="libNormal"/>
        <w:rPr>
          <w:rtl/>
        </w:rPr>
      </w:pPr>
      <w:r w:rsidRPr="007D02BD">
        <w:rPr>
          <w:rtl/>
        </w:rPr>
        <w:t xml:space="preserve">« و ان اللَّه سبحانه يدخل بصدق النيّة و السريرة الصالحة من يشاء من عباده الجنّة » الظاهر كون الكلام استدراكا من قوله </w:t>
      </w:r>
      <w:r w:rsidR="00415556" w:rsidRPr="00415556">
        <w:rPr>
          <w:rStyle w:val="libAlaemChar"/>
          <w:rtl/>
        </w:rPr>
        <w:t>عليه‌السلام</w:t>
      </w:r>
      <w:r w:rsidRPr="007D02BD">
        <w:rPr>
          <w:rtl/>
        </w:rPr>
        <w:t xml:space="preserve"> السابق « و انما الأجر . . . »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بغداد 8 : 252 ، لم نعثر على البيت الشعري في ديوان أبي تمام .</w:t>
      </w:r>
    </w:p>
    <w:p w:rsidR="00C20D35" w:rsidRDefault="00EB221F" w:rsidP="00EB221F">
      <w:pPr>
        <w:pStyle w:val="libFootnote"/>
        <w:rPr>
          <w:rtl/>
        </w:rPr>
      </w:pPr>
      <w:r w:rsidRPr="007D02BD">
        <w:rPr>
          <w:rtl/>
        </w:rPr>
        <w:t xml:space="preserve">( 2 </w:t>
      </w:r>
      <w:r>
        <w:rPr>
          <w:rtl/>
        </w:rPr>
        <w:t>)</w:t>
      </w:r>
      <w:r w:rsidR="007D02BD" w:rsidRPr="007D02BD">
        <w:rPr>
          <w:rtl/>
        </w:rPr>
        <w:t xml:space="preserve"> تاريخ بغداد 12 : 342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التوبة : 120 121 .</w:t>
      </w:r>
    </w:p>
    <w:p w:rsidR="00C20D35" w:rsidRDefault="001A00B3" w:rsidP="0095505B">
      <w:pPr>
        <w:pStyle w:val="libNormal0"/>
        <w:rPr>
          <w:rtl/>
        </w:rPr>
      </w:pPr>
      <w:r>
        <w:rPr>
          <w:rtl/>
        </w:rPr>
        <w:br w:type="page"/>
      </w:r>
      <w:r w:rsidR="007D02BD" w:rsidRPr="007D02BD">
        <w:rPr>
          <w:rtl/>
        </w:rPr>
        <w:lastRenderedPageBreak/>
        <w:t>بمعنى أن النيّة و إن لم تكن عمل الجوارح إلاّ أنّها لمّا كانت سببا لأعمال الجوارح كانت أيضا موجبا للأجر إن كانت صالحة ، و للوزر إن كانت فاسدة .</w:t>
      </w:r>
    </w:p>
    <w:p w:rsidR="00C20D35" w:rsidRDefault="007D02BD" w:rsidP="00DD4BEA">
      <w:pPr>
        <w:pStyle w:val="libNormal"/>
        <w:rPr>
          <w:rtl/>
        </w:rPr>
      </w:pPr>
      <w:r w:rsidRPr="007D02BD">
        <w:rPr>
          <w:rtl/>
        </w:rPr>
        <w:t xml:space="preserve">قال النبي </w:t>
      </w:r>
      <w:r w:rsidR="00415556" w:rsidRPr="00415556">
        <w:rPr>
          <w:rStyle w:val="libAlaemChar"/>
          <w:rtl/>
        </w:rPr>
        <w:t>صلى‌الله‌عليه‌وآله</w:t>
      </w:r>
      <w:r w:rsidRPr="007D02BD">
        <w:rPr>
          <w:rtl/>
        </w:rPr>
        <w:t xml:space="preserve"> : « نيّة المؤمن خير من عمله و نيّة الكافر شرّ من عمله » </w:t>
      </w:r>
      <w:r w:rsidR="00980442">
        <w:rPr>
          <w:rStyle w:val="libFootnotenumChar"/>
          <w:rtl/>
        </w:rPr>
        <w:t>(</w:t>
      </w:r>
      <w:r w:rsidR="00980442" w:rsidRPr="0095505B">
        <w:rPr>
          <w:rStyle w:val="libFootnotenumChar"/>
          <w:rtl/>
        </w:rPr>
        <w:t>1</w:t>
      </w:r>
      <w:r w:rsidR="00980442">
        <w:rPr>
          <w:rStyle w:val="libFootnotenumChar"/>
          <w:rtl/>
        </w:rPr>
        <w:t>)</w:t>
      </w:r>
      <w:r w:rsidRPr="007D02BD">
        <w:rPr>
          <w:rtl/>
        </w:rPr>
        <w:t xml:space="preserve"> ، و قال تعالى . . . </w:t>
      </w:r>
      <w:r w:rsidR="00980442" w:rsidRPr="00980442">
        <w:rPr>
          <w:rStyle w:val="libAlaemChar"/>
          <w:rtl/>
        </w:rPr>
        <w:t>(</w:t>
      </w:r>
      <w:r w:rsidR="00980442" w:rsidRPr="00980442">
        <w:rPr>
          <w:rStyle w:val="libAieChar"/>
          <w:rtl/>
        </w:rPr>
        <w:t xml:space="preserve"> إِن السَمعَ و البَصَرَ و الفؤاد كُل اُولئكَ كان عنه مسؤولاً</w:t>
      </w:r>
      <w:r w:rsidR="00980442">
        <w:rPr>
          <w:rStyle w:val="libAieChar"/>
          <w:rtl/>
        </w:rPr>
        <w:t xml:space="preserve"> </w:t>
      </w:r>
      <w:r w:rsidR="00980442" w:rsidRPr="00980442">
        <w:rPr>
          <w:rStyle w:val="libAlaemChar"/>
          <w:rtl/>
        </w:rPr>
        <w:t>)</w:t>
      </w:r>
      <w:r w:rsidR="00980442">
        <w:rPr>
          <w:rStyle w:val="libFootnotenumChar"/>
          <w:rtl/>
        </w:rPr>
        <w:t>(</w:t>
      </w:r>
      <w:r w:rsidR="00980442" w:rsidRPr="0095505B">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الصادق </w:t>
      </w:r>
      <w:r w:rsidR="00415556" w:rsidRPr="00415556">
        <w:rPr>
          <w:rStyle w:val="libAlaemChar"/>
          <w:rtl/>
        </w:rPr>
        <w:t>عليه‌السلام</w:t>
      </w:r>
      <w:r w:rsidRPr="007D02BD">
        <w:rPr>
          <w:rtl/>
        </w:rPr>
        <w:t xml:space="preserve"> : إنّما خلّد أهل النّار في النّار لأنّ نياتهم في الدّنيا ان لو خلّدوا فيها أن يعصوا اللَّه أبدا ، و إنّما خلّد أهل الجنّة في الجنّة لأنّ نيّاتهم أن لو بقوا في الدّنيا أن يطيعوا اللَّه أبدا ، فبالنيّات خلّد هؤلاء و هؤلاء . ثم تلا قوله تعالى قُل كُلٌ يعمَلُ على شاكِلَتِه </w:t>
      </w:r>
      <w:r w:rsidR="00980442">
        <w:rPr>
          <w:rStyle w:val="libFootnotenumChar"/>
          <w:rtl/>
        </w:rPr>
        <w:t>(</w:t>
      </w:r>
      <w:r w:rsidR="00980442" w:rsidRPr="0095505B">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الكافي ) : و إن المؤمن الفقير يقول : ربّ ارزقني حتى أفعل كذا و كذا من البرّ ، فإذا علم تعالى ذلك منه بصدق نيّة كتب له من الأجر مثل ما لو عمله </w:t>
      </w:r>
      <w:r w:rsidR="00980442">
        <w:rPr>
          <w:rtl/>
        </w:rPr>
        <w:t xml:space="preserve">، </w:t>
      </w:r>
      <w:r w:rsidRPr="007D02BD">
        <w:rPr>
          <w:rtl/>
        </w:rPr>
        <w:t xml:space="preserve">إنّ اللَّه واسع كريم </w:t>
      </w:r>
      <w:r w:rsidR="00980442">
        <w:rPr>
          <w:rStyle w:val="libFootnotenumChar"/>
          <w:rtl/>
        </w:rPr>
        <w:t>(</w:t>
      </w:r>
      <w:r w:rsidR="00980442" w:rsidRPr="0095505B">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قال </w:t>
      </w:r>
      <w:r w:rsidR="00415556" w:rsidRPr="00415556">
        <w:rPr>
          <w:rStyle w:val="libAlaemChar"/>
          <w:rtl/>
        </w:rPr>
        <w:t>عليه‌السلام</w:t>
      </w:r>
      <w:r w:rsidRPr="007D02BD">
        <w:rPr>
          <w:rtl/>
        </w:rPr>
        <w:t xml:space="preserve"> بصدق النيّة ، لأنّه ليست كلّ نيّة صادقة ، فقد قال تعالى </w:t>
      </w:r>
      <w:r w:rsidR="00980442" w:rsidRPr="00980442">
        <w:rPr>
          <w:rStyle w:val="libAlaemChar"/>
          <w:rtl/>
        </w:rPr>
        <w:t>(</w:t>
      </w:r>
      <w:r w:rsidR="00980442" w:rsidRPr="00980442">
        <w:rPr>
          <w:rStyle w:val="libAieChar"/>
          <w:rtl/>
        </w:rPr>
        <w:t xml:space="preserve"> و منهم من عاهدَ اللَّه لئن آتانا من فَضلِهِ لنَصَّدَّقَنَّ و لنكُوننَّ من الصالحين . فَلما آتاهُم من فَضلِهِ بَخِلُوا بهِ و تَولَّوا و هُم مُعرِضون . فأَعقَبَهُم نفاقاً في قلوبهم إِلى يوم يلقونه بما أخلفوا اللَّه ما و عدُوه و بما كانوا يكذِبُونَ </w:t>
      </w:r>
      <w:r w:rsidR="00980442" w:rsidRPr="00980442">
        <w:rPr>
          <w:rStyle w:val="libAlaemChar"/>
          <w:rtl/>
        </w:rPr>
        <w:t>)</w:t>
      </w:r>
      <w:r w:rsidRPr="007D02BD">
        <w:rPr>
          <w:rtl/>
        </w:rPr>
        <w:t xml:space="preserve"> </w:t>
      </w:r>
      <w:r w:rsidR="00980442">
        <w:rPr>
          <w:rStyle w:val="libFootnotenumChar"/>
          <w:rtl/>
        </w:rPr>
        <w:t>(</w:t>
      </w:r>
      <w:r w:rsidR="00980442" w:rsidRPr="0095505B">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الصادق </w:t>
      </w:r>
      <w:r w:rsidR="00415556" w:rsidRPr="00415556">
        <w:rPr>
          <w:rStyle w:val="libAlaemChar"/>
          <w:rtl/>
        </w:rPr>
        <w:t>عليه‌السلام</w:t>
      </w:r>
      <w:r w:rsidRPr="007D02BD">
        <w:rPr>
          <w:rtl/>
        </w:rPr>
        <w:t xml:space="preserve"> في صدق النية : عند تصحيح الضمائر تبدو الكبائر </w:t>
      </w:r>
      <w:r w:rsidR="00980442">
        <w:rPr>
          <w:rtl/>
        </w:rPr>
        <w:t xml:space="preserve">، </w:t>
      </w:r>
      <w:r w:rsidRPr="007D02BD">
        <w:rPr>
          <w:rtl/>
        </w:rPr>
        <w:t>تصفية العمل أشدّ من العمل ، تخليص النيّة من الفساد أشد على العالمين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علل الشرائع للصدوق 2 : 403 حديث 4 .</w:t>
      </w:r>
    </w:p>
    <w:p w:rsidR="00C20D35" w:rsidRDefault="00EB221F" w:rsidP="00EB221F">
      <w:pPr>
        <w:pStyle w:val="libFootnote"/>
        <w:rPr>
          <w:rtl/>
        </w:rPr>
      </w:pPr>
      <w:r w:rsidRPr="007D02BD">
        <w:rPr>
          <w:rtl/>
        </w:rPr>
        <w:t xml:space="preserve">( 2 </w:t>
      </w:r>
      <w:r>
        <w:rPr>
          <w:rtl/>
        </w:rPr>
        <w:t>)</w:t>
      </w:r>
      <w:r w:rsidR="007D02BD" w:rsidRPr="007D02BD">
        <w:rPr>
          <w:rtl/>
        </w:rPr>
        <w:t xml:space="preserve"> الاسراء : 36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للكليني 2 : 85 ح 5 ، و ذكره الصدوق في علل الشرائع 2 : 523 ح 1 ، و الآية 84 من سورة الاسراء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للكليني 2 : 85 ح 3 ، و ذكره البرقي في المحاسن : 261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التوبة : 75 77 .</w:t>
      </w:r>
    </w:p>
    <w:p w:rsidR="00C20D35" w:rsidRDefault="001A00B3" w:rsidP="0095505B">
      <w:pPr>
        <w:pStyle w:val="libNormal0"/>
        <w:rPr>
          <w:rtl/>
        </w:rPr>
      </w:pPr>
      <w:r>
        <w:rPr>
          <w:rtl/>
        </w:rPr>
        <w:br w:type="page"/>
      </w:r>
      <w:r w:rsidR="007D02BD" w:rsidRPr="007D02BD">
        <w:rPr>
          <w:rtl/>
        </w:rPr>
        <w:lastRenderedPageBreak/>
        <w:t xml:space="preserve">من طول الجهاد </w:t>
      </w:r>
      <w:r w:rsidR="00980442">
        <w:rPr>
          <w:rStyle w:val="libFootnotenumChar"/>
          <w:rtl/>
        </w:rPr>
        <w:t>(</w:t>
      </w:r>
      <w:r w:rsidR="00980442" w:rsidRPr="0095505B">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قال الرضي : و أقول : صدق </w:t>
      </w:r>
      <w:r w:rsidR="00415556" w:rsidRPr="00415556">
        <w:rPr>
          <w:rStyle w:val="libAlaemChar"/>
          <w:rtl/>
        </w:rPr>
        <w:t>عليه‌السلام</w:t>
      </w:r>
      <w:r w:rsidRPr="007D02BD">
        <w:rPr>
          <w:rtl/>
        </w:rPr>
        <w:t xml:space="preserve"> ، إنّ المرض لا أجر فيه لأنّه ليس من قبيل ما يستحق عليه العوض ، لأن العوض يستحق على ما كان في مقابلة فعل اللَّه تعالى بالعبد من الآلام و الأمراض و ما يجري مجرى ذلك ، و الأجر و الثواب يستحقان على ما كان في مقابلة فعل العبد ، فبينهما فرق قد بيّنه كما يقتضيه علمه الثاقب و رأيه الصائب ) و قد قال </w:t>
      </w:r>
      <w:r w:rsidR="00415556" w:rsidRPr="00415556">
        <w:rPr>
          <w:rStyle w:val="libAlaemChar"/>
          <w:rtl/>
        </w:rPr>
        <w:t>عليه‌السلام</w:t>
      </w:r>
      <w:r w:rsidRPr="007D02BD">
        <w:rPr>
          <w:rtl/>
        </w:rPr>
        <w:t xml:space="preserve"> في المرض يصيب الصبي : إنّه كفارة لوالديه ، و ورد أنّ النّوم الموحش كفّارة </w:t>
      </w:r>
      <w:r w:rsidR="00980442">
        <w:rPr>
          <w:rStyle w:val="libFootnotenumChar"/>
          <w:rtl/>
        </w:rPr>
        <w:t>(</w:t>
      </w:r>
      <w:r w:rsidR="00980442" w:rsidRPr="0095505B">
        <w:rPr>
          <w:rStyle w:val="libFootnotenumChar"/>
          <w:rtl/>
        </w:rPr>
        <w:t>2</w:t>
      </w:r>
      <w:r w:rsidR="00980442">
        <w:rPr>
          <w:rStyle w:val="libFootnotenumChar"/>
          <w:rtl/>
        </w:rPr>
        <w:t>)</w:t>
      </w:r>
      <w:r w:rsidRPr="007D02BD">
        <w:rPr>
          <w:rtl/>
        </w:rPr>
        <w:t xml:space="preserve"> .</w:t>
      </w:r>
    </w:p>
    <w:p w:rsidR="00C20D35" w:rsidRDefault="007D02BD" w:rsidP="0095505B">
      <w:pPr>
        <w:pStyle w:val="Heading1"/>
        <w:rPr>
          <w:rtl/>
        </w:rPr>
      </w:pPr>
      <w:bookmarkStart w:id="113" w:name="_Toc369352386"/>
      <w:r w:rsidRPr="007D02BD">
        <w:rPr>
          <w:rtl/>
        </w:rPr>
        <w:t>38</w:t>
      </w:r>
      <w:r w:rsidR="0095505B">
        <w:rPr>
          <w:rFonts w:hint="cs"/>
          <w:rtl/>
        </w:rPr>
        <w:t xml:space="preserve"> </w:t>
      </w:r>
      <w:r w:rsidRPr="007D02BD">
        <w:rPr>
          <w:rtl/>
        </w:rPr>
        <w:t xml:space="preserve">الحكمة ( 47 ) و قال </w:t>
      </w:r>
      <w:r w:rsidR="00415556" w:rsidRPr="00415556">
        <w:rPr>
          <w:rStyle w:val="libAlaemHeading2Char"/>
          <w:rtl/>
        </w:rPr>
        <w:t>عليه‌السلام</w:t>
      </w:r>
      <w:r w:rsidRPr="007D02BD">
        <w:rPr>
          <w:rtl/>
        </w:rPr>
        <w:t xml:space="preserve"> :</w:t>
      </w:r>
      <w:bookmarkEnd w:id="113"/>
    </w:p>
    <w:p w:rsidR="00C20D35" w:rsidRDefault="007D02BD" w:rsidP="00DD4BEA">
      <w:pPr>
        <w:pStyle w:val="libNormal"/>
        <w:rPr>
          <w:rtl/>
        </w:rPr>
      </w:pPr>
      <w:r w:rsidRPr="007D02BD">
        <w:rPr>
          <w:rtl/>
        </w:rPr>
        <w:t xml:space="preserve">قَدْرُ اَلرَّجُلِ عَلَى قَدْرِ هِمَّتِهِ وَ صِدْقُهُ عَلَى قَدْرِ مُرُوءَتِهِ وَ شَجَاعَتُهُ عَلَى قَدْرِ أَنَفَتِهِ وَ عِفَّتُهُ عَلَى قَدْرِ غَيْرَتِهِ « قدر الرجل على قدر همّته » في ( تاريخ بغداد ) غلب عبد اللَّه بن طاهر على الشام و وهب له المأمون ما وصل إليه من الأموال هنا لك ، ففرّقه على القوّاد ثم وقف على باب مصر فقال : أخزى اللَّه فرعون ما كان أخسّه و أدنى همّته ، ملك هذه القرية فقال </w:t>
      </w:r>
      <w:r w:rsidR="00980442" w:rsidRPr="00980442">
        <w:rPr>
          <w:rStyle w:val="libAlaemChar"/>
          <w:rtl/>
        </w:rPr>
        <w:t>(</w:t>
      </w:r>
      <w:r w:rsidR="00980442" w:rsidRPr="00980442">
        <w:rPr>
          <w:rStyle w:val="libAieChar"/>
          <w:rtl/>
        </w:rPr>
        <w:t xml:space="preserve"> أنا ربُّكم الأعلى </w:t>
      </w:r>
      <w:r w:rsidR="00980442" w:rsidRPr="00980442">
        <w:rPr>
          <w:rStyle w:val="libAlaemChar"/>
          <w:rtl/>
        </w:rPr>
        <w:t>)</w:t>
      </w:r>
      <w:r w:rsidRPr="007D02BD">
        <w:rPr>
          <w:rtl/>
        </w:rPr>
        <w:t xml:space="preserve"> </w:t>
      </w:r>
      <w:r w:rsidR="00980442">
        <w:rPr>
          <w:rStyle w:val="libFootnotenumChar"/>
          <w:rtl/>
        </w:rPr>
        <w:t>(</w:t>
      </w:r>
      <w:r w:rsidR="00980442" w:rsidRPr="00582B13">
        <w:rPr>
          <w:rStyle w:val="libFootnotenumChar"/>
          <w:rtl/>
        </w:rPr>
        <w:t>3</w:t>
      </w:r>
      <w:r w:rsidR="00980442">
        <w:rPr>
          <w:rStyle w:val="libFootnotenumChar"/>
          <w:rtl/>
        </w:rPr>
        <w:t>)</w:t>
      </w:r>
      <w:r w:rsidRPr="007D02BD">
        <w:rPr>
          <w:rtl/>
        </w:rPr>
        <w:t xml:space="preserve"> و اللَّه لا دخلتها </w:t>
      </w:r>
      <w:r w:rsidR="00980442">
        <w:rPr>
          <w:rStyle w:val="libFootnotenumChar"/>
          <w:rtl/>
        </w:rPr>
        <w:t>(</w:t>
      </w:r>
      <w:r w:rsidR="00980442" w:rsidRPr="00582B13">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المعجم ) قال الصاحب بن عباد :</w:t>
      </w:r>
    </w:p>
    <w:tbl>
      <w:tblPr>
        <w:tblStyle w:val="TableGrid"/>
        <w:bidiVisual/>
        <w:tblW w:w="4562" w:type="pct"/>
        <w:tblInd w:w="384" w:type="dxa"/>
        <w:tblLook w:val="01E0"/>
      </w:tblPr>
      <w:tblGrid>
        <w:gridCol w:w="4363"/>
        <w:gridCol w:w="310"/>
        <w:gridCol w:w="4319"/>
      </w:tblGrid>
      <w:tr w:rsidR="00582B13" w:rsidTr="009D4057">
        <w:trPr>
          <w:trHeight w:val="350"/>
        </w:trPr>
        <w:tc>
          <w:tcPr>
            <w:tcW w:w="3920" w:type="dxa"/>
            <w:shd w:val="clear" w:color="auto" w:fill="auto"/>
          </w:tcPr>
          <w:p w:rsidR="00582B13" w:rsidRDefault="00FB578D" w:rsidP="009D4057">
            <w:pPr>
              <w:pStyle w:val="libPoem"/>
            </w:pPr>
            <w:r w:rsidRPr="007D02BD">
              <w:rPr>
                <w:rtl/>
              </w:rPr>
              <w:t>و قائلة : لم عرتك الهموم</w:t>
            </w:r>
            <w:r w:rsidR="00582B13" w:rsidRPr="00725071">
              <w:rPr>
                <w:rStyle w:val="libPoemTiniChar0"/>
                <w:rtl/>
              </w:rPr>
              <w:br/>
              <w:t> </w:t>
            </w:r>
          </w:p>
        </w:tc>
        <w:tc>
          <w:tcPr>
            <w:tcW w:w="279" w:type="dxa"/>
            <w:shd w:val="clear" w:color="auto" w:fill="auto"/>
          </w:tcPr>
          <w:p w:rsidR="00582B13" w:rsidRDefault="00582B13" w:rsidP="009D4057">
            <w:pPr>
              <w:pStyle w:val="libPoem"/>
              <w:rPr>
                <w:rtl/>
              </w:rPr>
            </w:pPr>
          </w:p>
        </w:tc>
        <w:tc>
          <w:tcPr>
            <w:tcW w:w="3881" w:type="dxa"/>
            <w:shd w:val="clear" w:color="auto" w:fill="auto"/>
          </w:tcPr>
          <w:p w:rsidR="00582B13" w:rsidRDefault="00FB578D" w:rsidP="009D4057">
            <w:pPr>
              <w:pStyle w:val="libPoem"/>
            </w:pPr>
            <w:r w:rsidRPr="007D02BD">
              <w:rPr>
                <w:rtl/>
              </w:rPr>
              <w:t>و أمرك ممتثل في الامم</w:t>
            </w:r>
            <w:r w:rsidR="00582B13"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الروضة من الكافي للكليني : 2 ح 1 .</w:t>
      </w:r>
    </w:p>
    <w:p w:rsidR="00C20D35" w:rsidRDefault="00EB221F" w:rsidP="00EB221F">
      <w:pPr>
        <w:pStyle w:val="libFootnote"/>
        <w:rPr>
          <w:rtl/>
        </w:rPr>
      </w:pPr>
      <w:r w:rsidRPr="007D02BD">
        <w:rPr>
          <w:rtl/>
        </w:rPr>
        <w:t xml:space="preserve">( 2 </w:t>
      </w:r>
      <w:r>
        <w:rPr>
          <w:rtl/>
        </w:rPr>
        <w:t>)</w:t>
      </w:r>
      <w:r w:rsidR="007D02BD" w:rsidRPr="007D02BD">
        <w:rPr>
          <w:rtl/>
        </w:rPr>
        <w:t xml:space="preserve"> بحار الأنوار عن الإمام علي </w:t>
      </w:r>
      <w:r w:rsidR="00415556" w:rsidRPr="00415556">
        <w:rPr>
          <w:rStyle w:val="libFootnoteAlaemChar"/>
          <w:rtl/>
        </w:rPr>
        <w:t>عليه‌السلام</w:t>
      </w:r>
      <w:r w:rsidR="007D02BD" w:rsidRPr="007D02BD">
        <w:rPr>
          <w:rtl/>
        </w:rPr>
        <w:t xml:space="preserve"> 5 : 317 . و عن النبيّ صلّى اللَّه عليه و آله 81 : 197 رواية 54 .</w:t>
      </w:r>
    </w:p>
    <w:p w:rsidR="00C20D35" w:rsidRDefault="00EB221F" w:rsidP="00EB221F">
      <w:pPr>
        <w:pStyle w:val="libFootnote"/>
        <w:rPr>
          <w:rtl/>
        </w:rPr>
      </w:pPr>
      <w:r w:rsidRPr="007D02BD">
        <w:rPr>
          <w:rtl/>
        </w:rPr>
        <w:t xml:space="preserve">( 3 </w:t>
      </w:r>
      <w:r>
        <w:rPr>
          <w:rtl/>
        </w:rPr>
        <w:t>)</w:t>
      </w:r>
      <w:r w:rsidR="007D02BD" w:rsidRPr="007D02BD">
        <w:rPr>
          <w:rtl/>
        </w:rPr>
        <w:t xml:space="preserve"> النازعات : 24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تاريخ بغداد للخطيب البغدادي 9 : 483 ، ترجمة عبد اللَّه بن طاهر ( 5014 ) .</w:t>
      </w:r>
    </w:p>
    <w:p w:rsidR="00582B1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582B13" w:rsidTr="009D4057">
        <w:trPr>
          <w:trHeight w:val="350"/>
        </w:trPr>
        <w:tc>
          <w:tcPr>
            <w:tcW w:w="3920" w:type="dxa"/>
            <w:shd w:val="clear" w:color="auto" w:fill="auto"/>
          </w:tcPr>
          <w:p w:rsidR="00582B13" w:rsidRDefault="00FB578D" w:rsidP="009D4057">
            <w:pPr>
              <w:pStyle w:val="libPoem"/>
            </w:pPr>
            <w:r w:rsidRPr="007D02BD">
              <w:rPr>
                <w:rtl/>
              </w:rPr>
              <w:lastRenderedPageBreak/>
              <w:t xml:space="preserve">فقلت دعيني و ما قد عرى </w:t>
            </w:r>
            <w:r w:rsidR="00980442">
              <w:rPr>
                <w:rStyle w:val="libFootnotenumChar"/>
                <w:rtl/>
              </w:rPr>
              <w:t>(</w:t>
            </w:r>
            <w:r w:rsidR="00980442" w:rsidRPr="009D4057">
              <w:rPr>
                <w:rStyle w:val="libFootnotenumChar"/>
                <w:rtl/>
              </w:rPr>
              <w:t>1</w:t>
            </w:r>
            <w:r w:rsidR="00980442">
              <w:rPr>
                <w:rStyle w:val="libFootnotenumChar"/>
                <w:rtl/>
              </w:rPr>
              <w:t>)</w:t>
            </w:r>
            <w:r w:rsidR="00582B13" w:rsidRPr="00725071">
              <w:rPr>
                <w:rStyle w:val="libPoemTiniChar0"/>
                <w:rtl/>
              </w:rPr>
              <w:br/>
              <w:t> </w:t>
            </w:r>
          </w:p>
        </w:tc>
        <w:tc>
          <w:tcPr>
            <w:tcW w:w="279" w:type="dxa"/>
            <w:shd w:val="clear" w:color="auto" w:fill="auto"/>
          </w:tcPr>
          <w:p w:rsidR="00582B13" w:rsidRDefault="00582B13" w:rsidP="009D4057">
            <w:pPr>
              <w:pStyle w:val="libPoem"/>
              <w:rPr>
                <w:rtl/>
              </w:rPr>
            </w:pPr>
          </w:p>
        </w:tc>
        <w:tc>
          <w:tcPr>
            <w:tcW w:w="3881" w:type="dxa"/>
            <w:shd w:val="clear" w:color="auto" w:fill="auto"/>
          </w:tcPr>
          <w:p w:rsidR="00582B13" w:rsidRDefault="00FB578D" w:rsidP="009D4057">
            <w:pPr>
              <w:pStyle w:val="libPoem"/>
            </w:pPr>
            <w:r w:rsidRPr="007D02BD">
              <w:rPr>
                <w:rtl/>
              </w:rPr>
              <w:t xml:space="preserve">فإنّ الهموم بقدر الهمم </w:t>
            </w:r>
            <w:r w:rsidR="00980442">
              <w:rPr>
                <w:rStyle w:val="libFootnotenumChar"/>
                <w:rtl/>
              </w:rPr>
              <w:t>(</w:t>
            </w:r>
            <w:r w:rsidR="00980442" w:rsidRPr="009D4057">
              <w:rPr>
                <w:rStyle w:val="libFootnotenumChar"/>
                <w:rtl/>
              </w:rPr>
              <w:t>2</w:t>
            </w:r>
            <w:r w:rsidR="00980442">
              <w:rPr>
                <w:rStyle w:val="libFootnotenumChar"/>
                <w:rtl/>
              </w:rPr>
              <w:t>)</w:t>
            </w:r>
            <w:r w:rsidR="00582B13" w:rsidRPr="00725071">
              <w:rPr>
                <w:rStyle w:val="libPoemTiniChar0"/>
                <w:rtl/>
              </w:rPr>
              <w:br/>
              <w:t> </w:t>
            </w:r>
          </w:p>
        </w:tc>
      </w:tr>
    </w:tbl>
    <w:p w:rsidR="00C20D35" w:rsidRDefault="007D02BD" w:rsidP="00DD4BEA">
      <w:pPr>
        <w:pStyle w:val="libNormal"/>
        <w:rPr>
          <w:rtl/>
        </w:rPr>
      </w:pPr>
      <w:r w:rsidRPr="007D02BD">
        <w:rPr>
          <w:rtl/>
        </w:rPr>
        <w:t xml:space="preserve">و في ( الكامل ) : سافر كعب بن مامة الأيادي مع رجل من بني النمر بن قاسط ، فقلّ الماء فتصافناه و التصافن أن يطرح حجر في الاناء ثم يصبّ فيه من الماء ما يغمره لئلا يتغابنوا ، فجعل النمري يشرب نصيبه فإذا أخذ كعب نصيبه قال : اسق أخاك النمري فيؤثره ، حتى جهد كعب و رفعت له أعلام الماء </w:t>
      </w:r>
      <w:r w:rsidR="00980442">
        <w:rPr>
          <w:rtl/>
        </w:rPr>
        <w:t xml:space="preserve">، </w:t>
      </w:r>
      <w:r w:rsidRPr="007D02BD">
        <w:rPr>
          <w:rtl/>
        </w:rPr>
        <w:t>فقيل له رد كعب و لا ورود به فمات عطشا .</w:t>
      </w:r>
    </w:p>
    <w:p w:rsidR="00C20D35" w:rsidRDefault="007D02BD" w:rsidP="00DD4BEA">
      <w:pPr>
        <w:pStyle w:val="libNormal"/>
        <w:rPr>
          <w:rtl/>
        </w:rPr>
      </w:pPr>
      <w:r w:rsidRPr="007D02BD">
        <w:rPr>
          <w:rtl/>
        </w:rPr>
        <w:t>و وفد أوس بن حارثة بن لام الطائي و حاتم الطائي على عمرو بن هند ملك الحيرة ، فدعا أوسا فقال له : أنت أفضل أم حاتم ؟ فقال له : أبيت اللعن ، لو ملكني حاتم و ولدي و لحمتي لوهبنا في غداة واحدة ، ثم دعا حاتما فقال له :</w:t>
      </w:r>
    </w:p>
    <w:p w:rsidR="00C20D35" w:rsidRDefault="007D02BD" w:rsidP="00DD4BEA">
      <w:pPr>
        <w:pStyle w:val="libNormal"/>
        <w:rPr>
          <w:rtl/>
        </w:rPr>
      </w:pPr>
      <w:r w:rsidRPr="007D02BD">
        <w:rPr>
          <w:rtl/>
        </w:rPr>
        <w:t>أنت أفضل أم أوس ؟ فقال : أبيت اللعن إنّما ذكّرت بأوس ، و لأحد ولده أفضل منّي .</w:t>
      </w:r>
    </w:p>
    <w:p w:rsidR="00C20D35" w:rsidRDefault="007D02BD" w:rsidP="00DD4BEA">
      <w:pPr>
        <w:pStyle w:val="libNormal"/>
        <w:rPr>
          <w:rtl/>
        </w:rPr>
      </w:pPr>
      <w:r w:rsidRPr="007D02BD">
        <w:rPr>
          <w:rtl/>
        </w:rPr>
        <w:t>و كان النعمان بن المنذر دعا بحلة و عنده وفود العرب من كلّ حي فقال :</w:t>
      </w:r>
    </w:p>
    <w:p w:rsidR="00C20D35" w:rsidRDefault="007D02BD" w:rsidP="00DD4BEA">
      <w:pPr>
        <w:pStyle w:val="libNormal"/>
        <w:rPr>
          <w:rtl/>
        </w:rPr>
      </w:pPr>
      <w:r w:rsidRPr="007D02BD">
        <w:rPr>
          <w:rtl/>
        </w:rPr>
        <w:t xml:space="preserve">احضروني في غد فانّي ملبس هذه الحلة أكرمكم ، فحضر القوم جميعا إلاّ أوسا ، فقيل له لم تخلفت ؟ فقال : إن كان المراد غيري فأجمل الأشياء بي ألاّ أكون حاضرا ، و إن كنت أنا المراد فسأطلب و يعرف مكاني ، فلما جلس النعمان لم ير أوسا فقال : إذهبوا إلى أوس فقولوا له : إحضر آمنا ممّا خفت </w:t>
      </w:r>
      <w:r w:rsidR="00980442">
        <w:rPr>
          <w:rtl/>
        </w:rPr>
        <w:t xml:space="preserve">، </w:t>
      </w:r>
      <w:r w:rsidRPr="007D02BD">
        <w:rPr>
          <w:rtl/>
        </w:rPr>
        <w:t>فحضر فلبس الحلة فحسده قوم من أهله فقالوا للحطيئة : اهجه و لك ثلاثمائة ناقة . فقال : كيف أهجو رجلا لا أرى في بيتي أثاثا و لا مالا إلاّ من عنده ، ثم قال :</w:t>
      </w:r>
    </w:p>
    <w:tbl>
      <w:tblPr>
        <w:tblStyle w:val="TableGrid"/>
        <w:bidiVisual/>
        <w:tblW w:w="4562" w:type="pct"/>
        <w:tblInd w:w="384" w:type="dxa"/>
        <w:tblLook w:val="01E0"/>
      </w:tblPr>
      <w:tblGrid>
        <w:gridCol w:w="4363"/>
        <w:gridCol w:w="310"/>
        <w:gridCol w:w="4319"/>
      </w:tblGrid>
      <w:tr w:rsidR="00582B13" w:rsidTr="009D4057">
        <w:trPr>
          <w:trHeight w:val="350"/>
        </w:trPr>
        <w:tc>
          <w:tcPr>
            <w:tcW w:w="3920" w:type="dxa"/>
            <w:shd w:val="clear" w:color="auto" w:fill="auto"/>
          </w:tcPr>
          <w:p w:rsidR="00582B13" w:rsidRDefault="00FB578D" w:rsidP="009D4057">
            <w:pPr>
              <w:pStyle w:val="libPoem"/>
            </w:pPr>
            <w:r w:rsidRPr="007D02BD">
              <w:rPr>
                <w:rtl/>
              </w:rPr>
              <w:t>كيف الهجاء و ما تنفكّ صالحة</w:t>
            </w:r>
            <w:r w:rsidR="00582B13" w:rsidRPr="00725071">
              <w:rPr>
                <w:rStyle w:val="libPoemTiniChar0"/>
                <w:rtl/>
              </w:rPr>
              <w:br/>
              <w:t> </w:t>
            </w:r>
          </w:p>
        </w:tc>
        <w:tc>
          <w:tcPr>
            <w:tcW w:w="279" w:type="dxa"/>
            <w:shd w:val="clear" w:color="auto" w:fill="auto"/>
          </w:tcPr>
          <w:p w:rsidR="00582B13" w:rsidRDefault="00582B13" w:rsidP="009D4057">
            <w:pPr>
              <w:pStyle w:val="libPoem"/>
              <w:rPr>
                <w:rtl/>
              </w:rPr>
            </w:pPr>
          </w:p>
        </w:tc>
        <w:tc>
          <w:tcPr>
            <w:tcW w:w="3881" w:type="dxa"/>
            <w:shd w:val="clear" w:color="auto" w:fill="auto"/>
          </w:tcPr>
          <w:p w:rsidR="00582B13" w:rsidRDefault="00FB578D" w:rsidP="009D4057">
            <w:pPr>
              <w:pStyle w:val="libPoem"/>
            </w:pPr>
            <w:r w:rsidRPr="007D02BD">
              <w:rPr>
                <w:rtl/>
              </w:rPr>
              <w:t xml:space="preserve">من آل لأم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بظهر الغيب تأتيني </w:t>
            </w:r>
            <w:r w:rsidR="00980442">
              <w:rPr>
                <w:rStyle w:val="libFootnotenumChar"/>
                <w:rtl/>
              </w:rPr>
              <w:t>(</w:t>
            </w:r>
            <w:r w:rsidR="00980442" w:rsidRPr="009D4057">
              <w:rPr>
                <w:rStyle w:val="libFootnotenumChar"/>
                <w:rtl/>
              </w:rPr>
              <w:t>4</w:t>
            </w:r>
            <w:r w:rsidR="00980442">
              <w:rPr>
                <w:rStyle w:val="libFootnotenumChar"/>
                <w:rtl/>
              </w:rPr>
              <w:t>)</w:t>
            </w:r>
            <w:r w:rsidR="00582B13"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475855">
      <w:pPr>
        <w:pStyle w:val="libFootnote"/>
        <w:rPr>
          <w:rtl/>
        </w:rPr>
      </w:pPr>
      <w:r w:rsidRPr="007D02BD">
        <w:rPr>
          <w:rtl/>
        </w:rPr>
        <w:t xml:space="preserve">( 1 </w:t>
      </w:r>
      <w:r>
        <w:rPr>
          <w:rtl/>
        </w:rPr>
        <w:t>)</w:t>
      </w:r>
      <w:r w:rsidR="007D02BD" w:rsidRPr="007D02BD">
        <w:rPr>
          <w:rtl/>
        </w:rPr>
        <w:t xml:space="preserve"> ورد في الديوان بلفظ :</w:t>
      </w:r>
      <w:r w:rsidR="00475855">
        <w:rPr>
          <w:rFonts w:hint="cs"/>
          <w:rtl/>
        </w:rPr>
        <w:t xml:space="preserve"> </w:t>
      </w:r>
      <w:r w:rsidR="007D02BD" w:rsidRPr="007D02BD">
        <w:rPr>
          <w:rtl/>
        </w:rPr>
        <w:t>« فقلت ذريني على غصتي »</w:t>
      </w:r>
    </w:p>
    <w:p w:rsidR="00C20D35" w:rsidRDefault="00EB221F" w:rsidP="00EB221F">
      <w:pPr>
        <w:pStyle w:val="libFootnote"/>
        <w:rPr>
          <w:rtl/>
        </w:rPr>
      </w:pPr>
      <w:r w:rsidRPr="007D02BD">
        <w:rPr>
          <w:rtl/>
        </w:rPr>
        <w:t xml:space="preserve">( 2 </w:t>
      </w:r>
      <w:r>
        <w:rPr>
          <w:rtl/>
        </w:rPr>
        <w:t>)</w:t>
      </w:r>
      <w:r w:rsidR="007D02BD" w:rsidRPr="007D02BD">
        <w:rPr>
          <w:rtl/>
        </w:rPr>
        <w:t xml:space="preserve"> ديوان الصاحب بن عباد : 280 .</w:t>
      </w:r>
    </w:p>
    <w:p w:rsidR="00C20D35" w:rsidRDefault="00EB221F" w:rsidP="00EB221F">
      <w:pPr>
        <w:pStyle w:val="libFootnote"/>
        <w:rPr>
          <w:rtl/>
        </w:rPr>
      </w:pPr>
      <w:r w:rsidRPr="007D02BD">
        <w:rPr>
          <w:rtl/>
        </w:rPr>
        <w:t xml:space="preserve">( 3 </w:t>
      </w:r>
      <w:r>
        <w:rPr>
          <w:rtl/>
        </w:rPr>
        <w:t>)</w:t>
      </w:r>
      <w:r w:rsidR="007D02BD" w:rsidRPr="007D02BD">
        <w:rPr>
          <w:rtl/>
        </w:rPr>
        <w:t xml:space="preserve"> نسخة التحقيق « إذا ذكرت »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ديوان الحطيئة : 174 .</w:t>
      </w:r>
    </w:p>
    <w:p w:rsidR="00C20D35" w:rsidRDefault="001A00B3" w:rsidP="00DD4BEA">
      <w:pPr>
        <w:pStyle w:val="libNormal"/>
        <w:rPr>
          <w:rtl/>
        </w:rPr>
      </w:pPr>
      <w:r>
        <w:rPr>
          <w:rtl/>
        </w:rPr>
        <w:br w:type="page"/>
      </w:r>
      <w:r w:rsidR="007D02BD" w:rsidRPr="007D02BD">
        <w:rPr>
          <w:rtl/>
        </w:rPr>
        <w:lastRenderedPageBreak/>
        <w:t xml:space="preserve">فقال لهم بشر بن أبي خازم الأسدي : أنا أهجوه لكم ، فأخذ الابل و فعل </w:t>
      </w:r>
      <w:r w:rsidR="00980442">
        <w:rPr>
          <w:rtl/>
        </w:rPr>
        <w:t xml:space="preserve">، </w:t>
      </w:r>
      <w:r w:rsidR="007D02BD" w:rsidRPr="007D02BD">
        <w:rPr>
          <w:rtl/>
        </w:rPr>
        <w:t xml:space="preserve">فأغار أوس على الابل فاكتسحها و جعل بشر لا يستجير حيّا إلاّ قالوا قد أجرناك إلاّ من أوس و كان في هجائه إيّاه ذكر امّه فأتى به فدخل على امه فقال : قد أتينا ببشر الهاجي لك و لي فما ترين فيه ؟ قالت : أرى أن ترد عليه ماله و تعفو عنه و تحبوه و أفعل مثل ذلك ، فانّه لا يغسل هجاه إلاّ مدحه ، فخرج إليه و قال له : إنّ امّي سعدى التي كنت تهجوها أمرت لك بكذا و كذا . فقال : لا جرم ، لا و اللَّه لا مدحت أحدا حتى أموت غيرك </w:t>
      </w:r>
      <w:r w:rsidR="00980442">
        <w:rPr>
          <w:rStyle w:val="libFootnotenumChar"/>
          <w:rtl/>
        </w:rPr>
        <w:t>(</w:t>
      </w:r>
      <w:r w:rsidR="00980442" w:rsidRPr="009D405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صدقه على قدر مروّته » في ( الكافي ) عن الصادق </w:t>
      </w:r>
      <w:r w:rsidR="00415556" w:rsidRPr="00415556">
        <w:rPr>
          <w:rStyle w:val="libAlaemChar"/>
          <w:rtl/>
        </w:rPr>
        <w:t>عليه‌السلام</w:t>
      </w:r>
      <w:r w:rsidRPr="007D02BD">
        <w:rPr>
          <w:rtl/>
        </w:rPr>
        <w:t xml:space="preserve"> : لا تنظروا إلى طول ركوع الرجل و سجوده ، فإنّ ذلك شي‏ء اعتاده فلو تركه استوحش لذلك </w:t>
      </w:r>
      <w:r w:rsidR="00980442">
        <w:rPr>
          <w:rtl/>
        </w:rPr>
        <w:t xml:space="preserve">، </w:t>
      </w:r>
      <w:r w:rsidRPr="007D02BD">
        <w:rPr>
          <w:rtl/>
        </w:rPr>
        <w:t xml:space="preserve">و لكن انظروا إلى صدق حديثه و أداء أمانته </w:t>
      </w:r>
      <w:r w:rsidR="00980442">
        <w:rPr>
          <w:rStyle w:val="libFootnotenumChar"/>
          <w:rtl/>
        </w:rPr>
        <w:t>(</w:t>
      </w:r>
      <w:r w:rsidR="00980442" w:rsidRPr="009D405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إنّما سمّي اسماعيل صادق الوعد لأنّه وعد رجلا في مكان فانتظره في ذلك المكان سنة فأتاه بعد سنة فقال له إسماعيل : مازلت منتظرا لك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الخصال ) عن النبي </w:t>
      </w:r>
      <w:r w:rsidR="00415556" w:rsidRPr="00415556">
        <w:rPr>
          <w:rStyle w:val="libAlaemChar"/>
          <w:rtl/>
        </w:rPr>
        <w:t>صلى‌الله‌عليه‌وآله</w:t>
      </w:r>
      <w:r w:rsidRPr="007D02BD">
        <w:rPr>
          <w:rtl/>
        </w:rPr>
        <w:t xml:space="preserve"> : ست من المروّة ، ثلاث منها في الحضر </w:t>
      </w:r>
      <w:r w:rsidR="00980442">
        <w:rPr>
          <w:rtl/>
        </w:rPr>
        <w:t xml:space="preserve">، </w:t>
      </w:r>
      <w:r w:rsidRPr="007D02BD">
        <w:rPr>
          <w:rtl/>
        </w:rPr>
        <w:t xml:space="preserve">و ثلاث منها في السفر : فأمّا الّتي في الحضر ، فتلاوة كتاب اللَّه عز و جل و عمارة مساجد اللَّه و اتخاذ الإخوان في اللَّه عز و جل ، و أمّا الّتي في السفر ، فبذل الزاد و حسن الخلق و المزاح في غير معاصي اللَّه </w:t>
      </w:r>
      <w:r w:rsidR="00980442">
        <w:rPr>
          <w:rStyle w:val="libFootnotenumChar"/>
          <w:rtl/>
        </w:rPr>
        <w:t>(</w:t>
      </w:r>
      <w:r w:rsidR="00980442" w:rsidRPr="009D405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شجاعته على قدر أنفته » في ( وزراء الجهشياري ) : بلغ موسى بن المهدي و هو الهادي حال بنت لعمارة بن حمزة مولاهم و هي جميلة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في الأدب للمبرّد 1 : 197 199 ، طبعة مصر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2 : 105 ح 12 .</w:t>
      </w:r>
    </w:p>
    <w:p w:rsidR="00C20D35" w:rsidRDefault="00EB221F" w:rsidP="00EB221F">
      <w:pPr>
        <w:pStyle w:val="libFootnote"/>
        <w:rPr>
          <w:rtl/>
        </w:rPr>
      </w:pPr>
      <w:r w:rsidRPr="007D02BD">
        <w:rPr>
          <w:rtl/>
        </w:rPr>
        <w:t xml:space="preserve">( 3 </w:t>
      </w:r>
      <w:r>
        <w:rPr>
          <w:rtl/>
        </w:rPr>
        <w:t>)</w:t>
      </w:r>
      <w:r w:rsidR="007D02BD" w:rsidRPr="007D02BD">
        <w:rPr>
          <w:rtl/>
        </w:rPr>
        <w:t xml:space="preserve"> ورد في البحار قريب منه عن الإمام الرضا </w:t>
      </w:r>
      <w:r w:rsidR="00415556" w:rsidRPr="00415556">
        <w:rPr>
          <w:rStyle w:val="libFootnoteAlaemChar"/>
          <w:rtl/>
        </w:rPr>
        <w:t>عليه‌السلام</w:t>
      </w:r>
      <w:r w:rsidR="007D02BD" w:rsidRPr="007D02BD">
        <w:rPr>
          <w:rtl/>
        </w:rPr>
        <w:t xml:space="preserve"> 3 : 388 رواية 1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الخصال للصدوق 1 : 324 ح 11 .</w:t>
      </w:r>
    </w:p>
    <w:p w:rsidR="00C20D35" w:rsidRDefault="001A00B3" w:rsidP="009D4057">
      <w:pPr>
        <w:pStyle w:val="libNormal0"/>
        <w:rPr>
          <w:rtl/>
        </w:rPr>
      </w:pPr>
      <w:r>
        <w:rPr>
          <w:rtl/>
        </w:rPr>
        <w:br w:type="page"/>
      </w:r>
      <w:r w:rsidR="007D02BD" w:rsidRPr="007D02BD">
        <w:rPr>
          <w:rtl/>
        </w:rPr>
        <w:lastRenderedPageBreak/>
        <w:t>فراسلها فقالت لأبيها ذلك ، فقال : إبعثي إليه في المصير إليك و أعلميه أنّك تقدرين على إيصاله إليك في موضع يخفى أثره ، فأرسلت إليه بذلك و حمل موسى على المصير نفسه ، فأدخلته حجرة قد فرشت و اعدّت له ، فلما صار إليها دخل عليه عمارة فقال : السّلام عليك أيها الأمير ماذا تصنع هاهنا ؟</w:t>
      </w:r>
    </w:p>
    <w:p w:rsidR="00C20D35" w:rsidRDefault="007D02BD" w:rsidP="00DD4BEA">
      <w:pPr>
        <w:pStyle w:val="libNormal"/>
        <w:rPr>
          <w:rtl/>
        </w:rPr>
      </w:pPr>
      <w:r w:rsidRPr="007D02BD">
        <w:rPr>
          <w:rtl/>
        </w:rPr>
        <w:t xml:space="preserve">إتّخذناك وليّ عهد فينا أو فحلا في نسائنا ؟ ثم أمر به فبطح في موضعه فضربه عشرين درة خفيفة و ردّه إلى منزله ، فحقد عليه فلما ولي الخلافة دسّ إليه رجلا يدّعي عليه أنّه غصبه الضيعة المعروفة بالبيضاء بالكوفة و كانت قيمتها ألف ألف درهم فبينا الهادي ذات يوم جالس للمظالم و عمارة بحضرته ، و ثب الرجل فتظلم منه ، فقال الهادي لعمارة : ما تقول ؟ قال : ان كانت الضيعة لي فهي له و ان كانت له فهي له و وثب فانصرف عن المجلس </w:t>
      </w:r>
      <w:r w:rsidR="00980442">
        <w:rPr>
          <w:rStyle w:val="libFootnotenumChar"/>
          <w:rtl/>
        </w:rPr>
        <w:t>(</w:t>
      </w:r>
      <w:r w:rsidR="00980442" w:rsidRPr="009D4057">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عفته على قدر غيرته ) كان </w:t>
      </w:r>
      <w:r w:rsidR="00415556" w:rsidRPr="00415556">
        <w:rPr>
          <w:rStyle w:val="libAlaemChar"/>
          <w:rtl/>
        </w:rPr>
        <w:t>عليه‌السلام</w:t>
      </w:r>
      <w:r w:rsidRPr="007D02BD">
        <w:rPr>
          <w:rtl/>
        </w:rPr>
        <w:t xml:space="preserve"> يقول لأهل العراق : نبئت أن نساءكم يدافعن الرجال في الطريق ، أما تستحون و لا تغارون ؟</w:t>
      </w:r>
    </w:p>
    <w:p w:rsidR="00C20D35" w:rsidRDefault="007D02BD" w:rsidP="00DD4BEA">
      <w:pPr>
        <w:pStyle w:val="libNormal"/>
        <w:rPr>
          <w:rtl/>
        </w:rPr>
      </w:pPr>
      <w:r w:rsidRPr="007D02BD">
        <w:rPr>
          <w:rtl/>
        </w:rPr>
        <w:t xml:space="preserve">و في ( الكافي ) عن الصادق </w:t>
      </w:r>
      <w:r w:rsidR="00415556" w:rsidRPr="00415556">
        <w:rPr>
          <w:rStyle w:val="libAlaemChar"/>
          <w:rtl/>
        </w:rPr>
        <w:t>عليه‌السلام</w:t>
      </w:r>
      <w:r w:rsidRPr="007D02BD">
        <w:rPr>
          <w:rtl/>
        </w:rPr>
        <w:t xml:space="preserve"> : ان اللَّه تعالى غيور يحب كلّ غيور </w:t>
      </w:r>
      <w:r w:rsidR="00980442">
        <w:rPr>
          <w:rtl/>
        </w:rPr>
        <w:t xml:space="preserve">، </w:t>
      </w:r>
      <w:r w:rsidRPr="007D02BD">
        <w:rPr>
          <w:rtl/>
        </w:rPr>
        <w:t xml:space="preserve">و لغيرته حرّم الفواحش ظاهرها و باطنها ، و إذا لم يغر الرجل فهو منكوس القلب </w:t>
      </w:r>
      <w:r w:rsidR="00980442">
        <w:rPr>
          <w:rStyle w:val="libFootnotenumChar"/>
          <w:rtl/>
        </w:rPr>
        <w:t>(</w:t>
      </w:r>
      <w:r w:rsidR="00980442" w:rsidRPr="009D405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لمّا أقام العالم الجدار أوحى تعالى إلى موسى </w:t>
      </w:r>
      <w:r w:rsidR="00415556" w:rsidRPr="00415556">
        <w:rPr>
          <w:rStyle w:val="libAlaemChar"/>
          <w:rtl/>
        </w:rPr>
        <w:t>عليه‌السلام</w:t>
      </w:r>
      <w:r w:rsidRPr="007D02BD">
        <w:rPr>
          <w:rtl/>
        </w:rPr>
        <w:t xml:space="preserve"> : إنّي مجازي الأبناء بسعي الآباء ، إن خيرا فخير و إن شرّا فشر ، لا تزنوا فتزني نساؤكم ، و من وطى‏ء فراش امرى‏ء مسلم وطى‏ء فراشه ، كما تدين تدان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الصادق </w:t>
      </w:r>
      <w:r w:rsidR="00415556" w:rsidRPr="00415556">
        <w:rPr>
          <w:rStyle w:val="libAlaemChar"/>
          <w:rtl/>
        </w:rPr>
        <w:t>عليه‌السلام</w:t>
      </w:r>
      <w:r w:rsidRPr="007D02BD">
        <w:rPr>
          <w:rtl/>
        </w:rPr>
        <w:t xml:space="preserve"> : كانت في بني اسرائيل بغيّ و كان رجل منهم يكثر</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وزراء الجهشياري تاريخ الوزراء : 147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5 : 536 ح 3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الكافي للكليني 5 : 553 رواية 1 ، و كذلك ثواب الأعمال : 13 ، و أيضا المجلسي في بحار الأنوار 13 : 296 رواية 13 .</w:t>
      </w:r>
    </w:p>
    <w:p w:rsidR="00C20D35" w:rsidRDefault="001A00B3" w:rsidP="00582B13">
      <w:pPr>
        <w:pStyle w:val="libNormal0"/>
        <w:rPr>
          <w:rtl/>
        </w:rPr>
      </w:pPr>
      <w:r>
        <w:rPr>
          <w:rtl/>
        </w:rPr>
        <w:br w:type="page"/>
      </w:r>
      <w:r w:rsidR="007D02BD" w:rsidRPr="007D02BD">
        <w:rPr>
          <w:rtl/>
        </w:rPr>
        <w:lastRenderedPageBreak/>
        <w:t xml:space="preserve">الاختلاف إليها ، فلمّا كان في آخر ما أتاها أجرى اللَّه على لسانها : أما إنّك سترجع إلى أهلك فتجد معها رجلا ، فارتفعا إلى موسى </w:t>
      </w:r>
      <w:r w:rsidR="00415556" w:rsidRPr="00415556">
        <w:rPr>
          <w:rStyle w:val="libAlaemChar"/>
          <w:rtl/>
        </w:rPr>
        <w:t>عليه‌السلام</w:t>
      </w:r>
      <w:r w:rsidR="007D02BD" w:rsidRPr="007D02BD">
        <w:rPr>
          <w:rtl/>
        </w:rPr>
        <w:t xml:space="preserve"> فنزل جبرئيل </w:t>
      </w:r>
      <w:r w:rsidR="00415556" w:rsidRPr="00415556">
        <w:rPr>
          <w:rStyle w:val="libAlaemChar"/>
          <w:rtl/>
        </w:rPr>
        <w:t>عليه‌السلام</w:t>
      </w:r>
      <w:r w:rsidR="007D02BD" w:rsidRPr="007D02BD">
        <w:rPr>
          <w:rtl/>
        </w:rPr>
        <w:t xml:space="preserve"> و قال : يا موسى من يزن يزن به ، فنظر موسى إليهما فقال : عفّوا تعفّ نساؤكم </w:t>
      </w:r>
      <w:r w:rsidR="00980442">
        <w:rPr>
          <w:rStyle w:val="libFootnotenumChar"/>
          <w:rtl/>
        </w:rPr>
        <w:t>(</w:t>
      </w:r>
      <w:r w:rsidR="00980442" w:rsidRPr="009D4057">
        <w:rPr>
          <w:rStyle w:val="libFootnotenumChar"/>
          <w:rtl/>
        </w:rPr>
        <w:t>1</w:t>
      </w:r>
      <w:r w:rsidR="00980442">
        <w:rPr>
          <w:rStyle w:val="libFootnotenumChar"/>
          <w:rtl/>
        </w:rPr>
        <w:t>)</w:t>
      </w:r>
      <w:r w:rsidR="007D02BD" w:rsidRPr="007D02BD">
        <w:rPr>
          <w:rtl/>
        </w:rPr>
        <w:t xml:space="preserve"> .</w:t>
      </w:r>
    </w:p>
    <w:p w:rsidR="00C20D35" w:rsidRDefault="007D02BD" w:rsidP="00582B13">
      <w:pPr>
        <w:pStyle w:val="Heading1"/>
        <w:rPr>
          <w:rtl/>
        </w:rPr>
      </w:pPr>
      <w:bookmarkStart w:id="114" w:name="_Toc369352387"/>
      <w:r w:rsidRPr="007D02BD">
        <w:rPr>
          <w:rtl/>
        </w:rPr>
        <w:t>39</w:t>
      </w:r>
      <w:r w:rsidR="00582B13">
        <w:rPr>
          <w:rFonts w:hint="cs"/>
          <w:rtl/>
        </w:rPr>
        <w:t xml:space="preserve"> </w:t>
      </w:r>
      <w:r w:rsidRPr="007D02BD">
        <w:rPr>
          <w:rtl/>
        </w:rPr>
        <w:t xml:space="preserve">الحكمة ( 48 ) و قال </w:t>
      </w:r>
      <w:r w:rsidR="00415556" w:rsidRPr="00415556">
        <w:rPr>
          <w:rStyle w:val="libAlaemHeading2Char"/>
          <w:rtl/>
        </w:rPr>
        <w:t>عليه‌السلام</w:t>
      </w:r>
      <w:r w:rsidRPr="007D02BD">
        <w:rPr>
          <w:rtl/>
        </w:rPr>
        <w:t xml:space="preserve"> :</w:t>
      </w:r>
      <w:bookmarkEnd w:id="114"/>
    </w:p>
    <w:p w:rsidR="00C20D35" w:rsidRDefault="007D02BD" w:rsidP="00DD4BEA">
      <w:pPr>
        <w:pStyle w:val="libNormal"/>
        <w:rPr>
          <w:rtl/>
        </w:rPr>
      </w:pPr>
      <w:r w:rsidRPr="007D02BD">
        <w:rPr>
          <w:rtl/>
        </w:rPr>
        <w:t>اَلظَّفَرُ بِالْحَزْمِ وَ اَلْحَزْمُ بِإِجَالَةِ اَلرَّأْيِ وَ اَلرَّأْيُ بِتَحْصِينِ اَلْأَسْرَارِ هو قياس منتج : ان الظفر بتحصين الأسرار و هو قياس ينحلّ إلى قياسين ، لأنّ القضية الثانية كبرى بالنسبة إلى الاولى و صغرى بالنسبة إلى الثالثة .</w:t>
      </w:r>
    </w:p>
    <w:p w:rsidR="00C20D35" w:rsidRDefault="007D02BD" w:rsidP="00DD4BEA">
      <w:pPr>
        <w:pStyle w:val="libNormal"/>
        <w:rPr>
          <w:rtl/>
        </w:rPr>
      </w:pPr>
      <w:r w:rsidRPr="007D02BD">
        <w:rPr>
          <w:rtl/>
        </w:rPr>
        <w:t xml:space="preserve">أمّا كون الظّفر بالحزم ففي العيون : قيل لرجل من بني عبس : ما أكثر صوابكم فقال : نحن ألف رجل و فينا حازم واحد و نحن نطيعه ، فكأنّا ألف حازم </w:t>
      </w:r>
      <w:r w:rsidR="00980442">
        <w:rPr>
          <w:rStyle w:val="libFootnotenumChar"/>
          <w:rtl/>
        </w:rPr>
        <w:t>(</w:t>
      </w:r>
      <w:r w:rsidR="00980442" w:rsidRPr="009D405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يقال : روّ بحزم فإذا استوضحت فاعزم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أمّا كون الحزم بإجالة الرأي فكان عامر بن الظرب حكيم العرب يقول :</w:t>
      </w:r>
    </w:p>
    <w:p w:rsidR="00C20D35" w:rsidRDefault="007D02BD" w:rsidP="00DD4BEA">
      <w:pPr>
        <w:pStyle w:val="libNormal"/>
        <w:rPr>
          <w:rtl/>
        </w:rPr>
      </w:pPr>
      <w:r w:rsidRPr="007D02BD">
        <w:rPr>
          <w:rtl/>
        </w:rPr>
        <w:t xml:space="preserve">دعوا الرأي يغبّ حتى يختمر ، و إيّاكم و الرأي الفطير </w:t>
      </w:r>
      <w:r w:rsidR="00980442">
        <w:rPr>
          <w:rStyle w:val="libFootnotenumChar"/>
          <w:rtl/>
        </w:rPr>
        <w:t>(</w:t>
      </w:r>
      <w:r w:rsidR="00980442" w:rsidRPr="009D405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لمّا استعجل الحجّاج المهلّب في حرب الأزارقة قال المهلّب : إنّ من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5 : 553 رواية 3 .</w:t>
      </w:r>
    </w:p>
    <w:p w:rsidR="00C20D35" w:rsidRDefault="00EB221F" w:rsidP="00EB221F">
      <w:pPr>
        <w:pStyle w:val="libFootnote"/>
        <w:rPr>
          <w:rtl/>
        </w:rPr>
      </w:pPr>
      <w:r w:rsidRPr="007D02BD">
        <w:rPr>
          <w:rtl/>
        </w:rPr>
        <w:t xml:space="preserve">( 2 </w:t>
      </w:r>
      <w:r>
        <w:rPr>
          <w:rtl/>
        </w:rPr>
        <w:t>)</w:t>
      </w:r>
      <w:r w:rsidR="007D02BD" w:rsidRPr="007D02BD">
        <w:rPr>
          <w:rtl/>
        </w:rPr>
        <w:t xml:space="preserve"> عيون الأخبار لابن قتيبة 1 : 30 32 ، و كذلك العقد الفريد 1 : 60 .</w:t>
      </w:r>
    </w:p>
    <w:p w:rsidR="00C20D35" w:rsidRDefault="00EB221F" w:rsidP="00EB221F">
      <w:pPr>
        <w:pStyle w:val="libFootnote"/>
        <w:rPr>
          <w:rtl/>
        </w:rPr>
      </w:pPr>
      <w:r w:rsidRPr="007D02BD">
        <w:rPr>
          <w:rtl/>
        </w:rPr>
        <w:t xml:space="preserve">( 3 </w:t>
      </w:r>
      <w:r>
        <w:rPr>
          <w:rtl/>
        </w:rPr>
        <w:t>)</w:t>
      </w:r>
      <w:r w:rsidR="007D02BD" w:rsidRPr="007D02BD">
        <w:rPr>
          <w:rtl/>
        </w:rPr>
        <w:t xml:space="preserve"> عيون الأخبار لابن قتيبة 1 : 34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ابن عبد ربه 1 : 60 ( دار الكتب العلمية ) .</w:t>
      </w:r>
    </w:p>
    <w:p w:rsidR="00C20D35" w:rsidRDefault="001A00B3" w:rsidP="00582B13">
      <w:pPr>
        <w:pStyle w:val="libNormal0"/>
        <w:rPr>
          <w:rtl/>
        </w:rPr>
      </w:pPr>
      <w:r>
        <w:rPr>
          <w:rtl/>
        </w:rPr>
        <w:br w:type="page"/>
      </w:r>
      <w:r w:rsidR="007D02BD" w:rsidRPr="007D02BD">
        <w:rPr>
          <w:rtl/>
        </w:rPr>
        <w:lastRenderedPageBreak/>
        <w:t xml:space="preserve">البلاء أن يكون الرأي لمن يملكه دون من يبصره </w:t>
      </w:r>
      <w:r w:rsidR="00980442">
        <w:rPr>
          <w:rStyle w:val="libFootnotenumChar"/>
          <w:rtl/>
        </w:rPr>
        <w:t>(</w:t>
      </w:r>
      <w:r w:rsidR="00980442" w:rsidRPr="009D405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يقال : ليس بين الملك و بين ان يملك رعيته أو تملكه رعيته إلاّ حزم أو توان .</w:t>
      </w:r>
    </w:p>
    <w:p w:rsidR="00C20D35" w:rsidRDefault="007D02BD" w:rsidP="00DD4BEA">
      <w:pPr>
        <w:pStyle w:val="libNormal"/>
        <w:rPr>
          <w:rtl/>
        </w:rPr>
      </w:pPr>
      <w:r w:rsidRPr="007D02BD">
        <w:rPr>
          <w:rtl/>
        </w:rPr>
        <w:t xml:space="preserve">و قيل : من التمس الرخصة من الإخوان عند المشورة و من الأطباء عند المرض و من الفقهاء عند الشبهة أخطأ الرأي و ازداد مرضا و حمل الوزر </w:t>
      </w:r>
      <w:r w:rsidR="00980442">
        <w:rPr>
          <w:rStyle w:val="libFootnotenumChar"/>
          <w:rtl/>
        </w:rPr>
        <w:t>(</w:t>
      </w:r>
      <w:r w:rsidR="00980442" w:rsidRPr="009D405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أمّا كون الرأي بتحصين الأسرار فيقال : ما كنت كاتمه من عدوك فلا تظهر عليه صديقك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وزراء الجهشياري ) : كان موسى بن عيسى الهاشمي يتقلّد للرشيد مصر ، و كثر التظلّم منه و اتّصلت السعايات به و قيل إنّه قد استكثر من العبيد و العدّة فقال الرشيد ليحيى البرمكي : اطلب لي رجلا كاتبا عفيفا يكمل لمصر و يستر خبره فلا يعلم موسى بن عيسى حتى يفجأه . قال : قد وجدته هو عمر بن مهران و كان كتب للخيزران و لم يكتب لغيرها قط و كان رجلا أحول مشوّه الخلق خسيس اللّباس فأمر بإحضاره قال : فاستدناني الرشيد و نحّى الغلمان و أمرني أن أستر خبري حتى افاجى‏ء موسى بن عيسى فأتسلّم العمل منه ، فأعلمته أنّه لا يقرأ لي ذكرا في كتب أصحاب الأخبار حتى أوافي مصر ، فكتب لي بخطّه إلى موسى ، فخرجت من غد مبكرا على بغلة لي و معي غلام أسود على بغل استأجرته ، معه خرج فيه قميص و مبطنة و طيلسان و شاشية و خف و مفرش صغير ، و اكتريت لثلاثة من أصحابي أثق بهم ثلاثة أبغل ، و أظهرت أنّي وجّهت ناظرا في أمور بعض العمّال ، كلّما وردت</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عيون الأخبار لابن قتيبة 1 : 31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1 : 30 ، في كتاب للهند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المصدر نفسه 1 : 40 .</w:t>
      </w:r>
    </w:p>
    <w:p w:rsidR="00C20D35" w:rsidRDefault="001A00B3" w:rsidP="00475855">
      <w:pPr>
        <w:pStyle w:val="libNormal0"/>
        <w:rPr>
          <w:rtl/>
        </w:rPr>
      </w:pPr>
      <w:r>
        <w:rPr>
          <w:rtl/>
        </w:rPr>
        <w:br w:type="page"/>
      </w:r>
      <w:r w:rsidR="007D02BD" w:rsidRPr="007D02BD">
        <w:rPr>
          <w:rtl/>
        </w:rPr>
        <w:lastRenderedPageBreak/>
        <w:t>بلدا توهّم من معي أنّي قصدته و ليس يعرف خبري أحد من أهل البلدان أمرّ بها في نزولي و نفوذي . حتى وافيت الفسطاط فنزلت جنابا و خرجت منه وحدي في زيّ متظلم أو تاجر ، فدخلت دار الامارة و ديوان البلد و بيت المال ،</w:t>
      </w:r>
      <w:r w:rsidR="00582B13">
        <w:rPr>
          <w:rFonts w:hint="cs"/>
          <w:rtl/>
        </w:rPr>
        <w:t xml:space="preserve"> </w:t>
      </w:r>
      <w:r w:rsidR="007D02BD" w:rsidRPr="007D02BD">
        <w:rPr>
          <w:rtl/>
        </w:rPr>
        <w:t xml:space="preserve">و سألت و بحثت عن الأخبار و جلست مع المتظلمين و غيرهم ، فمكثت ثلاثة أيام أفعل ذلك حتى عرفت جميع ما احتجت إليه ، فلمّا نام الناس دعوت أصحابي فقلت للّذي أردت استكتابه على الديوان : قد رأيت مصر و قد استكتبتك على الديوان فبكّر إليه فاجلس فيه ، فإذا سمعت الحركة فاقبض على الكاتب و وكلّ به و بالكتاب و الأعمال ، و لا يخرج من الديوان أحد حتى أوافيك </w:t>
      </w:r>
      <w:r w:rsidR="00980442">
        <w:rPr>
          <w:rtl/>
        </w:rPr>
        <w:t xml:space="preserve">، </w:t>
      </w:r>
      <w:r w:rsidR="007D02BD" w:rsidRPr="007D02BD">
        <w:rPr>
          <w:rtl/>
        </w:rPr>
        <w:t>و دعوت بآخر فقلّدته بيت المال و أمرته بمثل ذلك ، و قلّدت الآخر عملا من الأعمال بالحضرة ، و أمرتهم أن يبكّروا و لا يظهروا أنفسهم حتى يسمعوا الحركة ، و بكّرت فلبست ثيابي و وضعت الشاشية على رأسي و مضيت إلى دار الامارة ، فأذن موسى للناس إذنا عامّا ، فدخلت فيمن دخل ، فإذا موسى على فرش و القوّاد وقوف عن يمينه و شماله و الناس يدخلون فيسلّمون و يخرجون و أنا جالس بحيث يراني و حاجبه ساعة بساعة يقيمني و يقول لي تكلّم بحاجتك ، فأعتلّ عليه حتى خفّ الناس ، فدنوت منه و أخرجت إليه كتاب الرشيد فقبّله و وضعه على عينه ثم قرأه فامتقع لونه و قال : السمع و الطاعة تقرى‏ء أبا حفص السلام و تقول له : ينبغي لك أن تقيم بموضعك حتى نعدّ لك منزلا يشبهك و يخرج غدا أصحابنا يستقبلونك فتدخل مدخل مثلك .</w:t>
      </w:r>
    </w:p>
    <w:p w:rsidR="00980442" w:rsidRDefault="007D02BD" w:rsidP="00475855">
      <w:pPr>
        <w:pStyle w:val="libNormal"/>
        <w:rPr>
          <w:rtl/>
        </w:rPr>
      </w:pPr>
      <w:r w:rsidRPr="007D02BD">
        <w:rPr>
          <w:rtl/>
        </w:rPr>
        <w:t xml:space="preserve">فقال له : أنا عمر بن مهران قد أمرني الرشيد بإقامتك للناس و انصاف المظلوم منك و أنا فاعل ذلك . فقال : أنت عمر بن مهران ؟ قلت : نعم . قال : </w:t>
      </w:r>
      <w:r w:rsidR="00475855">
        <w:rPr>
          <w:rStyle w:val="libAlaemChar"/>
          <w:rFonts w:hint="cs"/>
          <w:rtl/>
        </w:rPr>
        <w:t>(</w:t>
      </w:r>
      <w:r w:rsidR="00475855">
        <w:rPr>
          <w:rStyle w:val="libAieChar"/>
          <w:rFonts w:hint="cs"/>
          <w:rtl/>
        </w:rPr>
        <w:t xml:space="preserve"> </w:t>
      </w:r>
      <w:r w:rsidRPr="00475855">
        <w:rPr>
          <w:rStyle w:val="libAieChar"/>
          <w:rtl/>
        </w:rPr>
        <w:t>لعن اللَّه فرعون حيث يقول أليس لي مُلك مِصر</w:t>
      </w:r>
      <w:r w:rsidRPr="007D02BD">
        <w:rPr>
          <w:rtl/>
        </w:rPr>
        <w:t xml:space="preserve"> </w:t>
      </w:r>
      <w:r w:rsidR="00475855">
        <w:rPr>
          <w:rStyle w:val="libAlaemChar"/>
          <w:rFonts w:hint="cs"/>
          <w:rtl/>
        </w:rPr>
        <w:t>)</w:t>
      </w:r>
      <w:r w:rsidR="00475855">
        <w:rPr>
          <w:rStyle w:val="libFootnotenumChar"/>
          <w:rtl/>
        </w:rPr>
        <w:t xml:space="preserve"> </w:t>
      </w:r>
      <w:r w:rsidR="00980442">
        <w:rPr>
          <w:rStyle w:val="libFootnotenumChar"/>
          <w:rtl/>
        </w:rPr>
        <w:t>(</w:t>
      </w:r>
      <w:r w:rsidR="00980442" w:rsidRPr="009D4057">
        <w:rPr>
          <w:rStyle w:val="libFootnotenumChar"/>
          <w:rtl/>
        </w:rPr>
        <w:t>1</w:t>
      </w:r>
      <w:r w:rsidR="00980442">
        <w:rPr>
          <w:rStyle w:val="libFootnotenumChar"/>
          <w:rtl/>
        </w:rPr>
        <w:t>)</w:t>
      </w:r>
      <w:r w:rsidRPr="007D02BD">
        <w:rPr>
          <w:rtl/>
        </w:rPr>
        <w:t xml:space="preserve"> و اضطرب الصوت في الدار </w:t>
      </w:r>
      <w:r w:rsidR="00980442">
        <w:rPr>
          <w:rtl/>
        </w:rPr>
        <w:t xml:space="preserve">، </w:t>
      </w:r>
    </w:p>
    <w:p w:rsidR="00EB221F" w:rsidRDefault="00980442" w:rsidP="00EB221F">
      <w:pPr>
        <w:pStyle w:val="libFootnote"/>
        <w:rPr>
          <w:rtl/>
        </w:rPr>
      </w:pPr>
      <w:r>
        <w:rPr>
          <w:rtl/>
        </w:rPr>
        <w:t>_</w:t>
      </w:r>
      <w:r w:rsidR="00EB221F">
        <w:rPr>
          <w:rtl/>
        </w:rPr>
        <w:t>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الزخرف : 51 .</w:t>
      </w:r>
    </w:p>
    <w:p w:rsidR="00C20D35" w:rsidRDefault="001A00B3" w:rsidP="00582B13">
      <w:pPr>
        <w:pStyle w:val="libNormal0"/>
        <w:rPr>
          <w:rtl/>
        </w:rPr>
      </w:pPr>
      <w:r>
        <w:rPr>
          <w:rtl/>
        </w:rPr>
        <w:br w:type="page"/>
      </w:r>
      <w:r w:rsidR="007D02BD" w:rsidRPr="007D02BD">
        <w:rPr>
          <w:rtl/>
        </w:rPr>
        <w:lastRenderedPageBreak/>
        <w:t xml:space="preserve">فقبض كاتبي على الديوان و صاحبي الآخر على بيت المال و ختما عليه و وردت عليه رقاع أصحاب أخباره بذلك ، فنزل عن فرشه و قال : « لا إله إلاّ اللَّه هكذا تقوم الساعة ما ظننت أنّ أحدا بلغ من الحزم و الحيلة ما بلغت ، فإنّك قد تسلّمت الأعمال و أنت في مجلسي » ثم نهضت إلى الديوان فقطعت أمور المتظلمين منه و انصرفت على بغلتي التي دخلت عليها و معي غلامي الأسود </w:t>
      </w:r>
      <w:r w:rsidR="00980442">
        <w:rPr>
          <w:rStyle w:val="libFootnotenumChar"/>
          <w:rtl/>
        </w:rPr>
        <w:t>(</w:t>
      </w:r>
      <w:r w:rsidR="00980442" w:rsidRPr="009D405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عيون ابن قتيبة ) قال النبي </w:t>
      </w:r>
      <w:r w:rsidR="00415556" w:rsidRPr="00415556">
        <w:rPr>
          <w:rStyle w:val="libAlaemChar"/>
          <w:rtl/>
        </w:rPr>
        <w:t>صلى‌الله‌عليه‌وآله</w:t>
      </w:r>
      <w:r w:rsidRPr="007D02BD">
        <w:rPr>
          <w:rtl/>
        </w:rPr>
        <w:t xml:space="preserve"> : إستعينوا على الحوائج بالكتمان </w:t>
      </w:r>
      <w:r w:rsidR="00980442">
        <w:rPr>
          <w:rtl/>
        </w:rPr>
        <w:t xml:space="preserve">، </w:t>
      </w:r>
      <w:r w:rsidRPr="007D02BD">
        <w:rPr>
          <w:rtl/>
        </w:rPr>
        <w:t xml:space="preserve">فإنّ كلّ ذي نعمة محسود </w:t>
      </w:r>
      <w:r w:rsidR="00980442">
        <w:rPr>
          <w:rStyle w:val="libFootnotenumChar"/>
          <w:rtl/>
        </w:rPr>
        <w:t>(</w:t>
      </w:r>
      <w:r w:rsidR="00980442" w:rsidRPr="009D405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كان علي </w:t>
      </w:r>
      <w:r w:rsidR="00415556" w:rsidRPr="00415556">
        <w:rPr>
          <w:rStyle w:val="libAlaemChar"/>
          <w:rtl/>
        </w:rPr>
        <w:t>عليه‌السلام</w:t>
      </w:r>
      <w:r w:rsidRPr="007D02BD">
        <w:rPr>
          <w:rtl/>
        </w:rPr>
        <w:t xml:space="preserve"> يتمثل بهذين البيتين :</w:t>
      </w:r>
    </w:p>
    <w:tbl>
      <w:tblPr>
        <w:tblStyle w:val="TableGrid"/>
        <w:bidiVisual/>
        <w:tblW w:w="4562" w:type="pct"/>
        <w:tblInd w:w="384" w:type="dxa"/>
        <w:tblLook w:val="01E0"/>
      </w:tblPr>
      <w:tblGrid>
        <w:gridCol w:w="4363"/>
        <w:gridCol w:w="310"/>
        <w:gridCol w:w="4319"/>
      </w:tblGrid>
      <w:tr w:rsidR="00582B13" w:rsidTr="00582B13">
        <w:trPr>
          <w:trHeight w:val="350"/>
        </w:trPr>
        <w:tc>
          <w:tcPr>
            <w:tcW w:w="4363" w:type="dxa"/>
            <w:shd w:val="clear" w:color="auto" w:fill="auto"/>
          </w:tcPr>
          <w:p w:rsidR="00582B13" w:rsidRDefault="002517E8" w:rsidP="009D4057">
            <w:pPr>
              <w:pStyle w:val="libPoem"/>
            </w:pPr>
            <w:r w:rsidRPr="007D02BD">
              <w:rPr>
                <w:rtl/>
              </w:rPr>
              <w:t>و لا تفش سرّك إلاّ إليك</w:t>
            </w:r>
            <w:r w:rsidR="00582B13" w:rsidRPr="00725071">
              <w:rPr>
                <w:rStyle w:val="libPoemTiniChar0"/>
                <w:rtl/>
              </w:rPr>
              <w:br/>
              <w:t> </w:t>
            </w:r>
          </w:p>
        </w:tc>
        <w:tc>
          <w:tcPr>
            <w:tcW w:w="310" w:type="dxa"/>
            <w:shd w:val="clear" w:color="auto" w:fill="auto"/>
          </w:tcPr>
          <w:p w:rsidR="00582B13" w:rsidRDefault="00582B13" w:rsidP="009D4057">
            <w:pPr>
              <w:pStyle w:val="libPoem"/>
              <w:rPr>
                <w:rtl/>
              </w:rPr>
            </w:pPr>
          </w:p>
        </w:tc>
        <w:tc>
          <w:tcPr>
            <w:tcW w:w="4319" w:type="dxa"/>
            <w:shd w:val="clear" w:color="auto" w:fill="auto"/>
          </w:tcPr>
          <w:p w:rsidR="00582B13" w:rsidRDefault="002517E8" w:rsidP="009D4057">
            <w:pPr>
              <w:pStyle w:val="libPoem"/>
            </w:pPr>
            <w:r w:rsidRPr="007D02BD">
              <w:rPr>
                <w:rtl/>
              </w:rPr>
              <w:t>فإنّ لكلّ نصيح نصيحا</w:t>
            </w:r>
            <w:r w:rsidR="00582B13" w:rsidRPr="00725071">
              <w:rPr>
                <w:rStyle w:val="libPoemTiniChar0"/>
                <w:rtl/>
              </w:rPr>
              <w:br/>
              <w:t> </w:t>
            </w:r>
          </w:p>
        </w:tc>
      </w:tr>
      <w:tr w:rsidR="00582B13" w:rsidTr="00582B13">
        <w:tblPrEx>
          <w:tblLook w:val="04A0"/>
        </w:tblPrEx>
        <w:trPr>
          <w:trHeight w:val="350"/>
        </w:trPr>
        <w:tc>
          <w:tcPr>
            <w:tcW w:w="4363" w:type="dxa"/>
          </w:tcPr>
          <w:p w:rsidR="00582B13" w:rsidRDefault="002517E8" w:rsidP="009D4057">
            <w:pPr>
              <w:pStyle w:val="libPoem"/>
            </w:pPr>
            <w:r w:rsidRPr="007D02BD">
              <w:rPr>
                <w:rtl/>
              </w:rPr>
              <w:t>فإنّي رأيت غواة الرجال</w:t>
            </w:r>
            <w:r w:rsidR="00582B13" w:rsidRPr="00725071">
              <w:rPr>
                <w:rStyle w:val="libPoemTiniChar0"/>
                <w:rtl/>
              </w:rPr>
              <w:br/>
              <w:t> </w:t>
            </w:r>
          </w:p>
        </w:tc>
        <w:tc>
          <w:tcPr>
            <w:tcW w:w="310" w:type="dxa"/>
          </w:tcPr>
          <w:p w:rsidR="00582B13" w:rsidRDefault="00582B13" w:rsidP="009D4057">
            <w:pPr>
              <w:pStyle w:val="libPoem"/>
              <w:rPr>
                <w:rtl/>
              </w:rPr>
            </w:pPr>
          </w:p>
        </w:tc>
        <w:tc>
          <w:tcPr>
            <w:tcW w:w="4319" w:type="dxa"/>
          </w:tcPr>
          <w:p w:rsidR="00582B13" w:rsidRDefault="002517E8" w:rsidP="009D4057">
            <w:pPr>
              <w:pStyle w:val="libPoem"/>
            </w:pPr>
            <w:r w:rsidRPr="007D02BD">
              <w:rPr>
                <w:rtl/>
              </w:rPr>
              <w:t xml:space="preserve">لا يتركون أديما صحيحا </w:t>
            </w:r>
            <w:r w:rsidR="00980442">
              <w:rPr>
                <w:rStyle w:val="libFootnotenumChar"/>
                <w:rtl/>
              </w:rPr>
              <w:t>(</w:t>
            </w:r>
            <w:r w:rsidR="00980442" w:rsidRPr="009D4057">
              <w:rPr>
                <w:rStyle w:val="libFootnotenumChar"/>
                <w:rtl/>
              </w:rPr>
              <w:t>3</w:t>
            </w:r>
            <w:r w:rsidR="00980442">
              <w:rPr>
                <w:rStyle w:val="libFootnotenumChar"/>
                <w:rtl/>
              </w:rPr>
              <w:t>)</w:t>
            </w:r>
            <w:r w:rsidR="00582B13" w:rsidRPr="00725071">
              <w:rPr>
                <w:rStyle w:val="libPoemTiniChar0"/>
                <w:rtl/>
              </w:rPr>
              <w:br/>
              <w:t> </w:t>
            </w:r>
          </w:p>
        </w:tc>
      </w:tr>
    </w:tbl>
    <w:p w:rsidR="00C20D35" w:rsidRDefault="007D02BD" w:rsidP="00DD4BEA">
      <w:pPr>
        <w:pStyle w:val="libNormal"/>
        <w:rPr>
          <w:rtl/>
        </w:rPr>
      </w:pPr>
      <w:r w:rsidRPr="007D02BD">
        <w:rPr>
          <w:rtl/>
        </w:rPr>
        <w:t>و قال الشاعر :</w:t>
      </w:r>
    </w:p>
    <w:tbl>
      <w:tblPr>
        <w:tblStyle w:val="TableGrid"/>
        <w:bidiVisual/>
        <w:tblW w:w="4562" w:type="pct"/>
        <w:tblInd w:w="384" w:type="dxa"/>
        <w:tblLook w:val="01E0"/>
      </w:tblPr>
      <w:tblGrid>
        <w:gridCol w:w="4363"/>
        <w:gridCol w:w="310"/>
        <w:gridCol w:w="4319"/>
      </w:tblGrid>
      <w:tr w:rsidR="00582B13" w:rsidTr="00582B13">
        <w:trPr>
          <w:trHeight w:val="350"/>
        </w:trPr>
        <w:tc>
          <w:tcPr>
            <w:tcW w:w="4363" w:type="dxa"/>
            <w:shd w:val="clear" w:color="auto" w:fill="auto"/>
          </w:tcPr>
          <w:p w:rsidR="00582B13" w:rsidRDefault="002517E8" w:rsidP="009D4057">
            <w:pPr>
              <w:pStyle w:val="libPoem"/>
            </w:pPr>
            <w:r w:rsidRPr="007D02BD">
              <w:rPr>
                <w:rtl/>
              </w:rPr>
              <w:t>و لو قدرت على نسيان ما اشتملت</w:t>
            </w:r>
            <w:r w:rsidR="00582B13" w:rsidRPr="00725071">
              <w:rPr>
                <w:rStyle w:val="libPoemTiniChar0"/>
                <w:rtl/>
              </w:rPr>
              <w:br/>
              <w:t> </w:t>
            </w:r>
          </w:p>
        </w:tc>
        <w:tc>
          <w:tcPr>
            <w:tcW w:w="310" w:type="dxa"/>
            <w:shd w:val="clear" w:color="auto" w:fill="auto"/>
          </w:tcPr>
          <w:p w:rsidR="00582B13" w:rsidRDefault="00582B13" w:rsidP="009D4057">
            <w:pPr>
              <w:pStyle w:val="libPoem"/>
              <w:rPr>
                <w:rtl/>
              </w:rPr>
            </w:pPr>
          </w:p>
        </w:tc>
        <w:tc>
          <w:tcPr>
            <w:tcW w:w="4319" w:type="dxa"/>
            <w:shd w:val="clear" w:color="auto" w:fill="auto"/>
          </w:tcPr>
          <w:p w:rsidR="00582B13" w:rsidRDefault="002517E8" w:rsidP="009D4057">
            <w:pPr>
              <w:pStyle w:val="libPoem"/>
            </w:pPr>
            <w:r w:rsidRPr="007D02BD">
              <w:rPr>
                <w:rtl/>
              </w:rPr>
              <w:t>منّي الضلوع من الأسرار و الخبر</w:t>
            </w:r>
            <w:r w:rsidR="00582B13" w:rsidRPr="00725071">
              <w:rPr>
                <w:rStyle w:val="libPoemTiniChar0"/>
                <w:rtl/>
              </w:rPr>
              <w:br/>
              <w:t> </w:t>
            </w:r>
          </w:p>
        </w:tc>
      </w:tr>
      <w:tr w:rsidR="00582B13" w:rsidTr="00582B13">
        <w:tblPrEx>
          <w:tblLook w:val="04A0"/>
        </w:tblPrEx>
        <w:trPr>
          <w:trHeight w:val="350"/>
        </w:trPr>
        <w:tc>
          <w:tcPr>
            <w:tcW w:w="4363" w:type="dxa"/>
          </w:tcPr>
          <w:p w:rsidR="00582B13" w:rsidRDefault="002517E8" w:rsidP="009D4057">
            <w:pPr>
              <w:pStyle w:val="libPoem"/>
            </w:pPr>
            <w:r w:rsidRPr="007D02BD">
              <w:rPr>
                <w:rtl/>
              </w:rPr>
              <w:t>لكنت أوّل من ينسى سرائره</w:t>
            </w:r>
            <w:r w:rsidR="00582B13" w:rsidRPr="00725071">
              <w:rPr>
                <w:rStyle w:val="libPoemTiniChar0"/>
                <w:rtl/>
              </w:rPr>
              <w:br/>
              <w:t> </w:t>
            </w:r>
          </w:p>
        </w:tc>
        <w:tc>
          <w:tcPr>
            <w:tcW w:w="310" w:type="dxa"/>
          </w:tcPr>
          <w:p w:rsidR="00582B13" w:rsidRDefault="00582B13" w:rsidP="009D4057">
            <w:pPr>
              <w:pStyle w:val="libPoem"/>
              <w:rPr>
                <w:rtl/>
              </w:rPr>
            </w:pPr>
          </w:p>
        </w:tc>
        <w:tc>
          <w:tcPr>
            <w:tcW w:w="4319" w:type="dxa"/>
          </w:tcPr>
          <w:p w:rsidR="00582B13" w:rsidRDefault="002517E8" w:rsidP="009D4057">
            <w:pPr>
              <w:pStyle w:val="libPoem"/>
            </w:pPr>
            <w:r w:rsidRPr="007D02BD">
              <w:rPr>
                <w:rtl/>
              </w:rPr>
              <w:t xml:space="preserve">إذ كنت من نشرها يوما على خطر </w:t>
            </w:r>
            <w:r w:rsidR="00980442">
              <w:rPr>
                <w:rStyle w:val="libFootnotenumChar"/>
                <w:rtl/>
              </w:rPr>
              <w:t>(</w:t>
            </w:r>
            <w:r w:rsidR="00980442" w:rsidRPr="009D4057">
              <w:rPr>
                <w:rStyle w:val="libFootnotenumChar"/>
                <w:rtl/>
              </w:rPr>
              <w:t>4</w:t>
            </w:r>
            <w:r w:rsidR="00980442">
              <w:rPr>
                <w:rStyle w:val="libFootnotenumChar"/>
                <w:rtl/>
              </w:rPr>
              <w:t>)</w:t>
            </w:r>
            <w:r w:rsidR="00582B13" w:rsidRPr="00725071">
              <w:rPr>
                <w:rStyle w:val="libPoemTiniChar0"/>
                <w:rtl/>
              </w:rPr>
              <w:br/>
              <w:t> </w:t>
            </w:r>
          </w:p>
        </w:tc>
      </w:tr>
    </w:tbl>
    <w:p w:rsidR="00C20D35" w:rsidRDefault="007D02BD" w:rsidP="009D4057">
      <w:pPr>
        <w:pStyle w:val="Heading1"/>
        <w:rPr>
          <w:rtl/>
        </w:rPr>
      </w:pPr>
      <w:bookmarkStart w:id="115" w:name="_Toc369352388"/>
      <w:r w:rsidRPr="007D02BD">
        <w:rPr>
          <w:rtl/>
        </w:rPr>
        <w:t>40</w:t>
      </w:r>
      <w:r w:rsidR="009D4057">
        <w:rPr>
          <w:rFonts w:hint="cs"/>
          <w:rtl/>
        </w:rPr>
        <w:t xml:space="preserve"> </w:t>
      </w:r>
      <w:r w:rsidRPr="007D02BD">
        <w:rPr>
          <w:rtl/>
        </w:rPr>
        <w:t xml:space="preserve">الحكمة ( 63 ) و قال </w:t>
      </w:r>
      <w:r w:rsidR="00415556" w:rsidRPr="00415556">
        <w:rPr>
          <w:rStyle w:val="libAlaemHeading2Char"/>
          <w:rtl/>
        </w:rPr>
        <w:t>عليه‌السلام</w:t>
      </w:r>
      <w:r w:rsidRPr="007D02BD">
        <w:rPr>
          <w:rtl/>
        </w:rPr>
        <w:t xml:space="preserve"> :</w:t>
      </w:r>
      <w:bookmarkEnd w:id="115"/>
    </w:p>
    <w:p w:rsidR="00C20D35" w:rsidRDefault="007D02BD" w:rsidP="00DD4BEA">
      <w:pPr>
        <w:pStyle w:val="libNormal"/>
        <w:rPr>
          <w:rtl/>
        </w:rPr>
      </w:pPr>
      <w:r w:rsidRPr="007D02BD">
        <w:rPr>
          <w:rtl/>
        </w:rPr>
        <w:t>اَلشَّفِيعُ جَنَاحُ اَلطَّالِبِ</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الوزراء للجهشياري : 217 220 بتصرف .</w:t>
      </w:r>
    </w:p>
    <w:p w:rsidR="00C20D35" w:rsidRDefault="00EB221F" w:rsidP="00EB221F">
      <w:pPr>
        <w:pStyle w:val="libFootnote"/>
        <w:rPr>
          <w:rtl/>
        </w:rPr>
      </w:pPr>
      <w:r w:rsidRPr="007D02BD">
        <w:rPr>
          <w:rtl/>
        </w:rPr>
        <w:t xml:space="preserve">( 2 </w:t>
      </w:r>
      <w:r>
        <w:rPr>
          <w:rtl/>
        </w:rPr>
        <w:t>)</w:t>
      </w:r>
      <w:r w:rsidR="007D02BD" w:rsidRPr="007D02BD">
        <w:rPr>
          <w:rtl/>
        </w:rPr>
        <w:t xml:space="preserve"> عيون الأخبار لابن قتيبة ، أخرجه عن أحمد بن خليل عن محمد بن الحصيب عن أوس بن عبد اللَّه بن بريدة عن أخيه عن بريدة 1 : 38 و قد مرّ .</w:t>
      </w:r>
    </w:p>
    <w:p w:rsidR="00C20D35" w:rsidRDefault="00EB221F" w:rsidP="00EB221F">
      <w:pPr>
        <w:pStyle w:val="libFootnote"/>
        <w:rPr>
          <w:rtl/>
        </w:rPr>
      </w:pPr>
      <w:r w:rsidRPr="007D02BD">
        <w:rPr>
          <w:rtl/>
        </w:rPr>
        <w:t xml:space="preserve">( 3 </w:t>
      </w:r>
      <w:r>
        <w:rPr>
          <w:rtl/>
        </w:rPr>
        <w:t>)</w:t>
      </w:r>
      <w:r w:rsidR="007D02BD" w:rsidRPr="007D02BD">
        <w:rPr>
          <w:rtl/>
        </w:rPr>
        <w:t xml:space="preserve"> ذكرهما ابن قتيبة في العيون 1 : 39 ، و قد مرّ ذكره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عيون الأخبار لابن قتيبه 1 : 39 .</w:t>
      </w:r>
    </w:p>
    <w:p w:rsidR="00C20D35" w:rsidRDefault="001A00B3" w:rsidP="00DD4BEA">
      <w:pPr>
        <w:pStyle w:val="libNormal"/>
        <w:rPr>
          <w:rtl/>
        </w:rPr>
      </w:pPr>
      <w:r>
        <w:rPr>
          <w:rtl/>
        </w:rPr>
        <w:br w:type="page"/>
      </w:r>
      <w:r w:rsidR="007D02BD" w:rsidRPr="007D02BD">
        <w:rPr>
          <w:rtl/>
        </w:rPr>
        <w:lastRenderedPageBreak/>
        <w:t>قالوا : الشفاعات مفاتيح الطلبات . و قيل في فضل البرمكي :</w:t>
      </w:r>
    </w:p>
    <w:tbl>
      <w:tblPr>
        <w:tblStyle w:val="TableGrid"/>
        <w:bidiVisual/>
        <w:tblW w:w="4562" w:type="pct"/>
        <w:tblInd w:w="384" w:type="dxa"/>
        <w:tblLook w:val="01E0"/>
      </w:tblPr>
      <w:tblGrid>
        <w:gridCol w:w="4363"/>
        <w:gridCol w:w="310"/>
        <w:gridCol w:w="4319"/>
      </w:tblGrid>
      <w:tr w:rsidR="00582B13" w:rsidTr="009D4057">
        <w:trPr>
          <w:trHeight w:val="350"/>
        </w:trPr>
        <w:tc>
          <w:tcPr>
            <w:tcW w:w="3920" w:type="dxa"/>
            <w:shd w:val="clear" w:color="auto" w:fill="auto"/>
          </w:tcPr>
          <w:p w:rsidR="00582B13" w:rsidRDefault="002517E8" w:rsidP="009D4057">
            <w:pPr>
              <w:pStyle w:val="libPoem"/>
            </w:pPr>
            <w:r w:rsidRPr="007D02BD">
              <w:rPr>
                <w:rtl/>
              </w:rPr>
              <w:t>و من يكن الفضل بن يحيى بن خالد</w:t>
            </w:r>
            <w:r w:rsidR="00582B13" w:rsidRPr="00725071">
              <w:rPr>
                <w:rStyle w:val="libPoemTiniChar0"/>
                <w:rtl/>
              </w:rPr>
              <w:br/>
              <w:t> </w:t>
            </w:r>
          </w:p>
        </w:tc>
        <w:tc>
          <w:tcPr>
            <w:tcW w:w="279" w:type="dxa"/>
            <w:shd w:val="clear" w:color="auto" w:fill="auto"/>
          </w:tcPr>
          <w:p w:rsidR="00582B13" w:rsidRDefault="00582B13" w:rsidP="009D4057">
            <w:pPr>
              <w:pStyle w:val="libPoem"/>
              <w:rPr>
                <w:rtl/>
              </w:rPr>
            </w:pPr>
          </w:p>
        </w:tc>
        <w:tc>
          <w:tcPr>
            <w:tcW w:w="3881" w:type="dxa"/>
            <w:shd w:val="clear" w:color="auto" w:fill="auto"/>
          </w:tcPr>
          <w:p w:rsidR="00582B13" w:rsidRDefault="002517E8" w:rsidP="009D4057">
            <w:pPr>
              <w:pStyle w:val="libPoem"/>
            </w:pPr>
            <w:r w:rsidRPr="007D02BD">
              <w:rPr>
                <w:rtl/>
              </w:rPr>
              <w:t xml:space="preserve">شفيعا له عند الخليفة ينجح </w:t>
            </w:r>
            <w:r w:rsidR="00980442">
              <w:rPr>
                <w:rStyle w:val="libFootnotenumChar"/>
                <w:rtl/>
              </w:rPr>
              <w:t>(</w:t>
            </w:r>
            <w:r w:rsidR="00980442" w:rsidRPr="009D4057">
              <w:rPr>
                <w:rStyle w:val="libFootnotenumChar"/>
                <w:rtl/>
              </w:rPr>
              <w:t>1</w:t>
            </w:r>
            <w:r w:rsidR="00980442">
              <w:rPr>
                <w:rStyle w:val="libFootnotenumChar"/>
                <w:rtl/>
              </w:rPr>
              <w:t>)</w:t>
            </w:r>
            <w:r w:rsidR="00582B13" w:rsidRPr="00725071">
              <w:rPr>
                <w:rStyle w:val="libPoemTiniChar0"/>
                <w:rtl/>
              </w:rPr>
              <w:br/>
              <w:t> </w:t>
            </w:r>
          </w:p>
        </w:tc>
      </w:tr>
    </w:tbl>
    <w:p w:rsidR="00C20D35" w:rsidRDefault="007D02BD" w:rsidP="00DD4BEA">
      <w:pPr>
        <w:pStyle w:val="libNormal"/>
        <w:rPr>
          <w:rtl/>
        </w:rPr>
      </w:pPr>
      <w:r w:rsidRPr="007D02BD">
        <w:rPr>
          <w:rtl/>
        </w:rPr>
        <w:t>و في ( تاريخ بغداد ) : إشترى أخ لشعبة من طعام السلطان فخسر هو و شركاؤه ، فحبس بستة آلاف دينار بحصته ، فخرج شعبة إلى المهدي ليكلّمه فيه ، فلمّا دخل عليه قال للمهدي : انشدني قتادة و سماك بن حرب لامية بن أبي الصلت يقوله لعبد اللَّه بن جدعان :</w:t>
      </w:r>
    </w:p>
    <w:tbl>
      <w:tblPr>
        <w:tblStyle w:val="TableGrid"/>
        <w:bidiVisual/>
        <w:tblW w:w="4562" w:type="pct"/>
        <w:tblInd w:w="384" w:type="dxa"/>
        <w:tblLook w:val="01E0"/>
      </w:tblPr>
      <w:tblGrid>
        <w:gridCol w:w="4363"/>
        <w:gridCol w:w="310"/>
        <w:gridCol w:w="4319"/>
      </w:tblGrid>
      <w:tr w:rsidR="00582B13" w:rsidTr="00582B13">
        <w:trPr>
          <w:trHeight w:val="350"/>
        </w:trPr>
        <w:tc>
          <w:tcPr>
            <w:tcW w:w="4363" w:type="dxa"/>
            <w:shd w:val="clear" w:color="auto" w:fill="auto"/>
          </w:tcPr>
          <w:p w:rsidR="00582B13" w:rsidRDefault="0092449F" w:rsidP="009D4057">
            <w:pPr>
              <w:pStyle w:val="libPoem"/>
            </w:pPr>
            <w:r w:rsidRPr="007D02BD">
              <w:rPr>
                <w:rtl/>
              </w:rPr>
              <w:t>أأذكر حاجتي أم قد كفاني</w:t>
            </w:r>
            <w:r w:rsidR="00582B13" w:rsidRPr="00725071">
              <w:rPr>
                <w:rStyle w:val="libPoemTiniChar0"/>
                <w:rtl/>
              </w:rPr>
              <w:br/>
              <w:t> </w:t>
            </w:r>
          </w:p>
        </w:tc>
        <w:tc>
          <w:tcPr>
            <w:tcW w:w="310" w:type="dxa"/>
            <w:shd w:val="clear" w:color="auto" w:fill="auto"/>
          </w:tcPr>
          <w:p w:rsidR="00582B13" w:rsidRDefault="00582B13" w:rsidP="009D4057">
            <w:pPr>
              <w:pStyle w:val="libPoem"/>
              <w:rPr>
                <w:rtl/>
              </w:rPr>
            </w:pPr>
          </w:p>
        </w:tc>
        <w:tc>
          <w:tcPr>
            <w:tcW w:w="4319" w:type="dxa"/>
            <w:shd w:val="clear" w:color="auto" w:fill="auto"/>
          </w:tcPr>
          <w:p w:rsidR="00582B13" w:rsidRDefault="0092449F" w:rsidP="009D4057">
            <w:pPr>
              <w:pStyle w:val="libPoem"/>
            </w:pPr>
            <w:r w:rsidRPr="007D02BD">
              <w:rPr>
                <w:rtl/>
              </w:rPr>
              <w:t>حياؤك إن شيمتك الحياء</w:t>
            </w:r>
            <w:r w:rsidR="00582B13" w:rsidRPr="00725071">
              <w:rPr>
                <w:rStyle w:val="libPoemTiniChar0"/>
                <w:rtl/>
              </w:rPr>
              <w:br/>
              <w:t> </w:t>
            </w:r>
          </w:p>
        </w:tc>
      </w:tr>
      <w:tr w:rsidR="00582B13" w:rsidTr="00582B13">
        <w:tblPrEx>
          <w:tblLook w:val="04A0"/>
        </w:tblPrEx>
        <w:trPr>
          <w:trHeight w:val="350"/>
        </w:trPr>
        <w:tc>
          <w:tcPr>
            <w:tcW w:w="4363" w:type="dxa"/>
          </w:tcPr>
          <w:p w:rsidR="00582B13" w:rsidRDefault="0092449F" w:rsidP="009D4057">
            <w:pPr>
              <w:pStyle w:val="libPoem"/>
            </w:pPr>
            <w:r w:rsidRPr="007D02BD">
              <w:rPr>
                <w:rtl/>
              </w:rPr>
              <w:t>كريم لا يعطّله صباح</w:t>
            </w:r>
            <w:r w:rsidR="00582B13" w:rsidRPr="00725071">
              <w:rPr>
                <w:rStyle w:val="libPoemTiniChar0"/>
                <w:rtl/>
              </w:rPr>
              <w:br/>
              <w:t> </w:t>
            </w:r>
          </w:p>
        </w:tc>
        <w:tc>
          <w:tcPr>
            <w:tcW w:w="310" w:type="dxa"/>
          </w:tcPr>
          <w:p w:rsidR="00582B13" w:rsidRDefault="00582B13" w:rsidP="009D4057">
            <w:pPr>
              <w:pStyle w:val="libPoem"/>
              <w:rPr>
                <w:rtl/>
              </w:rPr>
            </w:pPr>
          </w:p>
        </w:tc>
        <w:tc>
          <w:tcPr>
            <w:tcW w:w="4319" w:type="dxa"/>
          </w:tcPr>
          <w:p w:rsidR="00582B13" w:rsidRDefault="0092449F" w:rsidP="009D4057">
            <w:pPr>
              <w:pStyle w:val="libPoem"/>
            </w:pPr>
            <w:r w:rsidRPr="007D02BD">
              <w:rPr>
                <w:rtl/>
              </w:rPr>
              <w:t>عن الخلق الكريم و لا مساء</w:t>
            </w:r>
            <w:r w:rsidR="00582B13" w:rsidRPr="00725071">
              <w:rPr>
                <w:rStyle w:val="libPoemTiniChar0"/>
                <w:rtl/>
              </w:rPr>
              <w:br/>
              <w:t> </w:t>
            </w:r>
          </w:p>
        </w:tc>
      </w:tr>
      <w:tr w:rsidR="00582B13" w:rsidTr="00582B13">
        <w:tblPrEx>
          <w:tblLook w:val="04A0"/>
        </w:tblPrEx>
        <w:trPr>
          <w:trHeight w:val="350"/>
        </w:trPr>
        <w:tc>
          <w:tcPr>
            <w:tcW w:w="4363" w:type="dxa"/>
          </w:tcPr>
          <w:p w:rsidR="00582B13" w:rsidRDefault="0092449F" w:rsidP="009D4057">
            <w:pPr>
              <w:pStyle w:val="libPoem"/>
            </w:pPr>
            <w:r w:rsidRPr="007D02BD">
              <w:rPr>
                <w:rtl/>
              </w:rPr>
              <w:t>فارضك أرض مكرمة بنتها</w:t>
            </w:r>
            <w:r w:rsidR="00582B13" w:rsidRPr="00725071">
              <w:rPr>
                <w:rStyle w:val="libPoemTiniChar0"/>
                <w:rtl/>
              </w:rPr>
              <w:br/>
              <w:t> </w:t>
            </w:r>
          </w:p>
        </w:tc>
        <w:tc>
          <w:tcPr>
            <w:tcW w:w="310" w:type="dxa"/>
          </w:tcPr>
          <w:p w:rsidR="00582B13" w:rsidRDefault="00582B13" w:rsidP="009D4057">
            <w:pPr>
              <w:pStyle w:val="libPoem"/>
              <w:rPr>
                <w:rtl/>
              </w:rPr>
            </w:pPr>
          </w:p>
        </w:tc>
        <w:tc>
          <w:tcPr>
            <w:tcW w:w="4319" w:type="dxa"/>
          </w:tcPr>
          <w:p w:rsidR="00582B13" w:rsidRDefault="0092449F" w:rsidP="009D4057">
            <w:pPr>
              <w:pStyle w:val="libPoem"/>
            </w:pPr>
            <w:r w:rsidRPr="007D02BD">
              <w:rPr>
                <w:rtl/>
              </w:rPr>
              <w:t>بنو تيم و أنت لهم سماء</w:t>
            </w:r>
            <w:r w:rsidR="00582B13" w:rsidRPr="00725071">
              <w:rPr>
                <w:rStyle w:val="libPoemTiniChar0"/>
                <w:rtl/>
              </w:rPr>
              <w:br/>
              <w:t> </w:t>
            </w:r>
          </w:p>
        </w:tc>
      </w:tr>
    </w:tbl>
    <w:p w:rsidR="00C20D35" w:rsidRDefault="007D02BD" w:rsidP="00DD4BEA">
      <w:pPr>
        <w:pStyle w:val="libNormal"/>
        <w:rPr>
          <w:rtl/>
        </w:rPr>
      </w:pPr>
      <w:r w:rsidRPr="007D02BD">
        <w:rPr>
          <w:rtl/>
        </w:rPr>
        <w:t xml:space="preserve">فقال : لا ، لا تذكرها قد عرفناها و قضيناها لك ، إرفعوا إليه أخاه لا تلزموه شيئا </w:t>
      </w:r>
      <w:r w:rsidR="00980442">
        <w:rPr>
          <w:rStyle w:val="libFootnotenumChar"/>
          <w:rtl/>
        </w:rPr>
        <w:t>(</w:t>
      </w:r>
      <w:r w:rsidR="00980442" w:rsidRPr="009D405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في المعجم قال أبو العيناء : كان لي صديق فجاءني يوما و قال :</w:t>
      </w:r>
    </w:p>
    <w:p w:rsidR="00C20D35" w:rsidRDefault="007D02BD" w:rsidP="00DD4BEA">
      <w:pPr>
        <w:pStyle w:val="libNormal"/>
        <w:rPr>
          <w:rtl/>
        </w:rPr>
      </w:pPr>
      <w:r w:rsidRPr="007D02BD">
        <w:rPr>
          <w:rtl/>
        </w:rPr>
        <w:t>أريد الخروج إلى فلان العامل و أحببت أن يكون معي إليه وسيلة و قد سألت عن صديقه فقيل لي الجاحظ و هو صديقك فاحبّ أن تأخذ لي كتابه إليه بالعناية ، فصرت إلى الجاحظ فقلت له جئتك مسلّما و قاضيا للحق و لبعض أصدقائي حاجة و هي كذا و كذا . فقال : لا تشغلنا الساعة عن المحادثة و إذا كان في غد وجّهت إليك بالكتاب ، فلمّا كان في غد ، وجّه إليّ بالكتاب ، فقلت لابني :</w:t>
      </w:r>
    </w:p>
    <w:p w:rsidR="00C20D35" w:rsidRDefault="007D02BD" w:rsidP="00DD4BEA">
      <w:pPr>
        <w:pStyle w:val="libNormal"/>
        <w:rPr>
          <w:rtl/>
        </w:rPr>
      </w:pPr>
      <w:r w:rsidRPr="007D02BD">
        <w:rPr>
          <w:rtl/>
        </w:rPr>
        <w:t>وجّه هذا الكتاب إلى فلان ففيه حاجته . فقال لي : إن الجاحظ بعيد الغور فينبغي أن نفضّه و ننظر ما فيه ، ففعل فإذا في الكتاب :</w:t>
      </w:r>
    </w:p>
    <w:p w:rsidR="00C20D35" w:rsidRDefault="007D02BD" w:rsidP="00DD4BEA">
      <w:pPr>
        <w:pStyle w:val="libNormal"/>
        <w:rPr>
          <w:rtl/>
        </w:rPr>
      </w:pPr>
      <w:r w:rsidRPr="007D02BD">
        <w:rPr>
          <w:rtl/>
        </w:rPr>
        <w:t>« هذا الكتاب مع من لا أعرفه و قد كلّمني فيه من لا أوجب حقّه ، فان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18 : 208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تاريخ بغداد للخطيب البغدادي 9 : 256 في ترجمة شعبة بن الحجاج .</w:t>
      </w:r>
    </w:p>
    <w:p w:rsidR="00C20D35" w:rsidRDefault="001A00B3" w:rsidP="00582B13">
      <w:pPr>
        <w:pStyle w:val="libNormal0"/>
        <w:rPr>
          <w:rtl/>
        </w:rPr>
      </w:pPr>
      <w:r>
        <w:rPr>
          <w:rtl/>
        </w:rPr>
        <w:br w:type="page"/>
      </w:r>
      <w:r w:rsidR="007D02BD" w:rsidRPr="007D02BD">
        <w:rPr>
          <w:rtl/>
        </w:rPr>
        <w:lastRenderedPageBreak/>
        <w:t>قضيت حاجته لم أحمدك ، و ان رددته لم أذممك » .</w:t>
      </w:r>
    </w:p>
    <w:p w:rsidR="00C20D35" w:rsidRDefault="007D02BD" w:rsidP="00DD4BEA">
      <w:pPr>
        <w:pStyle w:val="libNormal"/>
        <w:rPr>
          <w:rtl/>
        </w:rPr>
      </w:pPr>
      <w:r w:rsidRPr="007D02BD">
        <w:rPr>
          <w:rtl/>
        </w:rPr>
        <w:t>فلمّا قرأت الكتاب مضيت من فوري إلى الجاحظ فقال : قد علمت انّك أنكرت ما في الكتاب ، فقلت أو ليس موضع نكرة ، فقال لا هذه علامة بيني و بين الرجل في من أعتني به ، فقلت : لا إله إلاّ اللَّه ما رأيت أحدا أعلم بطبعك و ما جبلت عليه من هذا الرجل ، انّه لمّا قرأ هذا الكتاب قال : أم الجاحظ عشرة آلاف في عشرة آلاف قحبة و ام من يسأله حاجة . فقلت له : يا هذا تشتم صديقنا . فقال :</w:t>
      </w:r>
    </w:p>
    <w:p w:rsidR="00C20D35" w:rsidRDefault="007D02BD" w:rsidP="00DD4BEA">
      <w:pPr>
        <w:pStyle w:val="libNormal"/>
        <w:rPr>
          <w:rtl/>
        </w:rPr>
      </w:pPr>
      <w:r w:rsidRPr="007D02BD">
        <w:rPr>
          <w:rtl/>
        </w:rPr>
        <w:t xml:space="preserve">هذه علامة في من أشكره . فضحك الجاحظ </w:t>
      </w:r>
      <w:r w:rsidR="00980442">
        <w:rPr>
          <w:rStyle w:val="libFootnotenumChar"/>
          <w:rtl/>
        </w:rPr>
        <w:t>(</w:t>
      </w:r>
      <w:r w:rsidR="00980442" w:rsidRPr="009D4057">
        <w:rPr>
          <w:rStyle w:val="libFootnotenumChar"/>
          <w:rtl/>
        </w:rPr>
        <w:t>1</w:t>
      </w:r>
      <w:r w:rsidR="00980442">
        <w:rPr>
          <w:rStyle w:val="libFootnotenumChar"/>
          <w:rtl/>
        </w:rPr>
        <w:t>)</w:t>
      </w:r>
      <w:r w:rsidRPr="007D02BD">
        <w:rPr>
          <w:rtl/>
        </w:rPr>
        <w:t xml:space="preserve"> .</w:t>
      </w:r>
    </w:p>
    <w:p w:rsidR="00C20D35" w:rsidRDefault="007D02BD" w:rsidP="00582B13">
      <w:pPr>
        <w:pStyle w:val="Heading1"/>
        <w:rPr>
          <w:rtl/>
        </w:rPr>
      </w:pPr>
      <w:bookmarkStart w:id="116" w:name="_Toc369352389"/>
      <w:r w:rsidRPr="007D02BD">
        <w:rPr>
          <w:rtl/>
        </w:rPr>
        <w:t>41</w:t>
      </w:r>
      <w:r w:rsidR="00582B13">
        <w:rPr>
          <w:rFonts w:hint="cs"/>
          <w:rtl/>
        </w:rPr>
        <w:t xml:space="preserve"> </w:t>
      </w:r>
      <w:r w:rsidRPr="007D02BD">
        <w:rPr>
          <w:rtl/>
        </w:rPr>
        <w:t xml:space="preserve">الخطبة </w:t>
      </w:r>
      <w:r w:rsidR="001A00B3">
        <w:rPr>
          <w:rtl/>
        </w:rPr>
        <w:t>((</w:t>
      </w:r>
      <w:r w:rsidRPr="007D02BD">
        <w:rPr>
          <w:rtl/>
        </w:rPr>
        <w:t xml:space="preserve"> الحكمة </w:t>
      </w:r>
      <w:r w:rsidR="001A00B3">
        <w:rPr>
          <w:rtl/>
        </w:rPr>
        <w:t>))</w:t>
      </w:r>
      <w:r w:rsidRPr="007D02BD">
        <w:rPr>
          <w:rtl/>
        </w:rPr>
        <w:t xml:space="preserve"> ( 68 ) و قال </w:t>
      </w:r>
      <w:r w:rsidR="00415556" w:rsidRPr="00415556">
        <w:rPr>
          <w:rStyle w:val="libAlaemHeading2Char"/>
          <w:rtl/>
        </w:rPr>
        <w:t>عليه‌السلام</w:t>
      </w:r>
      <w:r w:rsidRPr="007D02BD">
        <w:rPr>
          <w:rtl/>
        </w:rPr>
        <w:t xml:space="preserve"> :</w:t>
      </w:r>
      <w:bookmarkEnd w:id="116"/>
    </w:p>
    <w:p w:rsidR="00C20D35" w:rsidRDefault="007D02BD" w:rsidP="00DD4BEA">
      <w:pPr>
        <w:pStyle w:val="libNormal"/>
        <w:rPr>
          <w:rtl/>
        </w:rPr>
      </w:pPr>
      <w:r w:rsidRPr="007D02BD">
        <w:rPr>
          <w:rtl/>
        </w:rPr>
        <w:t xml:space="preserve">اَلْعَفَافُ زِينَةُ اَلْفَقْرِ وَ اَلشُّكْرُ زِينَةُ اَلْغِنَى أقول : كرّره المصنف في ( 340 ) سهوا ، لكن نقله عنه هنا ابن ميثم بدون الفقرة الأخيرة </w:t>
      </w:r>
      <w:r w:rsidR="00980442">
        <w:rPr>
          <w:rStyle w:val="libFootnotenumChar"/>
          <w:rtl/>
        </w:rPr>
        <w:t>(</w:t>
      </w:r>
      <w:r w:rsidR="00980442" w:rsidRPr="009D4057">
        <w:rPr>
          <w:rStyle w:val="libFootnotenumChar"/>
          <w:rtl/>
        </w:rPr>
        <w:t>2</w:t>
      </w:r>
      <w:r w:rsidR="00980442">
        <w:rPr>
          <w:rStyle w:val="libFootnotenumChar"/>
          <w:rtl/>
        </w:rPr>
        <w:t>)</w:t>
      </w:r>
      <w:r w:rsidRPr="007D02BD">
        <w:rPr>
          <w:rtl/>
        </w:rPr>
        <w:t xml:space="preserve"> و انما نقله عنه معها ابن أبي الحديد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العفاف زينة الفقر » و قد وصف اللَّه تعالى الفقراء المتزيّنين بالعفاف في قوله </w:t>
      </w:r>
      <w:r w:rsidR="00980442" w:rsidRPr="00980442">
        <w:rPr>
          <w:rStyle w:val="libAlaemChar"/>
          <w:rtl/>
        </w:rPr>
        <w:t>(</w:t>
      </w:r>
      <w:r w:rsidR="00980442" w:rsidRPr="00980442">
        <w:rPr>
          <w:rStyle w:val="libAieChar"/>
          <w:rtl/>
        </w:rPr>
        <w:t xml:space="preserve"> يَحسَبُهُم الجاهِلُ أَغنياءَ مِنَ التَّعفُّف تَعرفُهم بسيماهم لا يَسألونَ الناس إِلحافاً</w:t>
      </w:r>
      <w:r w:rsidR="00980442">
        <w:rPr>
          <w:rStyle w:val="libAieChar"/>
          <w:rtl/>
        </w:rPr>
        <w:t xml:space="preserve"> </w:t>
      </w:r>
      <w:r w:rsidR="00980442" w:rsidRPr="00980442">
        <w:rPr>
          <w:rStyle w:val="libAlaemChar"/>
          <w:rtl/>
        </w:rPr>
        <w:t>)</w:t>
      </w:r>
      <w:r w:rsidR="00980442">
        <w:rPr>
          <w:rStyle w:val="libFootnotenumChar"/>
          <w:rtl/>
        </w:rPr>
        <w:t>(</w:t>
      </w:r>
      <w:r w:rsidR="00980442" w:rsidRPr="009D405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الشكر زينة الغنى » قال سليمان </w:t>
      </w:r>
      <w:r w:rsidR="00415556" w:rsidRPr="00415556">
        <w:rPr>
          <w:rStyle w:val="libAlaemChar"/>
          <w:rtl/>
        </w:rPr>
        <w:t>عليه‌السلام</w:t>
      </w:r>
      <w:r w:rsidRPr="007D02BD">
        <w:rPr>
          <w:rtl/>
        </w:rPr>
        <w:t xml:space="preserve"> </w:t>
      </w:r>
      <w:r w:rsidR="00980442" w:rsidRPr="00980442">
        <w:rPr>
          <w:rStyle w:val="libAlaemChar"/>
          <w:rtl/>
        </w:rPr>
        <w:t>(</w:t>
      </w:r>
      <w:r w:rsidR="00980442" w:rsidRPr="00980442">
        <w:rPr>
          <w:rStyle w:val="libAieChar"/>
          <w:rtl/>
        </w:rPr>
        <w:t xml:space="preserve"> ربِّ أَوزعني أن أَشكُر نعمتك الّتي أَنعمتَ عليَّ وَ على والديَّ </w:t>
      </w:r>
      <w:r w:rsidR="00980442" w:rsidRPr="00980442">
        <w:rPr>
          <w:rStyle w:val="libAlaemChar"/>
          <w:rtl/>
        </w:rPr>
        <w:t>)</w:t>
      </w:r>
      <w:r w:rsidRPr="007D02BD">
        <w:rPr>
          <w:rtl/>
        </w:rPr>
        <w:t xml:space="preserve"> </w:t>
      </w:r>
      <w:r w:rsidR="00980442">
        <w:rPr>
          <w:rStyle w:val="libFootnotenumChar"/>
          <w:rtl/>
        </w:rPr>
        <w:t>(</w:t>
      </w:r>
      <w:r w:rsidR="00980442" w:rsidRPr="009D4057">
        <w:rPr>
          <w:rStyle w:val="libFootnotenumChar"/>
          <w:rtl/>
        </w:rPr>
        <w:t>5</w:t>
      </w:r>
      <w:r w:rsidR="00980442">
        <w:rPr>
          <w:rStyle w:val="libFootnotenumChar"/>
          <w:rtl/>
        </w:rPr>
        <w:t>)</w:t>
      </w:r>
      <w:r w:rsidRPr="007D02BD">
        <w:rPr>
          <w:rtl/>
        </w:rPr>
        <w:t xml:space="preserve"> و قال أيضا لمّا رأى عرش ملكة سبأ مستقرا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معجم الادباء للحموي 16 : 83 ، في ترجمة عمرو بن بحر ، الجاحظ .</w:t>
      </w:r>
    </w:p>
    <w:p w:rsidR="00C20D35" w:rsidRDefault="00EB221F" w:rsidP="00EB221F">
      <w:pPr>
        <w:pStyle w:val="libFootnote"/>
        <w:rPr>
          <w:rtl/>
        </w:rPr>
      </w:pPr>
      <w:r w:rsidRPr="007D02BD">
        <w:rPr>
          <w:rtl/>
        </w:rPr>
        <w:t xml:space="preserve">( 2 </w:t>
      </w:r>
      <w:r>
        <w:rPr>
          <w:rtl/>
        </w:rPr>
        <w:t>)</w:t>
      </w:r>
      <w:r w:rsidR="007D02BD" w:rsidRPr="007D02BD">
        <w:rPr>
          <w:rtl/>
        </w:rPr>
        <w:t xml:space="preserve"> نقل شرح ابن ميثم « العفاف زينة الفقر » 5 : 273 رقم 60 .</w:t>
      </w:r>
    </w:p>
    <w:p w:rsidR="00C20D35" w:rsidRDefault="00EB221F" w:rsidP="00EB221F">
      <w:pPr>
        <w:pStyle w:val="libFootnote"/>
        <w:rPr>
          <w:rtl/>
        </w:rPr>
      </w:pPr>
      <w:r w:rsidRPr="007D02BD">
        <w:rPr>
          <w:rtl/>
        </w:rPr>
        <w:t xml:space="preserve">( 3 </w:t>
      </w:r>
      <w:r>
        <w:rPr>
          <w:rtl/>
        </w:rPr>
        <w:t>)</w:t>
      </w:r>
      <w:r w:rsidR="007D02BD" w:rsidRPr="007D02BD">
        <w:rPr>
          <w:rtl/>
        </w:rPr>
        <w:t xml:space="preserve"> راجع شرح ابن أبي الحديد 18 : 213 رقم 66 .</w:t>
      </w:r>
    </w:p>
    <w:p w:rsidR="00C20D35" w:rsidRDefault="00EB221F" w:rsidP="00EB221F">
      <w:pPr>
        <w:pStyle w:val="libFootnote"/>
        <w:rPr>
          <w:rtl/>
        </w:rPr>
      </w:pPr>
      <w:r w:rsidRPr="007D02BD">
        <w:rPr>
          <w:rtl/>
        </w:rPr>
        <w:t xml:space="preserve">( 4 </w:t>
      </w:r>
      <w:r>
        <w:rPr>
          <w:rtl/>
        </w:rPr>
        <w:t>)</w:t>
      </w:r>
      <w:r w:rsidR="007D02BD" w:rsidRPr="007D02BD">
        <w:rPr>
          <w:rtl/>
        </w:rPr>
        <w:t xml:space="preserve"> البقرة : 273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النمل : 19 .</w:t>
      </w:r>
    </w:p>
    <w:p w:rsidR="00C20D35" w:rsidRDefault="001A00B3" w:rsidP="00582B13">
      <w:pPr>
        <w:pStyle w:val="libNormal0"/>
        <w:rPr>
          <w:rtl/>
        </w:rPr>
      </w:pPr>
      <w:r>
        <w:rPr>
          <w:rtl/>
        </w:rPr>
        <w:br w:type="page"/>
      </w:r>
      <w:r w:rsidR="007D02BD" w:rsidRPr="007D02BD">
        <w:rPr>
          <w:rtl/>
        </w:rPr>
        <w:lastRenderedPageBreak/>
        <w:t xml:space="preserve">عنده في أقل من طرفة عين </w:t>
      </w:r>
      <w:r w:rsidR="00980442" w:rsidRPr="00980442">
        <w:rPr>
          <w:rStyle w:val="libAlaemChar"/>
          <w:rtl/>
        </w:rPr>
        <w:t>(</w:t>
      </w:r>
      <w:r w:rsidR="00980442" w:rsidRPr="00980442">
        <w:rPr>
          <w:rStyle w:val="libAieChar"/>
          <w:rtl/>
        </w:rPr>
        <w:t xml:space="preserve"> هذا من فضل رَبّي ليبلوَني ءأشكُر أَم أكفُر و مَن شَكَرَ فإنّما يَشكُرُ لِنَفسِهِ </w:t>
      </w:r>
      <w:r w:rsidR="00980442" w:rsidRPr="00980442">
        <w:rPr>
          <w:rStyle w:val="libAlaemChar"/>
          <w:rtl/>
        </w:rPr>
        <w:t>)</w:t>
      </w:r>
      <w:r w:rsidR="007D02BD" w:rsidRPr="007D02BD">
        <w:rPr>
          <w:rtl/>
        </w:rPr>
        <w:t xml:space="preserve"> </w:t>
      </w:r>
      <w:r w:rsidR="00980442" w:rsidRPr="00980442">
        <w:rPr>
          <w:rStyle w:val="libAlaemChar"/>
          <w:rtl/>
        </w:rPr>
        <w:t>(</w:t>
      </w:r>
      <w:r w:rsidR="00980442" w:rsidRPr="00980442">
        <w:rPr>
          <w:rStyle w:val="libAieChar"/>
          <w:rtl/>
        </w:rPr>
        <w:t xml:space="preserve"> و مَن كَفَر فإن ربِّي غَنيٌ كريم</w:t>
      </w:r>
      <w:r w:rsidR="00980442">
        <w:rPr>
          <w:rStyle w:val="libAieChar"/>
          <w:rtl/>
        </w:rPr>
        <w:t xml:space="preserve"> </w:t>
      </w:r>
      <w:r w:rsidR="00980442" w:rsidRPr="00980442">
        <w:rPr>
          <w:rStyle w:val="libAlaemChar"/>
          <w:rtl/>
        </w:rPr>
        <w:t>)</w:t>
      </w:r>
      <w:r w:rsidR="00980442">
        <w:rPr>
          <w:rStyle w:val="libFootnotenumChar"/>
          <w:rtl/>
        </w:rPr>
        <w:t>(</w:t>
      </w:r>
      <w:r w:rsidR="00980442" w:rsidRPr="009D4057">
        <w:rPr>
          <w:rStyle w:val="libFootnotenumChar"/>
          <w:rtl/>
        </w:rPr>
        <w:t>1</w:t>
      </w:r>
      <w:r w:rsidR="00980442">
        <w:rPr>
          <w:rStyle w:val="libFootnotenumChar"/>
          <w:rtl/>
        </w:rPr>
        <w:t>)</w:t>
      </w:r>
      <w:r w:rsidR="007D02BD" w:rsidRPr="007D02BD">
        <w:rPr>
          <w:rtl/>
        </w:rPr>
        <w:t xml:space="preserve"> .</w:t>
      </w:r>
    </w:p>
    <w:p w:rsidR="00C20D35" w:rsidRDefault="007D02BD" w:rsidP="00582B13">
      <w:pPr>
        <w:pStyle w:val="Heading1"/>
        <w:rPr>
          <w:rtl/>
        </w:rPr>
      </w:pPr>
      <w:bookmarkStart w:id="117" w:name="_Toc369352390"/>
      <w:r w:rsidRPr="007D02BD">
        <w:rPr>
          <w:rtl/>
        </w:rPr>
        <w:t>42</w:t>
      </w:r>
      <w:r w:rsidR="00582B13">
        <w:rPr>
          <w:rFonts w:hint="cs"/>
          <w:rtl/>
        </w:rPr>
        <w:t xml:space="preserve"> </w:t>
      </w:r>
      <w:r w:rsidRPr="007D02BD">
        <w:rPr>
          <w:rtl/>
        </w:rPr>
        <w:t xml:space="preserve">الحكمة ( 69 ) و قال </w:t>
      </w:r>
      <w:r w:rsidR="00415556" w:rsidRPr="00415556">
        <w:rPr>
          <w:rStyle w:val="libAlaemHeading2Char"/>
          <w:rtl/>
        </w:rPr>
        <w:t>عليه‌السلام</w:t>
      </w:r>
      <w:r w:rsidRPr="007D02BD">
        <w:rPr>
          <w:rtl/>
        </w:rPr>
        <w:t xml:space="preserve"> :</w:t>
      </w:r>
      <w:bookmarkEnd w:id="117"/>
    </w:p>
    <w:p w:rsidR="00C20D35" w:rsidRDefault="007D02BD" w:rsidP="00DD4BEA">
      <w:pPr>
        <w:pStyle w:val="libNormal"/>
        <w:rPr>
          <w:rtl/>
        </w:rPr>
      </w:pPr>
      <w:r w:rsidRPr="007D02BD">
        <w:rPr>
          <w:rtl/>
        </w:rPr>
        <w:t xml:space="preserve">إِذَا لَمْ يَكُنْ مَا تُرِيدُ فَلاَ تُبَلْ مَا كُنْتَ أقول : هكذا في ( الطبعة المصرية ) </w:t>
      </w:r>
      <w:r w:rsidR="00980442">
        <w:rPr>
          <w:rStyle w:val="libFootnotenumChar"/>
          <w:rtl/>
        </w:rPr>
        <w:t>(</w:t>
      </w:r>
      <w:r w:rsidR="00980442" w:rsidRPr="009D4057">
        <w:rPr>
          <w:rStyle w:val="libFootnotenumChar"/>
          <w:rtl/>
        </w:rPr>
        <w:t>2</w:t>
      </w:r>
      <w:r w:rsidR="00980442">
        <w:rPr>
          <w:rStyle w:val="libFootnotenumChar"/>
          <w:rtl/>
        </w:rPr>
        <w:t>)</w:t>
      </w:r>
      <w:r w:rsidRPr="007D02BD">
        <w:rPr>
          <w:rtl/>
        </w:rPr>
        <w:t xml:space="preserve"> ، و الصواب ما في ابن أبي الحديد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و ابن ميثم </w:t>
      </w:r>
      <w:r w:rsidR="00980442">
        <w:rPr>
          <w:rStyle w:val="libFootnotenumChar"/>
          <w:rtl/>
        </w:rPr>
        <w:t>(</w:t>
      </w:r>
      <w:r w:rsidR="00980442" w:rsidRPr="009D4057">
        <w:rPr>
          <w:rStyle w:val="libFootnotenumChar"/>
          <w:rtl/>
        </w:rPr>
        <w:t>4</w:t>
      </w:r>
      <w:r w:rsidR="00980442">
        <w:rPr>
          <w:rStyle w:val="libFootnotenumChar"/>
          <w:rtl/>
        </w:rPr>
        <w:t>)</w:t>
      </w:r>
      <w:r w:rsidRPr="007D02BD">
        <w:rPr>
          <w:rtl/>
        </w:rPr>
        <w:t xml:space="preserve"> و النسخة الخطية </w:t>
      </w:r>
      <w:r w:rsidR="00980442">
        <w:rPr>
          <w:rStyle w:val="libFootnotenumChar"/>
          <w:rtl/>
        </w:rPr>
        <w:t>(</w:t>
      </w:r>
      <w:r w:rsidR="00980442" w:rsidRPr="009D4057">
        <w:rPr>
          <w:rStyle w:val="libFootnotenumChar"/>
          <w:rtl/>
        </w:rPr>
        <w:t>5</w:t>
      </w:r>
      <w:r w:rsidR="00980442">
        <w:rPr>
          <w:rStyle w:val="libFootnotenumChar"/>
          <w:rtl/>
        </w:rPr>
        <w:t>)</w:t>
      </w:r>
      <w:r w:rsidRPr="007D02BD">
        <w:rPr>
          <w:rtl/>
        </w:rPr>
        <w:t xml:space="preserve"> « فلا تبل كيف كنت » و « تبل » بضم التاء و الأصل فيه تبال ، حذفوا الألف تخفيفا لكثرة الاستعمال كما حذفوا الياء من قولهم « لا أدر » قال زهير :</w:t>
      </w:r>
    </w:p>
    <w:tbl>
      <w:tblPr>
        <w:tblStyle w:val="TableGrid"/>
        <w:bidiVisual/>
        <w:tblW w:w="4562" w:type="pct"/>
        <w:tblInd w:w="384" w:type="dxa"/>
        <w:tblLook w:val="01E0"/>
      </w:tblPr>
      <w:tblGrid>
        <w:gridCol w:w="4363"/>
        <w:gridCol w:w="310"/>
        <w:gridCol w:w="4319"/>
      </w:tblGrid>
      <w:tr w:rsidR="00582B13" w:rsidTr="009D4057">
        <w:trPr>
          <w:trHeight w:val="350"/>
        </w:trPr>
        <w:tc>
          <w:tcPr>
            <w:tcW w:w="3920" w:type="dxa"/>
            <w:shd w:val="clear" w:color="auto" w:fill="auto"/>
          </w:tcPr>
          <w:p w:rsidR="00582B13" w:rsidRDefault="00216BAB" w:rsidP="009D4057">
            <w:pPr>
              <w:pStyle w:val="libPoem"/>
            </w:pPr>
            <w:r w:rsidRPr="007D02BD">
              <w:rPr>
                <w:rtl/>
              </w:rPr>
              <w:t>لقد باليت مظعن امّ أوفى</w:t>
            </w:r>
            <w:r w:rsidR="00582B13" w:rsidRPr="00725071">
              <w:rPr>
                <w:rStyle w:val="libPoemTiniChar0"/>
                <w:rtl/>
              </w:rPr>
              <w:br/>
              <w:t> </w:t>
            </w:r>
          </w:p>
        </w:tc>
        <w:tc>
          <w:tcPr>
            <w:tcW w:w="279" w:type="dxa"/>
            <w:shd w:val="clear" w:color="auto" w:fill="auto"/>
          </w:tcPr>
          <w:p w:rsidR="00582B13" w:rsidRDefault="00582B13" w:rsidP="009D4057">
            <w:pPr>
              <w:pStyle w:val="libPoem"/>
              <w:rPr>
                <w:rtl/>
              </w:rPr>
            </w:pPr>
          </w:p>
        </w:tc>
        <w:tc>
          <w:tcPr>
            <w:tcW w:w="3881" w:type="dxa"/>
            <w:shd w:val="clear" w:color="auto" w:fill="auto"/>
          </w:tcPr>
          <w:p w:rsidR="00582B13" w:rsidRDefault="00216BAB" w:rsidP="009D4057">
            <w:pPr>
              <w:pStyle w:val="libPoem"/>
            </w:pPr>
            <w:r w:rsidRPr="007D02BD">
              <w:rPr>
                <w:rtl/>
              </w:rPr>
              <w:t xml:space="preserve">و لكن ام أوفى لا تبالي </w:t>
            </w:r>
            <w:r w:rsidR="00980442">
              <w:rPr>
                <w:rStyle w:val="libFootnotenumChar"/>
                <w:rtl/>
              </w:rPr>
              <w:t>(</w:t>
            </w:r>
            <w:r w:rsidR="00980442" w:rsidRPr="009D4057">
              <w:rPr>
                <w:rStyle w:val="libFootnotenumChar"/>
                <w:rtl/>
              </w:rPr>
              <w:t>6</w:t>
            </w:r>
            <w:r w:rsidR="00980442">
              <w:rPr>
                <w:rStyle w:val="libFootnotenumChar"/>
                <w:rtl/>
              </w:rPr>
              <w:t>)</w:t>
            </w:r>
            <w:r w:rsidR="00582B13" w:rsidRPr="00725071">
              <w:rPr>
                <w:rStyle w:val="libPoemTiniChar0"/>
                <w:rtl/>
              </w:rPr>
              <w:br/>
              <w:t> </w:t>
            </w:r>
          </w:p>
        </w:tc>
      </w:tr>
    </w:tbl>
    <w:p w:rsidR="00C20D35" w:rsidRDefault="007D02BD" w:rsidP="00DD4BEA">
      <w:pPr>
        <w:pStyle w:val="libNormal"/>
        <w:rPr>
          <w:rtl/>
        </w:rPr>
      </w:pPr>
      <w:r w:rsidRPr="007D02BD">
        <w:rPr>
          <w:rtl/>
        </w:rPr>
        <w:t>قالوا : كان لامرأة ابن واحد ، فمات فقالت أردت أن لا يموت هذا ، فمن شاء بعده عاش و من شاء مات .</w:t>
      </w:r>
    </w:p>
    <w:p w:rsidR="00C20D35" w:rsidRDefault="007D02BD" w:rsidP="00582B13">
      <w:pPr>
        <w:pStyle w:val="Heading1"/>
        <w:rPr>
          <w:rtl/>
        </w:rPr>
      </w:pPr>
      <w:bookmarkStart w:id="118" w:name="_Toc369352391"/>
      <w:r w:rsidRPr="007D02BD">
        <w:rPr>
          <w:rtl/>
        </w:rPr>
        <w:t>43</w:t>
      </w:r>
      <w:r w:rsidR="00582B13">
        <w:rPr>
          <w:rFonts w:hint="cs"/>
          <w:rtl/>
        </w:rPr>
        <w:t xml:space="preserve"> </w:t>
      </w:r>
      <w:r w:rsidRPr="007D02BD">
        <w:rPr>
          <w:rtl/>
        </w:rPr>
        <w:t xml:space="preserve">الحكمة ( 87 ) و قال </w:t>
      </w:r>
      <w:r w:rsidR="00415556" w:rsidRPr="00415556">
        <w:rPr>
          <w:rStyle w:val="libAlaemHeading2Char"/>
          <w:rtl/>
        </w:rPr>
        <w:t>عليه‌السلام</w:t>
      </w:r>
      <w:r w:rsidRPr="007D02BD">
        <w:rPr>
          <w:rtl/>
        </w:rPr>
        <w:t xml:space="preserve"> :</w:t>
      </w:r>
      <w:bookmarkEnd w:id="118"/>
    </w:p>
    <w:p w:rsidR="00C20D35" w:rsidRDefault="007D02BD" w:rsidP="00DD4BEA">
      <w:pPr>
        <w:pStyle w:val="libNormal"/>
        <w:rPr>
          <w:rtl/>
        </w:rPr>
      </w:pPr>
      <w:r w:rsidRPr="007D02BD">
        <w:rPr>
          <w:rtl/>
        </w:rPr>
        <w:t>عَجِبْتُ لِمَنْ يَقْنَطُ وَ مَعَهُ اَلاِسْتِغْفَارُ</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النمل : 40 .</w:t>
      </w:r>
    </w:p>
    <w:p w:rsidR="00C20D35" w:rsidRDefault="00EB221F" w:rsidP="00EB221F">
      <w:pPr>
        <w:pStyle w:val="libFootnote"/>
        <w:rPr>
          <w:rtl/>
        </w:rPr>
      </w:pPr>
      <w:r w:rsidRPr="007D02BD">
        <w:rPr>
          <w:rtl/>
        </w:rPr>
        <w:t xml:space="preserve">( 2 </w:t>
      </w:r>
      <w:r>
        <w:rPr>
          <w:rtl/>
        </w:rPr>
        <w:t>)</w:t>
      </w:r>
      <w:r w:rsidR="007D02BD" w:rsidRPr="007D02BD">
        <w:rPr>
          <w:rtl/>
        </w:rPr>
        <w:t xml:space="preserve"> راجع النسخة المصرية شرح محمّد عبده : 671 رقم 66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18 : 215 .</w:t>
      </w:r>
    </w:p>
    <w:p w:rsidR="00C20D35" w:rsidRDefault="00EB221F" w:rsidP="00EB221F">
      <w:pPr>
        <w:pStyle w:val="libFootnote"/>
        <w:rPr>
          <w:rtl/>
        </w:rPr>
      </w:pPr>
      <w:r w:rsidRPr="007D02BD">
        <w:rPr>
          <w:rtl/>
        </w:rPr>
        <w:t xml:space="preserve">( 4 </w:t>
      </w:r>
      <w:r>
        <w:rPr>
          <w:rtl/>
        </w:rPr>
        <w:t>)</w:t>
      </w:r>
      <w:r w:rsidR="007D02BD" w:rsidRPr="007D02BD">
        <w:rPr>
          <w:rtl/>
        </w:rPr>
        <w:t xml:space="preserve"> في شرح ابن ميثم 5 : 273 كما ما ذكره ( محمّد عبده ) في النسخة المصرية المنقحة .</w:t>
      </w:r>
    </w:p>
    <w:p w:rsidR="00C20D35" w:rsidRDefault="00EB221F" w:rsidP="00EB221F">
      <w:pPr>
        <w:pStyle w:val="libFootnote"/>
        <w:rPr>
          <w:rtl/>
        </w:rPr>
      </w:pPr>
      <w:r w:rsidRPr="007D02BD">
        <w:rPr>
          <w:rtl/>
        </w:rPr>
        <w:t xml:space="preserve">( 5 </w:t>
      </w:r>
      <w:r>
        <w:rPr>
          <w:rtl/>
        </w:rPr>
        <w:t>)</w:t>
      </w:r>
      <w:r w:rsidR="007D02BD" w:rsidRPr="007D02BD">
        <w:rPr>
          <w:rtl/>
        </w:rPr>
        <w:t xml:space="preserve"> راجع النسخة الخطية ( المرعشي ) : 312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ديوان زهير بن أبي سلمى : 57 .</w:t>
      </w:r>
    </w:p>
    <w:p w:rsidR="00C20D35" w:rsidRDefault="001A00B3" w:rsidP="00DD4BEA">
      <w:pPr>
        <w:pStyle w:val="libNormal"/>
        <w:rPr>
          <w:rtl/>
        </w:rPr>
      </w:pPr>
      <w:r>
        <w:rPr>
          <w:rtl/>
        </w:rPr>
        <w:br w:type="page"/>
      </w:r>
      <w:r w:rsidR="007D02BD" w:rsidRPr="007D02BD">
        <w:rPr>
          <w:rtl/>
        </w:rPr>
        <w:lastRenderedPageBreak/>
        <w:t xml:space="preserve">أقول : روي عنه </w:t>
      </w:r>
      <w:r w:rsidR="00415556" w:rsidRPr="00415556">
        <w:rPr>
          <w:rStyle w:val="libAlaemChar"/>
          <w:rtl/>
        </w:rPr>
        <w:t>عليه‌السلام</w:t>
      </w:r>
      <w:r w:rsidR="007D02BD" w:rsidRPr="007D02BD">
        <w:rPr>
          <w:rtl/>
        </w:rPr>
        <w:t xml:space="preserve"> هذا المعنى بلفظ آخر ، فعنه </w:t>
      </w:r>
      <w:r w:rsidR="00415556" w:rsidRPr="00415556">
        <w:rPr>
          <w:rStyle w:val="libAlaemChar"/>
          <w:rtl/>
        </w:rPr>
        <w:t>عليه‌السلام</w:t>
      </w:r>
      <w:r w:rsidR="007D02BD" w:rsidRPr="007D02BD">
        <w:rPr>
          <w:rtl/>
        </w:rPr>
        <w:t xml:space="preserve"> قال « العجب لمن يهلك و النجاة معه » قيل : ما هي ؟ قال </w:t>
      </w:r>
      <w:r w:rsidR="00415556" w:rsidRPr="00415556">
        <w:rPr>
          <w:rStyle w:val="libAlaemChar"/>
          <w:rtl/>
        </w:rPr>
        <w:t>عليه‌السلام</w:t>
      </w:r>
      <w:r w:rsidR="007D02BD" w:rsidRPr="007D02BD">
        <w:rPr>
          <w:rtl/>
        </w:rPr>
        <w:t xml:space="preserve"> : الاستغفار </w:t>
      </w:r>
      <w:r w:rsidR="00980442">
        <w:rPr>
          <w:rStyle w:val="libFootnotenumChar"/>
          <w:rtl/>
        </w:rPr>
        <w:t>(</w:t>
      </w:r>
      <w:r w:rsidR="00980442" w:rsidRPr="009D405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ورد أنّ الزهري لمّا حصل له القنوط من عقوبته رجلا فمات قال له عليّ بن الحسين </w:t>
      </w:r>
      <w:r w:rsidR="00415556" w:rsidRPr="00415556">
        <w:rPr>
          <w:rStyle w:val="libAlaemChar"/>
          <w:rtl/>
        </w:rPr>
        <w:t>عليه‌السلام</w:t>
      </w:r>
      <w:r w:rsidRPr="007D02BD">
        <w:rPr>
          <w:rtl/>
        </w:rPr>
        <w:t xml:space="preserve"> : أخاف عليك من قنوطك ما لا أخاف عليك من ذنبك .</w:t>
      </w:r>
    </w:p>
    <w:p w:rsidR="00C20D35" w:rsidRDefault="007D02BD" w:rsidP="00DD4BEA">
      <w:pPr>
        <w:pStyle w:val="libNormal"/>
        <w:rPr>
          <w:rtl/>
        </w:rPr>
      </w:pPr>
      <w:r w:rsidRPr="007D02BD">
        <w:rPr>
          <w:rtl/>
        </w:rPr>
        <w:t xml:space="preserve">و أمره ببعث ديته ثم الاستغفار ، فقال له فرّجت عني يا سيدي اللَّه أعلم حيث يجعل رسالته </w:t>
      </w:r>
      <w:r w:rsidR="00980442">
        <w:rPr>
          <w:rStyle w:val="libFootnotenumChar"/>
          <w:rtl/>
        </w:rPr>
        <w:t>(</w:t>
      </w:r>
      <w:r w:rsidR="00980442" w:rsidRPr="009D405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الكافي ) عن النبي </w:t>
      </w:r>
      <w:r w:rsidR="00415556" w:rsidRPr="00415556">
        <w:rPr>
          <w:rStyle w:val="libAlaemChar"/>
          <w:rtl/>
        </w:rPr>
        <w:t>صلى‌الله‌عليه‌وآله</w:t>
      </w:r>
      <w:r w:rsidRPr="007D02BD">
        <w:rPr>
          <w:rtl/>
        </w:rPr>
        <w:t xml:space="preserve"> : الاستغفار و قول لا إله إلاّ اللَّه خير العبادة </w:t>
      </w:r>
      <w:r w:rsidR="00980442">
        <w:rPr>
          <w:rtl/>
        </w:rPr>
        <w:t xml:space="preserve">، </w:t>
      </w:r>
      <w:r w:rsidRPr="007D02BD">
        <w:rPr>
          <w:rtl/>
        </w:rPr>
        <w:t xml:space="preserve">قال تعالى </w:t>
      </w:r>
      <w:r w:rsidR="00980442" w:rsidRPr="00980442">
        <w:rPr>
          <w:rStyle w:val="libAlaemChar"/>
          <w:rtl/>
        </w:rPr>
        <w:t>(</w:t>
      </w:r>
      <w:r w:rsidR="00980442" w:rsidRPr="00980442">
        <w:rPr>
          <w:rStyle w:val="libAieChar"/>
          <w:rtl/>
        </w:rPr>
        <w:t xml:space="preserve"> فَاعلَم أَنّه لا إله إلاّ اللَّه و استَغفر لِذَنبك </w:t>
      </w:r>
      <w:r w:rsidR="00980442" w:rsidRPr="00980442">
        <w:rPr>
          <w:rStyle w:val="libAlaemChar"/>
          <w:rtl/>
        </w:rPr>
        <w:t>)</w:t>
      </w:r>
      <w:r w:rsidRPr="007D02BD">
        <w:rPr>
          <w:rtl/>
        </w:rPr>
        <w:t xml:space="preserve"> . . .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و قد قال تعالى . . . </w:t>
      </w:r>
      <w:r w:rsidR="00980442" w:rsidRPr="00980442">
        <w:rPr>
          <w:rStyle w:val="libAlaemChar"/>
          <w:rtl/>
        </w:rPr>
        <w:t>(</w:t>
      </w:r>
      <w:r w:rsidR="00980442" w:rsidRPr="00980442">
        <w:rPr>
          <w:rStyle w:val="libAieChar"/>
          <w:rtl/>
        </w:rPr>
        <w:t xml:space="preserve"> وَ ما كانَ اللَّه مُعذِّبَهُم وَ هُم يَستَغفِرُون</w:t>
      </w:r>
      <w:r w:rsidR="00980442">
        <w:rPr>
          <w:rStyle w:val="libAieChar"/>
          <w:rtl/>
        </w:rPr>
        <w:t xml:space="preserve"> </w:t>
      </w:r>
      <w:r w:rsidR="00980442" w:rsidRPr="00980442">
        <w:rPr>
          <w:rStyle w:val="libAlaemChar"/>
          <w:rtl/>
        </w:rPr>
        <w:t>)</w:t>
      </w:r>
      <w:r w:rsidR="00980442">
        <w:rPr>
          <w:rStyle w:val="libFootnotenumChar"/>
          <w:rtl/>
        </w:rPr>
        <w:t>(</w:t>
      </w:r>
      <w:r w:rsidR="00980442" w:rsidRPr="009D4057">
        <w:rPr>
          <w:rStyle w:val="libFootnotenumChar"/>
          <w:rtl/>
        </w:rPr>
        <w:t>4</w:t>
      </w:r>
      <w:r w:rsidR="00980442">
        <w:rPr>
          <w:rStyle w:val="libFootnotenumChar"/>
          <w:rtl/>
        </w:rPr>
        <w:t>)</w:t>
      </w:r>
      <w:r w:rsidRPr="007D02BD">
        <w:rPr>
          <w:rtl/>
        </w:rPr>
        <w:t xml:space="preserve"> .</w:t>
      </w:r>
    </w:p>
    <w:p w:rsidR="00C20D35" w:rsidRDefault="007D02BD" w:rsidP="00582B13">
      <w:pPr>
        <w:pStyle w:val="Heading1"/>
        <w:rPr>
          <w:rtl/>
        </w:rPr>
      </w:pPr>
      <w:bookmarkStart w:id="119" w:name="_Toc369352392"/>
      <w:r w:rsidRPr="007D02BD">
        <w:rPr>
          <w:rtl/>
        </w:rPr>
        <w:t>44</w:t>
      </w:r>
      <w:r w:rsidR="00582B13">
        <w:rPr>
          <w:rFonts w:hint="cs"/>
          <w:rtl/>
        </w:rPr>
        <w:t xml:space="preserve"> </w:t>
      </w:r>
      <w:r w:rsidRPr="007D02BD">
        <w:rPr>
          <w:rtl/>
        </w:rPr>
        <w:t xml:space="preserve">الحكمة ( 89 ) و قال </w:t>
      </w:r>
      <w:r w:rsidR="00415556" w:rsidRPr="00415556">
        <w:rPr>
          <w:rStyle w:val="libAlaemHeading2Char"/>
          <w:rtl/>
        </w:rPr>
        <w:t>عليه‌السلام</w:t>
      </w:r>
      <w:r w:rsidRPr="007D02BD">
        <w:rPr>
          <w:rtl/>
        </w:rPr>
        <w:t xml:space="preserve"> :</w:t>
      </w:r>
      <w:bookmarkEnd w:id="119"/>
    </w:p>
    <w:p w:rsidR="00C20D35" w:rsidRDefault="007D02BD" w:rsidP="00DD4BEA">
      <w:pPr>
        <w:pStyle w:val="libNormal"/>
        <w:rPr>
          <w:rtl/>
        </w:rPr>
      </w:pPr>
      <w:r w:rsidRPr="007D02BD">
        <w:rPr>
          <w:rtl/>
        </w:rPr>
        <w:t xml:space="preserve">مَنْ أَصْلَحَ مَا بَيْنَهُ وَ بَيْنَ اَللَّهِ أَصْلَحَ اَللَّهُ مَا بَيْنَهُ وَ بَيْنَ اَلنَّاسِ وَ مَنْ أَصْلَحَ أَمْرَ آخِرَتِهِ أَصْلَحَ اَللَّهُ لَهُ أَمْرَ دُنْيَاهُ وَ مَنْ كَانَ لَهُ فِي نَفْسِهِ وَاعِظٌ كَانَ عَلَيْهِ مِنَ اَللَّهِ حَافِظٌ الحكمة ( 423 ) و قال </w:t>
      </w:r>
      <w:r w:rsidR="00415556" w:rsidRPr="00415556">
        <w:rPr>
          <w:rStyle w:val="libAlaemChar"/>
          <w:rtl/>
        </w:rPr>
        <w:t>عليه‌السلام</w:t>
      </w:r>
      <w:r w:rsidRPr="007D02BD">
        <w:rPr>
          <w:rtl/>
        </w:rPr>
        <w:t xml:space="preserve"> :</w:t>
      </w:r>
    </w:p>
    <w:p w:rsidR="00C20D35" w:rsidRDefault="007D02BD" w:rsidP="00DD4BEA">
      <w:pPr>
        <w:pStyle w:val="libNormal"/>
        <w:rPr>
          <w:rtl/>
        </w:rPr>
      </w:pPr>
      <w:r w:rsidRPr="007D02BD">
        <w:rPr>
          <w:rtl/>
        </w:rPr>
        <w:t>مَنْ أَصْلَحَ سَرِيرَتَهُ أَصْلَحَ اَللَّهُ عَلاَنِيَتَهُ وَ مَنْ عَمِلَ لِدِينِهِ كَفَاهُ اَللَّهُ أَمْرَ دُنْيَاهُ وَ مَنْ أَحْسَنَ فِيمَا بَيْنَهُ وَ بَيْنَ اَللَّهِ أَحْسَنَ اَللَّهُ مَا بَيْنَهُ وَ بَيْنَ اَلنَّاسِ</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ذكره الطبرسي في مكارم الأخلاق : 166 .</w:t>
      </w:r>
    </w:p>
    <w:p w:rsidR="00C20D35" w:rsidRDefault="00EB221F" w:rsidP="00EB221F">
      <w:pPr>
        <w:pStyle w:val="libFootnote"/>
        <w:rPr>
          <w:rtl/>
        </w:rPr>
      </w:pPr>
      <w:r w:rsidRPr="007D02BD">
        <w:rPr>
          <w:rtl/>
        </w:rPr>
        <w:t xml:space="preserve">( 2 </w:t>
      </w:r>
      <w:r>
        <w:rPr>
          <w:rtl/>
        </w:rPr>
        <w:t>)</w:t>
      </w:r>
      <w:r w:rsidR="007D02BD" w:rsidRPr="007D02BD">
        <w:rPr>
          <w:rtl/>
        </w:rPr>
        <w:t xml:space="preserve"> تنقيح المقال للمامقاني 3 : 187 .</w:t>
      </w:r>
    </w:p>
    <w:p w:rsidR="00C20D35" w:rsidRDefault="00EB221F" w:rsidP="00EB221F">
      <w:pPr>
        <w:pStyle w:val="libFootnote"/>
        <w:rPr>
          <w:rtl/>
        </w:rPr>
      </w:pPr>
      <w:r w:rsidRPr="007D02BD">
        <w:rPr>
          <w:rtl/>
        </w:rPr>
        <w:t xml:space="preserve">( 3 </w:t>
      </w:r>
      <w:r>
        <w:rPr>
          <w:rtl/>
        </w:rPr>
        <w:t>)</w:t>
      </w:r>
      <w:r w:rsidR="007D02BD" w:rsidRPr="007D02BD">
        <w:rPr>
          <w:rtl/>
        </w:rPr>
        <w:t xml:space="preserve"> محمد : 19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الكافي للكليني 2 : 505 ح 6 عن حسين بن زيد ، و الآية 19 من سورة محمد .</w:t>
      </w:r>
    </w:p>
    <w:p w:rsidR="00C20D35" w:rsidRDefault="001A00B3" w:rsidP="00DD4BEA">
      <w:pPr>
        <w:pStyle w:val="libNormal"/>
        <w:rPr>
          <w:rtl/>
        </w:rPr>
      </w:pPr>
      <w:r>
        <w:rPr>
          <w:rtl/>
        </w:rPr>
        <w:br w:type="page"/>
      </w:r>
      <w:r w:rsidR="007D02BD" w:rsidRPr="007D02BD">
        <w:rPr>
          <w:rtl/>
        </w:rPr>
        <w:lastRenderedPageBreak/>
        <w:t xml:space="preserve">أقول : روى ( روضة الكافي ) في حديثه ( 477 ) عن الصادق </w:t>
      </w:r>
      <w:r w:rsidR="00415556" w:rsidRPr="00415556">
        <w:rPr>
          <w:rStyle w:val="libAlaemChar"/>
          <w:rtl/>
        </w:rPr>
        <w:t>عليه‌السلام</w:t>
      </w:r>
      <w:r w:rsidR="007D02BD" w:rsidRPr="007D02BD">
        <w:rPr>
          <w:rtl/>
        </w:rPr>
        <w:t xml:space="preserve"> : قال أمير المؤمنين </w:t>
      </w:r>
      <w:r w:rsidR="00415556" w:rsidRPr="00415556">
        <w:rPr>
          <w:rStyle w:val="libAlaemChar"/>
          <w:rtl/>
        </w:rPr>
        <w:t>عليه‌السلام</w:t>
      </w:r>
      <w:r w:rsidR="007D02BD" w:rsidRPr="007D02BD">
        <w:rPr>
          <w:rtl/>
        </w:rPr>
        <w:t xml:space="preserve"> : كانت الفقهاء و العلماء إذا كتب بعضهم إلى بعض كتبوا بثلاثة ليس معهنّ رابعة : من كانت همّته آخرته كفاه اللَّه همّه من الدنيا ، و من أصلح سريرته أصلح اللَّه علانيته ، و من أصلح فيما بينه و بينه تعالى أصلح اللَّه فيما بينه و بين الناس </w:t>
      </w:r>
      <w:r w:rsidR="00980442">
        <w:rPr>
          <w:rStyle w:val="libFootnotenumChar"/>
          <w:rtl/>
        </w:rPr>
        <w:t>(</w:t>
      </w:r>
      <w:r w:rsidR="00980442" w:rsidRPr="009D405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قوله </w:t>
      </w:r>
      <w:r w:rsidR="00415556" w:rsidRPr="00415556">
        <w:rPr>
          <w:rStyle w:val="libAlaemChar"/>
          <w:rtl/>
        </w:rPr>
        <w:t>عليه‌السلام</w:t>
      </w:r>
      <w:r w:rsidRPr="007D02BD">
        <w:rPr>
          <w:rtl/>
        </w:rPr>
        <w:t xml:space="preserve"> في الأول : « من أصلح ما بينه و بين اللَّه تعالى أصلح اللَّه ما بينه و بين الناس » و في الثاني : « و من أحسن في ما بينه و بين اللَّه أحسن اللَّه ما بينه و بين الناس » على ما في ( الطبعة المصرية </w:t>
      </w:r>
      <w:r w:rsidR="00980442">
        <w:rPr>
          <w:rStyle w:val="libFootnotenumChar"/>
          <w:rtl/>
        </w:rPr>
        <w:t>(</w:t>
      </w:r>
      <w:r w:rsidR="00980442" w:rsidRPr="009D4057">
        <w:rPr>
          <w:rStyle w:val="libFootnotenumChar"/>
          <w:rtl/>
        </w:rPr>
        <w:t>2</w:t>
      </w:r>
      <w:r w:rsidR="00980442">
        <w:rPr>
          <w:rStyle w:val="libFootnotenumChar"/>
          <w:rtl/>
        </w:rPr>
        <w:t>)</w:t>
      </w:r>
      <w:r w:rsidRPr="007D02BD">
        <w:rPr>
          <w:rtl/>
        </w:rPr>
        <w:t xml:space="preserve"> و ابن أبي الحديد )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 و لكن في ( ابن ميثم </w:t>
      </w:r>
      <w:r w:rsidR="00980442">
        <w:rPr>
          <w:rStyle w:val="libFootnotenumChar"/>
          <w:rtl/>
        </w:rPr>
        <w:t>(</w:t>
      </w:r>
      <w:r w:rsidR="00980442" w:rsidRPr="009D4057">
        <w:rPr>
          <w:rStyle w:val="libFootnotenumChar"/>
          <w:rtl/>
        </w:rPr>
        <w:t>4</w:t>
      </w:r>
      <w:r w:rsidR="00980442">
        <w:rPr>
          <w:rStyle w:val="libFootnotenumChar"/>
          <w:rtl/>
        </w:rPr>
        <w:t>)</w:t>
      </w:r>
      <w:r w:rsidRPr="007D02BD">
        <w:rPr>
          <w:rtl/>
        </w:rPr>
        <w:t xml:space="preserve"> و النسخة الخطية ) : « كفاه اللَّه ما بينه و بين الناس » </w:t>
      </w:r>
      <w:r w:rsidR="00980442">
        <w:rPr>
          <w:rStyle w:val="libFootnotenumChar"/>
          <w:rtl/>
        </w:rPr>
        <w:t>(</w:t>
      </w:r>
      <w:r w:rsidR="00980442" w:rsidRPr="009D4057">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الصادق </w:t>
      </w:r>
      <w:r w:rsidR="00415556" w:rsidRPr="00415556">
        <w:rPr>
          <w:rStyle w:val="libAlaemChar"/>
          <w:rtl/>
        </w:rPr>
        <w:t>عليه‌السلام</w:t>
      </w:r>
      <w:r w:rsidRPr="007D02BD">
        <w:rPr>
          <w:rtl/>
        </w:rPr>
        <w:t xml:space="preserve"> : ما نقل اللَّه عبدا من ذلّ المعاصي إلى عزّ التقوى إلاّ أغناه من غير مال و أعزّه من غير عشيرة و آنسه من غير بشر </w:t>
      </w:r>
      <w:r w:rsidR="00980442">
        <w:rPr>
          <w:rStyle w:val="libFootnotenumChar"/>
          <w:rtl/>
        </w:rPr>
        <w:t>(</w:t>
      </w:r>
      <w:r w:rsidR="00980442" w:rsidRPr="009D4057">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الأول « و من أصلح أمر آخرته أصلح اللَّه له أمر دنياه » و في الثاني « و من عمل لدينه كفاه اللَّه أمر دنياه » قال تعالى : و من يَتّق اللَّه يَجعَل لهُ مخرجا .</w:t>
      </w:r>
    </w:p>
    <w:p w:rsidR="00C20D35" w:rsidRDefault="00980442" w:rsidP="00DD4BEA">
      <w:pPr>
        <w:pStyle w:val="libNormal"/>
        <w:rPr>
          <w:rtl/>
        </w:rPr>
      </w:pPr>
      <w:r w:rsidRPr="00980442">
        <w:rPr>
          <w:rStyle w:val="libAlaemChar"/>
          <w:rtl/>
        </w:rPr>
        <w:t>(</w:t>
      </w:r>
      <w:r w:rsidRPr="00980442">
        <w:rPr>
          <w:rStyle w:val="libAieChar"/>
          <w:rtl/>
        </w:rPr>
        <w:t xml:space="preserve"> و يَرزُقُه من حيثُ لا يَحتَسبُ </w:t>
      </w:r>
      <w:r w:rsidRPr="00980442">
        <w:rPr>
          <w:rStyle w:val="libAlaemChar"/>
          <w:rtl/>
        </w:rPr>
        <w:t>)</w:t>
      </w:r>
      <w:r w:rsidR="007D02BD" w:rsidRPr="007D02BD">
        <w:rPr>
          <w:rtl/>
        </w:rPr>
        <w:t xml:space="preserve"> </w:t>
      </w:r>
      <w:r>
        <w:rPr>
          <w:rStyle w:val="libFootnotenumChar"/>
          <w:rtl/>
        </w:rPr>
        <w:t>(</w:t>
      </w:r>
      <w:r w:rsidRPr="009D4057">
        <w:rPr>
          <w:rStyle w:val="libFootnotenumChar"/>
          <w:rtl/>
        </w:rPr>
        <w:t>7</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عن عيسى </w:t>
      </w:r>
      <w:r w:rsidR="00415556" w:rsidRPr="00415556">
        <w:rPr>
          <w:rStyle w:val="libAlaemChar"/>
          <w:rtl/>
        </w:rPr>
        <w:t>عليه‌السلام</w:t>
      </w:r>
      <w:r w:rsidRPr="007D02BD">
        <w:rPr>
          <w:rtl/>
        </w:rPr>
        <w:t xml:space="preserve"> : أوحى اللَّه تعالى إلى الدّنيا : من خدمني فاخدميه ، و من خدمك فاستخدميه </w:t>
      </w:r>
      <w:r w:rsidR="00980442">
        <w:rPr>
          <w:rStyle w:val="libFootnotenumChar"/>
          <w:rtl/>
        </w:rPr>
        <w:t>(</w:t>
      </w:r>
      <w:r w:rsidR="00980442" w:rsidRPr="009D4057">
        <w:rPr>
          <w:rStyle w:val="libFootnotenumChar"/>
          <w:rtl/>
        </w:rPr>
        <w:t>8</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الروضة للكليني : 307 .</w:t>
      </w:r>
    </w:p>
    <w:p w:rsidR="00C20D35" w:rsidRDefault="00EB221F" w:rsidP="00EB221F">
      <w:pPr>
        <w:pStyle w:val="libFootnote"/>
        <w:rPr>
          <w:rtl/>
        </w:rPr>
      </w:pPr>
      <w:r w:rsidRPr="007D02BD">
        <w:rPr>
          <w:rtl/>
        </w:rPr>
        <w:t xml:space="preserve">( 2 </w:t>
      </w:r>
      <w:r>
        <w:rPr>
          <w:rtl/>
        </w:rPr>
        <w:t>)</w:t>
      </w:r>
      <w:r w:rsidR="007D02BD" w:rsidRPr="007D02BD">
        <w:rPr>
          <w:rtl/>
        </w:rPr>
        <w:t xml:space="preserve"> راجع النسخة المصرية المنقحة : 755 رقم 409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2 : 68 رقم 429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ميثم 5 : 447 رقم 498 .</w:t>
      </w:r>
    </w:p>
    <w:p w:rsidR="00C20D35" w:rsidRDefault="00EB221F" w:rsidP="00EB221F">
      <w:pPr>
        <w:pStyle w:val="libFootnote"/>
        <w:rPr>
          <w:rtl/>
        </w:rPr>
      </w:pPr>
      <w:r w:rsidRPr="007D02BD">
        <w:rPr>
          <w:rtl/>
        </w:rPr>
        <w:t xml:space="preserve">( 5 </w:t>
      </w:r>
      <w:r>
        <w:rPr>
          <w:rtl/>
        </w:rPr>
        <w:t>)</w:t>
      </w:r>
      <w:r w:rsidR="007D02BD" w:rsidRPr="007D02BD">
        <w:rPr>
          <w:rtl/>
        </w:rPr>
        <w:t xml:space="preserve"> النسخة الخطية : 327 .</w:t>
      </w:r>
    </w:p>
    <w:p w:rsidR="00C20D35" w:rsidRDefault="00EB221F" w:rsidP="00EB221F">
      <w:pPr>
        <w:pStyle w:val="libFootnote"/>
        <w:rPr>
          <w:rtl/>
        </w:rPr>
      </w:pPr>
      <w:r w:rsidRPr="007D02BD">
        <w:rPr>
          <w:rtl/>
        </w:rPr>
        <w:t xml:space="preserve">( 6 </w:t>
      </w:r>
      <w:r>
        <w:rPr>
          <w:rtl/>
        </w:rPr>
        <w:t>)</w:t>
      </w:r>
      <w:r w:rsidR="007D02BD" w:rsidRPr="007D02BD">
        <w:rPr>
          <w:rtl/>
        </w:rPr>
        <w:t xml:space="preserve"> الكافي للكليني 2 : 76 ح 8 .</w:t>
      </w:r>
    </w:p>
    <w:p w:rsidR="00C20D35" w:rsidRDefault="00EB221F" w:rsidP="00EB221F">
      <w:pPr>
        <w:pStyle w:val="libFootnote"/>
        <w:rPr>
          <w:rtl/>
        </w:rPr>
      </w:pPr>
      <w:r w:rsidRPr="007D02BD">
        <w:rPr>
          <w:rtl/>
        </w:rPr>
        <w:t xml:space="preserve">( 7 </w:t>
      </w:r>
      <w:r>
        <w:rPr>
          <w:rtl/>
        </w:rPr>
        <w:t>)</w:t>
      </w:r>
      <w:r w:rsidR="007D02BD" w:rsidRPr="007D02BD">
        <w:rPr>
          <w:rtl/>
        </w:rPr>
        <w:t xml:space="preserve"> الطلاق : 2 3 .</w:t>
      </w:r>
    </w:p>
    <w:p w:rsidR="007D02BD" w:rsidRPr="007D02BD" w:rsidRDefault="00EB221F" w:rsidP="00EB221F">
      <w:pPr>
        <w:pStyle w:val="libFootnote"/>
        <w:rPr>
          <w:rtl/>
        </w:rPr>
      </w:pPr>
      <w:r w:rsidRPr="007D02BD">
        <w:rPr>
          <w:rtl/>
        </w:rPr>
        <w:t xml:space="preserve">( 8 </w:t>
      </w:r>
      <w:r>
        <w:rPr>
          <w:rtl/>
        </w:rPr>
        <w:t>)</w:t>
      </w:r>
      <w:r w:rsidR="007D02BD" w:rsidRPr="007D02BD">
        <w:rPr>
          <w:rtl/>
        </w:rPr>
        <w:t xml:space="preserve"> ورد ما يشابهه في بحار الأنوار 77 : 54 .</w:t>
      </w:r>
    </w:p>
    <w:p w:rsidR="00C20D35" w:rsidRDefault="001A00B3" w:rsidP="00DD4BEA">
      <w:pPr>
        <w:pStyle w:val="libNormal"/>
        <w:rPr>
          <w:rtl/>
        </w:rPr>
      </w:pPr>
      <w:r>
        <w:rPr>
          <w:rtl/>
        </w:rPr>
        <w:br w:type="page"/>
      </w:r>
      <w:r w:rsidR="007D02BD" w:rsidRPr="007D02BD">
        <w:rPr>
          <w:rtl/>
        </w:rPr>
        <w:lastRenderedPageBreak/>
        <w:t xml:space="preserve">و عن الباقر </w:t>
      </w:r>
      <w:r w:rsidR="00415556" w:rsidRPr="00415556">
        <w:rPr>
          <w:rStyle w:val="libAlaemChar"/>
          <w:rtl/>
        </w:rPr>
        <w:t>عليه‌السلام</w:t>
      </w:r>
      <w:r w:rsidR="007D02BD" w:rsidRPr="007D02BD">
        <w:rPr>
          <w:rtl/>
        </w:rPr>
        <w:t xml:space="preserve"> : قال تعالى : و عزّتي و جلالي لا يؤثر عبد مؤمن هواي على هواه في شي‏ء من أمر الدّنيا إلاّ جعلت غناه في نفسه و همّه في آخرته </w:t>
      </w:r>
      <w:r w:rsidR="00980442">
        <w:rPr>
          <w:rtl/>
        </w:rPr>
        <w:t xml:space="preserve">، </w:t>
      </w:r>
      <w:r w:rsidR="007D02BD" w:rsidRPr="007D02BD">
        <w:rPr>
          <w:rtl/>
        </w:rPr>
        <w:t xml:space="preserve">و ضمنت السماوات و الأرض رزقه ، و كنت له من وراء تجارة كلّ تاجر </w:t>
      </w:r>
      <w:r w:rsidR="00980442">
        <w:rPr>
          <w:rStyle w:val="libFootnotenumChar"/>
          <w:rtl/>
        </w:rPr>
        <w:t>(</w:t>
      </w:r>
      <w:r w:rsidR="00980442" w:rsidRPr="009D405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المروج ) كان إسحاق بن إبراهيم بن مصعب على بغداد أي : في خلافة المتوكل فرأى في منامه كأنّ النبي </w:t>
      </w:r>
      <w:r w:rsidR="00415556" w:rsidRPr="00415556">
        <w:rPr>
          <w:rStyle w:val="libAlaemChar"/>
          <w:rtl/>
        </w:rPr>
        <w:t>صلى‌الله‌عليه‌وآله</w:t>
      </w:r>
      <w:r w:rsidRPr="007D02BD">
        <w:rPr>
          <w:rtl/>
        </w:rPr>
        <w:t xml:space="preserve"> يقول له « أطلق القاتل » ، فارتاع لذلك روعا عظيما و نظر في الكتب الواردة لأصحاب الحبوس فلم يجد فيها ذكر قاتل ، فأمر باحضار السندي و عباس فسألهما هل رفع إليهما أحد ادّعي عليه بالقتل . فقال له العباس : نعم و قد كتبنا بخبره ، فأعاد النظر فوجد الكتاب في أضعاف القراطيس و اذا الرجل قد شهد عليه بالقتل و أقر به ، فأمر باحضاره و قال له : إن صدقتني أطلقتك ، فذكر أنّه كان هو وعدّة من أصحابه يرتكبون كلّ عظيمة و يستحلّون كلّ محرم و أنّه كان اجتماعهم في منزل بمدينة المنصور يعكفون فيه على كلّ بلية ، فلمّا كان في هذا اليوم جاءتهم عجوز تختلف إليهم للفساد و معها جارية بارعة الجمال ، فلمّا توسط الجارية الدار صرخت صرخة ، فبادرت إليها من بين أصحابي فأدخلتها بيتا و سكّنت روعتها و سألتها عن قصتها . فقالت : اللَّه اللَّه فيّ فإنّ هذه العجوز خدعتني و أعلمتني أنّ في خزانتها حقا لم ير مثله ، فشوّقتني إلى النظر إليه فخرجت معها واثقة بقولها فهجمت بي عليكم ، و جدّي رسول اللَّه </w:t>
      </w:r>
      <w:r w:rsidR="00415556" w:rsidRPr="00415556">
        <w:rPr>
          <w:rStyle w:val="libAlaemChar"/>
          <w:rtl/>
        </w:rPr>
        <w:t>صلى‌الله‌عليه‌وآله</w:t>
      </w:r>
      <w:r w:rsidRPr="007D02BD">
        <w:rPr>
          <w:rtl/>
        </w:rPr>
        <w:t xml:space="preserve"> و امّي فاطمة </w:t>
      </w:r>
      <w:r w:rsidR="00415556" w:rsidRPr="00415556">
        <w:rPr>
          <w:rStyle w:val="libAlaemChar"/>
          <w:rtl/>
        </w:rPr>
        <w:t>عليها‌السلام</w:t>
      </w:r>
      <w:r w:rsidRPr="007D02BD">
        <w:rPr>
          <w:rtl/>
        </w:rPr>
        <w:t xml:space="preserve"> و أبي الحسن بن علي </w:t>
      </w:r>
      <w:r w:rsidR="00415556" w:rsidRPr="00415556">
        <w:rPr>
          <w:rStyle w:val="libAlaemChar"/>
          <w:rtl/>
        </w:rPr>
        <w:t>عليهما‌السلام</w:t>
      </w:r>
      <w:r w:rsidRPr="007D02BD">
        <w:rPr>
          <w:rtl/>
        </w:rPr>
        <w:t xml:space="preserve"> فاحفظوهم فيّ ، فضمنت خلاصها و خرجت إلى أصحابي فعرّفتهم ، فكأنّي أغريتهم بها و قالوا : لمّا قضيت حاجتك منها أردت صرفنا عنها ، و بادروا إليها و قمت دونها أمنع عنها ، فتفاقم الأمر بيننا إلى أن نالتني جراح ، فعمدت إلى أشدّهم في أمرها و أكلبهم على هتكها فقتلته ، و لم</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بحار الأنوار 70 : 75 رواية 2 .</w:t>
      </w:r>
    </w:p>
    <w:p w:rsidR="00C20D35" w:rsidRDefault="001A00B3" w:rsidP="00582B13">
      <w:pPr>
        <w:pStyle w:val="libNormal0"/>
        <w:rPr>
          <w:rtl/>
        </w:rPr>
      </w:pPr>
      <w:r>
        <w:rPr>
          <w:rtl/>
        </w:rPr>
        <w:br w:type="page"/>
      </w:r>
      <w:r w:rsidR="007D02BD" w:rsidRPr="007D02BD">
        <w:rPr>
          <w:rtl/>
        </w:rPr>
        <w:lastRenderedPageBreak/>
        <w:t>أزل أمنع عنها إلى أن خلّصتها و أخرجتها من الدار . فقالت : سترك اللَّه كما سترتني و كان لك كما كنت لي . و سمع الجيران الضجّة فتبادروا إلينا و السكين في يدي و الرجل يتشحّط في دمه ، فرفعت على هذه الحالة . فقال له إسحاق : قد عرفت لك ما كان من حفظك للمرأة و وهبتك للَّه و لرسوله . قال :</w:t>
      </w:r>
    </w:p>
    <w:p w:rsidR="00C20D35" w:rsidRDefault="007D02BD" w:rsidP="00DD4BEA">
      <w:pPr>
        <w:pStyle w:val="libNormal"/>
        <w:rPr>
          <w:rtl/>
        </w:rPr>
      </w:pPr>
      <w:r w:rsidRPr="007D02BD">
        <w:rPr>
          <w:rtl/>
        </w:rPr>
        <w:t xml:space="preserve">فوحق من وهبتني له لا عاودت معصية و لا دخلت في ريبة حتى ألقى اللَّه تعالى ، فأخبره إسحاق بالرؤيا التي رآها و أنّ اللَّه لم يضيّع له ذلك ، و عرض عليه برّا واسعا فأبى قبول شي‏ء </w:t>
      </w:r>
      <w:r w:rsidR="00980442">
        <w:rPr>
          <w:rStyle w:val="libFootnotenumChar"/>
          <w:rtl/>
        </w:rPr>
        <w:t>(</w:t>
      </w:r>
      <w:r w:rsidR="00980442" w:rsidRPr="009D4057">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المعجم ) عن المبرد أنّ يهوديا بذل للمازني مائة دينار ليقرئه كتاب سيبويه ، فامتنع من ذلك فقيل : لم امتنعت مع حاجتك و عيلتك ؟ فقال : إنّ في كتاب سيبويه كذا و كذا آية من كتاب اللَّه فكرهت أن أقرى‏ء كتاب اللَّه للذمة </w:t>
      </w:r>
      <w:r w:rsidR="00980442">
        <w:rPr>
          <w:rtl/>
        </w:rPr>
        <w:t xml:space="preserve">، </w:t>
      </w:r>
      <w:r w:rsidRPr="007D02BD">
        <w:rPr>
          <w:rtl/>
        </w:rPr>
        <w:t>فلم يمض على ذلك إلاّ مديدة حتى أرسل الواثق في طلبه و أخلف اللَّه عليه أضعاف ما تركه للَّه ، فبعث إليه يسأله عن قول الشاعر :</w:t>
      </w:r>
    </w:p>
    <w:tbl>
      <w:tblPr>
        <w:tblStyle w:val="TableGrid"/>
        <w:bidiVisual/>
        <w:tblW w:w="4562" w:type="pct"/>
        <w:tblInd w:w="384" w:type="dxa"/>
        <w:tblLook w:val="01E0"/>
      </w:tblPr>
      <w:tblGrid>
        <w:gridCol w:w="4363"/>
        <w:gridCol w:w="310"/>
        <w:gridCol w:w="4319"/>
      </w:tblGrid>
      <w:tr w:rsidR="00582B13" w:rsidTr="009D4057">
        <w:trPr>
          <w:trHeight w:val="350"/>
        </w:trPr>
        <w:tc>
          <w:tcPr>
            <w:tcW w:w="3920" w:type="dxa"/>
            <w:shd w:val="clear" w:color="auto" w:fill="auto"/>
          </w:tcPr>
          <w:p w:rsidR="00582B13" w:rsidRDefault="00BC7E11" w:rsidP="009D4057">
            <w:pPr>
              <w:pStyle w:val="libPoem"/>
            </w:pPr>
            <w:r w:rsidRPr="007D02BD">
              <w:rPr>
                <w:rtl/>
              </w:rPr>
              <w:t>أظليم إن مصابكم رجلا</w:t>
            </w:r>
            <w:r w:rsidR="00582B13" w:rsidRPr="00725071">
              <w:rPr>
                <w:rStyle w:val="libPoemTiniChar0"/>
                <w:rtl/>
              </w:rPr>
              <w:br/>
              <w:t> </w:t>
            </w:r>
          </w:p>
        </w:tc>
        <w:tc>
          <w:tcPr>
            <w:tcW w:w="279" w:type="dxa"/>
            <w:shd w:val="clear" w:color="auto" w:fill="auto"/>
          </w:tcPr>
          <w:p w:rsidR="00582B13" w:rsidRDefault="00582B13" w:rsidP="009D4057">
            <w:pPr>
              <w:pStyle w:val="libPoem"/>
              <w:rPr>
                <w:rtl/>
              </w:rPr>
            </w:pPr>
          </w:p>
        </w:tc>
        <w:tc>
          <w:tcPr>
            <w:tcW w:w="3881" w:type="dxa"/>
            <w:shd w:val="clear" w:color="auto" w:fill="auto"/>
          </w:tcPr>
          <w:p w:rsidR="00582B13" w:rsidRDefault="00BC7E11" w:rsidP="009D4057">
            <w:pPr>
              <w:pStyle w:val="libPoem"/>
            </w:pPr>
            <w:r w:rsidRPr="007D02BD">
              <w:rPr>
                <w:rtl/>
              </w:rPr>
              <w:t xml:space="preserve">أهدى السّلام تحية ظلم </w:t>
            </w:r>
            <w:r w:rsidR="00980442">
              <w:rPr>
                <w:rStyle w:val="libFootnotenumChar"/>
                <w:rtl/>
              </w:rPr>
              <w:t>(</w:t>
            </w:r>
            <w:r w:rsidR="00980442" w:rsidRPr="009D4057">
              <w:rPr>
                <w:rStyle w:val="libFootnotenumChar"/>
                <w:rtl/>
              </w:rPr>
              <w:t>2</w:t>
            </w:r>
            <w:r w:rsidR="00980442">
              <w:rPr>
                <w:rStyle w:val="libFootnotenumChar"/>
                <w:rtl/>
              </w:rPr>
              <w:t>)</w:t>
            </w:r>
            <w:r w:rsidR="00582B13" w:rsidRPr="00725071">
              <w:rPr>
                <w:rStyle w:val="libPoemTiniChar0"/>
                <w:rtl/>
              </w:rPr>
              <w:br/>
              <w:t> </w:t>
            </w:r>
          </w:p>
        </w:tc>
      </w:tr>
    </w:tbl>
    <w:p w:rsidR="00C20D35" w:rsidRDefault="007D02BD" w:rsidP="00DD4BEA">
      <w:pPr>
        <w:pStyle w:val="libNormal"/>
        <w:rPr>
          <w:rtl/>
        </w:rPr>
      </w:pPr>
      <w:r w:rsidRPr="007D02BD">
        <w:rPr>
          <w:rtl/>
        </w:rPr>
        <w:t xml:space="preserve">هل يصحّ رفع « رجل » ؟ فأجابه : لا . لأنّه ليس بخبر و إنّما الخبر « ظلم » لأن به يتمّ الكلام ، فأمر له بألف دينار و في كل شهر مائة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الأول : « و من كان له من نفسه واعظ كان عليه من اللَّه حافظ » قال تعالى :</w:t>
      </w:r>
    </w:p>
    <w:p w:rsidR="00C20D35" w:rsidRDefault="00980442" w:rsidP="00DD4BEA">
      <w:pPr>
        <w:pStyle w:val="libNormal"/>
        <w:rPr>
          <w:rtl/>
        </w:rPr>
      </w:pPr>
      <w:r w:rsidRPr="00980442">
        <w:rPr>
          <w:rStyle w:val="libAlaemChar"/>
          <w:rtl/>
        </w:rPr>
        <w:t>(</w:t>
      </w:r>
      <w:r w:rsidRPr="00980442">
        <w:rPr>
          <w:rStyle w:val="libAieChar"/>
          <w:rtl/>
        </w:rPr>
        <w:t xml:space="preserve"> و الَّذينَ جاهَدُوا فينا لَنهديَنَّهُم سُبلنا </w:t>
      </w:r>
      <w:r w:rsidRPr="00980442">
        <w:rPr>
          <w:rStyle w:val="libAlaemChar"/>
          <w:rtl/>
        </w:rPr>
        <w:t>)</w:t>
      </w:r>
      <w:r w:rsidR="007D02BD" w:rsidRPr="007D02BD">
        <w:rPr>
          <w:rtl/>
        </w:rPr>
        <w:t xml:space="preserve"> </w:t>
      </w:r>
      <w:r>
        <w:rPr>
          <w:rStyle w:val="libFootnotenumChar"/>
          <w:rtl/>
        </w:rPr>
        <w:t>(</w:t>
      </w:r>
      <w:r w:rsidRPr="009D4057">
        <w:rPr>
          <w:rStyle w:val="libFootnotenumChar"/>
          <w:rtl/>
        </w:rPr>
        <w:t>4</w:t>
      </w:r>
      <w:r>
        <w:rPr>
          <w:rStyle w:val="libFootnotenumChar"/>
          <w:rtl/>
        </w:rPr>
        <w:t>)</w:t>
      </w:r>
      <w:r w:rsidR="007D02BD" w:rsidRPr="007D02BD">
        <w:rPr>
          <w:rtl/>
        </w:rPr>
        <w:t xml:space="preserve"> و في الثاني : « من أصلح سريرته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مروج الذهب للمسعودي 4 : 12 .</w:t>
      </w:r>
    </w:p>
    <w:p w:rsidR="00C20D35" w:rsidRDefault="00EB221F" w:rsidP="00EB221F">
      <w:pPr>
        <w:pStyle w:val="libFootnote"/>
        <w:rPr>
          <w:rtl/>
        </w:rPr>
      </w:pPr>
      <w:r w:rsidRPr="007D02BD">
        <w:rPr>
          <w:rtl/>
        </w:rPr>
        <w:t xml:space="preserve">( 2 </w:t>
      </w:r>
      <w:r>
        <w:rPr>
          <w:rtl/>
        </w:rPr>
        <w:t>)</w:t>
      </w:r>
      <w:r w:rsidR="007D02BD" w:rsidRPr="007D02BD">
        <w:rPr>
          <w:rtl/>
        </w:rPr>
        <w:t xml:space="preserve"> ذكره ابن خلكان في وفيات الأعيان 1 : 284 و نسبه إلى العرجي ، و نسبه البغدادي في خزانة الأدب 1 : 317 ، إلى الحارث بن خالد المخزومي .</w:t>
      </w:r>
    </w:p>
    <w:p w:rsidR="00C20D35" w:rsidRDefault="00EB221F" w:rsidP="00EB221F">
      <w:pPr>
        <w:pStyle w:val="libFootnote"/>
        <w:rPr>
          <w:rtl/>
        </w:rPr>
      </w:pPr>
      <w:r w:rsidRPr="007D02BD">
        <w:rPr>
          <w:rtl/>
        </w:rPr>
        <w:t xml:space="preserve">( 3 </w:t>
      </w:r>
      <w:r>
        <w:rPr>
          <w:rtl/>
        </w:rPr>
        <w:t>)</w:t>
      </w:r>
      <w:r w:rsidR="007D02BD" w:rsidRPr="007D02BD">
        <w:rPr>
          <w:rtl/>
        </w:rPr>
        <w:t xml:space="preserve"> معجم الأدباء لياقوت الحموي 7 : 111 112 ، و ذكرها البيهقي في المحاسن و المساوى : 40 ، ( طبع بيروت )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العنكبوت : 69 .</w:t>
      </w:r>
    </w:p>
    <w:p w:rsidR="00C20D35" w:rsidRDefault="001A00B3" w:rsidP="00582B13">
      <w:pPr>
        <w:pStyle w:val="libNormal0"/>
        <w:rPr>
          <w:rtl/>
        </w:rPr>
      </w:pPr>
      <w:r>
        <w:rPr>
          <w:rtl/>
        </w:rPr>
        <w:br w:type="page"/>
      </w:r>
      <w:r w:rsidR="007D02BD" w:rsidRPr="007D02BD">
        <w:rPr>
          <w:rtl/>
        </w:rPr>
        <w:lastRenderedPageBreak/>
        <w:t xml:space="preserve">أصلح اللَّه علانيته » نقل كشكول البهائي </w:t>
      </w:r>
      <w:r w:rsidR="00980442">
        <w:rPr>
          <w:rStyle w:val="libFootnotenumChar"/>
          <w:rtl/>
        </w:rPr>
        <w:t>(</w:t>
      </w:r>
      <w:r w:rsidR="00980442" w:rsidRPr="009D4057">
        <w:rPr>
          <w:rStyle w:val="libFootnotenumChar"/>
          <w:rtl/>
        </w:rPr>
        <w:t>1</w:t>
      </w:r>
      <w:r w:rsidR="00980442">
        <w:rPr>
          <w:rStyle w:val="libFootnotenumChar"/>
          <w:rtl/>
        </w:rPr>
        <w:t>)</w:t>
      </w:r>
      <w:r w:rsidR="007D02BD" w:rsidRPr="007D02BD">
        <w:rPr>
          <w:rtl/>
        </w:rPr>
        <w:t xml:space="preserve"> عن تفسير القاضي </w:t>
      </w:r>
      <w:r w:rsidR="00980442">
        <w:rPr>
          <w:rStyle w:val="libFootnotenumChar"/>
          <w:rtl/>
        </w:rPr>
        <w:t>(</w:t>
      </w:r>
      <w:r w:rsidR="00980442" w:rsidRPr="009D4057">
        <w:rPr>
          <w:rStyle w:val="libFootnotenumChar"/>
          <w:rtl/>
        </w:rPr>
        <w:t>2</w:t>
      </w:r>
      <w:r w:rsidR="00980442">
        <w:rPr>
          <w:rStyle w:val="libFootnotenumChar"/>
          <w:rtl/>
        </w:rPr>
        <w:t>)</w:t>
      </w:r>
      <w:r w:rsidR="007D02BD" w:rsidRPr="007D02BD">
        <w:rPr>
          <w:rtl/>
        </w:rPr>
        <w:t xml:space="preserve"> قال : روى الحارث الهمداني عن أمير المؤمنين كرّم اللَّه وجهه قال : قال النبي </w:t>
      </w:r>
      <w:r w:rsidR="00415556" w:rsidRPr="00415556">
        <w:rPr>
          <w:rStyle w:val="libAlaemChar"/>
          <w:rtl/>
        </w:rPr>
        <w:t>صلى‌الله‌عليه‌وآله</w:t>
      </w:r>
      <w:r w:rsidR="007D02BD" w:rsidRPr="007D02BD">
        <w:rPr>
          <w:rtl/>
        </w:rPr>
        <w:t xml:space="preserve"> : يا علي ما من عبد إلاّ و له جوّاني و برّاني يعني سريرة و علانية فمن أصلح جوانيه أصلح اللَّه برّانيه ، و من أفسد جوانيه أفسد اللَّه برانيه ، و ما من أحد إلاّ و له صيت في أهل السماء ، فإذا حسن وضع اللَّه له ذلك في أهل الأرض ، و إذا ساء صيته في السماء وضع له ذلك في الأرض ، فسئل عن صيته ما هو ، قال : ذكره .</w:t>
      </w:r>
    </w:p>
    <w:p w:rsidR="00C20D35" w:rsidRDefault="007D02BD" w:rsidP="00DD4BEA">
      <w:pPr>
        <w:pStyle w:val="libNormal"/>
        <w:rPr>
          <w:rtl/>
        </w:rPr>
      </w:pPr>
      <w:r w:rsidRPr="007D02BD">
        <w:rPr>
          <w:rtl/>
        </w:rPr>
        <w:t>و أقول : الصيت يقال له بالفارسية : « آوازه » .</w:t>
      </w:r>
    </w:p>
    <w:p w:rsidR="00C20D35" w:rsidRDefault="007D02BD" w:rsidP="00582B13">
      <w:pPr>
        <w:pStyle w:val="Heading1"/>
        <w:rPr>
          <w:rtl/>
        </w:rPr>
      </w:pPr>
      <w:bookmarkStart w:id="120" w:name="_Toc369352393"/>
      <w:r w:rsidRPr="007D02BD">
        <w:rPr>
          <w:rtl/>
        </w:rPr>
        <w:t>45</w:t>
      </w:r>
      <w:r w:rsidR="00582B13">
        <w:rPr>
          <w:rFonts w:hint="cs"/>
          <w:rtl/>
        </w:rPr>
        <w:t xml:space="preserve"> </w:t>
      </w:r>
      <w:r w:rsidRPr="007D02BD">
        <w:rPr>
          <w:rtl/>
        </w:rPr>
        <w:t xml:space="preserve">الحكمة ( 106 ) و قال </w:t>
      </w:r>
      <w:r w:rsidR="00415556" w:rsidRPr="00415556">
        <w:rPr>
          <w:rStyle w:val="libAlaemHeading2Char"/>
          <w:rtl/>
        </w:rPr>
        <w:t>عليه‌السلام</w:t>
      </w:r>
      <w:r w:rsidRPr="007D02BD">
        <w:rPr>
          <w:rtl/>
        </w:rPr>
        <w:t xml:space="preserve"> :</w:t>
      </w:r>
      <w:bookmarkEnd w:id="120"/>
    </w:p>
    <w:p w:rsidR="00C20D35" w:rsidRDefault="007D02BD" w:rsidP="00DD4BEA">
      <w:pPr>
        <w:pStyle w:val="libNormal"/>
        <w:rPr>
          <w:rtl/>
        </w:rPr>
      </w:pPr>
      <w:r w:rsidRPr="007D02BD">
        <w:rPr>
          <w:rtl/>
        </w:rPr>
        <w:t xml:space="preserve">لاَ يَتْرُكُ اَلنَّاسُ شَيْئاً مِنْ أَمْرِ دِينِهِمْ لاِسْتِصْلاَحِ دُنْيَاهُمْ إِلاَّ فَتَحَ اَللَّهُ عَلَيْهِمْ مَا هُوَ أَضَرُّ مِنْهُ في ( الكافي ) عن الصادق </w:t>
      </w:r>
      <w:r w:rsidR="00415556" w:rsidRPr="00415556">
        <w:rPr>
          <w:rStyle w:val="libAlaemChar"/>
          <w:rtl/>
        </w:rPr>
        <w:t>عليه‌السلام</w:t>
      </w:r>
      <w:r w:rsidRPr="007D02BD">
        <w:rPr>
          <w:rtl/>
        </w:rPr>
        <w:t xml:space="preserve"> ، ما من عبد يمنع درهما في حقّه إلاّ أنفق اثنين في غير حقّه ، و ما من رجل يمنع حقّا من ماله إلاّ طوقه اللَّه تعالى به حيّة من نار يوم القيامة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الفقيه ) عن الباقر </w:t>
      </w:r>
      <w:r w:rsidR="00415556" w:rsidRPr="00415556">
        <w:rPr>
          <w:rStyle w:val="libAlaemChar"/>
          <w:rtl/>
        </w:rPr>
        <w:t>عليه‌السلام</w:t>
      </w:r>
      <w:r w:rsidRPr="007D02BD">
        <w:rPr>
          <w:rtl/>
        </w:rPr>
        <w:t xml:space="preserve"> : ما من عبد يؤثر على الحجّ حاجة من حوائج الدنيا إلاّ نظر إلى المحلّقين قد انصرفوا قبل أن يقضى له تلك الحاجة </w:t>
      </w:r>
      <w:r w:rsidR="00980442">
        <w:rPr>
          <w:rStyle w:val="libFootnotenumChar"/>
          <w:rtl/>
        </w:rPr>
        <w:t>(</w:t>
      </w:r>
      <w:r w:rsidR="00980442" w:rsidRPr="009D405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الكافي ) عن الصادق </w:t>
      </w:r>
      <w:r w:rsidR="00415556" w:rsidRPr="00415556">
        <w:rPr>
          <w:rStyle w:val="libAlaemChar"/>
          <w:rtl/>
        </w:rPr>
        <w:t>عليه‌السلام</w:t>
      </w:r>
      <w:r w:rsidRPr="007D02BD">
        <w:rPr>
          <w:rtl/>
        </w:rPr>
        <w:t xml:space="preserve"> قال لسماعة : مالك لا تحجّ العام ؟ قال :</w:t>
      </w:r>
    </w:p>
    <w:p w:rsidR="00C20D35" w:rsidRDefault="007D02BD" w:rsidP="00DD4BEA">
      <w:pPr>
        <w:pStyle w:val="libNormal"/>
        <w:rPr>
          <w:rtl/>
        </w:rPr>
      </w:pPr>
      <w:r w:rsidRPr="007D02BD">
        <w:rPr>
          <w:rtl/>
        </w:rPr>
        <w:t>معاملة كانت بيني و بين أقوام و أشغال و عسى أن يكون ذلك خيره . فقال : لا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كشكول البهائي : 102 طبع القاهرة .</w:t>
      </w:r>
    </w:p>
    <w:p w:rsidR="00C20D35" w:rsidRDefault="00EB221F" w:rsidP="00EB221F">
      <w:pPr>
        <w:pStyle w:val="libFootnote"/>
        <w:rPr>
          <w:rtl/>
        </w:rPr>
      </w:pPr>
      <w:r w:rsidRPr="007D02BD">
        <w:rPr>
          <w:rtl/>
        </w:rPr>
        <w:t xml:space="preserve">( 2 </w:t>
      </w:r>
      <w:r>
        <w:rPr>
          <w:rtl/>
        </w:rPr>
        <w:t>)</w:t>
      </w:r>
      <w:r w:rsidR="007D02BD" w:rsidRPr="007D02BD">
        <w:rPr>
          <w:rtl/>
        </w:rPr>
        <w:t xml:space="preserve"> تفسير البيضاوي للقاضي : لم يرد هذا النص في تفسير البيضاوي ، و قد وقع ذلك سهوا من العلاّمة التستري أنظر الكشكول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للكليني 3 : 504 من حديث عبيد بن زراره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من لا يحضره الفقيه 2 : 220 ح 2226 .</w:t>
      </w:r>
    </w:p>
    <w:p w:rsidR="00C20D35" w:rsidRDefault="001A00B3" w:rsidP="00582B13">
      <w:pPr>
        <w:pStyle w:val="libNormal0"/>
        <w:rPr>
          <w:rtl/>
        </w:rPr>
      </w:pPr>
      <w:r>
        <w:rPr>
          <w:rtl/>
        </w:rPr>
        <w:br w:type="page"/>
      </w:r>
      <w:r w:rsidR="007D02BD" w:rsidRPr="007D02BD">
        <w:rPr>
          <w:rtl/>
        </w:rPr>
        <w:lastRenderedPageBreak/>
        <w:t xml:space="preserve">و اللَّه ما فعل اللَّه لك في ذلك من خيره . ثم قال : ما حبس عبد عن هذا البيت إلاّ بذنب و ما يعفو أكثر </w:t>
      </w:r>
      <w:r w:rsidR="00980442">
        <w:rPr>
          <w:rStyle w:val="libFootnotenumChar"/>
          <w:rtl/>
        </w:rPr>
        <w:t>(</w:t>
      </w:r>
      <w:r w:rsidR="00980442" w:rsidRPr="009D405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إذا قام العبد في الصلاة فخفّف صلاته قال تعالى لملائكته :</w:t>
      </w:r>
    </w:p>
    <w:p w:rsidR="00C20D35" w:rsidRDefault="007D02BD" w:rsidP="00DD4BEA">
      <w:pPr>
        <w:pStyle w:val="libNormal"/>
        <w:rPr>
          <w:rtl/>
        </w:rPr>
      </w:pPr>
      <w:r w:rsidRPr="007D02BD">
        <w:rPr>
          <w:rtl/>
        </w:rPr>
        <w:t xml:space="preserve">أما ترون إلى عبدي كأنّه يرى ان قضاء حوائجه بيد غيري ، أما يعلم أن قضاء حوائجه بيدي </w:t>
      </w:r>
      <w:r w:rsidR="00980442">
        <w:rPr>
          <w:rStyle w:val="libFootnotenumChar"/>
          <w:rtl/>
        </w:rPr>
        <w:t>(</w:t>
      </w:r>
      <w:r w:rsidR="00980442" w:rsidRPr="009D4057">
        <w:rPr>
          <w:rStyle w:val="libFootnotenumChar"/>
          <w:rtl/>
        </w:rPr>
        <w:t>2</w:t>
      </w:r>
      <w:r w:rsidR="00980442">
        <w:rPr>
          <w:rStyle w:val="libFootnotenumChar"/>
          <w:rtl/>
        </w:rPr>
        <w:t>)</w:t>
      </w:r>
      <w:r w:rsidRPr="007D02BD">
        <w:rPr>
          <w:rtl/>
        </w:rPr>
        <w:t xml:space="preserve"> .</w:t>
      </w:r>
    </w:p>
    <w:p w:rsidR="00C20D35" w:rsidRDefault="007D02BD" w:rsidP="00582B13">
      <w:pPr>
        <w:pStyle w:val="Heading1"/>
        <w:rPr>
          <w:rtl/>
        </w:rPr>
      </w:pPr>
      <w:bookmarkStart w:id="121" w:name="_Toc369352394"/>
      <w:r w:rsidRPr="007D02BD">
        <w:rPr>
          <w:rtl/>
        </w:rPr>
        <w:t>46</w:t>
      </w:r>
      <w:r w:rsidR="00582B13">
        <w:rPr>
          <w:rFonts w:hint="cs"/>
          <w:rtl/>
        </w:rPr>
        <w:t xml:space="preserve"> </w:t>
      </w:r>
      <w:r w:rsidRPr="007D02BD">
        <w:rPr>
          <w:rtl/>
        </w:rPr>
        <w:t xml:space="preserve">الحكمة ( 114 ) و قال </w:t>
      </w:r>
      <w:r w:rsidR="00415556" w:rsidRPr="00415556">
        <w:rPr>
          <w:rStyle w:val="libAlaemHeading2Char"/>
          <w:rtl/>
        </w:rPr>
        <w:t>عليه‌السلام</w:t>
      </w:r>
      <w:r w:rsidRPr="007D02BD">
        <w:rPr>
          <w:rtl/>
        </w:rPr>
        <w:t xml:space="preserve"> :</w:t>
      </w:r>
      <w:bookmarkEnd w:id="121"/>
    </w:p>
    <w:p w:rsidR="00C20D35" w:rsidRDefault="007D02BD" w:rsidP="00DD4BEA">
      <w:pPr>
        <w:pStyle w:val="libNormal"/>
        <w:rPr>
          <w:rtl/>
        </w:rPr>
      </w:pPr>
      <w:r w:rsidRPr="007D02BD">
        <w:rPr>
          <w:rtl/>
        </w:rPr>
        <w:t xml:space="preserve">إِذَا اِسْتَوْلَى اَلصَّلاَحُ عَلَى اَلزَّمَانِ وَ أَهْلِهِ ثُمَّ أَسَاءَ رَجُلٌ اَلظَّنَّ بِرَجُلٍ لَمْ يَظْهَرْ مِنْهُ خَزْيَةٌ فَقَدْ ظَلَمَ هكذا في ( الطبعة المصرية )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و يصدقها ابن ميثم </w:t>
      </w:r>
      <w:r w:rsidR="00980442">
        <w:rPr>
          <w:rStyle w:val="libFootnotenumChar"/>
          <w:rtl/>
        </w:rPr>
        <w:t>(</w:t>
      </w:r>
      <w:r w:rsidR="00980442" w:rsidRPr="009D4057">
        <w:rPr>
          <w:rStyle w:val="libFootnotenumChar"/>
          <w:rtl/>
        </w:rPr>
        <w:t>4</w:t>
      </w:r>
      <w:r w:rsidR="00980442">
        <w:rPr>
          <w:rStyle w:val="libFootnotenumChar"/>
          <w:rtl/>
        </w:rPr>
        <w:t>)</w:t>
      </w:r>
      <w:r w:rsidRPr="007D02BD">
        <w:rPr>
          <w:rtl/>
        </w:rPr>
        <w:t xml:space="preserve"> و في ابن أبي الحديد بدل « خزية » حوبة </w:t>
      </w:r>
      <w:r w:rsidR="00980442">
        <w:rPr>
          <w:rStyle w:val="libFootnotenumChar"/>
          <w:rtl/>
        </w:rPr>
        <w:t>(</w:t>
      </w:r>
      <w:r w:rsidR="00980442" w:rsidRPr="009D4057">
        <w:rPr>
          <w:rStyle w:val="libFootnotenumChar"/>
          <w:rtl/>
        </w:rPr>
        <w:t>5</w:t>
      </w:r>
      <w:r w:rsidR="00980442">
        <w:rPr>
          <w:rStyle w:val="libFootnotenumChar"/>
          <w:rtl/>
        </w:rPr>
        <w:t>)</w:t>
      </w:r>
      <w:r w:rsidRPr="007D02BD">
        <w:rPr>
          <w:rtl/>
        </w:rPr>
        <w:t xml:space="preserve"> ، و المعنى واحد لكن ما هنا أجود .</w:t>
      </w:r>
    </w:p>
    <w:p w:rsidR="00C20D35" w:rsidRDefault="007D02BD" w:rsidP="00DD4BEA">
      <w:pPr>
        <w:pStyle w:val="libNormal"/>
        <w:rPr>
          <w:rtl/>
        </w:rPr>
      </w:pPr>
      <w:r w:rsidRPr="007D02BD">
        <w:rPr>
          <w:rtl/>
        </w:rPr>
        <w:t xml:space="preserve">قال ابن أبي الحديد : روى جابر أنّ النبي </w:t>
      </w:r>
      <w:r w:rsidR="00415556" w:rsidRPr="00415556">
        <w:rPr>
          <w:rStyle w:val="libAlaemChar"/>
          <w:rtl/>
        </w:rPr>
        <w:t>صلى‌الله‌عليه‌وآله</w:t>
      </w:r>
      <w:r w:rsidRPr="007D02BD">
        <w:rPr>
          <w:rtl/>
        </w:rPr>
        <w:t xml:space="preserve"> نظر إلى الكعبة فقال : ما أعظم حرمتك ، و إنّ المؤمن أعظم حرمة منك ، لأنّ اللَّه تعالى حرّم منك واحدة و من المؤمن ثلاثة : دمه و ماله و أنّ يظنّ به الظنّ السّوء </w:t>
      </w:r>
      <w:r w:rsidR="00980442">
        <w:rPr>
          <w:rStyle w:val="libFootnotenumChar"/>
          <w:rtl/>
        </w:rPr>
        <w:t>(</w:t>
      </w:r>
      <w:r w:rsidR="00980442" w:rsidRPr="009D4057">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إذا استولى الفساد على الزمان و أهله فأحسن رجل الظن برجل فقد غرّر » قال ابن أبي الحديد : قال شاعر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3 : 269 ح 60 من حديث هشام بن سالم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3 : 269 ح 60 من حديث هشام بن سالم .</w:t>
      </w:r>
    </w:p>
    <w:p w:rsidR="00C20D35" w:rsidRDefault="00EB221F" w:rsidP="00EB221F">
      <w:pPr>
        <w:pStyle w:val="libFootnote"/>
        <w:rPr>
          <w:rtl/>
        </w:rPr>
      </w:pPr>
      <w:r w:rsidRPr="007D02BD">
        <w:rPr>
          <w:rtl/>
        </w:rPr>
        <w:t xml:space="preserve">( 3 </w:t>
      </w:r>
      <w:r>
        <w:rPr>
          <w:rtl/>
        </w:rPr>
        <w:t>)</w:t>
      </w:r>
      <w:r w:rsidR="007D02BD" w:rsidRPr="007D02BD">
        <w:rPr>
          <w:rtl/>
        </w:rPr>
        <w:t xml:space="preserve"> هناك اضافة في الطبعة المصرية هي و إذا ( استولى الفساد . . . ) : 682 رقم 1151 .</w:t>
      </w:r>
    </w:p>
    <w:p w:rsidR="00C20D35" w:rsidRDefault="00EB221F" w:rsidP="00EB221F">
      <w:pPr>
        <w:pStyle w:val="libFootnote"/>
        <w:rPr>
          <w:rtl/>
        </w:rPr>
      </w:pPr>
      <w:r w:rsidRPr="007D02BD">
        <w:rPr>
          <w:rtl/>
        </w:rPr>
        <w:t xml:space="preserve">( 4 </w:t>
      </w:r>
      <w:r>
        <w:rPr>
          <w:rtl/>
        </w:rPr>
        <w:t>)</w:t>
      </w:r>
      <w:r w:rsidR="007D02BD" w:rsidRPr="007D02BD">
        <w:rPr>
          <w:rtl/>
        </w:rPr>
        <w:t xml:space="preserve"> في شرح ابن ميثم بلفظ « خزية » 5 : 302 .</w:t>
      </w:r>
    </w:p>
    <w:p w:rsidR="00C20D35" w:rsidRDefault="00EB221F" w:rsidP="00EB221F">
      <w:pPr>
        <w:pStyle w:val="libFootnote"/>
        <w:rPr>
          <w:rtl/>
        </w:rPr>
      </w:pPr>
      <w:r w:rsidRPr="007D02BD">
        <w:rPr>
          <w:rtl/>
        </w:rPr>
        <w:t xml:space="preserve">( 5 </w:t>
      </w:r>
      <w:r>
        <w:rPr>
          <w:rtl/>
        </w:rPr>
        <w:t>)</w:t>
      </w:r>
      <w:r w:rsidR="007D02BD" w:rsidRPr="007D02BD">
        <w:rPr>
          <w:rtl/>
        </w:rPr>
        <w:t xml:space="preserve"> راجع ابن أبي الحديد 18 : 278 بلفظ « حوية » أيضا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شرح ابن أبي الحديد 18 : 278 .</w:t>
      </w:r>
    </w:p>
    <w:p w:rsidR="00582B1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582B13" w:rsidTr="009D4057">
        <w:trPr>
          <w:trHeight w:val="350"/>
        </w:trPr>
        <w:tc>
          <w:tcPr>
            <w:tcW w:w="3920" w:type="dxa"/>
            <w:shd w:val="clear" w:color="auto" w:fill="auto"/>
          </w:tcPr>
          <w:p w:rsidR="00582B13" w:rsidRDefault="003673F9" w:rsidP="009D4057">
            <w:pPr>
              <w:pStyle w:val="libPoem"/>
            </w:pPr>
            <w:r w:rsidRPr="007D02BD">
              <w:rPr>
                <w:rtl/>
              </w:rPr>
              <w:lastRenderedPageBreak/>
              <w:t>و قد كان حسن الظن بعض مذاهبي</w:t>
            </w:r>
            <w:r w:rsidR="00582B13" w:rsidRPr="00725071">
              <w:rPr>
                <w:rStyle w:val="libPoemTiniChar0"/>
                <w:rtl/>
              </w:rPr>
              <w:br/>
              <w:t> </w:t>
            </w:r>
          </w:p>
        </w:tc>
        <w:tc>
          <w:tcPr>
            <w:tcW w:w="279" w:type="dxa"/>
            <w:shd w:val="clear" w:color="auto" w:fill="auto"/>
          </w:tcPr>
          <w:p w:rsidR="00582B13" w:rsidRDefault="00582B13" w:rsidP="009D4057">
            <w:pPr>
              <w:pStyle w:val="libPoem"/>
              <w:rPr>
                <w:rtl/>
              </w:rPr>
            </w:pPr>
          </w:p>
        </w:tc>
        <w:tc>
          <w:tcPr>
            <w:tcW w:w="3881" w:type="dxa"/>
            <w:shd w:val="clear" w:color="auto" w:fill="auto"/>
          </w:tcPr>
          <w:p w:rsidR="00582B13" w:rsidRDefault="003673F9" w:rsidP="009D4057">
            <w:pPr>
              <w:pStyle w:val="libPoem"/>
            </w:pPr>
            <w:r w:rsidRPr="007D02BD">
              <w:rPr>
                <w:rtl/>
              </w:rPr>
              <w:t xml:space="preserve">فأدّبني هذا الزمان و أهله </w:t>
            </w:r>
            <w:r w:rsidR="00980442">
              <w:rPr>
                <w:rStyle w:val="libFootnotenumChar"/>
                <w:rtl/>
              </w:rPr>
              <w:t>(</w:t>
            </w:r>
            <w:r w:rsidR="00980442" w:rsidRPr="009D4057">
              <w:rPr>
                <w:rStyle w:val="libFootnotenumChar"/>
                <w:rtl/>
              </w:rPr>
              <w:t>1</w:t>
            </w:r>
            <w:r w:rsidR="00980442">
              <w:rPr>
                <w:rStyle w:val="libFootnotenumChar"/>
                <w:rtl/>
              </w:rPr>
              <w:t>)</w:t>
            </w:r>
            <w:r w:rsidR="00582B13" w:rsidRPr="00725071">
              <w:rPr>
                <w:rStyle w:val="libPoemTiniChar0"/>
                <w:rtl/>
              </w:rPr>
              <w:br/>
              <w:t> </w:t>
            </w:r>
          </w:p>
        </w:tc>
      </w:tr>
    </w:tbl>
    <w:p w:rsidR="00C20D35" w:rsidRDefault="007D02BD" w:rsidP="00DD4BEA">
      <w:pPr>
        <w:pStyle w:val="libNormal"/>
        <w:rPr>
          <w:rtl/>
        </w:rPr>
      </w:pPr>
      <w:r w:rsidRPr="007D02BD">
        <w:rPr>
          <w:rtl/>
        </w:rPr>
        <w:t xml:space="preserve">و قيل لصوفي : ما صناعتك ؟ قال حسن الظن باللَّه و سوء الظن بالناس </w:t>
      </w:r>
      <w:r w:rsidR="00980442">
        <w:rPr>
          <w:rStyle w:val="libFootnotenumChar"/>
          <w:rtl/>
        </w:rPr>
        <w:t>(</w:t>
      </w:r>
      <w:r w:rsidR="00980442" w:rsidRPr="009D405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كلامه </w:t>
      </w:r>
      <w:r w:rsidR="00415556" w:rsidRPr="00415556">
        <w:rPr>
          <w:rStyle w:val="libAlaemChar"/>
          <w:rtl/>
        </w:rPr>
        <w:t>عليه‌السلام</w:t>
      </w:r>
      <w:r w:rsidRPr="007D02BD">
        <w:rPr>
          <w:rtl/>
        </w:rPr>
        <w:t xml:space="preserve"> هنا من حيث الزمان ، و أمّا من حيث الشخص فقد قال </w:t>
      </w:r>
      <w:r w:rsidR="00415556" w:rsidRPr="00415556">
        <w:rPr>
          <w:rStyle w:val="libAlaemChar"/>
          <w:rtl/>
        </w:rPr>
        <w:t>عليه‌السلام</w:t>
      </w:r>
      <w:r w:rsidRPr="007D02BD">
        <w:rPr>
          <w:rtl/>
        </w:rPr>
        <w:t xml:space="preserve"> كما في ( 159 ) من وضع نفسه مواضع التهمة فلا يلومنّ من أساء به الظنّ .</w:t>
      </w:r>
    </w:p>
    <w:p w:rsidR="00C20D35" w:rsidRDefault="007D02BD" w:rsidP="00582B13">
      <w:pPr>
        <w:pStyle w:val="Heading1"/>
        <w:rPr>
          <w:rtl/>
        </w:rPr>
      </w:pPr>
      <w:bookmarkStart w:id="122" w:name="_Toc369352395"/>
      <w:r w:rsidRPr="007D02BD">
        <w:rPr>
          <w:rtl/>
        </w:rPr>
        <w:t>47</w:t>
      </w:r>
      <w:r w:rsidR="00582B13">
        <w:rPr>
          <w:rFonts w:hint="cs"/>
          <w:rtl/>
        </w:rPr>
        <w:t xml:space="preserve"> </w:t>
      </w:r>
      <w:r w:rsidRPr="007D02BD">
        <w:rPr>
          <w:rtl/>
        </w:rPr>
        <w:t xml:space="preserve">الحكمة ( 121 ) و قال </w:t>
      </w:r>
      <w:r w:rsidR="00415556" w:rsidRPr="00415556">
        <w:rPr>
          <w:rStyle w:val="libAlaemHeading2Char"/>
          <w:rtl/>
        </w:rPr>
        <w:t>عليه‌السلام</w:t>
      </w:r>
      <w:r w:rsidRPr="007D02BD">
        <w:rPr>
          <w:rtl/>
        </w:rPr>
        <w:t xml:space="preserve"> :</w:t>
      </w:r>
      <w:bookmarkEnd w:id="122"/>
    </w:p>
    <w:p w:rsidR="00C20D35" w:rsidRDefault="007D02BD" w:rsidP="00DD4BEA">
      <w:pPr>
        <w:pStyle w:val="libNormal"/>
        <w:rPr>
          <w:rtl/>
        </w:rPr>
      </w:pPr>
      <w:r w:rsidRPr="007D02BD">
        <w:rPr>
          <w:rtl/>
        </w:rPr>
        <w:t xml:space="preserve">شَتَّانَ مَا بَيْنَ عَمَلَيْنِ عَمَلٍ تَذْهَبُ لَذَّتُهُ وَ تَبْقَى تَبِعَتُهُ وَ عَمَلٍ تَذْهَبُ مَئُونَتُهُ وَ يَبْقَى أَجْرُهُ أقول : هكذا في ( الطبعة المصرية ) « ما بين » و الصواب : ( بين ) بدون « ما » كما في ابن أبي الحديد و ابن ميثم و النسخة الخطية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روي انّه </w:t>
      </w:r>
      <w:r w:rsidR="00415556" w:rsidRPr="00415556">
        <w:rPr>
          <w:rStyle w:val="libAlaemChar"/>
          <w:rtl/>
        </w:rPr>
        <w:t>عليه‌السلام</w:t>
      </w:r>
      <w:r w:rsidRPr="007D02BD">
        <w:rPr>
          <w:rtl/>
        </w:rPr>
        <w:t xml:space="preserve"> كان أيام إقامته بالكوفة يبكّر كلّ يوم إلى السوق و يعظهم صنفا صنفا و يقول : قدّموا الاستخارة ، و تبرّكوا بالسهولة ، و اقتربوا من المبتاعين ، و تزيّنوا بالحلم ، و تناهوا عن اليمين ، و جانبوا الكذب ، و تجافوا عن الظلم ، و أنصفوا المظلومين ، </w:t>
      </w:r>
      <w:r w:rsidR="00980442" w:rsidRPr="00980442">
        <w:rPr>
          <w:rStyle w:val="libAlaemChar"/>
          <w:rtl/>
        </w:rPr>
        <w:t>(</w:t>
      </w:r>
      <w:r w:rsidR="00980442" w:rsidRPr="00980442">
        <w:rPr>
          <w:rStyle w:val="libAieChar"/>
          <w:rtl/>
        </w:rPr>
        <w:t xml:space="preserve"> و لا تبخسوا النّاسَ أشياءهُم و لا تَعثَوا في الأرض مُفسِدِينَ </w:t>
      </w:r>
      <w:r w:rsidR="00980442" w:rsidRPr="00980442">
        <w:rPr>
          <w:rStyle w:val="libAlaemChar"/>
          <w:rtl/>
        </w:rPr>
        <w:t>)</w:t>
      </w:r>
      <w:r w:rsidRPr="007D02BD">
        <w:rPr>
          <w:rtl/>
        </w:rPr>
        <w:t xml:space="preserve"> </w:t>
      </w:r>
      <w:r w:rsidR="00980442">
        <w:rPr>
          <w:rStyle w:val="libFootnotenumChar"/>
          <w:rtl/>
        </w:rPr>
        <w:t>(</w:t>
      </w:r>
      <w:r w:rsidR="00980442" w:rsidRPr="009D4057">
        <w:rPr>
          <w:rStyle w:val="libFootnotenumChar"/>
          <w:rtl/>
        </w:rPr>
        <w:t>4</w:t>
      </w:r>
      <w:r w:rsidR="00980442">
        <w:rPr>
          <w:rStyle w:val="libFootnotenumChar"/>
          <w:rtl/>
        </w:rPr>
        <w:t>)</w:t>
      </w:r>
      <w:r w:rsidRPr="007D02BD">
        <w:rPr>
          <w:rtl/>
        </w:rPr>
        <w:t xml:space="preserve"> ثم ينادي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18 : 279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w:t>
      </w:r>
    </w:p>
    <w:p w:rsidR="00C20D35" w:rsidRDefault="00EB221F" w:rsidP="00EB221F">
      <w:pPr>
        <w:pStyle w:val="libFootnote"/>
        <w:rPr>
          <w:rtl/>
        </w:rPr>
      </w:pPr>
      <w:r w:rsidRPr="007D02BD">
        <w:rPr>
          <w:rtl/>
        </w:rPr>
        <w:t xml:space="preserve">( 3 </w:t>
      </w:r>
      <w:r>
        <w:rPr>
          <w:rtl/>
        </w:rPr>
        <w:t>)</w:t>
      </w:r>
      <w:r w:rsidR="007D02BD" w:rsidRPr="007D02BD">
        <w:rPr>
          <w:rtl/>
        </w:rPr>
        <w:t xml:space="preserve"> ورد في النسخة المصرية : 684 رقم ( 122 ) و شرح ابن أبي الحديد 18 : 310 رقم ( 117 ) و شرح ابن ميثم 5 : 306 رقم ( 112 ) بلفظ « ما بين » ، و النسخة الخطية بين ( بدون ما ) : 319 .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هود : 85 .</w:t>
      </w:r>
    </w:p>
    <w:p w:rsidR="00582B1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582B13" w:rsidTr="00582B13">
        <w:trPr>
          <w:trHeight w:val="350"/>
        </w:trPr>
        <w:tc>
          <w:tcPr>
            <w:tcW w:w="4363" w:type="dxa"/>
            <w:shd w:val="clear" w:color="auto" w:fill="auto"/>
          </w:tcPr>
          <w:p w:rsidR="00582B13" w:rsidRDefault="003673F9" w:rsidP="009D4057">
            <w:pPr>
              <w:pStyle w:val="libPoem"/>
            </w:pPr>
            <w:r w:rsidRPr="007D02BD">
              <w:rPr>
                <w:rtl/>
              </w:rPr>
              <w:lastRenderedPageBreak/>
              <w:t>تفنى اللّذاذة ممّن نال صفوتها</w:t>
            </w:r>
            <w:r w:rsidR="00582B13" w:rsidRPr="00725071">
              <w:rPr>
                <w:rStyle w:val="libPoemTiniChar0"/>
                <w:rtl/>
              </w:rPr>
              <w:br/>
              <w:t> </w:t>
            </w:r>
          </w:p>
        </w:tc>
        <w:tc>
          <w:tcPr>
            <w:tcW w:w="310" w:type="dxa"/>
            <w:shd w:val="clear" w:color="auto" w:fill="auto"/>
          </w:tcPr>
          <w:p w:rsidR="00582B13" w:rsidRDefault="00582B13" w:rsidP="009D4057">
            <w:pPr>
              <w:pStyle w:val="libPoem"/>
              <w:rPr>
                <w:rtl/>
              </w:rPr>
            </w:pPr>
          </w:p>
        </w:tc>
        <w:tc>
          <w:tcPr>
            <w:tcW w:w="4319" w:type="dxa"/>
            <w:shd w:val="clear" w:color="auto" w:fill="auto"/>
          </w:tcPr>
          <w:p w:rsidR="00582B13" w:rsidRDefault="003673F9" w:rsidP="009D4057">
            <w:pPr>
              <w:pStyle w:val="libPoem"/>
            </w:pPr>
            <w:r w:rsidRPr="007D02BD">
              <w:rPr>
                <w:rtl/>
              </w:rPr>
              <w:t>من الحرام و يبقى الإثم و العار</w:t>
            </w:r>
            <w:r w:rsidR="00582B13" w:rsidRPr="00725071">
              <w:rPr>
                <w:rStyle w:val="libPoemTiniChar0"/>
                <w:rtl/>
              </w:rPr>
              <w:br/>
              <w:t> </w:t>
            </w:r>
          </w:p>
        </w:tc>
      </w:tr>
      <w:tr w:rsidR="00582B13" w:rsidTr="00582B13">
        <w:tblPrEx>
          <w:tblLook w:val="04A0"/>
        </w:tblPrEx>
        <w:trPr>
          <w:trHeight w:val="350"/>
        </w:trPr>
        <w:tc>
          <w:tcPr>
            <w:tcW w:w="4363" w:type="dxa"/>
          </w:tcPr>
          <w:p w:rsidR="00582B13" w:rsidRDefault="003673F9" w:rsidP="009D4057">
            <w:pPr>
              <w:pStyle w:val="libPoem"/>
            </w:pPr>
            <w:r w:rsidRPr="007D02BD">
              <w:rPr>
                <w:rtl/>
              </w:rPr>
              <w:t>تبقى عواقب سوء في مغبّتّها</w:t>
            </w:r>
            <w:r w:rsidR="00582B13" w:rsidRPr="00725071">
              <w:rPr>
                <w:rStyle w:val="libPoemTiniChar0"/>
                <w:rtl/>
              </w:rPr>
              <w:br/>
              <w:t> </w:t>
            </w:r>
          </w:p>
        </w:tc>
        <w:tc>
          <w:tcPr>
            <w:tcW w:w="310" w:type="dxa"/>
          </w:tcPr>
          <w:p w:rsidR="00582B13" w:rsidRDefault="00582B13" w:rsidP="009D4057">
            <w:pPr>
              <w:pStyle w:val="libPoem"/>
              <w:rPr>
                <w:rtl/>
              </w:rPr>
            </w:pPr>
          </w:p>
        </w:tc>
        <w:tc>
          <w:tcPr>
            <w:tcW w:w="4319" w:type="dxa"/>
          </w:tcPr>
          <w:p w:rsidR="00582B13" w:rsidRDefault="003673F9" w:rsidP="009D4057">
            <w:pPr>
              <w:pStyle w:val="libPoem"/>
            </w:pPr>
            <w:r w:rsidRPr="007D02BD">
              <w:rPr>
                <w:rtl/>
              </w:rPr>
              <w:t xml:space="preserve">لا خير في لذّة من بعدها النار </w:t>
            </w:r>
            <w:r w:rsidR="00980442">
              <w:rPr>
                <w:rStyle w:val="libFootnotenumChar"/>
                <w:rtl/>
              </w:rPr>
              <w:t>(</w:t>
            </w:r>
            <w:r w:rsidR="00980442" w:rsidRPr="009D4057">
              <w:rPr>
                <w:rStyle w:val="libFootnotenumChar"/>
                <w:rtl/>
              </w:rPr>
              <w:t>1</w:t>
            </w:r>
            <w:r w:rsidR="00980442">
              <w:rPr>
                <w:rStyle w:val="libFootnotenumChar"/>
                <w:rtl/>
              </w:rPr>
              <w:t>)</w:t>
            </w:r>
            <w:r w:rsidR="00582B13" w:rsidRPr="00725071">
              <w:rPr>
                <w:rStyle w:val="libPoemTiniChar0"/>
                <w:rtl/>
              </w:rPr>
              <w:br/>
              <w:t> </w:t>
            </w:r>
          </w:p>
        </w:tc>
      </w:tr>
    </w:tbl>
    <w:p w:rsidR="00582B13" w:rsidRDefault="007D02BD" w:rsidP="00582B13">
      <w:pPr>
        <w:pStyle w:val="Heading1"/>
        <w:rPr>
          <w:rtl/>
        </w:rPr>
      </w:pPr>
      <w:bookmarkStart w:id="123" w:name="_Toc369352396"/>
      <w:r w:rsidRPr="007D02BD">
        <w:rPr>
          <w:rtl/>
        </w:rPr>
        <w:t>48</w:t>
      </w:r>
      <w:r w:rsidR="00582B13">
        <w:rPr>
          <w:rFonts w:hint="cs"/>
          <w:rtl/>
        </w:rPr>
        <w:t xml:space="preserve"> </w:t>
      </w:r>
      <w:r w:rsidRPr="007D02BD">
        <w:rPr>
          <w:rtl/>
        </w:rPr>
        <w:t xml:space="preserve">الحكمة ( 433 ) و قال </w:t>
      </w:r>
      <w:r w:rsidR="00415556" w:rsidRPr="00415556">
        <w:rPr>
          <w:rStyle w:val="libAlaemHeading2Char"/>
          <w:rtl/>
        </w:rPr>
        <w:t>عليه‌السلام</w:t>
      </w:r>
      <w:r w:rsidRPr="007D02BD">
        <w:rPr>
          <w:rtl/>
        </w:rPr>
        <w:t xml:space="preserve"> :</w:t>
      </w:r>
      <w:bookmarkEnd w:id="123"/>
    </w:p>
    <w:p w:rsidR="00C20D35" w:rsidRDefault="007D02BD" w:rsidP="00582B13">
      <w:pPr>
        <w:pStyle w:val="libNormal"/>
        <w:rPr>
          <w:rtl/>
        </w:rPr>
      </w:pPr>
      <w:r w:rsidRPr="007D02BD">
        <w:rPr>
          <w:rtl/>
        </w:rPr>
        <w:t>اُذْكُرُوا اِنْقِطَاعَ اَللَّذَّاتِ وَ بَقَاءَ اَلتَّبِعَاتِ فِي الذُّنُوبِ و المَعَاصِي حَتَّى يَسْهُلَ عَلَيْكُمْ تَرْكُهَا وَ يَكْبُرَ عَلَيْكُمُ ارْتِكَابُهَا و في ( دعاء التوبة ) : من ذنوب أدبرت لذاتها فذهبت و أقامت تبعاتها فلزمت ، و قال الشاعر :</w:t>
      </w:r>
    </w:p>
    <w:tbl>
      <w:tblPr>
        <w:tblStyle w:val="TableGrid"/>
        <w:bidiVisual/>
        <w:tblW w:w="4562" w:type="pct"/>
        <w:tblInd w:w="384" w:type="dxa"/>
        <w:tblLook w:val="01E0"/>
      </w:tblPr>
      <w:tblGrid>
        <w:gridCol w:w="4363"/>
        <w:gridCol w:w="310"/>
        <w:gridCol w:w="4319"/>
      </w:tblGrid>
      <w:tr w:rsidR="009D4057" w:rsidTr="009D4057">
        <w:trPr>
          <w:trHeight w:val="350"/>
        </w:trPr>
        <w:tc>
          <w:tcPr>
            <w:tcW w:w="3920" w:type="dxa"/>
            <w:shd w:val="clear" w:color="auto" w:fill="auto"/>
          </w:tcPr>
          <w:p w:rsidR="009D4057" w:rsidRDefault="003673F9" w:rsidP="009D4057">
            <w:pPr>
              <w:pStyle w:val="libPoem"/>
            </w:pPr>
            <w:r w:rsidRPr="007D02BD">
              <w:rPr>
                <w:rtl/>
              </w:rPr>
              <w:t>ما كان ذاك العيش إلاّ سكرة</w:t>
            </w:r>
            <w:r w:rsidR="009D4057" w:rsidRPr="00725071">
              <w:rPr>
                <w:rStyle w:val="libPoemTiniChar0"/>
                <w:rtl/>
              </w:rPr>
              <w:br/>
              <w:t> </w:t>
            </w:r>
          </w:p>
        </w:tc>
        <w:tc>
          <w:tcPr>
            <w:tcW w:w="279" w:type="dxa"/>
            <w:shd w:val="clear" w:color="auto" w:fill="auto"/>
          </w:tcPr>
          <w:p w:rsidR="009D4057" w:rsidRDefault="009D4057" w:rsidP="009D4057">
            <w:pPr>
              <w:pStyle w:val="libPoem"/>
              <w:rPr>
                <w:rtl/>
              </w:rPr>
            </w:pPr>
          </w:p>
        </w:tc>
        <w:tc>
          <w:tcPr>
            <w:tcW w:w="3881" w:type="dxa"/>
            <w:shd w:val="clear" w:color="auto" w:fill="auto"/>
          </w:tcPr>
          <w:p w:rsidR="009D4057" w:rsidRDefault="003673F9" w:rsidP="009D4057">
            <w:pPr>
              <w:pStyle w:val="libPoem"/>
            </w:pPr>
            <w:r w:rsidRPr="007D02BD">
              <w:rPr>
                <w:rtl/>
              </w:rPr>
              <w:t>رحلت لذاذتها و حلّ خمارها</w:t>
            </w:r>
            <w:r w:rsidR="009D4057" w:rsidRPr="00725071">
              <w:rPr>
                <w:rStyle w:val="libPoemTiniChar0"/>
                <w:rtl/>
              </w:rPr>
              <w:br/>
              <w:t> </w:t>
            </w:r>
          </w:p>
        </w:tc>
      </w:tr>
    </w:tbl>
    <w:p w:rsidR="00C20D35" w:rsidRDefault="007D02BD" w:rsidP="00582B13">
      <w:pPr>
        <w:pStyle w:val="Heading1"/>
        <w:rPr>
          <w:rtl/>
        </w:rPr>
      </w:pPr>
      <w:bookmarkStart w:id="124" w:name="_Toc369352397"/>
      <w:r w:rsidRPr="007D02BD">
        <w:rPr>
          <w:rtl/>
        </w:rPr>
        <w:t>49</w:t>
      </w:r>
      <w:r w:rsidR="00582B13">
        <w:rPr>
          <w:rFonts w:hint="cs"/>
          <w:rtl/>
        </w:rPr>
        <w:t xml:space="preserve"> </w:t>
      </w:r>
      <w:r w:rsidRPr="007D02BD">
        <w:rPr>
          <w:rtl/>
        </w:rPr>
        <w:t xml:space="preserve">الحكمة ( 126 ) و قال </w:t>
      </w:r>
      <w:r w:rsidR="00415556" w:rsidRPr="00415556">
        <w:rPr>
          <w:rStyle w:val="libAlaemHeading2Char"/>
          <w:rtl/>
        </w:rPr>
        <w:t>عليه‌السلام</w:t>
      </w:r>
      <w:r w:rsidRPr="007D02BD">
        <w:rPr>
          <w:rtl/>
        </w:rPr>
        <w:t xml:space="preserve"> :</w:t>
      </w:r>
      <w:bookmarkEnd w:id="124"/>
    </w:p>
    <w:p w:rsidR="00C20D35" w:rsidRDefault="007D02BD" w:rsidP="00DD4BEA">
      <w:pPr>
        <w:pStyle w:val="libNormal"/>
        <w:rPr>
          <w:rtl/>
        </w:rPr>
      </w:pPr>
      <w:r w:rsidRPr="007D02BD">
        <w:rPr>
          <w:rtl/>
        </w:rPr>
        <w:t xml:space="preserve">عَجِبْتُ لِلْبَخِيلِ يَسْتَعْجِلُ اَلْفَقْرَ اَلَّذِي مِنْهُ هَرَبَ وَ يَفُوتُهُ اَلْغِنَى اَلَّذِي إِيَّاهُ طَلَبَ فَيَعِيشُ فِي اَلدُّنْيَا عَيْشَ اَلْفُقَرَاءِ وَ يُحَاسَبُ فِي اَلْآخِرَةِ حِسَابَ اَلْأَغْنِيَاءِ وَ عَجِبْتُ لِلْمُتَكَبِّرِ اَلَّذِي كَانَ بِالْأَمْسِ نُطْفَةً وَ يَكُونُ غَداً جِيفَةً وَ عَجِبْتُ لِمَنْ شَكَّ فِي اَللَّهِ وَ هُوَ يَرَى خَلْقَ اَللَّهِ وَ عَجِبْتُ لِمَنْ نَسِيَ اَلْمَوْتَ وَ هُوَ يَرَى اَلْمَوْتَى وَ عَجِبْتُ لِمَنْ أَنْكَرَ اَلنَّشْأَةَ اَلْأُخْرَى وَ هُوَ يَرَى اَلنَّشْأَةَ اَلْأُولَى وَ عَجِبْتُ لِعَامِرٍ دَارَ اَلْفَنَاءِ وَ تَارِكٍ دَارَ اَلْبَقَاءِ في ( الطبري ) قيل لجعفر بن محمد </w:t>
      </w:r>
      <w:r w:rsidR="00415556" w:rsidRPr="00415556">
        <w:rPr>
          <w:rStyle w:val="libAlaemChar"/>
          <w:rtl/>
        </w:rPr>
        <w:t>عليه‌السلام</w:t>
      </w:r>
      <w:r w:rsidRPr="007D02BD">
        <w:rPr>
          <w:rtl/>
        </w:rPr>
        <w:t xml:space="preserve"> : إنّ المنصور يعرف بلباس جبّة هروية مرقوعة و انه يرقع قميصه ، فقال </w:t>
      </w:r>
      <w:r w:rsidR="00415556" w:rsidRPr="00415556">
        <w:rPr>
          <w:rStyle w:val="libAlaemChar"/>
          <w:rtl/>
        </w:rPr>
        <w:t>عليه‌السلام</w:t>
      </w:r>
      <w:r w:rsidRPr="007D02BD">
        <w:rPr>
          <w:rtl/>
        </w:rPr>
        <w:t xml:space="preserve"> : الحمد للَّه الذي لطف له حتى ابتلاه بفقر نفسه أو قال بالفقر في ملكه .</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بحار الأنوار للمجلسي 41 : 104 رواية 5 و قد وردت الأبيات الشعرية في ديوان أمير المؤمنين : 48 .</w:t>
      </w:r>
    </w:p>
    <w:p w:rsidR="00C20D35" w:rsidRDefault="001A00B3" w:rsidP="00DD4BEA">
      <w:pPr>
        <w:pStyle w:val="libNormal"/>
        <w:rPr>
          <w:rtl/>
        </w:rPr>
      </w:pPr>
      <w:r>
        <w:rPr>
          <w:rtl/>
        </w:rPr>
        <w:br w:type="page"/>
      </w:r>
      <w:r w:rsidR="007D02BD" w:rsidRPr="007D02BD">
        <w:rPr>
          <w:rtl/>
        </w:rPr>
        <w:lastRenderedPageBreak/>
        <w:t>و قال محمد بن سليمان الهاشمي : بلغني أنّ المنصور أخذ الدواء في يوم شائت شديد البرد ، فأتيته أسأله عن موافقة الدواء ، فادخلت مدخلا من القصر لم أدخله قط ، ثم صرت إلى حجرة صغيرة و فيها بيت واحد و رواق بين يديه في عرض البيت و عرض الصحن على أسطوانة ساج و قد سدل على وجه الرواق بواري كما يصنع بالمساجد ، فدخلت فإذا في البيت مسح ليس فيه شي‏ء غيره إلاّ فراشه و مرافقه و دثاره ، فقلت له : هذا بيت أربأبك عنه . فقال : يا عم هذا بيت مبيتي . قلت له : ليس هنا غير الذي أرى . قال : ما هو إلاّ ما ترى .</w:t>
      </w:r>
    </w:p>
    <w:p w:rsidR="00C20D35" w:rsidRDefault="007D02BD" w:rsidP="00DD4BEA">
      <w:pPr>
        <w:pStyle w:val="libNormal"/>
        <w:rPr>
          <w:rtl/>
        </w:rPr>
      </w:pPr>
      <w:r w:rsidRPr="007D02BD">
        <w:rPr>
          <w:rtl/>
        </w:rPr>
        <w:t>و مثل البخيل مثل الطائر الذي لا يروى من البحر لئلاّ ييبس ، و الدود الذي لا يشبع من التراب لئلاّ يفنى .</w:t>
      </w:r>
    </w:p>
    <w:p w:rsidR="00C20D35" w:rsidRDefault="007D02BD" w:rsidP="00DD4BEA">
      <w:pPr>
        <w:pStyle w:val="libNormal"/>
        <w:rPr>
          <w:rtl/>
        </w:rPr>
      </w:pPr>
      <w:r w:rsidRPr="007D02BD">
        <w:rPr>
          <w:rtl/>
        </w:rPr>
        <w:t xml:space="preserve">و قال واضع مولى المنصور : قال لي المنصور : انظر ما عندك من الثياب الخلقان فاجمعها و جئني بها و ليكن معها رقاع ، ففعلت و دخل عليه المهدي و هو يقدّر الرقاع فضحك و قال : من هاهنا يقول الناس : نظروا في الدينار و الدرهم و ما دون ذلك و لم يقل دانق فقال المنصور : إنّه لا جديد لمن لا يصلح خلقه ، و هذا الشتاء قد حضر و نحتاج إلى كسوة للعيال و الولد . فقال المهدي : فعليّ كسوتك و كسوة عيالك و ولدك . فقال له : دونك فافعل . . . </w:t>
      </w:r>
      <w:r w:rsidR="00980442">
        <w:rPr>
          <w:rStyle w:val="libFootnotenumChar"/>
          <w:rtl/>
        </w:rPr>
        <w:t>(</w:t>
      </w:r>
      <w:r w:rsidR="00980442" w:rsidRPr="009D4057">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كان عمله هكذا مع انّه قال لابنه : قد جمعت لك من الأموال ما ان كسر عليك الخراج عشر سنين كان عندك كفاية لأرزاق الجند و النفقات و عطاء الذرية و مصلحة الثغور .</w:t>
      </w:r>
    </w:p>
    <w:p w:rsidR="00C20D35" w:rsidRDefault="007D02BD" w:rsidP="00DD4BEA">
      <w:pPr>
        <w:pStyle w:val="libNormal"/>
        <w:rPr>
          <w:rtl/>
        </w:rPr>
      </w:pPr>
      <w:r w:rsidRPr="007D02BD">
        <w:rPr>
          <w:rtl/>
        </w:rPr>
        <w:t xml:space="preserve">« فيعيش في الدنيا عيش الفقراء و يحاسب في الآخرة حساب الأغنياء » في ( الكافي ) عن الصادق </w:t>
      </w:r>
      <w:r w:rsidR="00415556" w:rsidRPr="00415556">
        <w:rPr>
          <w:rStyle w:val="libAlaemChar"/>
          <w:rtl/>
        </w:rPr>
        <w:t>عليه‌السلام</w:t>
      </w:r>
      <w:r w:rsidRPr="007D02BD">
        <w:rPr>
          <w:rtl/>
        </w:rPr>
        <w:t xml:space="preserve"> : إنّ فقراء المؤمنين يتقلّبون في رياض الجنّة قبل أغنيائهم بأربعين خريفا . و قال : سأضرب لك مثل ذلك ، إنّما مثله مثل سفينتين</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6 : 324 .</w:t>
      </w:r>
    </w:p>
    <w:p w:rsidR="00C20D35" w:rsidRDefault="001A00B3" w:rsidP="00582B13">
      <w:pPr>
        <w:pStyle w:val="libNormal0"/>
        <w:rPr>
          <w:rtl/>
        </w:rPr>
      </w:pPr>
      <w:r>
        <w:rPr>
          <w:rtl/>
        </w:rPr>
        <w:br w:type="page"/>
      </w:r>
      <w:r w:rsidR="007D02BD" w:rsidRPr="007D02BD">
        <w:rPr>
          <w:rtl/>
        </w:rPr>
        <w:lastRenderedPageBreak/>
        <w:t>مرّ بهما على عاشر ، فنظر في إحداهما فلم ير فيها شيئا فقال : أسربوها ، و نظر في الاخرى فإذا هي موقرة فقال : إحبسوها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إذا كان يوم القيامة قام عنق من الناس حتى يأتوا باب الجنّة فيقولون : من أنتم ؟ فيقولون : نحن الفقراء . فيقال لهم : أقبل الحساب . فيقولون :</w:t>
      </w:r>
    </w:p>
    <w:p w:rsidR="00C20D35" w:rsidRDefault="007D02BD" w:rsidP="00DD4BEA">
      <w:pPr>
        <w:pStyle w:val="libNormal"/>
        <w:rPr>
          <w:rtl/>
        </w:rPr>
      </w:pPr>
      <w:r w:rsidRPr="007D02BD">
        <w:rPr>
          <w:rtl/>
        </w:rPr>
        <w:t xml:space="preserve">ما أعطيتمونا شيئا تحاسبونا عليه . فيقول اللَّه تعالى : صدقوا ، ادخلوا الجنّة </w:t>
      </w:r>
      <w:r w:rsidR="00980442">
        <w:rPr>
          <w:rStyle w:val="libFootnotenumChar"/>
          <w:rtl/>
        </w:rPr>
        <w:t>(</w:t>
      </w:r>
      <w:r w:rsidR="00980442" w:rsidRPr="009D4057">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عجبت للمتكبّر الذي كان بالأمس نطفة و يكون غدا جيفة » و خرج من مبال إلى مبال ثم يخرج منه ، فإن لم يخرج من الثاني فمن الأول لا محالة .</w:t>
      </w:r>
    </w:p>
    <w:p w:rsidR="00C20D35" w:rsidRDefault="007D02BD" w:rsidP="00DD4BEA">
      <w:pPr>
        <w:pStyle w:val="libNormal"/>
        <w:rPr>
          <w:rtl/>
        </w:rPr>
      </w:pPr>
      <w:r w:rsidRPr="007D02BD">
        <w:rPr>
          <w:rtl/>
        </w:rPr>
        <w:t xml:space="preserve">فقالوا : كان أحمد بن سهل و هو من ولد يزدجرد ماتت امّه و هو في بطنها ، فشق عنه فكان يتيه على الناس ، و إذا شتم أحدا قال له : ابن البضع </w:t>
      </w:r>
      <w:r w:rsidR="00980442">
        <w:rPr>
          <w:rtl/>
        </w:rPr>
        <w:t xml:space="preserve">، </w:t>
      </w:r>
      <w:r w:rsidRPr="007D02BD">
        <w:rPr>
          <w:rtl/>
        </w:rPr>
        <w:t xml:space="preserve">و كان يفخر على أبناء الملوك بأنّه لم يخرج من بضع </w:t>
      </w:r>
      <w:r w:rsidR="00980442">
        <w:rPr>
          <w:rStyle w:val="libFootnotenumChar"/>
          <w:rtl/>
        </w:rPr>
        <w:t>(</w:t>
      </w:r>
      <w:r w:rsidR="00980442" w:rsidRPr="009D405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عجبت لمن شكّ في اللَّه و هو يرى خلق اللَّه » مع عدم تجويز عقل حصول بناء محقّر بدون بان ، و قال تعالى : </w:t>
      </w:r>
      <w:r w:rsidR="00980442" w:rsidRPr="00980442">
        <w:rPr>
          <w:rStyle w:val="libAlaemChar"/>
          <w:rtl/>
        </w:rPr>
        <w:t>(</w:t>
      </w:r>
      <w:r w:rsidR="00980442" w:rsidRPr="00980442">
        <w:rPr>
          <w:rStyle w:val="libAieChar"/>
          <w:rtl/>
        </w:rPr>
        <w:t xml:space="preserve"> أَلم يأتِكُم نَبأُ الّذين من قَبلكم قوم نُوحٍ و عادٍ و ثَمودَ و الّذين من بَعدِهم لا يَعلمُهُم إِلاّ اللَّه جَاءَتهُم رُسُلهم بالبيّنات فردُّوا أيديهم في أَفواهِهِم و قالوا إِنّا كفرنا بما اُرسلتُم بِهِ و إِنّا لَفي شك ممّا تدعوننا إِليه مُريب . قالت رُسُلهم أَفي اللَّه شكّ فاطِر السّماوات و الأرض </w:t>
      </w:r>
      <w:r w:rsidR="00980442" w:rsidRPr="00980442">
        <w:rPr>
          <w:rStyle w:val="libAlaemChar"/>
          <w:rtl/>
        </w:rPr>
        <w:t>)</w:t>
      </w:r>
      <w:r w:rsidRPr="007D02BD">
        <w:rPr>
          <w:rtl/>
        </w:rPr>
        <w:t xml:space="preserve">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عجبت لمن نسي الموت و هو يرى الموتى » هكذا في ( الطبعة المصرية ) </w:t>
      </w:r>
      <w:r w:rsidR="00980442">
        <w:rPr>
          <w:rStyle w:val="libFootnotenumChar"/>
          <w:rtl/>
        </w:rPr>
        <w:t>(</w:t>
      </w:r>
      <w:r w:rsidR="00980442" w:rsidRPr="009D4057">
        <w:rPr>
          <w:rStyle w:val="libFootnotenumChar"/>
          <w:rtl/>
        </w:rPr>
        <w:t>4</w:t>
      </w:r>
      <w:r w:rsidR="00980442">
        <w:rPr>
          <w:rStyle w:val="libFootnotenumChar"/>
          <w:rtl/>
        </w:rPr>
        <w:t>)</w:t>
      </w:r>
      <w:r w:rsidRPr="007D02BD">
        <w:rPr>
          <w:rtl/>
        </w:rPr>
        <w:t xml:space="preserve"> ، و الصواب ما في ( ابن أبي الحديد </w:t>
      </w:r>
      <w:r w:rsidR="00980442">
        <w:rPr>
          <w:rStyle w:val="libFootnotenumChar"/>
          <w:rtl/>
        </w:rPr>
        <w:t>(</w:t>
      </w:r>
      <w:r w:rsidR="00980442" w:rsidRPr="009D4057">
        <w:rPr>
          <w:rStyle w:val="libFootnotenumChar"/>
          <w:rtl/>
        </w:rPr>
        <w:t>5</w:t>
      </w:r>
      <w:r w:rsidR="00980442">
        <w:rPr>
          <w:rStyle w:val="libFootnotenumChar"/>
          <w:rtl/>
        </w:rPr>
        <w:t>)</w:t>
      </w:r>
      <w:r w:rsidRPr="007D02BD">
        <w:rPr>
          <w:rtl/>
        </w:rPr>
        <w:t xml:space="preserve"> و ابن ميثم ) </w:t>
      </w:r>
      <w:r w:rsidR="00980442">
        <w:rPr>
          <w:rStyle w:val="libFootnotenumChar"/>
          <w:rtl/>
        </w:rPr>
        <w:t>(</w:t>
      </w:r>
      <w:r w:rsidR="00980442" w:rsidRPr="009D4057">
        <w:rPr>
          <w:rStyle w:val="libFootnotenumChar"/>
          <w:rtl/>
        </w:rPr>
        <w:t>6</w:t>
      </w:r>
      <w:r w:rsidR="00980442">
        <w:rPr>
          <w:rStyle w:val="libFootnotenumChar"/>
          <w:rtl/>
        </w:rPr>
        <w:t>)</w:t>
      </w:r>
      <w:r w:rsidRPr="007D02BD">
        <w:rPr>
          <w:rtl/>
        </w:rPr>
        <w:t xml:space="preserve"> و النسخة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2 : 264 ح 18 ، من حديث هشام بن الحكم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7 : 204 .</w:t>
      </w:r>
    </w:p>
    <w:p w:rsidR="00C20D35" w:rsidRDefault="00EB221F" w:rsidP="00EB221F">
      <w:pPr>
        <w:pStyle w:val="libFootnote"/>
        <w:rPr>
          <w:rtl/>
        </w:rPr>
      </w:pPr>
      <w:r w:rsidRPr="007D02BD">
        <w:rPr>
          <w:rtl/>
        </w:rPr>
        <w:t xml:space="preserve">( 3 </w:t>
      </w:r>
      <w:r>
        <w:rPr>
          <w:rtl/>
        </w:rPr>
        <w:t>)</w:t>
      </w:r>
      <w:r w:rsidR="007D02BD" w:rsidRPr="007D02BD">
        <w:rPr>
          <w:rtl/>
        </w:rPr>
        <w:t xml:space="preserve"> إبراهيم : 9 10 .</w:t>
      </w:r>
    </w:p>
    <w:p w:rsidR="00C20D35" w:rsidRDefault="00EB221F" w:rsidP="00EB221F">
      <w:pPr>
        <w:pStyle w:val="libFootnote"/>
        <w:rPr>
          <w:rtl/>
        </w:rPr>
      </w:pPr>
      <w:r w:rsidRPr="007D02BD">
        <w:rPr>
          <w:rtl/>
        </w:rPr>
        <w:t xml:space="preserve">( 4 </w:t>
      </w:r>
      <w:r>
        <w:rPr>
          <w:rtl/>
        </w:rPr>
        <w:t>)</w:t>
      </w:r>
      <w:r w:rsidR="007D02BD" w:rsidRPr="007D02BD">
        <w:rPr>
          <w:rtl/>
        </w:rPr>
        <w:t xml:space="preserve"> انظر النسخة المصرية : 686 رقم ( 127 ) .</w:t>
      </w:r>
    </w:p>
    <w:p w:rsidR="00C20D35" w:rsidRDefault="00EB221F" w:rsidP="00EB221F">
      <w:pPr>
        <w:pStyle w:val="libFootnote"/>
        <w:rPr>
          <w:rtl/>
        </w:rPr>
      </w:pPr>
      <w:r w:rsidRPr="007D02BD">
        <w:rPr>
          <w:rtl/>
        </w:rPr>
        <w:t xml:space="preserve">( 5 </w:t>
      </w:r>
      <w:r>
        <w:rPr>
          <w:rtl/>
        </w:rPr>
        <w:t>)</w:t>
      </w:r>
      <w:r w:rsidR="007D02BD" w:rsidRPr="007D02BD">
        <w:rPr>
          <w:rtl/>
        </w:rPr>
        <w:t xml:space="preserve"> في شرح ابن أبي الحديد 18 : 315 بلفظ « من يموت »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في شرح ابن ميثم 5 : 309 رقم ( 116 ) بلفظ « الموتى » .</w:t>
      </w:r>
    </w:p>
    <w:p w:rsidR="00C20D35" w:rsidRDefault="001A00B3" w:rsidP="004C0A01">
      <w:pPr>
        <w:pStyle w:val="libNormal0"/>
        <w:rPr>
          <w:rtl/>
        </w:rPr>
      </w:pPr>
      <w:r>
        <w:rPr>
          <w:rtl/>
        </w:rPr>
        <w:br w:type="page"/>
      </w:r>
      <w:r w:rsidR="007D02BD" w:rsidRPr="007D02BD">
        <w:rPr>
          <w:rtl/>
        </w:rPr>
        <w:lastRenderedPageBreak/>
        <w:t xml:space="preserve">الخطية </w:t>
      </w:r>
      <w:r w:rsidR="00980442">
        <w:rPr>
          <w:rStyle w:val="libFootnotenumChar"/>
          <w:rtl/>
        </w:rPr>
        <w:t>(</w:t>
      </w:r>
      <w:r w:rsidR="00980442" w:rsidRPr="009D4057">
        <w:rPr>
          <w:rStyle w:val="libFootnotenumChar"/>
          <w:rtl/>
        </w:rPr>
        <w:t>1</w:t>
      </w:r>
      <w:r w:rsidR="00980442">
        <w:rPr>
          <w:rStyle w:val="libFootnotenumChar"/>
          <w:rtl/>
        </w:rPr>
        <w:t>)</w:t>
      </w:r>
      <w:r w:rsidR="007D02BD" w:rsidRPr="007D02BD">
        <w:rPr>
          <w:rtl/>
        </w:rPr>
        <w:t xml:space="preserve"> ( و هو يرى من يموت ) لصحّة تلك النسخ دون الطبعة المصرية </w:t>
      </w:r>
      <w:r w:rsidR="00980442">
        <w:rPr>
          <w:rtl/>
        </w:rPr>
        <w:t xml:space="preserve">، </w:t>
      </w:r>
      <w:r w:rsidR="007D02BD" w:rsidRPr="007D02BD">
        <w:rPr>
          <w:rtl/>
        </w:rPr>
        <w:t>و لأنّ العجب في رؤية أحياء مثله يموتون و ينساه دون مجرّد رؤية موتى لاحتمال حكم وهمه بكونهم أمواتا أبدا ، و أما الذين رآهم ماتوا فلا مجال لحكم و هم فيهم .</w:t>
      </w:r>
    </w:p>
    <w:p w:rsidR="00C20D35" w:rsidRDefault="007D02BD" w:rsidP="00DD4BEA">
      <w:pPr>
        <w:pStyle w:val="libNormal"/>
        <w:rPr>
          <w:rtl/>
        </w:rPr>
      </w:pPr>
      <w:r w:rsidRPr="007D02BD">
        <w:rPr>
          <w:rtl/>
        </w:rPr>
        <w:t>ثمّ العجب أنّه يرى أنّ أكثرهم كان منه أشدّ قوّة و أصحّ مزاجا و أسمن بدنا و أكثر أملا و ينسى .</w:t>
      </w:r>
    </w:p>
    <w:p w:rsidR="00C20D35" w:rsidRDefault="007D02BD" w:rsidP="00DD4BEA">
      <w:pPr>
        <w:pStyle w:val="libNormal"/>
        <w:rPr>
          <w:rtl/>
        </w:rPr>
      </w:pPr>
      <w:r w:rsidRPr="007D02BD">
        <w:rPr>
          <w:rtl/>
        </w:rPr>
        <w:t xml:space="preserve">و في الخبر : ما خلق اللَّه يقينا أشبه بالشكّ من الموت </w:t>
      </w:r>
      <w:r w:rsidR="00980442">
        <w:rPr>
          <w:rStyle w:val="libFootnotenumChar"/>
          <w:rtl/>
        </w:rPr>
        <w:t>(</w:t>
      </w:r>
      <w:r w:rsidR="00980442" w:rsidRPr="009D405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عجبت لمن أنكر النشأة الاخرى و هو يرى النشأة الأولى » أَوَ لَم يرَ الإنسانُ أَنّا خَلقناهُ مِن نُطفَةٍ فإذا هُو خَصيمٌ مبين . و ضَرَبَ لَنا مَثلاً وَ نَسي خَلقَه قالَ مَن يُحيي العِظامَ و هي رَميم . </w:t>
      </w:r>
      <w:r w:rsidR="00980442" w:rsidRPr="00980442">
        <w:rPr>
          <w:rStyle w:val="libAlaemChar"/>
          <w:rtl/>
        </w:rPr>
        <w:t>(</w:t>
      </w:r>
      <w:r w:rsidR="00980442" w:rsidRPr="00980442">
        <w:rPr>
          <w:rStyle w:val="libAieChar"/>
          <w:rtl/>
        </w:rPr>
        <w:t xml:space="preserve"> قُل يُحييها الّذي أَنشأها أَوّلَ مرّةٍ وَ هو بِكُلِّ خَلقٍ عَليم </w:t>
      </w:r>
      <w:r w:rsidR="00980442" w:rsidRPr="00980442">
        <w:rPr>
          <w:rStyle w:val="libAlaemChar"/>
          <w:rtl/>
        </w:rPr>
        <w:t>)</w:t>
      </w:r>
      <w:r w:rsidRPr="007D02BD">
        <w:rPr>
          <w:rtl/>
        </w:rPr>
        <w:t xml:space="preserve"> </w:t>
      </w:r>
      <w:r w:rsidR="00980442">
        <w:rPr>
          <w:rStyle w:val="libFootnotenumChar"/>
          <w:rtl/>
        </w:rPr>
        <w:t>(</w:t>
      </w:r>
      <w:r w:rsidR="00980442" w:rsidRPr="009D4057">
        <w:rPr>
          <w:rStyle w:val="libFootnotenumChar"/>
          <w:rtl/>
        </w:rPr>
        <w:t>3</w:t>
      </w:r>
      <w:r w:rsidR="00980442">
        <w:rPr>
          <w:rStyle w:val="libFootnotenumChar"/>
          <w:rtl/>
        </w:rPr>
        <w:t>)</w:t>
      </w:r>
      <w:r w:rsidRPr="007D02BD">
        <w:rPr>
          <w:rtl/>
        </w:rPr>
        <w:t xml:space="preserve"> أَو لَيسَ الَّذي خَلَقَ السَّماواتِ و الأرض بقادرٍ عَلى أَن يَخلقَ مِثلَهم بَلى وَ هُو الخَلاّقُ العليم . إِنّما أَمرُهُ إِذا أَرادَ شَيئاً أَن يَقولَ لَهُ كُن فيكون . </w:t>
      </w:r>
      <w:r w:rsidR="00980442" w:rsidRPr="00980442">
        <w:rPr>
          <w:rStyle w:val="libAlaemChar"/>
          <w:rtl/>
        </w:rPr>
        <w:t>(</w:t>
      </w:r>
      <w:r w:rsidR="00980442" w:rsidRPr="00980442">
        <w:rPr>
          <w:rStyle w:val="libAieChar"/>
          <w:rtl/>
        </w:rPr>
        <w:t xml:space="preserve"> فَسُبحانَ الّذي بِيَده مَلكُوتُ كُلِّ شَي‏ءٍ و إِليهِ تُرجَعُون </w:t>
      </w:r>
      <w:r w:rsidR="00980442" w:rsidRPr="00980442">
        <w:rPr>
          <w:rStyle w:val="libAlaemChar"/>
          <w:rtl/>
        </w:rPr>
        <w:t>)</w:t>
      </w:r>
      <w:r w:rsidRPr="007D02BD">
        <w:rPr>
          <w:rtl/>
        </w:rPr>
        <w:t xml:space="preserve"> </w:t>
      </w:r>
      <w:r w:rsidR="00980442">
        <w:rPr>
          <w:rStyle w:val="libFootnotenumChar"/>
          <w:rtl/>
        </w:rPr>
        <w:t>(</w:t>
      </w:r>
      <w:r w:rsidR="00980442" w:rsidRPr="009D405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عجبت لعامر دار الفناء و تارك دار البقاء » </w:t>
      </w:r>
      <w:r w:rsidR="00980442" w:rsidRPr="00980442">
        <w:rPr>
          <w:rStyle w:val="libAlaemChar"/>
          <w:rtl/>
        </w:rPr>
        <w:t>(</w:t>
      </w:r>
      <w:r w:rsidR="00980442" w:rsidRPr="00980442">
        <w:rPr>
          <w:rStyle w:val="libAieChar"/>
          <w:rtl/>
        </w:rPr>
        <w:t xml:space="preserve"> انّما هذه الحياة الدُّنيا متاع و إنَّ الآخرة هي دار القرار </w:t>
      </w:r>
      <w:r w:rsidR="00980442" w:rsidRPr="00980442">
        <w:rPr>
          <w:rStyle w:val="libAlaemChar"/>
          <w:rtl/>
        </w:rPr>
        <w:t>)</w:t>
      </w:r>
      <w:r w:rsidRPr="007D02BD">
        <w:rPr>
          <w:rtl/>
        </w:rPr>
        <w:t xml:space="preserve"> </w:t>
      </w:r>
      <w:r w:rsidR="00980442">
        <w:rPr>
          <w:rStyle w:val="libFootnotenumChar"/>
          <w:rtl/>
        </w:rPr>
        <w:t>(</w:t>
      </w:r>
      <w:r w:rsidR="00980442" w:rsidRPr="009D4057">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في الخبر : عجبت لأقوام يحتمون من الطعام مخافة الأذى كيف لا يحتمون من الذنوب مخافة النار ، عجبت لمن يشتري المماليك بماله كيف لا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النسخة الخطية ( المرعشي ) : 320 .</w:t>
      </w:r>
    </w:p>
    <w:p w:rsidR="00C20D35" w:rsidRDefault="00EB221F" w:rsidP="00EB221F">
      <w:pPr>
        <w:pStyle w:val="libFootnote"/>
        <w:rPr>
          <w:rtl/>
        </w:rPr>
      </w:pPr>
      <w:r w:rsidRPr="007D02BD">
        <w:rPr>
          <w:rtl/>
        </w:rPr>
        <w:t xml:space="preserve">( 2 </w:t>
      </w:r>
      <w:r>
        <w:rPr>
          <w:rtl/>
        </w:rPr>
        <w:t>)</w:t>
      </w:r>
      <w:r w:rsidR="007D02BD" w:rsidRPr="007D02BD">
        <w:rPr>
          <w:rtl/>
        </w:rPr>
        <w:t xml:space="preserve"> أورده ( من لا يحضره الفقيه ) هكذا : لم يخلق اللَّه عزّ و جلّ يقينا لا شك فيه أشبه بشك لا يقين فيه من الموت و نسبه إلى الإمام الصادق </w:t>
      </w:r>
      <w:r w:rsidR="00415556" w:rsidRPr="00415556">
        <w:rPr>
          <w:rStyle w:val="libFootnoteAlaemChar"/>
          <w:rtl/>
        </w:rPr>
        <w:t>عليه‌السلام</w:t>
      </w:r>
      <w:r w:rsidR="007D02BD" w:rsidRPr="007D02BD">
        <w:rPr>
          <w:rtl/>
        </w:rPr>
        <w:t xml:space="preserve"> 1 : 124 ، نقله المجلسي في البحار 6 : 127 .</w:t>
      </w:r>
    </w:p>
    <w:p w:rsidR="00C20D35" w:rsidRDefault="00EB221F" w:rsidP="00EB221F">
      <w:pPr>
        <w:pStyle w:val="libFootnote"/>
        <w:rPr>
          <w:rtl/>
        </w:rPr>
      </w:pPr>
      <w:r w:rsidRPr="007D02BD">
        <w:rPr>
          <w:rtl/>
        </w:rPr>
        <w:t xml:space="preserve">( 3 </w:t>
      </w:r>
      <w:r>
        <w:rPr>
          <w:rtl/>
        </w:rPr>
        <w:t>)</w:t>
      </w:r>
      <w:r w:rsidR="007D02BD" w:rsidRPr="007D02BD">
        <w:rPr>
          <w:rtl/>
        </w:rPr>
        <w:t xml:space="preserve"> يس : 77 79 .</w:t>
      </w:r>
    </w:p>
    <w:p w:rsidR="00C20D35" w:rsidRDefault="00EB221F" w:rsidP="00EB221F">
      <w:pPr>
        <w:pStyle w:val="libFootnote"/>
        <w:rPr>
          <w:rtl/>
        </w:rPr>
      </w:pPr>
      <w:r w:rsidRPr="007D02BD">
        <w:rPr>
          <w:rtl/>
        </w:rPr>
        <w:t xml:space="preserve">( 4 </w:t>
      </w:r>
      <w:r>
        <w:rPr>
          <w:rtl/>
        </w:rPr>
        <w:t>)</w:t>
      </w:r>
      <w:r w:rsidR="007D02BD" w:rsidRPr="007D02BD">
        <w:rPr>
          <w:rtl/>
        </w:rPr>
        <w:t xml:space="preserve"> يس : 81 83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غافر : 39 .</w:t>
      </w:r>
    </w:p>
    <w:p w:rsidR="00C20D35" w:rsidRDefault="001A00B3" w:rsidP="00582B13">
      <w:pPr>
        <w:pStyle w:val="libNormal0"/>
        <w:rPr>
          <w:rtl/>
        </w:rPr>
      </w:pPr>
      <w:r>
        <w:rPr>
          <w:rtl/>
        </w:rPr>
        <w:br w:type="page"/>
      </w:r>
      <w:r w:rsidR="007D02BD" w:rsidRPr="007D02BD">
        <w:rPr>
          <w:rtl/>
        </w:rPr>
        <w:lastRenderedPageBreak/>
        <w:t xml:space="preserve">يشتري الأحرار بمعروفه </w:t>
      </w:r>
      <w:r w:rsidR="00980442">
        <w:rPr>
          <w:rStyle w:val="libFootnotenumChar"/>
          <w:rtl/>
        </w:rPr>
        <w:t>(</w:t>
      </w:r>
      <w:r w:rsidR="00980442" w:rsidRPr="009D4057">
        <w:rPr>
          <w:rStyle w:val="libFootnotenumChar"/>
          <w:rtl/>
        </w:rPr>
        <w:t>1</w:t>
      </w:r>
      <w:r w:rsidR="00980442">
        <w:rPr>
          <w:rStyle w:val="libFootnotenumChar"/>
          <w:rtl/>
        </w:rPr>
        <w:t>)</w:t>
      </w:r>
      <w:r w:rsidR="007D02BD" w:rsidRPr="007D02BD">
        <w:rPr>
          <w:rtl/>
        </w:rPr>
        <w:t xml:space="preserve"> .</w:t>
      </w:r>
    </w:p>
    <w:p w:rsidR="00C20D35" w:rsidRDefault="007D02BD" w:rsidP="00582B13">
      <w:pPr>
        <w:pStyle w:val="Heading1"/>
        <w:rPr>
          <w:rtl/>
        </w:rPr>
      </w:pPr>
      <w:bookmarkStart w:id="125" w:name="_Toc369352398"/>
      <w:r w:rsidRPr="007D02BD">
        <w:rPr>
          <w:rtl/>
        </w:rPr>
        <w:t>50</w:t>
      </w:r>
      <w:r w:rsidR="00582B13">
        <w:rPr>
          <w:rFonts w:hint="cs"/>
          <w:rtl/>
        </w:rPr>
        <w:t xml:space="preserve"> </w:t>
      </w:r>
      <w:r w:rsidRPr="007D02BD">
        <w:rPr>
          <w:rtl/>
        </w:rPr>
        <w:t xml:space="preserve">الحكمة ( 127 ) و قال </w:t>
      </w:r>
      <w:r w:rsidR="00415556" w:rsidRPr="00415556">
        <w:rPr>
          <w:rStyle w:val="libAlaemHeading2Char"/>
          <w:rtl/>
        </w:rPr>
        <w:t>عليه‌السلام</w:t>
      </w:r>
      <w:r w:rsidRPr="007D02BD">
        <w:rPr>
          <w:rtl/>
        </w:rPr>
        <w:t xml:space="preserve"> :</w:t>
      </w:r>
      <w:bookmarkEnd w:id="125"/>
    </w:p>
    <w:p w:rsidR="00C20D35" w:rsidRDefault="007D02BD" w:rsidP="00DD4BEA">
      <w:pPr>
        <w:pStyle w:val="libNormal"/>
        <w:rPr>
          <w:rtl/>
        </w:rPr>
      </w:pPr>
      <w:r w:rsidRPr="007D02BD">
        <w:rPr>
          <w:rtl/>
        </w:rPr>
        <w:t xml:space="preserve">مَنْ قَصَّرَ فِي اَلْعَمَلِ اُبْتُلِيَ بِالْهَمِّ وَ لاَ حَاجَةَ لِلَّهِ فِيمَنْ لَيْسَ لِلَّهِ فِي مَالِهِ وَ نَفْسِهِ نَصِيبٌ أقول : هكذا في ( الطبعة المصرية ) </w:t>
      </w:r>
      <w:r w:rsidR="00980442">
        <w:rPr>
          <w:rStyle w:val="libFootnotenumChar"/>
          <w:rtl/>
        </w:rPr>
        <w:t>(</w:t>
      </w:r>
      <w:r w:rsidR="00980442" w:rsidRPr="00B77D97">
        <w:rPr>
          <w:rStyle w:val="libFootnotenumChar"/>
          <w:rtl/>
        </w:rPr>
        <w:t>2</w:t>
      </w:r>
      <w:r w:rsidR="00980442">
        <w:rPr>
          <w:rStyle w:val="libFootnotenumChar"/>
          <w:rtl/>
        </w:rPr>
        <w:t>)</w:t>
      </w:r>
      <w:r w:rsidRPr="007D02BD">
        <w:rPr>
          <w:rtl/>
        </w:rPr>
        <w:t xml:space="preserve"> من كون الجميع عنوانا واحدا ، لكن ابن أبي الحديد </w:t>
      </w:r>
      <w:r w:rsidR="00980442">
        <w:rPr>
          <w:rStyle w:val="libFootnotenumChar"/>
          <w:rtl/>
        </w:rPr>
        <w:t>(</w:t>
      </w:r>
      <w:r w:rsidR="00980442" w:rsidRPr="001B2404">
        <w:rPr>
          <w:rStyle w:val="libFootnotenumChar"/>
          <w:rtl/>
        </w:rPr>
        <w:t>3</w:t>
      </w:r>
      <w:r w:rsidR="00980442">
        <w:rPr>
          <w:rStyle w:val="libFootnotenumChar"/>
          <w:rtl/>
        </w:rPr>
        <w:t>)</w:t>
      </w:r>
      <w:r w:rsidRPr="007D02BD">
        <w:rPr>
          <w:rtl/>
        </w:rPr>
        <w:t xml:space="preserve"> جعل قوله « و لا حاجة . . . » عنوانا آخر ، و الأصحّ ما هنا لتصديق ابن ميثم </w:t>
      </w:r>
      <w:r w:rsidR="00980442">
        <w:rPr>
          <w:rStyle w:val="libFootnotenumChar"/>
          <w:rtl/>
        </w:rPr>
        <w:t>(</w:t>
      </w:r>
      <w:r w:rsidR="00980442" w:rsidRPr="001B2404">
        <w:rPr>
          <w:rStyle w:val="libFootnotenumChar"/>
          <w:rtl/>
        </w:rPr>
        <w:t>4</w:t>
      </w:r>
      <w:r w:rsidR="00980442">
        <w:rPr>
          <w:rStyle w:val="libFootnotenumChar"/>
          <w:rtl/>
        </w:rPr>
        <w:t>)</w:t>
      </w:r>
      <w:r w:rsidRPr="007D02BD">
        <w:rPr>
          <w:rtl/>
        </w:rPr>
        <w:t xml:space="preserve"> له و نسخته من النهج بخط المصنف .</w:t>
      </w:r>
    </w:p>
    <w:p w:rsidR="00C20D35" w:rsidRDefault="007D02BD" w:rsidP="00DD4BEA">
      <w:pPr>
        <w:pStyle w:val="libNormal"/>
        <w:rPr>
          <w:rtl/>
        </w:rPr>
      </w:pPr>
      <w:r w:rsidRPr="007D02BD">
        <w:rPr>
          <w:rtl/>
        </w:rPr>
        <w:t xml:space="preserve">( من قصّر في العمل ابتلي بالهم ) و المراد أنّ من قصّر في عمل من الدنيا أو الآخرة كان الإتيان به واجبا و قصّر فيه يبتلى بالهمّ و الحسرة لم قصّر ، قال تعالى في الثاني </w:t>
      </w:r>
      <w:r w:rsidR="00980442" w:rsidRPr="00980442">
        <w:rPr>
          <w:rStyle w:val="libAlaemChar"/>
          <w:rtl/>
        </w:rPr>
        <w:t>(</w:t>
      </w:r>
      <w:r w:rsidR="00980442" w:rsidRPr="00980442">
        <w:rPr>
          <w:rStyle w:val="libAieChar"/>
          <w:rtl/>
        </w:rPr>
        <w:t xml:space="preserve"> و اتَّبعُوا أَحسَنَ ما اُنزلَ إِليكم من ربِّكم من قَبل أَن يأتيكم العذابُ بَغتةً و أَنتُم لا تَشعُرون . أن تقول نفسٌ يا حَسرتى على ما فَرَّطتُ في جَنبِ اللَّه و إن كُنتُ لَمِنَ الساخرين </w:t>
      </w:r>
      <w:r w:rsidR="00980442" w:rsidRPr="00980442">
        <w:rPr>
          <w:rStyle w:val="libAlaemChar"/>
          <w:rtl/>
        </w:rPr>
        <w:t>)</w:t>
      </w:r>
      <w:r w:rsidRPr="007D02BD">
        <w:rPr>
          <w:rtl/>
        </w:rPr>
        <w:t xml:space="preserve"> </w:t>
      </w:r>
      <w:r w:rsidR="00980442">
        <w:rPr>
          <w:rStyle w:val="libFootnotenumChar"/>
          <w:rtl/>
        </w:rPr>
        <w:t>(</w:t>
      </w:r>
      <w:r w:rsidR="00980442" w:rsidRPr="001B2404">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لا حاجة للَّه في من ليس للَّه في ماله و نفسه نصيب » هكذا في ( الطبعة المصرية ) </w:t>
      </w:r>
      <w:r w:rsidR="00980442">
        <w:rPr>
          <w:rStyle w:val="libFootnotenumChar"/>
          <w:rtl/>
        </w:rPr>
        <w:t>(</w:t>
      </w:r>
      <w:r w:rsidR="00980442" w:rsidRPr="008D52D2">
        <w:rPr>
          <w:rStyle w:val="libFootnotenumChar"/>
          <w:rtl/>
        </w:rPr>
        <w:t>6</w:t>
      </w:r>
      <w:r w:rsidR="00980442">
        <w:rPr>
          <w:rStyle w:val="libFootnotenumChar"/>
          <w:rtl/>
        </w:rPr>
        <w:t>)</w:t>
      </w:r>
      <w:r w:rsidRPr="007D02BD">
        <w:rPr>
          <w:rtl/>
        </w:rPr>
        <w:t xml:space="preserve"> و الصواب ما في ابن أبي الحديد و ابن ميثم ( و لا حاجة للَّه في من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بحار الأنوار للمجلسي 78 : 40 نسبه للإمام علي </w:t>
      </w:r>
      <w:r w:rsidR="00415556" w:rsidRPr="00415556">
        <w:rPr>
          <w:rStyle w:val="libFootnoteAlaemChar"/>
          <w:rtl/>
        </w:rPr>
        <w:t>عليه‌السلام</w:t>
      </w:r>
      <w:r w:rsidR="007D02BD" w:rsidRPr="007D02BD">
        <w:rPr>
          <w:rtl/>
        </w:rPr>
        <w:t xml:space="preserve"> .</w:t>
      </w:r>
    </w:p>
    <w:p w:rsidR="00C20D35" w:rsidRDefault="00EB221F" w:rsidP="00EB221F">
      <w:pPr>
        <w:pStyle w:val="libFootnote"/>
        <w:rPr>
          <w:rtl/>
        </w:rPr>
      </w:pPr>
      <w:r w:rsidRPr="007D02BD">
        <w:rPr>
          <w:rtl/>
        </w:rPr>
        <w:t xml:space="preserve">( 2 </w:t>
      </w:r>
      <w:r>
        <w:rPr>
          <w:rtl/>
        </w:rPr>
        <w:t>)</w:t>
      </w:r>
      <w:r w:rsidR="007D02BD" w:rsidRPr="007D02BD">
        <w:rPr>
          <w:rtl/>
        </w:rPr>
        <w:t xml:space="preserve"> انظر النسخة المصرية : 686 رقم ( 128 ) الموافقة لنسخة شرح ابن ميثم 5 : 310 رقم ( 117 )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18 : 316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ميثم 5 : 310 .</w:t>
      </w:r>
    </w:p>
    <w:p w:rsidR="00C20D35" w:rsidRDefault="00EB221F" w:rsidP="00EB221F">
      <w:pPr>
        <w:pStyle w:val="libFootnote"/>
        <w:rPr>
          <w:rtl/>
        </w:rPr>
      </w:pPr>
      <w:r w:rsidRPr="007D02BD">
        <w:rPr>
          <w:rtl/>
        </w:rPr>
        <w:t xml:space="preserve">( 5 </w:t>
      </w:r>
      <w:r>
        <w:rPr>
          <w:rtl/>
        </w:rPr>
        <w:t>)</w:t>
      </w:r>
      <w:r w:rsidR="007D02BD" w:rsidRPr="007D02BD">
        <w:rPr>
          <w:rtl/>
        </w:rPr>
        <w:t xml:space="preserve"> الزمر : 55 56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النسخة المصرية شرح محمّد عبده : 686 رقم ( 128 ) نسخة شرح ابن ميثم المنقحة مطابقة للنسخة المصرية شرح محمّد عبده 5 : 310 ، و راجع ابن أبي الحديد 18 : 317 .</w:t>
      </w:r>
    </w:p>
    <w:p w:rsidR="00C20D35" w:rsidRDefault="001A00B3" w:rsidP="008D52D2">
      <w:pPr>
        <w:pStyle w:val="libNormal0"/>
        <w:rPr>
          <w:rtl/>
        </w:rPr>
      </w:pPr>
      <w:r>
        <w:rPr>
          <w:rtl/>
        </w:rPr>
        <w:br w:type="page"/>
      </w:r>
      <w:r w:rsidR="007D02BD" w:rsidRPr="007D02BD">
        <w:rPr>
          <w:rtl/>
        </w:rPr>
        <w:lastRenderedPageBreak/>
        <w:t>ليس في نفسه و ماله نصيب ) فوقع في ( الطبعة المصرية ) زيادة و تقديم و تأخير .</w:t>
      </w:r>
    </w:p>
    <w:p w:rsidR="00C20D35" w:rsidRDefault="007D02BD" w:rsidP="00DD4BEA">
      <w:pPr>
        <w:pStyle w:val="libNormal"/>
        <w:rPr>
          <w:rtl/>
        </w:rPr>
      </w:pPr>
      <w:r w:rsidRPr="007D02BD">
        <w:rPr>
          <w:rtl/>
        </w:rPr>
        <w:t xml:space="preserve">أراد النبي </w:t>
      </w:r>
      <w:r w:rsidR="00415556" w:rsidRPr="00415556">
        <w:rPr>
          <w:rStyle w:val="libAlaemChar"/>
          <w:rtl/>
        </w:rPr>
        <w:t>صلى‌الله‌عليه‌وآله</w:t>
      </w:r>
      <w:r w:rsidRPr="007D02BD">
        <w:rPr>
          <w:rtl/>
        </w:rPr>
        <w:t xml:space="preserve"> نكاح امرأة كلبية أو سلمية ، فقال أبوها : من صفتها كذا و كذا و كفاك من صحّة بدنها أنّها لم تمرض قط و لم تصدع . فقال </w:t>
      </w:r>
      <w:r w:rsidR="00415556" w:rsidRPr="00415556">
        <w:rPr>
          <w:rStyle w:val="libAlaemChar"/>
          <w:rtl/>
        </w:rPr>
        <w:t>صلى‌الله‌عليه‌وآله</w:t>
      </w:r>
      <w:r w:rsidRPr="007D02BD">
        <w:rPr>
          <w:rtl/>
        </w:rPr>
        <w:t xml:space="preserve"> : لا حاجة لنا فيها </w:t>
      </w:r>
      <w:r w:rsidR="00980442">
        <w:rPr>
          <w:rStyle w:val="libFootnotenumChar"/>
          <w:rtl/>
        </w:rPr>
        <w:t>(</w:t>
      </w:r>
      <w:r w:rsidR="00980442" w:rsidRPr="008D52D2">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البلاذري : قال بعضهم : عرض الضحّاك الكلابي ابنته على النبيّ </w:t>
      </w:r>
      <w:r w:rsidR="00415556" w:rsidRPr="00415556">
        <w:rPr>
          <w:rStyle w:val="libAlaemChar"/>
          <w:rtl/>
        </w:rPr>
        <w:t>صلى‌الله‌عليه‌وآله</w:t>
      </w:r>
      <w:r w:rsidRPr="007D02BD">
        <w:rPr>
          <w:rtl/>
        </w:rPr>
        <w:t xml:space="preserve"> و قال : إنها لم تمرض و لم تصدع . فقال </w:t>
      </w:r>
      <w:r w:rsidR="00415556" w:rsidRPr="00415556">
        <w:rPr>
          <w:rStyle w:val="libAlaemChar"/>
          <w:rtl/>
        </w:rPr>
        <w:t>صلى‌الله‌عليه‌وآله</w:t>
      </w:r>
      <w:r w:rsidRPr="007D02BD">
        <w:rPr>
          <w:rtl/>
        </w:rPr>
        <w:t xml:space="preserve"> : لا حاجة لنا فيها . و قال الكلبي : التي قال أبوها انها لم تصدع قط و عرضها على النبي فقال لا حاجة لنا بها سلمية و أما الكلابية فاختارت قومها فذهبت عقلها فكانت تقول : أنا الشقية </w:t>
      </w:r>
      <w:r w:rsidR="00980442">
        <w:rPr>
          <w:rStyle w:val="libFootnotenumChar"/>
          <w:rtl/>
        </w:rPr>
        <w:t>(</w:t>
      </w:r>
      <w:r w:rsidR="00980442" w:rsidRPr="008D52D2">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الكافي ) عن الصادق </w:t>
      </w:r>
      <w:r w:rsidR="00415556" w:rsidRPr="00415556">
        <w:rPr>
          <w:rStyle w:val="libAlaemChar"/>
          <w:rtl/>
        </w:rPr>
        <w:t>عليه‌السلام</w:t>
      </w:r>
      <w:r w:rsidRPr="007D02BD">
        <w:rPr>
          <w:rtl/>
        </w:rPr>
        <w:t xml:space="preserve"> : دعي النبيّ </w:t>
      </w:r>
      <w:r w:rsidR="00415556" w:rsidRPr="00415556">
        <w:rPr>
          <w:rStyle w:val="libAlaemChar"/>
          <w:rtl/>
        </w:rPr>
        <w:t>صلى‌الله‌عليه‌وآله</w:t>
      </w:r>
      <w:r w:rsidRPr="007D02BD">
        <w:rPr>
          <w:rtl/>
        </w:rPr>
        <w:t xml:space="preserve"> إلى طعام فنظر إلى دجاجة فوق حائط قد باضت فتقع البيضة على وتد في حائط فتثبت عليه </w:t>
      </w:r>
      <w:r w:rsidR="00980442">
        <w:rPr>
          <w:rtl/>
        </w:rPr>
        <w:t xml:space="preserve">، </w:t>
      </w:r>
      <w:r w:rsidRPr="007D02BD">
        <w:rPr>
          <w:rtl/>
        </w:rPr>
        <w:t xml:space="preserve">فتعجب النبي </w:t>
      </w:r>
      <w:r w:rsidR="00415556" w:rsidRPr="00415556">
        <w:rPr>
          <w:rStyle w:val="libAlaemChar"/>
          <w:rtl/>
        </w:rPr>
        <w:t>صلى‌الله‌عليه‌وآله</w:t>
      </w:r>
      <w:r w:rsidRPr="007D02BD">
        <w:rPr>
          <w:rtl/>
        </w:rPr>
        <w:t xml:space="preserve"> فقال له الرجل : أعجبت من هذه البيضة فو الذي بعثك بالحق ما رزئت شيئا قط . فنهض النبي و لم يأكل شيئا من طعامه و قال : من لم يرزأ فما للَّه فيه من حاجة </w:t>
      </w:r>
      <w:r w:rsidR="00980442">
        <w:rPr>
          <w:rStyle w:val="libFootnotenumChar"/>
          <w:rtl/>
        </w:rPr>
        <w:t>(</w:t>
      </w:r>
      <w:r w:rsidR="00980442" w:rsidRPr="008D52D2">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ابن أبي الحديد بروي أنّه دخل على النبي </w:t>
      </w:r>
      <w:r w:rsidR="00415556" w:rsidRPr="00415556">
        <w:rPr>
          <w:rStyle w:val="libAlaemChar"/>
          <w:rtl/>
        </w:rPr>
        <w:t>صلى‌الله‌عليه‌وآله</w:t>
      </w:r>
      <w:r w:rsidRPr="007D02BD">
        <w:rPr>
          <w:rtl/>
        </w:rPr>
        <w:t xml:space="preserve"> أعرابي ذو جثمان عظيم ، فقال له متى عهدك بالحمّى . قال : ما أعرفها . قال : بالصداع ؟ قال : ما أدري ما هو . قال : فاصبت بمالك ؟ قال : لا . قال : فرزئت بولدك ؟ قال : لا . فقال </w:t>
      </w:r>
      <w:r w:rsidR="00415556" w:rsidRPr="00415556">
        <w:rPr>
          <w:rStyle w:val="libAlaemChar"/>
          <w:rtl/>
        </w:rPr>
        <w:t>صلى‌الله‌عليه‌وآله</w:t>
      </w:r>
      <w:r w:rsidRPr="007D02BD">
        <w:rPr>
          <w:rtl/>
        </w:rPr>
        <w:t xml:space="preserve"> : إنّ اللَّه تعالى ليكره العفريت النفريت الذي لا يرزأ في ولده و لا يصاب بماله </w:t>
      </w:r>
      <w:r w:rsidR="00980442">
        <w:rPr>
          <w:rStyle w:val="libFootnotenumChar"/>
          <w:rtl/>
        </w:rPr>
        <w:t>(</w:t>
      </w:r>
      <w:r w:rsidR="00980442" w:rsidRPr="008D52D2">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أنساب الأشراف للبلاذري 1 : 455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المصدر نفسه 1 : 455 و هي فاطمة الكلابية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للكليني 2 : 256 ح 20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18 : 317 .</w:t>
      </w:r>
    </w:p>
    <w:p w:rsidR="00C20D35" w:rsidRDefault="001A00B3" w:rsidP="00DD4BEA">
      <w:pPr>
        <w:pStyle w:val="libNormal"/>
        <w:rPr>
          <w:rtl/>
        </w:rPr>
      </w:pPr>
      <w:r>
        <w:rPr>
          <w:rtl/>
        </w:rPr>
        <w:br w:type="page"/>
      </w:r>
      <w:r w:rsidR="007D02BD" w:rsidRPr="007D02BD">
        <w:rPr>
          <w:rtl/>
        </w:rPr>
        <w:lastRenderedPageBreak/>
        <w:t xml:space="preserve">و عن النبي </w:t>
      </w:r>
      <w:r w:rsidR="00415556" w:rsidRPr="00415556">
        <w:rPr>
          <w:rStyle w:val="libAlaemChar"/>
          <w:rtl/>
        </w:rPr>
        <w:t>صلى‌الله‌عليه‌وآله</w:t>
      </w:r>
      <w:r w:rsidR="007D02BD" w:rsidRPr="007D02BD">
        <w:rPr>
          <w:rtl/>
        </w:rPr>
        <w:t xml:space="preserve"> قال لأصحابه : أيّكم يحبّ أن يصح فلا يسقم ؟ قالوا :</w:t>
      </w:r>
    </w:p>
    <w:p w:rsidR="00C20D35" w:rsidRDefault="007D02BD" w:rsidP="00DD4BEA">
      <w:pPr>
        <w:pStyle w:val="libNormal"/>
        <w:rPr>
          <w:rtl/>
        </w:rPr>
      </w:pPr>
      <w:r w:rsidRPr="007D02BD">
        <w:rPr>
          <w:rtl/>
        </w:rPr>
        <w:t xml:space="preserve">كلّنا . قال : أتحبّون أن تكونوا كالحمر الصائلة ، ألا تحبّون أن تكونوا أصحاب بلايا و أصحاب كفّارات ، و الذي بعثني بالحق إنّ الرجل ليكون له الدرجة في الجنّة و لا يبلغها بشي‏ء من عمله فيبتليه اللَّه ليبلغه تلك الدرجة </w:t>
      </w:r>
      <w:r w:rsidR="00980442">
        <w:rPr>
          <w:rStyle w:val="libFootnotenumChar"/>
          <w:rtl/>
        </w:rPr>
        <w:t>(</w:t>
      </w:r>
      <w:r w:rsidR="00980442" w:rsidRPr="00A02385">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الخبر : مرّ موسى </w:t>
      </w:r>
      <w:r w:rsidR="00415556" w:rsidRPr="00415556">
        <w:rPr>
          <w:rStyle w:val="libAlaemChar"/>
          <w:rtl/>
        </w:rPr>
        <w:t>عليه‌السلام</w:t>
      </w:r>
      <w:r w:rsidRPr="007D02BD">
        <w:rPr>
          <w:rtl/>
        </w:rPr>
        <w:t xml:space="preserve"> برجل كان يعرفه مطيعا للَّه تعالى قد مزقت السباع لحمه ، فوقف متعجّبا فاوحي إليه : إنّه سألني درجة لم يبلغها بعمله فجعلت له سبيلا بذلك </w:t>
      </w:r>
      <w:r w:rsidR="00980442">
        <w:rPr>
          <w:rStyle w:val="libFootnotenumChar"/>
          <w:rtl/>
        </w:rPr>
        <w:t>(</w:t>
      </w:r>
      <w:r w:rsidR="00980442" w:rsidRPr="00A0238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جابر رفعه : يود أهل العافية يوم القيامة أنّ لحومهم كانت تقرض بالمقاريض لمّا يرون من ثواب أهل البلاء </w:t>
      </w:r>
      <w:r w:rsidR="00980442">
        <w:rPr>
          <w:rStyle w:val="libFootnotenumChar"/>
          <w:rtl/>
        </w:rPr>
        <w:t>(</w:t>
      </w:r>
      <w:r w:rsidR="00980442" w:rsidRPr="00A0238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النبي </w:t>
      </w:r>
      <w:r w:rsidR="00415556" w:rsidRPr="00415556">
        <w:rPr>
          <w:rStyle w:val="libAlaemChar"/>
          <w:rtl/>
        </w:rPr>
        <w:t>صلى‌الله‌عليه‌وآله</w:t>
      </w:r>
      <w:r w:rsidRPr="007D02BD">
        <w:rPr>
          <w:rtl/>
        </w:rPr>
        <w:t xml:space="preserve"> : ان اللَّه ليتعاهد عبده المؤمن بالبلاء كما يتعاهد الوالد ولده بالطعام ، و اللَّه يحمي عبده المؤمن كما يحمي أحدكم المريض من الطعام </w:t>
      </w:r>
      <w:r w:rsidR="00980442">
        <w:rPr>
          <w:rStyle w:val="libFootnotenumChar"/>
          <w:rtl/>
        </w:rPr>
        <w:t>(</w:t>
      </w:r>
      <w:r w:rsidR="00980442" w:rsidRPr="00A02385">
        <w:rPr>
          <w:rStyle w:val="libFootnotenumChar"/>
          <w:rtl/>
        </w:rPr>
        <w:t>4</w:t>
      </w:r>
      <w:r w:rsidR="00980442">
        <w:rPr>
          <w:rStyle w:val="libFootnotenumChar"/>
          <w:rtl/>
        </w:rPr>
        <w:t>)</w:t>
      </w:r>
      <w:r w:rsidRPr="007D02BD">
        <w:rPr>
          <w:rtl/>
        </w:rPr>
        <w:t xml:space="preserve"> .</w:t>
      </w:r>
    </w:p>
    <w:p w:rsidR="00C20D35" w:rsidRDefault="007D02BD" w:rsidP="00A02385">
      <w:pPr>
        <w:pStyle w:val="Heading1"/>
        <w:rPr>
          <w:rtl/>
        </w:rPr>
      </w:pPr>
      <w:bookmarkStart w:id="126" w:name="_Toc369352399"/>
      <w:r w:rsidRPr="007D02BD">
        <w:rPr>
          <w:rtl/>
        </w:rPr>
        <w:t>51</w:t>
      </w:r>
      <w:r w:rsidR="00A02385">
        <w:rPr>
          <w:rFonts w:hint="cs"/>
          <w:rtl/>
        </w:rPr>
        <w:t xml:space="preserve"> </w:t>
      </w:r>
      <w:r w:rsidRPr="007D02BD">
        <w:rPr>
          <w:rtl/>
        </w:rPr>
        <w:t xml:space="preserve">الحكمة ( 128 ) و قال </w:t>
      </w:r>
      <w:r w:rsidR="00415556" w:rsidRPr="00415556">
        <w:rPr>
          <w:rStyle w:val="libAlaemHeading2Char"/>
          <w:rtl/>
        </w:rPr>
        <w:t>عليه‌السلام</w:t>
      </w:r>
      <w:r w:rsidRPr="007D02BD">
        <w:rPr>
          <w:rtl/>
        </w:rPr>
        <w:t xml:space="preserve"> :</w:t>
      </w:r>
      <w:bookmarkEnd w:id="126"/>
    </w:p>
    <w:p w:rsidR="00C20D35" w:rsidRDefault="007D02BD" w:rsidP="00DD4BEA">
      <w:pPr>
        <w:pStyle w:val="libNormal"/>
        <w:rPr>
          <w:rtl/>
        </w:rPr>
      </w:pPr>
      <w:r w:rsidRPr="007D02BD">
        <w:rPr>
          <w:rtl/>
        </w:rPr>
        <w:t>تَوَقَّوُا اَلْبَرْدَ فِي أَوَّلِهِ وَ تَلَقَّوْهُ فِي آخِرِهِ فَإِنَّهُ يَفْعَلُ فِي اَلْأَبْدَانِ كَفِعْلِهِ فِي اَلْأَشْجَارِ أَوَّلُهُ يُحْرِقُ وَ آخِرُهُ يُورِقُ قال ابن ميثم إنّما وجب اتّقاء البرد في أوّله لأنّ الصيف و الخريف يشتركان في اليبس ، فإذا ورد البرد ورد على أبدان استعدت بحرارة الصيف</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18 : 317 ، في حديث عبد اللَّه بن انس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18 : 318 .</w:t>
      </w:r>
    </w:p>
    <w:p w:rsidR="00C20D35" w:rsidRDefault="00EB221F" w:rsidP="00EB221F">
      <w:pPr>
        <w:pStyle w:val="libFootnote"/>
        <w:rPr>
          <w:rtl/>
        </w:rPr>
      </w:pPr>
      <w:r w:rsidRPr="007D02BD">
        <w:rPr>
          <w:rtl/>
        </w:rPr>
        <w:t xml:space="preserve">( 3 </w:t>
      </w:r>
      <w:r>
        <w:rPr>
          <w:rtl/>
        </w:rPr>
        <w:t>)</w:t>
      </w:r>
      <w:r w:rsidR="007D02BD" w:rsidRPr="007D02BD">
        <w:rPr>
          <w:rtl/>
        </w:rPr>
        <w:t xml:space="preserve"> المصدر نفسه 18 : 318 في حديث جابر بن عبد اللَّه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الكافي للكليني 2 : 259 ح 28 نسبه إلى الصادق </w:t>
      </w:r>
      <w:r w:rsidR="00415556" w:rsidRPr="00415556">
        <w:rPr>
          <w:rStyle w:val="libFootnoteAlaemChar"/>
          <w:rtl/>
        </w:rPr>
        <w:t>عليه‌السلام</w:t>
      </w:r>
      <w:r w:rsidR="007D02BD" w:rsidRPr="007D02BD">
        <w:rPr>
          <w:rtl/>
        </w:rPr>
        <w:t xml:space="preserve"> و نسبه ابن أبي الحديد إلى الرسول الأكرم صلّى اللَّه عليه و آله 18 : 318 .</w:t>
      </w:r>
    </w:p>
    <w:p w:rsidR="00C20D35" w:rsidRDefault="001A00B3" w:rsidP="00A02385">
      <w:pPr>
        <w:pStyle w:val="libNormal0"/>
        <w:rPr>
          <w:rtl/>
        </w:rPr>
      </w:pPr>
      <w:r>
        <w:rPr>
          <w:rtl/>
        </w:rPr>
        <w:br w:type="page"/>
      </w:r>
      <w:r w:rsidR="007D02BD" w:rsidRPr="007D02BD">
        <w:rPr>
          <w:rtl/>
        </w:rPr>
        <w:lastRenderedPageBreak/>
        <w:t xml:space="preserve">و يبسه للتخلخل و تفتح المسام ، فاشتد انفعال البدن عنه و أسرع في قهر الحرارة الغريزية فيقوى في البدن البرد و اليبس و هما طبيعة الموت ، فيكون بذلك يبس الأشجار و ضمور الأبدان ، و وجب تلقّيه في آخره لأن الشتاء و الربيع يشتركان في الرطوبة و يفترقان بأنّ الشتاء بارد و الربيع حار ، فالبرد المتأخّر إذا امتزج بحرارة الربيع و انكسرت سورتها بها لم يكن له بعد ذلك نكاية في الأبدان ، فقويت الحرارة الغريزية و كان منه النمو و قوّة الأبدان و بروز الأوراق و الثمار </w:t>
      </w:r>
      <w:r w:rsidR="00980442">
        <w:rPr>
          <w:rStyle w:val="libFootnotenumChar"/>
          <w:rtl/>
        </w:rPr>
        <w:t>(</w:t>
      </w:r>
      <w:r w:rsidR="00980442" w:rsidRPr="00A02385">
        <w:rPr>
          <w:rStyle w:val="libFootnotenumChar"/>
          <w:rtl/>
        </w:rPr>
        <w:t>1</w:t>
      </w:r>
      <w:r w:rsidR="00980442">
        <w:rPr>
          <w:rStyle w:val="libFootnotenumChar"/>
          <w:rtl/>
        </w:rPr>
        <w:t>)</w:t>
      </w:r>
      <w:r w:rsidR="007D02BD" w:rsidRPr="007D02BD">
        <w:rPr>
          <w:rtl/>
        </w:rPr>
        <w:t xml:space="preserve"> .</w:t>
      </w:r>
    </w:p>
    <w:p w:rsidR="00C20D35" w:rsidRDefault="007D02BD" w:rsidP="00A02385">
      <w:pPr>
        <w:pStyle w:val="Heading1"/>
        <w:rPr>
          <w:rtl/>
        </w:rPr>
      </w:pPr>
      <w:bookmarkStart w:id="127" w:name="_Toc369352400"/>
      <w:r w:rsidRPr="007D02BD">
        <w:rPr>
          <w:rtl/>
        </w:rPr>
        <w:t>52</w:t>
      </w:r>
      <w:r w:rsidR="00A02385">
        <w:rPr>
          <w:rFonts w:hint="cs"/>
          <w:rtl/>
        </w:rPr>
        <w:t xml:space="preserve"> </w:t>
      </w:r>
      <w:r w:rsidRPr="007D02BD">
        <w:rPr>
          <w:rtl/>
        </w:rPr>
        <w:t xml:space="preserve">الحكمة ( 141 ) و قال </w:t>
      </w:r>
      <w:r w:rsidR="00415556" w:rsidRPr="00415556">
        <w:rPr>
          <w:rStyle w:val="libAlaemHeading2Char"/>
          <w:rtl/>
        </w:rPr>
        <w:t>عليه‌السلام</w:t>
      </w:r>
      <w:r w:rsidRPr="007D02BD">
        <w:rPr>
          <w:rtl/>
        </w:rPr>
        <w:t xml:space="preserve"> :</w:t>
      </w:r>
      <w:bookmarkEnd w:id="127"/>
    </w:p>
    <w:p w:rsidR="00C20D35" w:rsidRDefault="007D02BD" w:rsidP="00DD4BEA">
      <w:pPr>
        <w:pStyle w:val="libNormal"/>
        <w:rPr>
          <w:rtl/>
        </w:rPr>
      </w:pPr>
      <w:r w:rsidRPr="007D02BD">
        <w:rPr>
          <w:rtl/>
        </w:rPr>
        <w:t xml:space="preserve">قِلَّةُ اَلْعِيَالِ أَحَدُ اَلْيَسَارَيْنِ أقول : هو من حديثه </w:t>
      </w:r>
      <w:r w:rsidR="00415556" w:rsidRPr="00415556">
        <w:rPr>
          <w:rStyle w:val="libAlaemChar"/>
          <w:rtl/>
        </w:rPr>
        <w:t>عليه‌السلام</w:t>
      </w:r>
      <w:r w:rsidRPr="007D02BD">
        <w:rPr>
          <w:rtl/>
        </w:rPr>
        <w:t xml:space="preserve"> في الأربعمائة ، و نظيره قولهم : « العيال سوس المال » و قيل : « لا مال لكثير العيال » .</w:t>
      </w:r>
    </w:p>
    <w:p w:rsidR="00C20D35" w:rsidRDefault="007D02BD" w:rsidP="00DD4BEA">
      <w:pPr>
        <w:pStyle w:val="libNormal"/>
        <w:rPr>
          <w:rtl/>
        </w:rPr>
      </w:pPr>
      <w:r w:rsidRPr="007D02BD">
        <w:rPr>
          <w:rtl/>
        </w:rPr>
        <w:t xml:space="preserve">هذا ، و في ( الطبري ) قال الوضين بن عطاء : استزارني المنصور و كانت بيني و بينه خلالة قبل الخلافة ، فصرت إلى بغداد فخلونا يوما فقال لي : ما مالك ؟ قلت : القدر الذي يعرفه الخليفة . قال : و ما عيالك ؟ قلت : ثلاث بنات و المرأة و خادم لهن . فقال : أربع في بيتك ؟ قلت : نعم فو اللَّه لردد ذلك عليّ حتى ظننت انّه سيموّلني ثم رفع رأسه الي فقال لي : أنت أيسر العرب أربع مغازل يدرن في بيتك </w:t>
      </w:r>
      <w:r w:rsidR="00980442">
        <w:rPr>
          <w:rStyle w:val="libFootnotenumChar"/>
          <w:rtl/>
        </w:rPr>
        <w:t>(</w:t>
      </w:r>
      <w:r w:rsidR="00980442" w:rsidRPr="00A02385">
        <w:rPr>
          <w:rStyle w:val="libFootnotenumChar"/>
          <w:rtl/>
        </w:rPr>
        <w:t>2</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ميثم 5 : 311 رقم 118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تاريخ الامم و الطبري للطبري 6 : 320 .</w:t>
      </w:r>
    </w:p>
    <w:p w:rsidR="00C20D35" w:rsidRDefault="001A00B3" w:rsidP="00A02385">
      <w:pPr>
        <w:pStyle w:val="Heading1"/>
        <w:rPr>
          <w:rtl/>
        </w:rPr>
      </w:pPr>
      <w:r>
        <w:rPr>
          <w:rtl/>
        </w:rPr>
        <w:br w:type="page"/>
      </w:r>
      <w:bookmarkStart w:id="128" w:name="_Toc369352401"/>
      <w:r w:rsidR="007D02BD" w:rsidRPr="007D02BD">
        <w:rPr>
          <w:rtl/>
        </w:rPr>
        <w:lastRenderedPageBreak/>
        <w:t>53</w:t>
      </w:r>
      <w:r w:rsidR="00A02385">
        <w:rPr>
          <w:rFonts w:hint="cs"/>
          <w:rtl/>
        </w:rPr>
        <w:t xml:space="preserve"> </w:t>
      </w:r>
      <w:r w:rsidR="007D02BD" w:rsidRPr="007D02BD">
        <w:rPr>
          <w:rtl/>
        </w:rPr>
        <w:t xml:space="preserve">الحكمة ( 142 ) و قال </w:t>
      </w:r>
      <w:r w:rsidR="00415556" w:rsidRPr="00415556">
        <w:rPr>
          <w:rStyle w:val="libAlaemHeading2Char"/>
          <w:rtl/>
        </w:rPr>
        <w:t>عليه‌السلام</w:t>
      </w:r>
      <w:r w:rsidR="007D02BD" w:rsidRPr="007D02BD">
        <w:rPr>
          <w:rtl/>
        </w:rPr>
        <w:t xml:space="preserve"> :</w:t>
      </w:r>
      <w:bookmarkEnd w:id="128"/>
    </w:p>
    <w:p w:rsidR="00C20D35" w:rsidRDefault="007D02BD" w:rsidP="00DD4BEA">
      <w:pPr>
        <w:pStyle w:val="libNormal"/>
        <w:rPr>
          <w:rtl/>
        </w:rPr>
      </w:pPr>
      <w:r w:rsidRPr="007D02BD">
        <w:rPr>
          <w:rtl/>
        </w:rPr>
        <w:t xml:space="preserve">اَلتَّوَدُّدُ نِصْفُ اَلْعَقْلِ و الحكمة ( 143 ) و قال </w:t>
      </w:r>
      <w:r w:rsidR="00415556" w:rsidRPr="00415556">
        <w:rPr>
          <w:rStyle w:val="libAlaemChar"/>
          <w:rtl/>
        </w:rPr>
        <w:t>عليه‌السلام</w:t>
      </w:r>
      <w:r w:rsidRPr="007D02BD">
        <w:rPr>
          <w:rtl/>
        </w:rPr>
        <w:t xml:space="preserve"> :</w:t>
      </w:r>
    </w:p>
    <w:p w:rsidR="00C20D35" w:rsidRDefault="007D02BD" w:rsidP="00DD4BEA">
      <w:pPr>
        <w:pStyle w:val="libNormal"/>
        <w:rPr>
          <w:rtl/>
        </w:rPr>
      </w:pPr>
      <w:r w:rsidRPr="007D02BD">
        <w:rPr>
          <w:rtl/>
        </w:rPr>
        <w:t xml:space="preserve">اَلْهَمُّ نِصْفُ اَلْهَرَمِ أقول : هكذا في ابن أبي الحديد جعلهما عنوانين </w:t>
      </w:r>
      <w:r w:rsidR="00980442">
        <w:rPr>
          <w:rStyle w:val="libFootnotenumChar"/>
          <w:rtl/>
        </w:rPr>
        <w:t>(</w:t>
      </w:r>
      <w:r w:rsidR="00980442" w:rsidRPr="00A02385">
        <w:rPr>
          <w:rStyle w:val="libFootnotenumChar"/>
          <w:rtl/>
        </w:rPr>
        <w:t>1</w:t>
      </w:r>
      <w:r w:rsidR="00980442">
        <w:rPr>
          <w:rStyle w:val="libFootnotenumChar"/>
          <w:rtl/>
        </w:rPr>
        <w:t>)</w:t>
      </w:r>
      <w:r w:rsidRPr="007D02BD">
        <w:rPr>
          <w:rtl/>
        </w:rPr>
        <w:t xml:space="preserve"> ، و أخذ منه ( الطبعة المصرية الثانية ) و اما الأولى فليس الأول فيه رأسا </w:t>
      </w:r>
      <w:r w:rsidR="00980442">
        <w:rPr>
          <w:rStyle w:val="libFootnotenumChar"/>
          <w:rtl/>
        </w:rPr>
        <w:t>(</w:t>
      </w:r>
      <w:r w:rsidR="00980442" w:rsidRPr="00A02385">
        <w:rPr>
          <w:rStyle w:val="libFootnotenumChar"/>
          <w:rtl/>
        </w:rPr>
        <w:t>2</w:t>
      </w:r>
      <w:r w:rsidR="00980442">
        <w:rPr>
          <w:rStyle w:val="libFootnotenumChar"/>
          <w:rtl/>
        </w:rPr>
        <w:t>)</w:t>
      </w:r>
      <w:r w:rsidRPr="007D02BD">
        <w:rPr>
          <w:rtl/>
        </w:rPr>
        <w:t xml:space="preserve"> ، و الصواب كون الكلامين عنوانا واحدا كما في ابن ميثم لأن نسخته بخط المصنّف </w:t>
      </w:r>
      <w:r w:rsidR="00980442">
        <w:rPr>
          <w:rStyle w:val="libFootnotenumChar"/>
          <w:rtl/>
        </w:rPr>
        <w:t>(</w:t>
      </w:r>
      <w:r w:rsidR="00980442" w:rsidRPr="00A02385">
        <w:rPr>
          <w:rStyle w:val="libFootnotenumChar"/>
          <w:rtl/>
        </w:rPr>
        <w:t>3</w:t>
      </w:r>
      <w:r w:rsidR="00980442">
        <w:rPr>
          <w:rStyle w:val="libFootnotenumChar"/>
          <w:rtl/>
        </w:rPr>
        <w:t>)</w:t>
      </w:r>
      <w:r w:rsidRPr="007D02BD">
        <w:rPr>
          <w:rtl/>
        </w:rPr>
        <w:t xml:space="preserve"> ، و لأنّهما في سياق واحد ، و لأن في مستندهما هما معا ، فرواه مناقب ابن الجوزي كذلك </w:t>
      </w:r>
      <w:r w:rsidR="00980442">
        <w:rPr>
          <w:rStyle w:val="libFootnotenumChar"/>
          <w:rtl/>
        </w:rPr>
        <w:t>(</w:t>
      </w:r>
      <w:r w:rsidR="00980442" w:rsidRPr="00A02385">
        <w:rPr>
          <w:rStyle w:val="libFootnotenumChar"/>
          <w:rtl/>
        </w:rPr>
        <w:t>4</w:t>
      </w:r>
      <w:r w:rsidR="00980442">
        <w:rPr>
          <w:rStyle w:val="libFootnotenumChar"/>
          <w:rtl/>
        </w:rPr>
        <w:t>)</w:t>
      </w:r>
      <w:r w:rsidRPr="007D02BD">
        <w:rPr>
          <w:rtl/>
        </w:rPr>
        <w:t xml:space="preserve"> ، بل هما جزء العنوان السابق « قلّة العيال أحد اليسارين » كما في ابن أبي الحديد و النسخة الخطية </w:t>
      </w:r>
      <w:r w:rsidR="00980442">
        <w:rPr>
          <w:rStyle w:val="libFootnotenumChar"/>
          <w:rtl/>
        </w:rPr>
        <w:t>(</w:t>
      </w:r>
      <w:r w:rsidR="00980442" w:rsidRPr="00A02385">
        <w:rPr>
          <w:rStyle w:val="libFootnotenumChar"/>
          <w:rtl/>
        </w:rPr>
        <w:t>5</w:t>
      </w:r>
      <w:r w:rsidR="00980442">
        <w:rPr>
          <w:rStyle w:val="libFootnotenumChar"/>
          <w:rtl/>
        </w:rPr>
        <w:t>)</w:t>
      </w:r>
      <w:r w:rsidRPr="007D02BD">
        <w:rPr>
          <w:rtl/>
        </w:rPr>
        <w:t xml:space="preserve"> و إنّ جعله ابن أبي الحديد أيضا مستقلا .</w:t>
      </w:r>
    </w:p>
    <w:p w:rsidR="00C20D35" w:rsidRDefault="007D02BD" w:rsidP="00DD4BEA">
      <w:pPr>
        <w:pStyle w:val="libNormal"/>
        <w:rPr>
          <w:rtl/>
        </w:rPr>
      </w:pPr>
      <w:r w:rsidRPr="007D02BD">
        <w:rPr>
          <w:rtl/>
        </w:rPr>
        <w:t>ثم قال ابن أبي الحديد في شرح عنوانه الأول : كأن يقال : قلّ من تودّد إلاّ صار محبوبا و المحبوب مستور العيوب . و قال في الثاني : قال الشاعر :</w:t>
      </w:r>
    </w:p>
    <w:tbl>
      <w:tblPr>
        <w:tblStyle w:val="TableGrid"/>
        <w:bidiVisual/>
        <w:tblW w:w="4562" w:type="pct"/>
        <w:tblInd w:w="384" w:type="dxa"/>
        <w:tblLook w:val="01E0"/>
      </w:tblPr>
      <w:tblGrid>
        <w:gridCol w:w="4363"/>
        <w:gridCol w:w="310"/>
        <w:gridCol w:w="4319"/>
      </w:tblGrid>
      <w:tr w:rsidR="00AB60DB" w:rsidTr="00AB60DB">
        <w:trPr>
          <w:trHeight w:val="350"/>
        </w:trPr>
        <w:tc>
          <w:tcPr>
            <w:tcW w:w="4363" w:type="dxa"/>
            <w:shd w:val="clear" w:color="auto" w:fill="auto"/>
          </w:tcPr>
          <w:p w:rsidR="00AB60DB" w:rsidRDefault="00344E07" w:rsidP="00D172EC">
            <w:pPr>
              <w:pStyle w:val="libPoem"/>
            </w:pPr>
            <w:r w:rsidRPr="007D02BD">
              <w:rPr>
                <w:rtl/>
              </w:rPr>
              <w:t>هموم قد أبت إلاّ التباسا</w:t>
            </w:r>
            <w:r w:rsidR="00AB60DB" w:rsidRPr="00725071">
              <w:rPr>
                <w:rStyle w:val="libPoemTiniChar0"/>
                <w:rtl/>
              </w:rPr>
              <w:br/>
              <w:t> </w:t>
            </w:r>
          </w:p>
        </w:tc>
        <w:tc>
          <w:tcPr>
            <w:tcW w:w="310" w:type="dxa"/>
            <w:shd w:val="clear" w:color="auto" w:fill="auto"/>
          </w:tcPr>
          <w:p w:rsidR="00AB60DB" w:rsidRDefault="00AB60DB" w:rsidP="00D172EC">
            <w:pPr>
              <w:pStyle w:val="libPoem"/>
              <w:rPr>
                <w:rtl/>
              </w:rPr>
            </w:pPr>
          </w:p>
        </w:tc>
        <w:tc>
          <w:tcPr>
            <w:tcW w:w="4319" w:type="dxa"/>
            <w:shd w:val="clear" w:color="auto" w:fill="auto"/>
          </w:tcPr>
          <w:p w:rsidR="00AB60DB" w:rsidRDefault="00344E07" w:rsidP="00D172EC">
            <w:pPr>
              <w:pStyle w:val="libPoem"/>
            </w:pPr>
            <w:r w:rsidRPr="007D02BD">
              <w:rPr>
                <w:rtl/>
              </w:rPr>
              <w:t>تبتّ الشّيب في رأس الوليد</w:t>
            </w:r>
            <w:r w:rsidR="00AB60DB" w:rsidRPr="00725071">
              <w:rPr>
                <w:rStyle w:val="libPoemTiniChar0"/>
                <w:rtl/>
              </w:rPr>
              <w:br/>
              <w:t> </w:t>
            </w:r>
          </w:p>
        </w:tc>
      </w:tr>
      <w:tr w:rsidR="00AB60DB" w:rsidTr="00AB60DB">
        <w:tblPrEx>
          <w:tblLook w:val="04A0"/>
        </w:tblPrEx>
        <w:trPr>
          <w:trHeight w:val="350"/>
        </w:trPr>
        <w:tc>
          <w:tcPr>
            <w:tcW w:w="4363" w:type="dxa"/>
          </w:tcPr>
          <w:p w:rsidR="00AB60DB" w:rsidRDefault="00344E07" w:rsidP="00D172EC">
            <w:pPr>
              <w:pStyle w:val="libPoem"/>
            </w:pPr>
            <w:r w:rsidRPr="007D02BD">
              <w:rPr>
                <w:rtl/>
              </w:rPr>
              <w:t>و تقعد قائما بشجا حشاه</w:t>
            </w:r>
            <w:r w:rsidR="00AB60DB" w:rsidRPr="00725071">
              <w:rPr>
                <w:rStyle w:val="libPoemTiniChar0"/>
                <w:rtl/>
              </w:rPr>
              <w:br/>
              <w:t> </w:t>
            </w:r>
          </w:p>
        </w:tc>
        <w:tc>
          <w:tcPr>
            <w:tcW w:w="310" w:type="dxa"/>
          </w:tcPr>
          <w:p w:rsidR="00AB60DB" w:rsidRDefault="00AB60DB" w:rsidP="00D172EC">
            <w:pPr>
              <w:pStyle w:val="libPoem"/>
              <w:rPr>
                <w:rtl/>
              </w:rPr>
            </w:pPr>
          </w:p>
        </w:tc>
        <w:tc>
          <w:tcPr>
            <w:tcW w:w="4319" w:type="dxa"/>
          </w:tcPr>
          <w:p w:rsidR="00AB60DB" w:rsidRDefault="00344E07" w:rsidP="00D172EC">
            <w:pPr>
              <w:pStyle w:val="libPoem"/>
            </w:pPr>
            <w:r w:rsidRPr="007D02BD">
              <w:rPr>
                <w:rtl/>
              </w:rPr>
              <w:t>و تطلق للقيام جثى القعود</w:t>
            </w:r>
            <w:r w:rsidR="00AB60DB" w:rsidRPr="00725071">
              <w:rPr>
                <w:rStyle w:val="libPoemTiniChar0"/>
                <w:rtl/>
              </w:rPr>
              <w:br/>
              <w:t> </w:t>
            </w:r>
          </w:p>
        </w:tc>
      </w:tr>
      <w:tr w:rsidR="00AB60DB" w:rsidTr="00AB60DB">
        <w:tblPrEx>
          <w:tblLook w:val="04A0"/>
        </w:tblPrEx>
        <w:trPr>
          <w:trHeight w:val="350"/>
        </w:trPr>
        <w:tc>
          <w:tcPr>
            <w:tcW w:w="4363" w:type="dxa"/>
          </w:tcPr>
          <w:p w:rsidR="00AB60DB" w:rsidRDefault="00344E07" w:rsidP="00D172EC">
            <w:pPr>
              <w:pStyle w:val="libPoem"/>
            </w:pPr>
            <w:r w:rsidRPr="007D02BD">
              <w:rPr>
                <w:rtl/>
              </w:rPr>
              <w:t>و أضحت خشّعا منها نزار</w:t>
            </w:r>
            <w:r w:rsidR="00AB60DB" w:rsidRPr="00725071">
              <w:rPr>
                <w:rStyle w:val="libPoemTiniChar0"/>
                <w:rtl/>
              </w:rPr>
              <w:br/>
              <w:t> </w:t>
            </w:r>
          </w:p>
        </w:tc>
        <w:tc>
          <w:tcPr>
            <w:tcW w:w="310" w:type="dxa"/>
          </w:tcPr>
          <w:p w:rsidR="00AB60DB" w:rsidRDefault="00AB60DB" w:rsidP="00D172EC">
            <w:pPr>
              <w:pStyle w:val="libPoem"/>
              <w:rPr>
                <w:rtl/>
              </w:rPr>
            </w:pPr>
          </w:p>
        </w:tc>
        <w:tc>
          <w:tcPr>
            <w:tcW w:w="4319" w:type="dxa"/>
          </w:tcPr>
          <w:p w:rsidR="00AB60DB" w:rsidRDefault="00344E07" w:rsidP="00D172EC">
            <w:pPr>
              <w:pStyle w:val="libPoem"/>
            </w:pPr>
            <w:r w:rsidRPr="007D02BD">
              <w:rPr>
                <w:rtl/>
              </w:rPr>
              <w:t>مركّبة الرواجب في الخدود</w:t>
            </w:r>
            <w:r w:rsidR="00AB60DB"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انظر ابن أبي الحديد 18 : 340 341 .</w:t>
      </w:r>
    </w:p>
    <w:p w:rsidR="00C20D35" w:rsidRDefault="00EB221F" w:rsidP="00EB221F">
      <w:pPr>
        <w:pStyle w:val="libFootnote"/>
        <w:rPr>
          <w:rtl/>
        </w:rPr>
      </w:pPr>
      <w:r w:rsidRPr="007D02BD">
        <w:rPr>
          <w:rtl/>
        </w:rPr>
        <w:t xml:space="preserve">( 2 </w:t>
      </w:r>
      <w:r>
        <w:rPr>
          <w:rtl/>
        </w:rPr>
        <w:t>)</w:t>
      </w:r>
      <w:r w:rsidR="007D02BD" w:rsidRPr="007D02BD">
        <w:rPr>
          <w:rtl/>
        </w:rPr>
        <w:t xml:space="preserve"> في الطبعة المصرية المنقحة هي « قلّة العيال أحد اليسارين » : 690 رقم ( 142 )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نهج البلاغة لابن ميثم 5 : 319 رقم ( 130 ) .</w:t>
      </w:r>
    </w:p>
    <w:p w:rsidR="00C20D35" w:rsidRDefault="00EB221F" w:rsidP="00EB221F">
      <w:pPr>
        <w:pStyle w:val="libFootnote"/>
        <w:rPr>
          <w:rtl/>
        </w:rPr>
      </w:pPr>
      <w:r w:rsidRPr="007D02BD">
        <w:rPr>
          <w:rtl/>
        </w:rPr>
        <w:t xml:space="preserve">( 4 </w:t>
      </w:r>
      <w:r>
        <w:rPr>
          <w:rtl/>
        </w:rPr>
        <w:t>)</w:t>
      </w:r>
      <w:r w:rsidR="007D02BD" w:rsidRPr="007D02BD">
        <w:rPr>
          <w:rtl/>
        </w:rPr>
        <w:t xml:space="preserve"> لم نعثر على كتاب المناقب لابن الجوزي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في النسخة الخطية : 322 هما جزء العنوان السابق « قلة العيال أحد اليسارين » .</w:t>
      </w:r>
    </w:p>
    <w:p w:rsidR="00C20D35" w:rsidRDefault="001A00B3" w:rsidP="00DD4BEA">
      <w:pPr>
        <w:pStyle w:val="libNormal"/>
        <w:rPr>
          <w:rtl/>
        </w:rPr>
      </w:pPr>
      <w:r>
        <w:rPr>
          <w:rtl/>
        </w:rPr>
        <w:br w:type="page"/>
      </w:r>
      <w:r w:rsidR="007D02BD" w:rsidRPr="007D02BD">
        <w:rPr>
          <w:rtl/>
        </w:rPr>
        <w:lastRenderedPageBreak/>
        <w:t>و قال أبو تمام :</w:t>
      </w:r>
    </w:p>
    <w:tbl>
      <w:tblPr>
        <w:tblStyle w:val="TableGrid"/>
        <w:bidiVisual/>
        <w:tblW w:w="4562" w:type="pct"/>
        <w:tblInd w:w="384" w:type="dxa"/>
        <w:tblLook w:val="01E0"/>
      </w:tblPr>
      <w:tblGrid>
        <w:gridCol w:w="4363"/>
        <w:gridCol w:w="310"/>
        <w:gridCol w:w="4319"/>
      </w:tblGrid>
      <w:tr w:rsidR="00AB60DB" w:rsidTr="00AB60DB">
        <w:trPr>
          <w:trHeight w:val="350"/>
        </w:trPr>
        <w:tc>
          <w:tcPr>
            <w:tcW w:w="4363" w:type="dxa"/>
            <w:shd w:val="clear" w:color="auto" w:fill="auto"/>
          </w:tcPr>
          <w:p w:rsidR="00AB60DB" w:rsidRDefault="00344E07" w:rsidP="00D172EC">
            <w:pPr>
              <w:pStyle w:val="libPoem"/>
            </w:pPr>
            <w:r w:rsidRPr="007D02BD">
              <w:rPr>
                <w:rtl/>
              </w:rPr>
              <w:t>شاب رأسي و ما رأيت مشيب</w:t>
            </w:r>
            <w:r w:rsidR="00AB60DB" w:rsidRPr="00725071">
              <w:rPr>
                <w:rStyle w:val="libPoemTiniChar0"/>
                <w:rtl/>
              </w:rPr>
              <w:br/>
              <w:t> </w:t>
            </w:r>
          </w:p>
        </w:tc>
        <w:tc>
          <w:tcPr>
            <w:tcW w:w="310" w:type="dxa"/>
            <w:shd w:val="clear" w:color="auto" w:fill="auto"/>
          </w:tcPr>
          <w:p w:rsidR="00AB60DB" w:rsidRDefault="00AB60DB" w:rsidP="00D172EC">
            <w:pPr>
              <w:pStyle w:val="libPoem"/>
              <w:rPr>
                <w:rtl/>
              </w:rPr>
            </w:pPr>
          </w:p>
        </w:tc>
        <w:tc>
          <w:tcPr>
            <w:tcW w:w="4319" w:type="dxa"/>
            <w:shd w:val="clear" w:color="auto" w:fill="auto"/>
          </w:tcPr>
          <w:p w:rsidR="00AB60DB" w:rsidRDefault="00344E07" w:rsidP="00D172EC">
            <w:pPr>
              <w:pStyle w:val="libPoem"/>
            </w:pPr>
            <w:r w:rsidRPr="007D02BD">
              <w:rPr>
                <w:rtl/>
              </w:rPr>
              <w:t>الرأس إلاّ من فضل شيب الفؤاد</w:t>
            </w:r>
            <w:r w:rsidR="00AB60DB" w:rsidRPr="00725071">
              <w:rPr>
                <w:rStyle w:val="libPoemTiniChar0"/>
                <w:rtl/>
              </w:rPr>
              <w:br/>
              <w:t> </w:t>
            </w:r>
          </w:p>
        </w:tc>
      </w:tr>
      <w:tr w:rsidR="00AB60DB" w:rsidTr="00AB60DB">
        <w:tblPrEx>
          <w:tblLook w:val="04A0"/>
        </w:tblPrEx>
        <w:trPr>
          <w:trHeight w:val="350"/>
        </w:trPr>
        <w:tc>
          <w:tcPr>
            <w:tcW w:w="4363" w:type="dxa"/>
          </w:tcPr>
          <w:p w:rsidR="00AB60DB" w:rsidRDefault="00344E07" w:rsidP="00D172EC">
            <w:pPr>
              <w:pStyle w:val="libPoem"/>
            </w:pPr>
            <w:r w:rsidRPr="007D02BD">
              <w:rPr>
                <w:rtl/>
              </w:rPr>
              <w:t xml:space="preserve">كذلك </w:t>
            </w:r>
            <w:r w:rsidR="00980442">
              <w:rPr>
                <w:rStyle w:val="libFootnotenumChar"/>
                <w:rtl/>
              </w:rPr>
              <w:t>(</w:t>
            </w:r>
            <w:r w:rsidR="00980442" w:rsidRPr="00A02385">
              <w:rPr>
                <w:rStyle w:val="libFootnotenumChar"/>
                <w:rtl/>
              </w:rPr>
              <w:t>1</w:t>
            </w:r>
            <w:r w:rsidR="00980442">
              <w:rPr>
                <w:rStyle w:val="libFootnotenumChar"/>
                <w:rtl/>
              </w:rPr>
              <w:t>)</w:t>
            </w:r>
            <w:r w:rsidRPr="007D02BD">
              <w:rPr>
                <w:rtl/>
              </w:rPr>
              <w:t xml:space="preserve"> القلوب في كلّ بؤس</w:t>
            </w:r>
            <w:r w:rsidR="00AB60DB" w:rsidRPr="00725071">
              <w:rPr>
                <w:rStyle w:val="libPoemTiniChar0"/>
                <w:rtl/>
              </w:rPr>
              <w:br/>
              <w:t> </w:t>
            </w:r>
          </w:p>
        </w:tc>
        <w:tc>
          <w:tcPr>
            <w:tcW w:w="310" w:type="dxa"/>
          </w:tcPr>
          <w:p w:rsidR="00AB60DB" w:rsidRDefault="00AB60DB" w:rsidP="00D172EC">
            <w:pPr>
              <w:pStyle w:val="libPoem"/>
              <w:rPr>
                <w:rtl/>
              </w:rPr>
            </w:pPr>
          </w:p>
        </w:tc>
        <w:tc>
          <w:tcPr>
            <w:tcW w:w="4319" w:type="dxa"/>
          </w:tcPr>
          <w:p w:rsidR="00AB60DB" w:rsidRDefault="00344E07" w:rsidP="00D172EC">
            <w:pPr>
              <w:pStyle w:val="libPoem"/>
            </w:pPr>
            <w:r w:rsidRPr="007D02BD">
              <w:rPr>
                <w:rtl/>
              </w:rPr>
              <w:t>و نعيم طلايع الأجساد</w:t>
            </w:r>
            <w:r w:rsidR="00AB60DB" w:rsidRPr="00725071">
              <w:rPr>
                <w:rStyle w:val="libPoemTiniChar0"/>
                <w:rtl/>
              </w:rPr>
              <w:br/>
              <w:t> </w:t>
            </w:r>
          </w:p>
        </w:tc>
      </w:tr>
      <w:tr w:rsidR="00AB60DB" w:rsidTr="00AB60DB">
        <w:tblPrEx>
          <w:tblLook w:val="04A0"/>
        </w:tblPrEx>
        <w:trPr>
          <w:trHeight w:val="350"/>
        </w:trPr>
        <w:tc>
          <w:tcPr>
            <w:tcW w:w="4363" w:type="dxa"/>
          </w:tcPr>
          <w:p w:rsidR="00AB60DB" w:rsidRDefault="00344E07" w:rsidP="00D172EC">
            <w:pPr>
              <w:pStyle w:val="libPoem"/>
            </w:pPr>
            <w:r w:rsidRPr="007D02BD">
              <w:rPr>
                <w:rtl/>
              </w:rPr>
              <w:t>طال انكاري البياض و لو عمّر</w:t>
            </w:r>
            <w:r w:rsidR="00AB60DB" w:rsidRPr="00725071">
              <w:rPr>
                <w:rStyle w:val="libPoemTiniChar0"/>
                <w:rtl/>
              </w:rPr>
              <w:br/>
              <w:t> </w:t>
            </w:r>
          </w:p>
        </w:tc>
        <w:tc>
          <w:tcPr>
            <w:tcW w:w="310" w:type="dxa"/>
          </w:tcPr>
          <w:p w:rsidR="00AB60DB" w:rsidRDefault="00AB60DB" w:rsidP="00D172EC">
            <w:pPr>
              <w:pStyle w:val="libPoem"/>
              <w:rPr>
                <w:rtl/>
              </w:rPr>
            </w:pPr>
          </w:p>
        </w:tc>
        <w:tc>
          <w:tcPr>
            <w:tcW w:w="4319" w:type="dxa"/>
          </w:tcPr>
          <w:p w:rsidR="00AB60DB" w:rsidRDefault="00344E07" w:rsidP="00D172EC">
            <w:pPr>
              <w:pStyle w:val="libPoem"/>
            </w:pPr>
            <w:r w:rsidRPr="007D02BD">
              <w:rPr>
                <w:rtl/>
              </w:rPr>
              <w:t xml:space="preserve">ت شيئا أنكرت لون السّواد </w:t>
            </w:r>
            <w:r w:rsidR="00980442">
              <w:rPr>
                <w:rStyle w:val="libFootnotenumChar"/>
                <w:rtl/>
              </w:rPr>
              <w:t>(</w:t>
            </w:r>
            <w:r w:rsidR="00980442" w:rsidRPr="00A02385">
              <w:rPr>
                <w:rStyle w:val="libFootnotenumChar"/>
                <w:rtl/>
              </w:rPr>
              <w:t>2</w:t>
            </w:r>
            <w:r w:rsidR="00980442">
              <w:rPr>
                <w:rStyle w:val="libFootnotenumChar"/>
                <w:rtl/>
              </w:rPr>
              <w:t>)</w:t>
            </w:r>
            <w:r w:rsidR="00AB60DB" w:rsidRPr="00725071">
              <w:rPr>
                <w:rStyle w:val="libPoemTiniChar0"/>
                <w:rtl/>
              </w:rPr>
              <w:br/>
              <w:t> </w:t>
            </w:r>
          </w:p>
        </w:tc>
      </w:tr>
    </w:tbl>
    <w:p w:rsidR="00C20D35" w:rsidRDefault="007D02BD" w:rsidP="00DD4BEA">
      <w:pPr>
        <w:pStyle w:val="libNormal"/>
        <w:rPr>
          <w:rtl/>
        </w:rPr>
      </w:pPr>
      <w:r w:rsidRPr="007D02BD">
        <w:rPr>
          <w:rtl/>
        </w:rPr>
        <w:t xml:space="preserve">قلت : و في ( الطبري ) قال ابن هبيرة : ما رأيت رجلا قط في حرب و لا سمعت به في سلم أمكر و لا أبدع و لا أشد تيقّظا من المنصور ، لقد حصرني في مدينتي تسعة أشهر و معي فرسان العرب ، فجهدنا كلّ الجهد أن ننال من عسكره شيئا نكسره به و ما تهيّا ، و لقد حصرني و ما في رأسي بيضاء فخرجت إليه و ما في رأسي سوداء </w:t>
      </w:r>
      <w:r w:rsidR="00980442">
        <w:rPr>
          <w:rStyle w:val="libFootnotenumChar"/>
          <w:rtl/>
        </w:rPr>
        <w:t>(</w:t>
      </w:r>
      <w:r w:rsidR="00980442" w:rsidRPr="00A02385">
        <w:rPr>
          <w:rStyle w:val="libFootnotenumChar"/>
          <w:rtl/>
        </w:rPr>
        <w:t>3</w:t>
      </w:r>
      <w:r w:rsidR="00980442">
        <w:rPr>
          <w:rStyle w:val="libFootnotenumChar"/>
          <w:rtl/>
        </w:rPr>
        <w:t>)</w:t>
      </w:r>
      <w:r w:rsidRPr="007D02BD">
        <w:rPr>
          <w:rtl/>
        </w:rPr>
        <w:t xml:space="preserve"> .</w:t>
      </w:r>
    </w:p>
    <w:p w:rsidR="00C20D35" w:rsidRDefault="007D02BD" w:rsidP="00A02385">
      <w:pPr>
        <w:pStyle w:val="Heading1"/>
        <w:rPr>
          <w:rtl/>
        </w:rPr>
      </w:pPr>
      <w:bookmarkStart w:id="129" w:name="_Toc369352402"/>
      <w:r w:rsidRPr="007D02BD">
        <w:rPr>
          <w:rtl/>
        </w:rPr>
        <w:t>54</w:t>
      </w:r>
      <w:r w:rsidR="00A02385">
        <w:rPr>
          <w:rFonts w:hint="cs"/>
          <w:rtl/>
        </w:rPr>
        <w:t xml:space="preserve"> </w:t>
      </w:r>
      <w:r w:rsidRPr="007D02BD">
        <w:rPr>
          <w:rtl/>
        </w:rPr>
        <w:t xml:space="preserve">الحكمة ( 157 ) و قال </w:t>
      </w:r>
      <w:r w:rsidR="00415556" w:rsidRPr="00415556">
        <w:rPr>
          <w:rStyle w:val="libAlaemHeading2Char"/>
          <w:rtl/>
        </w:rPr>
        <w:t>عليه‌السلام</w:t>
      </w:r>
      <w:r w:rsidRPr="007D02BD">
        <w:rPr>
          <w:rtl/>
        </w:rPr>
        <w:t xml:space="preserve"> :</w:t>
      </w:r>
      <w:bookmarkEnd w:id="129"/>
    </w:p>
    <w:p w:rsidR="00C20D35" w:rsidRDefault="007D02BD" w:rsidP="00DD4BEA">
      <w:pPr>
        <w:pStyle w:val="libNormal"/>
        <w:rPr>
          <w:rtl/>
        </w:rPr>
      </w:pPr>
      <w:r w:rsidRPr="007D02BD">
        <w:rPr>
          <w:rtl/>
        </w:rPr>
        <w:t xml:space="preserve">قَدْ بُصِّرْتُمْ إِنْ أَبْصَرْتُمْ وَ قَدْ هُدِيتُمْ إِنِ اِهْتَدَيْتُمْ وَ أُسْمِعْتُمْ إِنِ اِسْتَمَعْتُمْ التبصير التعريف و الايضاح ، و أمّا الأبصار فقد يجي‏ء بمعنى التبصير كما في قوله تعالى </w:t>
      </w:r>
      <w:r w:rsidR="00980442" w:rsidRPr="00980442">
        <w:rPr>
          <w:rStyle w:val="libAlaemChar"/>
          <w:rtl/>
        </w:rPr>
        <w:t>(</w:t>
      </w:r>
      <w:r w:rsidR="00980442" w:rsidRPr="00980442">
        <w:rPr>
          <w:rStyle w:val="libAieChar"/>
          <w:rtl/>
        </w:rPr>
        <w:t xml:space="preserve"> فلَمّا جاءَتهُم آياتُنا مبصِرَةً </w:t>
      </w:r>
      <w:r w:rsidR="00980442" w:rsidRPr="00980442">
        <w:rPr>
          <w:rStyle w:val="libAlaemChar"/>
          <w:rtl/>
        </w:rPr>
        <w:t>)</w:t>
      </w:r>
      <w:r w:rsidRPr="007D02BD">
        <w:rPr>
          <w:rtl/>
        </w:rPr>
        <w:t xml:space="preserve"> </w:t>
      </w:r>
      <w:r w:rsidR="00980442">
        <w:rPr>
          <w:rStyle w:val="libFootnotenumChar"/>
          <w:rtl/>
        </w:rPr>
        <w:t>(</w:t>
      </w:r>
      <w:r w:rsidR="00980442" w:rsidRPr="00A02385">
        <w:rPr>
          <w:rStyle w:val="libFootnotenumChar"/>
          <w:rtl/>
        </w:rPr>
        <w:t>4</w:t>
      </w:r>
      <w:r w:rsidR="00980442">
        <w:rPr>
          <w:rStyle w:val="libFootnotenumChar"/>
          <w:rtl/>
        </w:rPr>
        <w:t>)</w:t>
      </w:r>
      <w:r w:rsidRPr="007D02BD">
        <w:rPr>
          <w:rtl/>
        </w:rPr>
        <w:t xml:space="preserve"> و قد يجي‏ء بمعنى الرؤية كما في قوله </w:t>
      </w:r>
      <w:r w:rsidR="00415556" w:rsidRPr="00415556">
        <w:rPr>
          <w:rStyle w:val="libAlaemChar"/>
          <w:rtl/>
        </w:rPr>
        <w:t>عليه‌السلام</w:t>
      </w:r>
      <w:r w:rsidRPr="007D02BD">
        <w:rPr>
          <w:rtl/>
        </w:rPr>
        <w:t xml:space="preserve"> هذا .</w:t>
      </w:r>
    </w:p>
    <w:p w:rsidR="00C20D35" w:rsidRDefault="007D02BD" w:rsidP="00DD4BEA">
      <w:pPr>
        <w:pStyle w:val="libNormal"/>
        <w:rPr>
          <w:rtl/>
        </w:rPr>
      </w:pPr>
      <w:r w:rsidRPr="007D02BD">
        <w:rPr>
          <w:rtl/>
        </w:rPr>
        <w:t xml:space="preserve">و الأصل في كلامه </w:t>
      </w:r>
      <w:r w:rsidR="00415556" w:rsidRPr="00415556">
        <w:rPr>
          <w:rStyle w:val="libAlaemChar"/>
          <w:rtl/>
        </w:rPr>
        <w:t>عليه‌السلام</w:t>
      </w:r>
      <w:r w:rsidRPr="007D02BD">
        <w:rPr>
          <w:rtl/>
        </w:rPr>
        <w:t xml:space="preserve"> قوله تعالى </w:t>
      </w:r>
      <w:r w:rsidR="00980442" w:rsidRPr="00980442">
        <w:rPr>
          <w:rStyle w:val="libAlaemChar"/>
          <w:rtl/>
        </w:rPr>
        <w:t>(</w:t>
      </w:r>
      <w:r w:rsidR="00980442" w:rsidRPr="00980442">
        <w:rPr>
          <w:rStyle w:val="libAieChar"/>
          <w:rtl/>
        </w:rPr>
        <w:t xml:space="preserve"> قَد جاءَكُم بصائِرُ من ربِّكم فمَن أَبصَرَ فَلِنَفسِه و من عَمي فَعَليها و ما أَنا عليكُم بِحفيظٍ</w:t>
      </w:r>
      <w:r w:rsidR="00980442">
        <w:rPr>
          <w:rStyle w:val="libAieChar"/>
          <w:rtl/>
        </w:rPr>
        <w:t xml:space="preserve"> </w:t>
      </w:r>
      <w:r w:rsidR="00980442" w:rsidRPr="00980442">
        <w:rPr>
          <w:rStyle w:val="libAlaemChar"/>
          <w:rtl/>
        </w:rPr>
        <w:t>)</w:t>
      </w:r>
      <w:r w:rsidR="00980442">
        <w:rPr>
          <w:rStyle w:val="libFootnotenumChar"/>
          <w:rtl/>
        </w:rPr>
        <w:t>(</w:t>
      </w:r>
      <w:r w:rsidR="00980442" w:rsidRPr="00A02385">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كذاك في الديوان : 75 ، و أظنه خطأ طباعي و الأوفق : و كذاك كما في شرح ابن أبي الحديد 18 : 341 .</w:t>
      </w:r>
    </w:p>
    <w:p w:rsidR="00C20D35" w:rsidRDefault="00EB221F" w:rsidP="00EB221F">
      <w:pPr>
        <w:pStyle w:val="libFootnote"/>
        <w:rPr>
          <w:rtl/>
        </w:rPr>
      </w:pPr>
      <w:r w:rsidRPr="007D02BD">
        <w:rPr>
          <w:rtl/>
        </w:rPr>
        <w:t xml:space="preserve">( 2 </w:t>
      </w:r>
      <w:r>
        <w:rPr>
          <w:rtl/>
        </w:rPr>
        <w:t>)</w:t>
      </w:r>
      <w:r w:rsidR="007D02BD" w:rsidRPr="007D02BD">
        <w:rPr>
          <w:rtl/>
        </w:rPr>
        <w:t xml:space="preserve"> ديوان أبي تمام : 75 كذا ذكره شرح ابن أبي الحديد 18 : 341 .</w:t>
      </w:r>
    </w:p>
    <w:p w:rsidR="00C20D35" w:rsidRDefault="00EB221F" w:rsidP="00EB221F">
      <w:pPr>
        <w:pStyle w:val="libFootnote"/>
        <w:rPr>
          <w:rtl/>
        </w:rPr>
      </w:pPr>
      <w:r w:rsidRPr="007D02BD">
        <w:rPr>
          <w:rtl/>
        </w:rPr>
        <w:t xml:space="preserve">( 3 </w:t>
      </w:r>
      <w:r>
        <w:rPr>
          <w:rtl/>
        </w:rPr>
        <w:t>)</w:t>
      </w:r>
      <w:r w:rsidR="007D02BD" w:rsidRPr="007D02BD">
        <w:rPr>
          <w:rtl/>
        </w:rPr>
        <w:t xml:space="preserve"> تاريخ الامم و الملوك للطبري 6 : 321 .</w:t>
      </w:r>
    </w:p>
    <w:p w:rsidR="00C20D35" w:rsidRDefault="00EB221F" w:rsidP="00EB221F">
      <w:pPr>
        <w:pStyle w:val="libFootnote"/>
        <w:rPr>
          <w:rtl/>
        </w:rPr>
      </w:pPr>
      <w:r w:rsidRPr="007D02BD">
        <w:rPr>
          <w:rtl/>
        </w:rPr>
        <w:t xml:space="preserve">( 4 </w:t>
      </w:r>
      <w:r>
        <w:rPr>
          <w:rtl/>
        </w:rPr>
        <w:t>)</w:t>
      </w:r>
      <w:r w:rsidR="007D02BD" w:rsidRPr="007D02BD">
        <w:rPr>
          <w:rtl/>
        </w:rPr>
        <w:t xml:space="preserve"> النمل : 13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الأنعام : 104 .</w:t>
      </w:r>
    </w:p>
    <w:p w:rsidR="00C20D35" w:rsidRDefault="001A00B3" w:rsidP="00DD4BEA">
      <w:pPr>
        <w:pStyle w:val="libNormal"/>
        <w:rPr>
          <w:rtl/>
        </w:rPr>
      </w:pPr>
      <w:r>
        <w:rPr>
          <w:rtl/>
        </w:rPr>
        <w:br w:type="page"/>
      </w:r>
      <w:r w:rsidR="007D02BD" w:rsidRPr="007D02BD">
        <w:rPr>
          <w:rtl/>
        </w:rPr>
        <w:lastRenderedPageBreak/>
        <w:t xml:space="preserve">« و قد هديتم ان اهديتم » </w:t>
      </w:r>
      <w:r w:rsidR="00980442" w:rsidRPr="00980442">
        <w:rPr>
          <w:rStyle w:val="libAlaemChar"/>
          <w:rtl/>
        </w:rPr>
        <w:t>(</w:t>
      </w:r>
      <w:r w:rsidR="00980442" w:rsidRPr="00980442">
        <w:rPr>
          <w:rStyle w:val="libAieChar"/>
          <w:rtl/>
        </w:rPr>
        <w:t xml:space="preserve"> فمن تبع هداي فلا خَوفٌ عليهم و لا هم يحزَنون </w:t>
      </w:r>
      <w:r w:rsidR="00980442" w:rsidRPr="00980442">
        <w:rPr>
          <w:rStyle w:val="libAlaemChar"/>
          <w:rtl/>
        </w:rPr>
        <w:t>)</w:t>
      </w:r>
      <w:r w:rsidR="007D02BD" w:rsidRPr="007D02BD">
        <w:rPr>
          <w:rtl/>
        </w:rPr>
        <w:t xml:space="preserve"> </w:t>
      </w:r>
      <w:r w:rsidR="00980442">
        <w:rPr>
          <w:rStyle w:val="libFootnotenumChar"/>
          <w:rtl/>
        </w:rPr>
        <w:t>(</w:t>
      </w:r>
      <w:r w:rsidR="00980442" w:rsidRPr="00344E07">
        <w:rPr>
          <w:rStyle w:val="libFootnotenumChar"/>
          <w:rtl/>
        </w:rPr>
        <w:t>1</w:t>
      </w:r>
      <w:r w:rsidR="00980442">
        <w:rPr>
          <w:rStyle w:val="libFootnotenumChar"/>
          <w:rtl/>
        </w:rPr>
        <w:t>)</w:t>
      </w:r>
      <w:r w:rsidR="007D02BD" w:rsidRPr="007D02BD">
        <w:rPr>
          <w:rtl/>
        </w:rPr>
        <w:t xml:space="preserve"> </w:t>
      </w:r>
      <w:r w:rsidR="00980442" w:rsidRPr="00980442">
        <w:rPr>
          <w:rStyle w:val="libAlaemChar"/>
          <w:rtl/>
        </w:rPr>
        <w:t>(</w:t>
      </w:r>
      <w:r w:rsidR="00980442" w:rsidRPr="00980442">
        <w:rPr>
          <w:rStyle w:val="libAieChar"/>
          <w:rtl/>
        </w:rPr>
        <w:t xml:space="preserve"> قُل يا أيُّها الناسُ قد جاءَكم الحقُّ من ربّكُم فَمَن اهتَدى فإنّما يهتدي لِنَفسه و من ضَلَّ فإنّما يَضلُّ عليها و ما أَنا عليكُم بوَكيلٍ</w:t>
      </w:r>
      <w:r w:rsidR="00980442">
        <w:rPr>
          <w:rStyle w:val="libAieChar"/>
          <w:rtl/>
        </w:rPr>
        <w:t xml:space="preserve"> </w:t>
      </w:r>
      <w:r w:rsidR="00980442" w:rsidRPr="00980442">
        <w:rPr>
          <w:rStyle w:val="libAlaemChar"/>
          <w:rtl/>
        </w:rPr>
        <w:t>)</w:t>
      </w:r>
      <w:r w:rsidR="00980442">
        <w:rPr>
          <w:rStyle w:val="libFootnotenumChar"/>
          <w:rtl/>
        </w:rPr>
        <w:t>(</w:t>
      </w:r>
      <w:r w:rsidR="00980442" w:rsidRPr="00344E07">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اسمعتم إن استمعتم » </w:t>
      </w:r>
      <w:r w:rsidR="00980442" w:rsidRPr="00980442">
        <w:rPr>
          <w:rStyle w:val="libAlaemChar"/>
          <w:rtl/>
        </w:rPr>
        <w:t>(</w:t>
      </w:r>
      <w:r w:rsidR="00980442" w:rsidRPr="00980442">
        <w:rPr>
          <w:rStyle w:val="libAieChar"/>
          <w:rtl/>
        </w:rPr>
        <w:t xml:space="preserve"> فَبَشِّر عِباد . الذين يستَمِعُون القَولَ فيتَّبِعُون أَحسنه أولئك الذين هداهُم اللَّه و أولئكَ هُم اُولوا الأَلبابِ </w:t>
      </w:r>
      <w:r w:rsidR="00980442" w:rsidRPr="00980442">
        <w:rPr>
          <w:rStyle w:val="libAlaemChar"/>
          <w:rtl/>
        </w:rPr>
        <w:t>)</w:t>
      </w:r>
      <w:r w:rsidRPr="007D02BD">
        <w:rPr>
          <w:rtl/>
        </w:rPr>
        <w:t xml:space="preserve"> </w:t>
      </w:r>
      <w:r w:rsidR="00980442">
        <w:rPr>
          <w:rStyle w:val="libFootnotenumChar"/>
          <w:rtl/>
        </w:rPr>
        <w:t>(</w:t>
      </w:r>
      <w:r w:rsidR="00980442" w:rsidRPr="00344E07">
        <w:rPr>
          <w:rStyle w:val="libFootnotenumChar"/>
          <w:rtl/>
        </w:rPr>
        <w:t>3</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و ما أنت بمسمع من في القبور </w:t>
      </w:r>
      <w:r w:rsidR="00980442" w:rsidRPr="00980442">
        <w:rPr>
          <w:rStyle w:val="libAlaemChar"/>
          <w:rtl/>
        </w:rPr>
        <w:t>)</w:t>
      </w:r>
      <w:r w:rsidRPr="007D02BD">
        <w:rPr>
          <w:rtl/>
        </w:rPr>
        <w:t xml:space="preserve"> </w:t>
      </w:r>
      <w:r w:rsidR="00980442">
        <w:rPr>
          <w:rStyle w:val="libFootnotenumChar"/>
          <w:rtl/>
        </w:rPr>
        <w:t>(</w:t>
      </w:r>
      <w:r w:rsidR="00980442" w:rsidRPr="00344E07">
        <w:rPr>
          <w:rStyle w:val="libFootnotenumChar"/>
          <w:rtl/>
        </w:rPr>
        <w:t>4</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و لو ترى إذ المُجرمون ناكسوا رؤُوسهم عندَ ربهم ربَّنا أَبصرنا و سَمعنا فأرجعنا نعمَل صالحاً إِنّا موقنون </w:t>
      </w:r>
      <w:r w:rsidR="00980442" w:rsidRPr="00980442">
        <w:rPr>
          <w:rStyle w:val="libAlaemChar"/>
          <w:rtl/>
        </w:rPr>
        <w:t>)</w:t>
      </w:r>
      <w:r w:rsidRPr="007D02BD">
        <w:rPr>
          <w:rtl/>
        </w:rPr>
        <w:t xml:space="preserve"> </w:t>
      </w:r>
      <w:r w:rsidR="00980442">
        <w:rPr>
          <w:rStyle w:val="libFootnotenumChar"/>
          <w:rtl/>
        </w:rPr>
        <w:t>(</w:t>
      </w:r>
      <w:r w:rsidR="00980442" w:rsidRPr="00344E07">
        <w:rPr>
          <w:rStyle w:val="libFootnotenumChar"/>
          <w:rtl/>
        </w:rPr>
        <w:t>5</w:t>
      </w:r>
      <w:r w:rsidR="00980442">
        <w:rPr>
          <w:rStyle w:val="libFootnotenumChar"/>
          <w:rtl/>
        </w:rPr>
        <w:t>)</w:t>
      </w:r>
      <w:r w:rsidRPr="007D02BD">
        <w:rPr>
          <w:rtl/>
        </w:rPr>
        <w:t xml:space="preserve"> .</w:t>
      </w:r>
    </w:p>
    <w:p w:rsidR="00C20D35" w:rsidRDefault="007D02BD" w:rsidP="00AB60DB">
      <w:pPr>
        <w:pStyle w:val="Heading1"/>
        <w:rPr>
          <w:rtl/>
        </w:rPr>
      </w:pPr>
      <w:bookmarkStart w:id="130" w:name="_Toc369352403"/>
      <w:r w:rsidRPr="007D02BD">
        <w:rPr>
          <w:rtl/>
        </w:rPr>
        <w:t>55</w:t>
      </w:r>
      <w:r w:rsidR="00AB60DB">
        <w:rPr>
          <w:rFonts w:hint="cs"/>
          <w:rtl/>
        </w:rPr>
        <w:t xml:space="preserve"> </w:t>
      </w:r>
      <w:r w:rsidRPr="007D02BD">
        <w:rPr>
          <w:rtl/>
        </w:rPr>
        <w:t xml:space="preserve">الحكمة ( 164 ) و قال </w:t>
      </w:r>
      <w:r w:rsidR="00415556" w:rsidRPr="00415556">
        <w:rPr>
          <w:rStyle w:val="libAlaemHeading2Char"/>
          <w:rtl/>
        </w:rPr>
        <w:t>عليه‌السلام</w:t>
      </w:r>
      <w:r w:rsidRPr="007D02BD">
        <w:rPr>
          <w:rtl/>
        </w:rPr>
        <w:t xml:space="preserve"> :</w:t>
      </w:r>
      <w:bookmarkEnd w:id="130"/>
    </w:p>
    <w:p w:rsidR="00C20D35" w:rsidRDefault="007D02BD" w:rsidP="00DD4BEA">
      <w:pPr>
        <w:pStyle w:val="libNormal"/>
        <w:rPr>
          <w:rtl/>
        </w:rPr>
      </w:pPr>
      <w:r w:rsidRPr="007D02BD">
        <w:rPr>
          <w:rtl/>
        </w:rPr>
        <w:t xml:space="preserve">مَنْ قَضَى حَقَّ مَنْ لاَ يَقْضِي حَقَّهُ فَقَدْ عَبَدَهُ قرأ ابن أبي الحديد « عبده » بالتشديد ، فجعل مدحا </w:t>
      </w:r>
      <w:r w:rsidR="00980442">
        <w:rPr>
          <w:rStyle w:val="libFootnotenumChar"/>
          <w:rtl/>
        </w:rPr>
        <w:t>(</w:t>
      </w:r>
      <w:r w:rsidR="00980442" w:rsidRPr="00344E07">
        <w:rPr>
          <w:rStyle w:val="libFootnotenumChar"/>
          <w:rtl/>
        </w:rPr>
        <w:t>6</w:t>
      </w:r>
      <w:r w:rsidR="00980442">
        <w:rPr>
          <w:rStyle w:val="libFootnotenumChar"/>
          <w:rtl/>
        </w:rPr>
        <w:t>)</w:t>
      </w:r>
      <w:r w:rsidRPr="007D02BD">
        <w:rPr>
          <w:rtl/>
        </w:rPr>
        <w:t xml:space="preserve"> ، و قرأه ابن ميثم بالتخفيف </w:t>
      </w:r>
      <w:r w:rsidR="00980442">
        <w:rPr>
          <w:rStyle w:val="libFootnotenumChar"/>
          <w:rtl/>
        </w:rPr>
        <w:t>(</w:t>
      </w:r>
      <w:r w:rsidR="00980442" w:rsidRPr="00344E07">
        <w:rPr>
          <w:rStyle w:val="libFootnotenumChar"/>
          <w:rtl/>
        </w:rPr>
        <w:t>7</w:t>
      </w:r>
      <w:r w:rsidR="00980442">
        <w:rPr>
          <w:rStyle w:val="libFootnotenumChar"/>
          <w:rtl/>
        </w:rPr>
        <w:t>)</w:t>
      </w:r>
      <w:r w:rsidRPr="007D02BD">
        <w:rPr>
          <w:rtl/>
        </w:rPr>
        <w:t xml:space="preserve"> فجعله ذمّا .</w:t>
      </w:r>
    </w:p>
    <w:p w:rsidR="00C20D35" w:rsidRDefault="007D02BD" w:rsidP="00DD4BEA">
      <w:pPr>
        <w:pStyle w:val="libNormal"/>
        <w:rPr>
          <w:rtl/>
        </w:rPr>
      </w:pPr>
      <w:r w:rsidRPr="007D02BD">
        <w:rPr>
          <w:rtl/>
        </w:rPr>
        <w:t xml:space="preserve">قال الأول : المعنى مدح من يقضي حق من لا يقضي حقّه لأنّه استعبده </w:t>
      </w:r>
      <w:r w:rsidR="00980442">
        <w:rPr>
          <w:rtl/>
        </w:rPr>
        <w:t xml:space="preserve">، </w:t>
      </w:r>
      <w:r w:rsidRPr="007D02BD">
        <w:rPr>
          <w:rtl/>
        </w:rPr>
        <w:t>لأنّه ما فعل به ما فعل مكافأة بل انعاما مبتدئا .</w:t>
      </w:r>
    </w:p>
    <w:p w:rsidR="00C20D35" w:rsidRDefault="007D02BD" w:rsidP="00DD4BEA">
      <w:pPr>
        <w:pStyle w:val="libNormal"/>
        <w:rPr>
          <w:rtl/>
        </w:rPr>
      </w:pPr>
      <w:r w:rsidRPr="007D02BD">
        <w:rPr>
          <w:rtl/>
        </w:rPr>
        <w:t>و قال الثاني : أي قضاء حق من كان كذلك في صورة عبادة له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البقرة : 38 .</w:t>
      </w:r>
    </w:p>
    <w:p w:rsidR="00C20D35" w:rsidRDefault="00EB221F" w:rsidP="00EB221F">
      <w:pPr>
        <w:pStyle w:val="libFootnote"/>
        <w:rPr>
          <w:rtl/>
        </w:rPr>
      </w:pPr>
      <w:r w:rsidRPr="007D02BD">
        <w:rPr>
          <w:rtl/>
        </w:rPr>
        <w:t xml:space="preserve">( 2 </w:t>
      </w:r>
      <w:r>
        <w:rPr>
          <w:rtl/>
        </w:rPr>
        <w:t>)</w:t>
      </w:r>
      <w:r w:rsidR="007D02BD" w:rsidRPr="007D02BD">
        <w:rPr>
          <w:rtl/>
        </w:rPr>
        <w:t xml:space="preserve"> يونس : 108 .</w:t>
      </w:r>
    </w:p>
    <w:p w:rsidR="00C20D35" w:rsidRDefault="00EB221F" w:rsidP="00EB221F">
      <w:pPr>
        <w:pStyle w:val="libFootnote"/>
        <w:rPr>
          <w:rtl/>
        </w:rPr>
      </w:pPr>
      <w:r w:rsidRPr="007D02BD">
        <w:rPr>
          <w:rtl/>
        </w:rPr>
        <w:t xml:space="preserve">( 3 </w:t>
      </w:r>
      <w:r>
        <w:rPr>
          <w:rtl/>
        </w:rPr>
        <w:t>)</w:t>
      </w:r>
      <w:r w:rsidR="007D02BD" w:rsidRPr="007D02BD">
        <w:rPr>
          <w:rtl/>
        </w:rPr>
        <w:t xml:space="preserve"> الزمر : 17 18 .</w:t>
      </w:r>
    </w:p>
    <w:p w:rsidR="00C20D35" w:rsidRDefault="00EB221F" w:rsidP="00EB221F">
      <w:pPr>
        <w:pStyle w:val="libFootnote"/>
        <w:rPr>
          <w:rtl/>
        </w:rPr>
      </w:pPr>
      <w:r w:rsidRPr="007D02BD">
        <w:rPr>
          <w:rtl/>
        </w:rPr>
        <w:t xml:space="preserve">( 4 </w:t>
      </w:r>
      <w:r>
        <w:rPr>
          <w:rtl/>
        </w:rPr>
        <w:t>)</w:t>
      </w:r>
      <w:r w:rsidR="007D02BD" w:rsidRPr="007D02BD">
        <w:rPr>
          <w:rtl/>
        </w:rPr>
        <w:t xml:space="preserve"> فاطر : 22 .</w:t>
      </w:r>
    </w:p>
    <w:p w:rsidR="00C20D35" w:rsidRDefault="00EB221F" w:rsidP="00EB221F">
      <w:pPr>
        <w:pStyle w:val="libFootnote"/>
        <w:rPr>
          <w:rtl/>
        </w:rPr>
      </w:pPr>
      <w:r w:rsidRPr="007D02BD">
        <w:rPr>
          <w:rtl/>
        </w:rPr>
        <w:t xml:space="preserve">( 5 </w:t>
      </w:r>
      <w:r>
        <w:rPr>
          <w:rtl/>
        </w:rPr>
        <w:t>)</w:t>
      </w:r>
      <w:r w:rsidR="007D02BD" w:rsidRPr="007D02BD">
        <w:rPr>
          <w:rtl/>
        </w:rPr>
        <w:t xml:space="preserve"> السجدة : 12 .</w:t>
      </w:r>
    </w:p>
    <w:p w:rsidR="00C20D35" w:rsidRDefault="00EB221F" w:rsidP="00EB221F">
      <w:pPr>
        <w:pStyle w:val="libFootnote"/>
        <w:rPr>
          <w:rtl/>
        </w:rPr>
      </w:pPr>
      <w:r w:rsidRPr="007D02BD">
        <w:rPr>
          <w:rtl/>
        </w:rPr>
        <w:t xml:space="preserve">( 6 </w:t>
      </w:r>
      <w:r>
        <w:rPr>
          <w:rtl/>
        </w:rPr>
        <w:t>)</w:t>
      </w:r>
      <w:r w:rsidR="007D02BD" w:rsidRPr="007D02BD">
        <w:rPr>
          <w:rtl/>
        </w:rPr>
        <w:t xml:space="preserve"> شرح ابن أبي الحديد 18 : 388 رقم ( 166 )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شرح ابن ميثم 5 : 335 رقم ( 150 ) .</w:t>
      </w:r>
    </w:p>
    <w:p w:rsidR="00C20D35" w:rsidRDefault="001A00B3" w:rsidP="00DD4BEA">
      <w:pPr>
        <w:pStyle w:val="libNormal"/>
        <w:rPr>
          <w:rtl/>
        </w:rPr>
      </w:pPr>
      <w:r>
        <w:rPr>
          <w:rtl/>
        </w:rPr>
        <w:br w:type="page"/>
      </w:r>
      <w:r w:rsidR="007D02BD" w:rsidRPr="007D02BD">
        <w:rPr>
          <w:rtl/>
        </w:rPr>
        <w:lastRenderedPageBreak/>
        <w:t xml:space="preserve">قلت : و الأظهر الثاني ، لأن في خط الرضي لا بد أنّه كان بلا تشديد ، لأن نسخة ابن ميثم </w:t>
      </w:r>
      <w:r w:rsidR="00980442">
        <w:rPr>
          <w:rStyle w:val="libFootnotenumChar"/>
          <w:rtl/>
        </w:rPr>
        <w:t>(</w:t>
      </w:r>
      <w:r w:rsidR="00980442" w:rsidRPr="00344E07">
        <w:rPr>
          <w:rStyle w:val="libFootnotenumChar"/>
          <w:rtl/>
        </w:rPr>
        <w:t>1</w:t>
      </w:r>
      <w:r w:rsidR="00980442">
        <w:rPr>
          <w:rStyle w:val="libFootnotenumChar"/>
          <w:rtl/>
        </w:rPr>
        <w:t>)</w:t>
      </w:r>
      <w:r w:rsidR="007D02BD" w:rsidRPr="007D02BD">
        <w:rPr>
          <w:rtl/>
        </w:rPr>
        <w:t xml:space="preserve"> من النهج كانت بخطه ، و لأن المعنى الذي ذكر ابن أبي الحديد </w:t>
      </w:r>
      <w:r w:rsidR="00980442">
        <w:rPr>
          <w:rStyle w:val="libFootnotenumChar"/>
          <w:rtl/>
        </w:rPr>
        <w:t>(</w:t>
      </w:r>
      <w:r w:rsidR="00980442" w:rsidRPr="00344E07">
        <w:rPr>
          <w:rStyle w:val="libFootnotenumChar"/>
          <w:rtl/>
        </w:rPr>
        <w:t>2</w:t>
      </w:r>
      <w:r w:rsidR="00980442">
        <w:rPr>
          <w:rStyle w:val="libFootnotenumChar"/>
          <w:rtl/>
        </w:rPr>
        <w:t>)</w:t>
      </w:r>
      <w:r w:rsidR="007D02BD" w:rsidRPr="007D02BD">
        <w:rPr>
          <w:rtl/>
        </w:rPr>
        <w:t xml:space="preserve"> ليس بصحيح ، فليس كل من تقضي حقّه و هو ما قضى حقك تستعبده كما هو مقتضى عموم « من » ، لاحتمال كون صاحبك رذلا غير أهل </w:t>
      </w:r>
      <w:r w:rsidR="00980442">
        <w:rPr>
          <w:rtl/>
        </w:rPr>
        <w:t xml:space="preserve">، </w:t>
      </w:r>
      <w:r w:rsidR="007D02BD" w:rsidRPr="007D02BD">
        <w:rPr>
          <w:rtl/>
        </w:rPr>
        <w:t>مع عدم مناسبة « لا يقضي » الظاهر في الاستمرار مع تعبيده ، فإذا صار عبده لا بدّ أن يقضي حقه كاملا ، و إنّما كان مناسبا لو كان بلفظ « لم يقض » و بالجملة ما ذكره ابن أبي الحديد غير جيّد لفظا و معنى .</w:t>
      </w:r>
    </w:p>
    <w:p w:rsidR="00C20D35" w:rsidRDefault="007D02BD" w:rsidP="00AB60DB">
      <w:pPr>
        <w:pStyle w:val="Heading1"/>
        <w:rPr>
          <w:rtl/>
        </w:rPr>
      </w:pPr>
      <w:bookmarkStart w:id="131" w:name="_Toc369352404"/>
      <w:r w:rsidRPr="007D02BD">
        <w:rPr>
          <w:rtl/>
        </w:rPr>
        <w:t>56</w:t>
      </w:r>
      <w:r w:rsidR="00AB60DB">
        <w:rPr>
          <w:rFonts w:hint="cs"/>
          <w:rtl/>
        </w:rPr>
        <w:t xml:space="preserve"> </w:t>
      </w:r>
      <w:r w:rsidRPr="007D02BD">
        <w:rPr>
          <w:rtl/>
        </w:rPr>
        <w:t xml:space="preserve">الحكمة ( 169 ) و قال </w:t>
      </w:r>
      <w:r w:rsidR="00415556" w:rsidRPr="00415556">
        <w:rPr>
          <w:rStyle w:val="libAlaemHeading2Char"/>
          <w:rtl/>
        </w:rPr>
        <w:t>عليه‌السلام</w:t>
      </w:r>
      <w:r w:rsidRPr="007D02BD">
        <w:rPr>
          <w:rtl/>
        </w:rPr>
        <w:t xml:space="preserve"> :</w:t>
      </w:r>
      <w:bookmarkEnd w:id="131"/>
    </w:p>
    <w:p w:rsidR="00C20D35" w:rsidRDefault="007D02BD" w:rsidP="00DD4BEA">
      <w:pPr>
        <w:pStyle w:val="libNormal"/>
        <w:rPr>
          <w:rtl/>
        </w:rPr>
      </w:pPr>
      <w:r w:rsidRPr="007D02BD">
        <w:rPr>
          <w:rtl/>
        </w:rPr>
        <w:t xml:space="preserve">قَدْ أَضَاءَ اَلصُّبْحُ لِذِي عَيْنَيْنِ أقول : قد ذكره العسكري </w:t>
      </w:r>
      <w:r w:rsidR="00980442">
        <w:rPr>
          <w:rStyle w:val="libFootnotenumChar"/>
          <w:rtl/>
        </w:rPr>
        <w:t>(</w:t>
      </w:r>
      <w:r w:rsidR="00980442" w:rsidRPr="00344E07">
        <w:rPr>
          <w:rStyle w:val="libFootnotenumChar"/>
          <w:rtl/>
        </w:rPr>
        <w:t>3</w:t>
      </w:r>
      <w:r w:rsidR="00980442">
        <w:rPr>
          <w:rStyle w:val="libFootnotenumChar"/>
          <w:rtl/>
        </w:rPr>
        <w:t>)</w:t>
      </w:r>
      <w:r w:rsidRPr="007D02BD">
        <w:rPr>
          <w:rtl/>
        </w:rPr>
        <w:t xml:space="preserve"> و الميداني </w:t>
      </w:r>
      <w:r w:rsidR="00980442">
        <w:rPr>
          <w:rStyle w:val="libFootnotenumChar"/>
          <w:rtl/>
        </w:rPr>
        <w:t>(</w:t>
      </w:r>
      <w:r w:rsidR="00980442" w:rsidRPr="00344E07">
        <w:rPr>
          <w:rStyle w:val="libFootnotenumChar"/>
          <w:rtl/>
        </w:rPr>
        <w:t>4</w:t>
      </w:r>
      <w:r w:rsidR="00980442">
        <w:rPr>
          <w:rStyle w:val="libFootnotenumChar"/>
          <w:rtl/>
        </w:rPr>
        <w:t>)</w:t>
      </w:r>
      <w:r w:rsidRPr="007D02BD">
        <w:rPr>
          <w:rtl/>
        </w:rPr>
        <w:t xml:space="preserve"> في كتابيهما في الأمثال بدون أن يبيّنا أصله .</w:t>
      </w:r>
    </w:p>
    <w:p w:rsidR="00980442" w:rsidRDefault="007D02BD" w:rsidP="00DD4BEA">
      <w:pPr>
        <w:pStyle w:val="libNormal"/>
        <w:rPr>
          <w:rtl/>
        </w:rPr>
      </w:pPr>
      <w:r w:rsidRPr="007D02BD">
        <w:rPr>
          <w:rtl/>
        </w:rPr>
        <w:t xml:space="preserve">و قد ذكره الجرجاني في كنايته مع ذكر أصل له ، فقال : قرأت في كتاب الأمثال عن مؤرّج بن عمرو السدوسي قال : حدّث أبو خالد الكلابي أنّ الأحوص بن جعفر اتي فقيل له : أتانا رجل لا نعرفه ، فلمّا دنا من القوم حيث يرونه نزل عن راحلته فعلّق و طبا من لبن و وضع في بعض أغصان شجرة حنظلة و وضع صرّة من تراب و صرّة شوك ، ثم استوى على راحلته . فنظر القوم و الأحوص من أمره ، فقال الأحوص : أرسلوا إلى قيس بن زهير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راجع شرح ابن ميثم 5 : 339 .</w:t>
      </w:r>
    </w:p>
    <w:p w:rsidR="00C20D35" w:rsidRDefault="00EB221F" w:rsidP="00EB221F">
      <w:pPr>
        <w:pStyle w:val="libFootnote"/>
        <w:rPr>
          <w:rtl/>
        </w:rPr>
      </w:pPr>
      <w:r w:rsidRPr="007D02BD">
        <w:rPr>
          <w:rtl/>
        </w:rPr>
        <w:t xml:space="preserve">( 2 </w:t>
      </w:r>
      <w:r>
        <w:rPr>
          <w:rtl/>
        </w:rPr>
        <w:t>)</w:t>
      </w:r>
      <w:r w:rsidR="007D02BD" w:rsidRPr="007D02BD">
        <w:rPr>
          <w:rtl/>
        </w:rPr>
        <w:t xml:space="preserve"> راجع شرح ابن أبي الحديد 18 : 388 .</w:t>
      </w:r>
    </w:p>
    <w:p w:rsidR="00C20D35" w:rsidRDefault="00EB221F" w:rsidP="00EB221F">
      <w:pPr>
        <w:pStyle w:val="libFootnote"/>
        <w:rPr>
          <w:rtl/>
        </w:rPr>
      </w:pPr>
      <w:r w:rsidRPr="007D02BD">
        <w:rPr>
          <w:rtl/>
        </w:rPr>
        <w:t xml:space="preserve">( 3 </w:t>
      </w:r>
      <w:r>
        <w:rPr>
          <w:rtl/>
        </w:rPr>
        <w:t>)</w:t>
      </w:r>
      <w:r w:rsidR="007D02BD" w:rsidRPr="007D02BD">
        <w:rPr>
          <w:rtl/>
        </w:rPr>
        <w:t xml:space="preserve"> جمهرة الأمثال للعسكري 2 : 125 بهامش مجمع الأمثال : يضرب مثلا للأمر ينكشف و يظهر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مجمع الأمثال للميداني 2 : 31 ، و قال يضرب للأمر يظهر كل الظهور .</w:t>
      </w:r>
    </w:p>
    <w:p w:rsidR="00C20D35" w:rsidRDefault="001A00B3" w:rsidP="004C0A01">
      <w:pPr>
        <w:pStyle w:val="libNormal0"/>
        <w:rPr>
          <w:rtl/>
        </w:rPr>
      </w:pPr>
      <w:r>
        <w:rPr>
          <w:rtl/>
        </w:rPr>
        <w:br w:type="page"/>
      </w:r>
      <w:r w:rsidR="007D02BD" w:rsidRPr="007D02BD">
        <w:rPr>
          <w:rtl/>
        </w:rPr>
        <w:lastRenderedPageBreak/>
        <w:t xml:space="preserve">فأرسلوا إليه فأتى فقال له الأحوص : ألم تخبرني أنّه لا يرد عليك أمر إلاّ عرفت مأتاه ما لم ترم بنواصي الخيل . فقال : ما الخبر ؟ فأعلمه فقال : « قد تبيّن الصبح لذي عينين » فصار مثلا يضرب لوضوح الشي‏ء قال : أمّا صرّة التراب فإنّه يزعم أنّه قد أتاكم عدد كثير ، و أمّا الحنظلة فإنّ حنظلة أتاكم و قد أدركتكم </w:t>
      </w:r>
      <w:r w:rsidR="00980442">
        <w:rPr>
          <w:rtl/>
        </w:rPr>
        <w:t xml:space="preserve">، </w:t>
      </w:r>
      <w:r w:rsidR="007D02BD" w:rsidRPr="007D02BD">
        <w:rPr>
          <w:rtl/>
        </w:rPr>
        <w:t xml:space="preserve">و أمّا الشوك فإنّ لهم شوكة ، و أمّا اللبن فدليل على مقدار قرب القوم و بعدهم </w:t>
      </w:r>
      <w:r w:rsidR="00980442">
        <w:rPr>
          <w:rtl/>
        </w:rPr>
        <w:t xml:space="preserve">، </w:t>
      </w:r>
      <w:r w:rsidR="007D02BD" w:rsidRPr="007D02BD">
        <w:rPr>
          <w:rtl/>
        </w:rPr>
        <w:t xml:space="preserve">فإن كان حلوا فقد أتتكم الخيل و ان كان لا حلوا و لا حامضا فعلى قدر ذلك </w:t>
      </w:r>
      <w:r w:rsidR="00980442">
        <w:rPr>
          <w:rtl/>
        </w:rPr>
        <w:t xml:space="preserve">، </w:t>
      </w:r>
      <w:r w:rsidR="007D02BD" w:rsidRPr="007D02BD">
        <w:rPr>
          <w:rtl/>
        </w:rPr>
        <w:t xml:space="preserve">و إنّما ترك الكلام لأنّه اخذت عليه العهود ، و قال : أنذرتكم </w:t>
      </w:r>
      <w:r w:rsidR="00980442">
        <w:rPr>
          <w:rStyle w:val="libFootnotenumChar"/>
          <w:rtl/>
        </w:rPr>
        <w:t>(</w:t>
      </w:r>
      <w:r w:rsidR="00980442" w:rsidRPr="00344E0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فإن كان الأصل في المثل قيس بن زهير كما روى فلا بدّ أنّه </w:t>
      </w:r>
      <w:r w:rsidR="00415556" w:rsidRPr="00415556">
        <w:rPr>
          <w:rStyle w:val="libAlaemChar"/>
          <w:rtl/>
        </w:rPr>
        <w:t>عليه‌السلام</w:t>
      </w:r>
      <w:r w:rsidRPr="007D02BD">
        <w:rPr>
          <w:rtl/>
        </w:rPr>
        <w:t xml:space="preserve"> تمثّل به لا أنّه </w:t>
      </w:r>
      <w:r w:rsidR="00415556" w:rsidRPr="00415556">
        <w:rPr>
          <w:rStyle w:val="libAlaemChar"/>
          <w:rtl/>
        </w:rPr>
        <w:t>عليه‌السلام</w:t>
      </w:r>
      <w:r w:rsidRPr="007D02BD">
        <w:rPr>
          <w:rtl/>
        </w:rPr>
        <w:t xml:space="preserve"> الأصل كما فعل المصنّف .</w:t>
      </w:r>
    </w:p>
    <w:p w:rsidR="00C20D35" w:rsidRDefault="007D02BD" w:rsidP="00AB60DB">
      <w:pPr>
        <w:pStyle w:val="Heading1"/>
        <w:rPr>
          <w:rtl/>
        </w:rPr>
      </w:pPr>
      <w:bookmarkStart w:id="132" w:name="_Toc369352405"/>
      <w:r w:rsidRPr="007D02BD">
        <w:rPr>
          <w:rtl/>
        </w:rPr>
        <w:t>57</w:t>
      </w:r>
      <w:r w:rsidR="00AB60DB">
        <w:rPr>
          <w:rFonts w:hint="cs"/>
          <w:rtl/>
        </w:rPr>
        <w:t xml:space="preserve"> </w:t>
      </w:r>
      <w:r w:rsidRPr="007D02BD">
        <w:rPr>
          <w:rtl/>
        </w:rPr>
        <w:t xml:space="preserve">الحكمة ( 171 ) و قال </w:t>
      </w:r>
      <w:r w:rsidR="00415556" w:rsidRPr="00415556">
        <w:rPr>
          <w:rStyle w:val="libAlaemHeading2Char"/>
          <w:rtl/>
        </w:rPr>
        <w:t>عليه‌السلام</w:t>
      </w:r>
      <w:r w:rsidRPr="007D02BD">
        <w:rPr>
          <w:rtl/>
        </w:rPr>
        <w:t xml:space="preserve"> :</w:t>
      </w:r>
      <w:bookmarkEnd w:id="132"/>
    </w:p>
    <w:p w:rsidR="00C20D35" w:rsidRDefault="007D02BD" w:rsidP="00DD4BEA">
      <w:pPr>
        <w:pStyle w:val="libNormal"/>
        <w:rPr>
          <w:rtl/>
        </w:rPr>
      </w:pPr>
      <w:r w:rsidRPr="007D02BD">
        <w:rPr>
          <w:rtl/>
        </w:rPr>
        <w:t xml:space="preserve">كَمْ مِنْ أَكْلَةٍ مَنَعَتْ أَكَلاَتٍ هكذا في ( الطبعة المصرية ) بلفظ « منعت » </w:t>
      </w:r>
      <w:r w:rsidR="00980442">
        <w:rPr>
          <w:rStyle w:val="libFootnotenumChar"/>
          <w:rtl/>
        </w:rPr>
        <w:t>(</w:t>
      </w:r>
      <w:r w:rsidR="00980442" w:rsidRPr="00344E07">
        <w:rPr>
          <w:rStyle w:val="libFootnotenumChar"/>
          <w:rtl/>
        </w:rPr>
        <w:t>2</w:t>
      </w:r>
      <w:r w:rsidR="00980442">
        <w:rPr>
          <w:rStyle w:val="libFootnotenumChar"/>
          <w:rtl/>
        </w:rPr>
        <w:t>)</w:t>
      </w:r>
      <w:r w:rsidRPr="007D02BD">
        <w:rPr>
          <w:rtl/>
        </w:rPr>
        <w:t xml:space="preserve"> و يصدقها ابن ميثم </w:t>
      </w:r>
      <w:r w:rsidR="00980442">
        <w:rPr>
          <w:rStyle w:val="libFootnotenumChar"/>
          <w:rtl/>
        </w:rPr>
        <w:t>(</w:t>
      </w:r>
      <w:r w:rsidR="00980442" w:rsidRPr="00344E07">
        <w:rPr>
          <w:rStyle w:val="libFootnotenumChar"/>
          <w:rtl/>
        </w:rPr>
        <w:t>3</w:t>
      </w:r>
      <w:r w:rsidR="00980442">
        <w:rPr>
          <w:rStyle w:val="libFootnotenumChar"/>
          <w:rtl/>
        </w:rPr>
        <w:t>)</w:t>
      </w:r>
      <w:r w:rsidRPr="007D02BD">
        <w:rPr>
          <w:rtl/>
        </w:rPr>
        <w:t xml:space="preserve"> و لكن في ابن أبي الحديد </w:t>
      </w:r>
      <w:r w:rsidR="00980442">
        <w:rPr>
          <w:rStyle w:val="libFootnotenumChar"/>
          <w:rtl/>
        </w:rPr>
        <w:t>(</w:t>
      </w:r>
      <w:r w:rsidR="00980442" w:rsidRPr="00344E07">
        <w:rPr>
          <w:rStyle w:val="libFootnotenumChar"/>
          <w:rtl/>
        </w:rPr>
        <w:t>4</w:t>
      </w:r>
      <w:r w:rsidR="00980442">
        <w:rPr>
          <w:rStyle w:val="libFootnotenumChar"/>
          <w:rtl/>
        </w:rPr>
        <w:t>)</w:t>
      </w:r>
      <w:r w:rsidRPr="007D02BD">
        <w:rPr>
          <w:rtl/>
        </w:rPr>
        <w:t xml:space="preserve"> و الخطية </w:t>
      </w:r>
      <w:r w:rsidR="00980442">
        <w:rPr>
          <w:rStyle w:val="libFootnotenumChar"/>
          <w:rtl/>
        </w:rPr>
        <w:t>(</w:t>
      </w:r>
      <w:r w:rsidR="00980442" w:rsidRPr="00344E07">
        <w:rPr>
          <w:rStyle w:val="libFootnotenumChar"/>
          <w:rtl/>
        </w:rPr>
        <w:t>5</w:t>
      </w:r>
      <w:r w:rsidR="00980442">
        <w:rPr>
          <w:rStyle w:val="libFootnotenumChar"/>
          <w:rtl/>
        </w:rPr>
        <w:t>)</w:t>
      </w:r>
      <w:r w:rsidRPr="007D02BD">
        <w:rPr>
          <w:rtl/>
        </w:rPr>
        <w:t xml:space="preserve"> بدله « تمنع » و ما هنا أنسب و أصحّ حيث إنّ نسخة ابن ميثم بخط مصنفه .</w:t>
      </w:r>
    </w:p>
    <w:p w:rsidR="00C20D35" w:rsidRDefault="007D02BD" w:rsidP="00DD4BEA">
      <w:pPr>
        <w:pStyle w:val="libNormal"/>
        <w:rPr>
          <w:rtl/>
        </w:rPr>
      </w:pPr>
      <w:r w:rsidRPr="007D02BD">
        <w:rPr>
          <w:rtl/>
        </w:rPr>
        <w:t>في بخلاء الجاحظ : كان الحكم بن أيوب الثقفي عاملا للحجّاج على البصرة و استعمل على العراق جرير بن بيهس المازني و لقب جرير العطرّق</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الكنايات للجرجاني : 79 80 .</w:t>
      </w:r>
    </w:p>
    <w:p w:rsidR="00C20D35" w:rsidRDefault="00EB221F" w:rsidP="00EB221F">
      <w:pPr>
        <w:pStyle w:val="libFootnote"/>
        <w:rPr>
          <w:rtl/>
        </w:rPr>
      </w:pPr>
      <w:r w:rsidRPr="007D02BD">
        <w:rPr>
          <w:rtl/>
        </w:rPr>
        <w:t xml:space="preserve">( 2 </w:t>
      </w:r>
      <w:r>
        <w:rPr>
          <w:rtl/>
        </w:rPr>
        <w:t>)</w:t>
      </w:r>
      <w:r w:rsidR="007D02BD" w:rsidRPr="007D02BD">
        <w:rPr>
          <w:rtl/>
        </w:rPr>
        <w:t xml:space="preserve"> النسخة المصرية شرح محمّد عبده : 698 رقم ( 171 )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ميثم 5 : 336 رقم 157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نهج البلاغة لابن أبي الحديد 18 : 397 رقم ( 273 )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سقط النصّ من النسخة الخطية ( المرعشي ) .</w:t>
      </w:r>
    </w:p>
    <w:p w:rsidR="00C20D35" w:rsidRDefault="001A00B3" w:rsidP="00AB60DB">
      <w:pPr>
        <w:pStyle w:val="libNormal0"/>
        <w:rPr>
          <w:rtl/>
        </w:rPr>
      </w:pPr>
      <w:r>
        <w:rPr>
          <w:rtl/>
        </w:rPr>
        <w:br w:type="page"/>
      </w:r>
      <w:r w:rsidR="007D02BD" w:rsidRPr="007D02BD">
        <w:rPr>
          <w:rtl/>
        </w:rPr>
        <w:lastRenderedPageBreak/>
        <w:t>فخرج الحكم يتنزه و هو باليمامة ، فدعا العطرّق إلى غذائه ، فأكل معه فتناول درّاجة كانت بين يديه ، فعزله و ولّى مكانه نويرة المازني ابن عمه ، فقال نويرة :</w:t>
      </w:r>
    </w:p>
    <w:tbl>
      <w:tblPr>
        <w:tblStyle w:val="TableGrid"/>
        <w:bidiVisual/>
        <w:tblW w:w="4562" w:type="pct"/>
        <w:tblInd w:w="384" w:type="dxa"/>
        <w:tblLook w:val="01E0"/>
      </w:tblPr>
      <w:tblGrid>
        <w:gridCol w:w="4363"/>
        <w:gridCol w:w="310"/>
        <w:gridCol w:w="4319"/>
      </w:tblGrid>
      <w:tr w:rsidR="00AB60DB" w:rsidTr="00AB60DB">
        <w:trPr>
          <w:trHeight w:val="350"/>
        </w:trPr>
        <w:tc>
          <w:tcPr>
            <w:tcW w:w="4363" w:type="dxa"/>
            <w:shd w:val="clear" w:color="auto" w:fill="auto"/>
          </w:tcPr>
          <w:p w:rsidR="00AB60DB" w:rsidRDefault="00344E07" w:rsidP="00D172EC">
            <w:pPr>
              <w:pStyle w:val="libPoem"/>
            </w:pPr>
            <w:r w:rsidRPr="007D02BD">
              <w:rPr>
                <w:rtl/>
              </w:rPr>
              <w:t>قد كان في العرق صيد لو قنعت به</w:t>
            </w:r>
            <w:r w:rsidR="00AB60DB" w:rsidRPr="00725071">
              <w:rPr>
                <w:rStyle w:val="libPoemTiniChar0"/>
                <w:rtl/>
              </w:rPr>
              <w:br/>
              <w:t> </w:t>
            </w:r>
          </w:p>
        </w:tc>
        <w:tc>
          <w:tcPr>
            <w:tcW w:w="310" w:type="dxa"/>
            <w:shd w:val="clear" w:color="auto" w:fill="auto"/>
          </w:tcPr>
          <w:p w:rsidR="00AB60DB" w:rsidRDefault="00AB60DB" w:rsidP="00D172EC">
            <w:pPr>
              <w:pStyle w:val="libPoem"/>
              <w:rPr>
                <w:rtl/>
              </w:rPr>
            </w:pPr>
          </w:p>
        </w:tc>
        <w:tc>
          <w:tcPr>
            <w:tcW w:w="4319" w:type="dxa"/>
            <w:shd w:val="clear" w:color="auto" w:fill="auto"/>
          </w:tcPr>
          <w:p w:rsidR="00AB60DB" w:rsidRDefault="00344E07" w:rsidP="00D172EC">
            <w:pPr>
              <w:pStyle w:val="libPoem"/>
            </w:pPr>
            <w:r w:rsidRPr="007D02BD">
              <w:rPr>
                <w:rtl/>
              </w:rPr>
              <w:t xml:space="preserve">غنى لك عن درّاجة </w:t>
            </w:r>
            <w:r w:rsidR="00980442">
              <w:rPr>
                <w:rStyle w:val="libFootnotenumChar"/>
                <w:rtl/>
              </w:rPr>
              <w:t>(</w:t>
            </w:r>
            <w:r w:rsidR="00980442" w:rsidRPr="00AB60DB">
              <w:rPr>
                <w:rStyle w:val="libFootnotenumChar"/>
                <w:rtl/>
              </w:rPr>
              <w:t>1</w:t>
            </w:r>
            <w:r w:rsidR="00980442">
              <w:rPr>
                <w:rStyle w:val="libFootnotenumChar"/>
                <w:rtl/>
              </w:rPr>
              <w:t>)</w:t>
            </w:r>
            <w:r w:rsidRPr="007D02BD">
              <w:rPr>
                <w:rtl/>
              </w:rPr>
              <w:t xml:space="preserve"> الحكم</w:t>
            </w:r>
            <w:r w:rsidR="00AB60DB" w:rsidRPr="00725071">
              <w:rPr>
                <w:rStyle w:val="libPoemTiniChar0"/>
                <w:rtl/>
              </w:rPr>
              <w:br/>
              <w:t> </w:t>
            </w:r>
          </w:p>
        </w:tc>
      </w:tr>
      <w:tr w:rsidR="00AB60DB" w:rsidTr="00AB60DB">
        <w:tblPrEx>
          <w:tblLook w:val="04A0"/>
        </w:tblPrEx>
        <w:trPr>
          <w:trHeight w:val="350"/>
        </w:trPr>
        <w:tc>
          <w:tcPr>
            <w:tcW w:w="4363" w:type="dxa"/>
          </w:tcPr>
          <w:p w:rsidR="00AB60DB" w:rsidRDefault="00344E07" w:rsidP="00D172EC">
            <w:pPr>
              <w:pStyle w:val="libPoem"/>
            </w:pPr>
            <w:r w:rsidRPr="007D02BD">
              <w:rPr>
                <w:rtl/>
              </w:rPr>
              <w:t>و في عوارض لا تنفكّ تأكلها</w:t>
            </w:r>
            <w:r w:rsidR="00AB60DB" w:rsidRPr="00725071">
              <w:rPr>
                <w:rStyle w:val="libPoemTiniChar0"/>
                <w:rtl/>
              </w:rPr>
              <w:br/>
              <w:t> </w:t>
            </w:r>
          </w:p>
        </w:tc>
        <w:tc>
          <w:tcPr>
            <w:tcW w:w="310" w:type="dxa"/>
          </w:tcPr>
          <w:p w:rsidR="00AB60DB" w:rsidRDefault="00AB60DB" w:rsidP="00D172EC">
            <w:pPr>
              <w:pStyle w:val="libPoem"/>
              <w:rPr>
                <w:rtl/>
              </w:rPr>
            </w:pPr>
          </w:p>
        </w:tc>
        <w:tc>
          <w:tcPr>
            <w:tcW w:w="4319" w:type="dxa"/>
          </w:tcPr>
          <w:p w:rsidR="00AB60DB" w:rsidRDefault="00344E07" w:rsidP="00D172EC">
            <w:pPr>
              <w:pStyle w:val="libPoem"/>
            </w:pPr>
            <w:r w:rsidRPr="007D02BD">
              <w:rPr>
                <w:rtl/>
              </w:rPr>
              <w:t xml:space="preserve">لو كان يشفيك لحم الجزر من قرم </w:t>
            </w:r>
            <w:r w:rsidR="00980442">
              <w:rPr>
                <w:rStyle w:val="libFootnotenumChar"/>
                <w:rtl/>
              </w:rPr>
              <w:t>(</w:t>
            </w:r>
            <w:r w:rsidR="00980442" w:rsidRPr="00AB60DB">
              <w:rPr>
                <w:rStyle w:val="libFootnotenumChar"/>
                <w:rtl/>
              </w:rPr>
              <w:t>2</w:t>
            </w:r>
            <w:r w:rsidR="00980442">
              <w:rPr>
                <w:rStyle w:val="libFootnotenumChar"/>
                <w:rtl/>
              </w:rPr>
              <w:t>)</w:t>
            </w:r>
            <w:r w:rsidR="00AB60DB" w:rsidRPr="00725071">
              <w:rPr>
                <w:rStyle w:val="libPoemTiniChar0"/>
                <w:rtl/>
              </w:rPr>
              <w:br/>
              <w:t> </w:t>
            </w:r>
          </w:p>
        </w:tc>
      </w:tr>
    </w:tbl>
    <w:p w:rsidR="00C20D35" w:rsidRDefault="007D02BD" w:rsidP="00DD4BEA">
      <w:pPr>
        <w:pStyle w:val="libNormal"/>
        <w:rPr>
          <w:rtl/>
        </w:rPr>
      </w:pPr>
      <w:r w:rsidRPr="007D02BD">
        <w:rPr>
          <w:rtl/>
        </w:rPr>
        <w:t>و بلغ الحكم ان نويرة ابن عم جرير العطرق فعزله فقال نويرة :</w:t>
      </w:r>
    </w:p>
    <w:tbl>
      <w:tblPr>
        <w:tblStyle w:val="TableGrid"/>
        <w:bidiVisual/>
        <w:tblW w:w="4562" w:type="pct"/>
        <w:tblInd w:w="384" w:type="dxa"/>
        <w:tblLook w:val="01E0"/>
      </w:tblPr>
      <w:tblGrid>
        <w:gridCol w:w="4363"/>
        <w:gridCol w:w="310"/>
        <w:gridCol w:w="4319"/>
      </w:tblGrid>
      <w:tr w:rsidR="00AB60DB" w:rsidTr="00AB60DB">
        <w:trPr>
          <w:trHeight w:val="350"/>
        </w:trPr>
        <w:tc>
          <w:tcPr>
            <w:tcW w:w="4363" w:type="dxa"/>
            <w:shd w:val="clear" w:color="auto" w:fill="auto"/>
          </w:tcPr>
          <w:p w:rsidR="00AB60DB" w:rsidRDefault="00344E07" w:rsidP="00D172EC">
            <w:pPr>
              <w:pStyle w:val="libPoem"/>
            </w:pPr>
            <w:r w:rsidRPr="007D02BD">
              <w:rPr>
                <w:rtl/>
              </w:rPr>
              <w:t>أبا يوسف لو كنت تعرف طاعتي</w:t>
            </w:r>
            <w:r w:rsidR="00AB60DB" w:rsidRPr="00725071">
              <w:rPr>
                <w:rStyle w:val="libPoemTiniChar0"/>
                <w:rtl/>
              </w:rPr>
              <w:br/>
              <w:t> </w:t>
            </w:r>
          </w:p>
        </w:tc>
        <w:tc>
          <w:tcPr>
            <w:tcW w:w="310" w:type="dxa"/>
            <w:shd w:val="clear" w:color="auto" w:fill="auto"/>
          </w:tcPr>
          <w:p w:rsidR="00AB60DB" w:rsidRDefault="00AB60DB" w:rsidP="00D172EC">
            <w:pPr>
              <w:pStyle w:val="libPoem"/>
              <w:rPr>
                <w:rtl/>
              </w:rPr>
            </w:pPr>
          </w:p>
        </w:tc>
        <w:tc>
          <w:tcPr>
            <w:tcW w:w="4319" w:type="dxa"/>
            <w:shd w:val="clear" w:color="auto" w:fill="auto"/>
          </w:tcPr>
          <w:p w:rsidR="00AB60DB" w:rsidRDefault="00344E07" w:rsidP="00D172EC">
            <w:pPr>
              <w:pStyle w:val="libPoem"/>
            </w:pPr>
            <w:r w:rsidRPr="007D02BD">
              <w:rPr>
                <w:rtl/>
              </w:rPr>
              <w:t xml:space="preserve">و نصحي إذا ما بعتني بالمحلّق </w:t>
            </w:r>
            <w:r w:rsidR="00980442">
              <w:rPr>
                <w:rStyle w:val="libFootnotenumChar"/>
                <w:rtl/>
              </w:rPr>
              <w:t>(</w:t>
            </w:r>
            <w:r w:rsidR="00980442" w:rsidRPr="00AB60DB">
              <w:rPr>
                <w:rStyle w:val="libFootnotenumChar"/>
                <w:rtl/>
              </w:rPr>
              <w:t>3</w:t>
            </w:r>
            <w:r w:rsidR="00980442">
              <w:rPr>
                <w:rStyle w:val="libFootnotenumChar"/>
                <w:rtl/>
              </w:rPr>
              <w:t>)</w:t>
            </w:r>
            <w:r w:rsidR="00AB60DB" w:rsidRPr="00725071">
              <w:rPr>
                <w:rStyle w:val="libPoemTiniChar0"/>
                <w:rtl/>
              </w:rPr>
              <w:br/>
              <w:t> </w:t>
            </w:r>
          </w:p>
        </w:tc>
      </w:tr>
      <w:tr w:rsidR="00AB60DB" w:rsidTr="00AB60DB">
        <w:tblPrEx>
          <w:tblLook w:val="04A0"/>
        </w:tblPrEx>
        <w:trPr>
          <w:trHeight w:val="350"/>
        </w:trPr>
        <w:tc>
          <w:tcPr>
            <w:tcW w:w="4363" w:type="dxa"/>
          </w:tcPr>
          <w:p w:rsidR="00AB60DB" w:rsidRDefault="00344E07" w:rsidP="00D172EC">
            <w:pPr>
              <w:pStyle w:val="libPoem"/>
            </w:pPr>
            <w:r w:rsidRPr="007D02BD">
              <w:rPr>
                <w:rtl/>
              </w:rPr>
              <w:t>و لا انهلّ سرّاق العراقة صالح</w:t>
            </w:r>
            <w:r w:rsidR="00AB60DB" w:rsidRPr="00725071">
              <w:rPr>
                <w:rStyle w:val="libPoemTiniChar0"/>
                <w:rtl/>
              </w:rPr>
              <w:br/>
              <w:t> </w:t>
            </w:r>
          </w:p>
        </w:tc>
        <w:tc>
          <w:tcPr>
            <w:tcW w:w="310" w:type="dxa"/>
          </w:tcPr>
          <w:p w:rsidR="00AB60DB" w:rsidRDefault="00AB60DB" w:rsidP="00D172EC">
            <w:pPr>
              <w:pStyle w:val="libPoem"/>
              <w:rPr>
                <w:rtl/>
              </w:rPr>
            </w:pPr>
          </w:p>
        </w:tc>
        <w:tc>
          <w:tcPr>
            <w:tcW w:w="4319" w:type="dxa"/>
          </w:tcPr>
          <w:p w:rsidR="00AB60DB" w:rsidRDefault="00344E07" w:rsidP="00D172EC">
            <w:pPr>
              <w:pStyle w:val="libPoem"/>
            </w:pPr>
            <w:r w:rsidRPr="007D02BD">
              <w:rPr>
                <w:rtl/>
              </w:rPr>
              <w:t xml:space="preserve">عليّ و لا كلّفت ذنب العطرّق </w:t>
            </w:r>
            <w:r w:rsidR="00980442">
              <w:rPr>
                <w:rStyle w:val="libFootnotenumChar"/>
                <w:rtl/>
              </w:rPr>
              <w:t>(</w:t>
            </w:r>
            <w:r w:rsidR="00980442" w:rsidRPr="00AB60DB">
              <w:rPr>
                <w:rStyle w:val="libFootnotenumChar"/>
                <w:rtl/>
              </w:rPr>
              <w:t>4</w:t>
            </w:r>
            <w:r w:rsidR="00980442">
              <w:rPr>
                <w:rStyle w:val="libFootnotenumChar"/>
                <w:rtl/>
              </w:rPr>
              <w:t>)</w:t>
            </w:r>
            <w:r w:rsidR="00AB60DB" w:rsidRPr="00725071">
              <w:rPr>
                <w:rStyle w:val="libPoemTiniChar0"/>
                <w:rtl/>
              </w:rPr>
              <w:br/>
              <w:t> </w:t>
            </w:r>
          </w:p>
        </w:tc>
      </w:tr>
    </w:tbl>
    <w:p w:rsidR="00C20D35" w:rsidRDefault="007D02BD" w:rsidP="00DD4BEA">
      <w:pPr>
        <w:pStyle w:val="libNormal"/>
        <w:rPr>
          <w:rtl/>
        </w:rPr>
      </w:pPr>
      <w:r w:rsidRPr="007D02BD">
        <w:rPr>
          <w:rtl/>
        </w:rPr>
        <w:t xml:space="preserve">و تناول رجل من قدام أمير كان لنا ضخم بيضة ، فقال خذها فانّها بيضة القروء فلم يزل محجوبا حتى مات </w:t>
      </w:r>
      <w:r w:rsidR="00980442">
        <w:rPr>
          <w:rStyle w:val="libFootnotenumChar"/>
          <w:rtl/>
        </w:rPr>
        <w:t>(</w:t>
      </w:r>
      <w:r w:rsidR="00980442" w:rsidRPr="00AB60DB">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ابن أبي الحديد كان الطعام الذي مات منه سليمان أنّه قال لديرانيّ كان صديقه قبل الخلافة : ويحك لا تقطعني ألطافك التي كنت تلطفني بها . قال :</w:t>
      </w:r>
    </w:p>
    <w:p w:rsidR="00C20D35" w:rsidRDefault="007D02BD" w:rsidP="00DD4BEA">
      <w:pPr>
        <w:pStyle w:val="libNormal"/>
        <w:rPr>
          <w:rtl/>
        </w:rPr>
      </w:pPr>
      <w:r w:rsidRPr="007D02BD">
        <w:rPr>
          <w:rtl/>
        </w:rPr>
        <w:t xml:space="preserve">فأتيته بزنبيلين كبيرين أحدهما بيض مسلوق و الآخرتين . قال : ألقمنيها فكنت أقشر البيضة و أقرنها بالتينة و القمه حتى أتى على الزنبيلين ، فأصابته تخمة عظيمة و مات </w:t>
      </w:r>
      <w:r w:rsidR="00980442">
        <w:rPr>
          <w:rStyle w:val="libFootnotenumChar"/>
          <w:rtl/>
        </w:rPr>
        <w:t>(</w:t>
      </w:r>
      <w:r w:rsidR="00980442" w:rsidRPr="00AB60DB">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قد كان ابن عيّاش المنتوف يمازح المنصور فيحتمله على انّه كان جدّا كله فقدم المنصور يوما لجلسائه ببطة كثيرة الدهن ، فأكلوا و جعل</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الدراج : طائر من طير العراق .</w:t>
      </w:r>
    </w:p>
    <w:p w:rsidR="00C20D35" w:rsidRDefault="00EB221F" w:rsidP="00EB221F">
      <w:pPr>
        <w:pStyle w:val="libFootnote"/>
        <w:rPr>
          <w:rtl/>
        </w:rPr>
      </w:pPr>
      <w:r w:rsidRPr="007D02BD">
        <w:rPr>
          <w:rtl/>
        </w:rPr>
        <w:t xml:space="preserve">( 2 </w:t>
      </w:r>
      <w:r>
        <w:rPr>
          <w:rtl/>
        </w:rPr>
        <w:t>)</w:t>
      </w:r>
      <w:r w:rsidR="007D02BD" w:rsidRPr="007D02BD">
        <w:rPr>
          <w:rtl/>
        </w:rPr>
        <w:t xml:space="preserve"> العوارض : الناقة الشابة أو الشاة يصيبها دائر أو كسر فتخر . قرم : شهوة اللحم .</w:t>
      </w:r>
    </w:p>
    <w:p w:rsidR="00C20D35" w:rsidRDefault="00EB221F" w:rsidP="00EB221F">
      <w:pPr>
        <w:pStyle w:val="libFootnote"/>
        <w:rPr>
          <w:rtl/>
        </w:rPr>
      </w:pPr>
      <w:r w:rsidRPr="007D02BD">
        <w:rPr>
          <w:rtl/>
        </w:rPr>
        <w:t xml:space="preserve">( 3 </w:t>
      </w:r>
      <w:r>
        <w:rPr>
          <w:rtl/>
        </w:rPr>
        <w:t>)</w:t>
      </w:r>
      <w:r w:rsidR="007D02BD" w:rsidRPr="007D02BD">
        <w:rPr>
          <w:rtl/>
        </w:rPr>
        <w:t xml:space="preserve"> أبو يوسف : كنية الحكم . المحلق : لقب الّذي حل مكانه بعد عزله .</w:t>
      </w:r>
    </w:p>
    <w:p w:rsidR="00C20D35" w:rsidRDefault="00EB221F" w:rsidP="00EB221F">
      <w:pPr>
        <w:pStyle w:val="libFootnote"/>
        <w:rPr>
          <w:rtl/>
        </w:rPr>
      </w:pPr>
      <w:r w:rsidRPr="007D02BD">
        <w:rPr>
          <w:rtl/>
        </w:rPr>
        <w:t xml:space="preserve">( 4 </w:t>
      </w:r>
      <w:r>
        <w:rPr>
          <w:rtl/>
        </w:rPr>
        <w:t>)</w:t>
      </w:r>
      <w:r w:rsidR="007D02BD" w:rsidRPr="007D02BD">
        <w:rPr>
          <w:rtl/>
        </w:rPr>
        <w:t xml:space="preserve"> العراقة : العظم عليه لحم .</w:t>
      </w:r>
    </w:p>
    <w:p w:rsidR="00C20D35" w:rsidRDefault="00EB221F" w:rsidP="00EB221F">
      <w:pPr>
        <w:pStyle w:val="libFootnote"/>
        <w:rPr>
          <w:rtl/>
        </w:rPr>
      </w:pPr>
      <w:r w:rsidRPr="007D02BD">
        <w:rPr>
          <w:rtl/>
        </w:rPr>
        <w:t xml:space="preserve">( 5 </w:t>
      </w:r>
      <w:r>
        <w:rPr>
          <w:rtl/>
        </w:rPr>
        <w:t>)</w:t>
      </w:r>
      <w:r w:rsidR="007D02BD" w:rsidRPr="007D02BD">
        <w:rPr>
          <w:rtl/>
        </w:rPr>
        <w:t xml:space="preserve"> البخلاء للجاحظ : 216 217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شرح نهج البلاغة لابن أبي الحديد 18 : 399 .</w:t>
      </w:r>
    </w:p>
    <w:p w:rsidR="00C20D35" w:rsidRDefault="001A00B3" w:rsidP="00AB60DB">
      <w:pPr>
        <w:pStyle w:val="libNormal0"/>
        <w:rPr>
          <w:rtl/>
        </w:rPr>
      </w:pPr>
      <w:r>
        <w:rPr>
          <w:rtl/>
        </w:rPr>
        <w:br w:type="page"/>
      </w:r>
      <w:r w:rsidR="007D02BD" w:rsidRPr="007D02BD">
        <w:rPr>
          <w:rtl/>
        </w:rPr>
        <w:lastRenderedPageBreak/>
        <w:t xml:space="preserve">يأمرهم بالازدياد من الأكل لطيبها ، فقال له ابن عياش علمت غرضك انما تريد أن ترميهم منها بالهيضة فلا يأكلوا إلاّ عشرة أيام </w:t>
      </w:r>
      <w:r w:rsidR="00980442">
        <w:rPr>
          <w:rStyle w:val="libFootnotenumChar"/>
          <w:rtl/>
        </w:rPr>
        <w:t>(</w:t>
      </w:r>
      <w:r w:rsidR="00980442" w:rsidRPr="00344E0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المثل : « أكلة أبي خارجة » ، قال أعرابي بباب الكعبة : « اللّهم ميتة كميتة أبي خارجة » فسألوه فقال : أكل حملا و شرب وطبا من اللبن و تروّى من النبيذ و نام في الشمس فمات ، فلقي اللَّه شبعان ريّان دفئان </w:t>
      </w:r>
      <w:r w:rsidR="00980442">
        <w:rPr>
          <w:rStyle w:val="libFootnotenumChar"/>
          <w:rtl/>
        </w:rPr>
        <w:t>(</w:t>
      </w:r>
      <w:r w:rsidR="00980442" w:rsidRPr="00344E0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ورد أعرابيّ على الحجّاج فقدّم له الطعام و كان مع الطعام حلواء ، فقعد الأعرابي يأكل و ينظر إلى الحجّاج نظرة و إلى الحلواء أخرى ، فقال الحجّاج : كلّ من أكل من هذا الحلواء ضربت عنقه ، ففكّر الأعرابي ساعة و قبض على لحيته ساعة ثم قال للحجّاج : أوصيك في الأولاد خيرا ، و أخذ يأكل فضحك الحجّاج و الحاضرون .</w:t>
      </w:r>
    </w:p>
    <w:p w:rsidR="00C20D35" w:rsidRDefault="007D02BD" w:rsidP="00AB60DB">
      <w:pPr>
        <w:pStyle w:val="Heading1"/>
        <w:rPr>
          <w:rtl/>
        </w:rPr>
      </w:pPr>
      <w:bookmarkStart w:id="133" w:name="_Toc369352406"/>
      <w:r w:rsidRPr="007D02BD">
        <w:rPr>
          <w:rtl/>
        </w:rPr>
        <w:t>58</w:t>
      </w:r>
      <w:r w:rsidR="00AB60DB">
        <w:rPr>
          <w:rFonts w:hint="cs"/>
          <w:rtl/>
        </w:rPr>
        <w:t xml:space="preserve"> </w:t>
      </w:r>
      <w:r w:rsidRPr="007D02BD">
        <w:rPr>
          <w:rtl/>
        </w:rPr>
        <w:t xml:space="preserve">الحكمة ( 204 ) و قال </w:t>
      </w:r>
      <w:r w:rsidR="00415556" w:rsidRPr="00415556">
        <w:rPr>
          <w:rStyle w:val="libAlaemHeading2Char"/>
          <w:rtl/>
        </w:rPr>
        <w:t>عليه‌السلام</w:t>
      </w:r>
      <w:r w:rsidRPr="007D02BD">
        <w:rPr>
          <w:rtl/>
        </w:rPr>
        <w:t xml:space="preserve"> :</w:t>
      </w:r>
      <w:bookmarkEnd w:id="133"/>
    </w:p>
    <w:p w:rsidR="00C20D35" w:rsidRDefault="007D02BD" w:rsidP="00DD4BEA">
      <w:pPr>
        <w:pStyle w:val="libNormal"/>
        <w:rPr>
          <w:rtl/>
        </w:rPr>
      </w:pPr>
      <w:r w:rsidRPr="007D02BD">
        <w:rPr>
          <w:rtl/>
        </w:rPr>
        <w:t xml:space="preserve">لاَ يُزَهِّدَنَّكَ فِي اَلْمَعْرُوفِ مَنْ لاَ يَشْكُرُهُ لَكَ فَقَدْ يَشْكُرُكَ عَلَيْهِ مَنْ لاَ يَسْتَمْتِعُ بِشَيْ‏ءٍ مِنْهُ وَ قَدْ تُدْرِكُ مِنْ شُكْرِ اَلشَّاكِرِ أَكْثَرَ مِمَّا أَضَاعَ اَلْكَافِرُ وَ اَللَّهُ يُحِبُّ اَلْمُحْسِنِينَ 14 17 3 : 134 أقول : و عن الباقر </w:t>
      </w:r>
      <w:r w:rsidR="00415556" w:rsidRPr="00415556">
        <w:rPr>
          <w:rStyle w:val="libAlaemChar"/>
          <w:rtl/>
        </w:rPr>
        <w:t>عليه‌السلام</w:t>
      </w:r>
      <w:r w:rsidRPr="007D02BD">
        <w:rPr>
          <w:rtl/>
        </w:rPr>
        <w:t xml:space="preserve"> إنّ اللَّه عز و جل جعل للمعروف أهلا من خلقه حبّب إليهم فعاله ، و وجّه لطلاّب المعروف الطلب إليهم ، و يسّر لهم قضاءه كما يسّر الغيث للأرض المجدبة ليحييها و يحيي به أهلها ، و إنّ اللَّه تعالى جعل للمعروف أعداء من خلقه بغّض إليهم المعروف و بغّض إليهم أفعاله ، و حظر على طلاّب</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المصدر نفسه 18 : 397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المصدر نفسه 18 : 398 .</w:t>
      </w:r>
    </w:p>
    <w:p w:rsidR="00C20D35" w:rsidRDefault="001A00B3" w:rsidP="00344E07">
      <w:pPr>
        <w:pStyle w:val="libNormal0"/>
        <w:rPr>
          <w:rtl/>
        </w:rPr>
      </w:pPr>
      <w:r>
        <w:rPr>
          <w:rtl/>
        </w:rPr>
        <w:br w:type="page"/>
      </w:r>
      <w:r w:rsidR="007D02BD" w:rsidRPr="007D02BD">
        <w:rPr>
          <w:rtl/>
        </w:rPr>
        <w:lastRenderedPageBreak/>
        <w:t xml:space="preserve">المعروف له الطلب إليهم و حظر عليهم قضاءه كما يحرّم الغيث على الأرض المجدبة ليهلكها و يهلك أهلها </w:t>
      </w:r>
      <w:r w:rsidR="00980442">
        <w:rPr>
          <w:rStyle w:val="libFootnotenumChar"/>
          <w:rtl/>
        </w:rPr>
        <w:t>(</w:t>
      </w:r>
      <w:r w:rsidR="00980442" w:rsidRPr="00344E0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قال ابن أبي الحديد رأى العباس بن مأمون يوما بحضرة المعتصم خاتما في يد إبراهيم بن المهدي ، فاستحسنه فقال له : ما فص هذا الخاتم و من أين حصلته ؟ قال : هذا خاتم رهنته في دولة أبيك و افتككته في دولة الخليفة .</w:t>
      </w:r>
    </w:p>
    <w:p w:rsidR="00C20D35" w:rsidRDefault="007D02BD" w:rsidP="00DD4BEA">
      <w:pPr>
        <w:pStyle w:val="libNormal"/>
        <w:rPr>
          <w:rtl/>
        </w:rPr>
      </w:pPr>
      <w:r w:rsidRPr="007D02BD">
        <w:rPr>
          <w:rtl/>
        </w:rPr>
        <w:t>فقال له العباس : إن لم تشكر أبي على حقنه دمك ، فأنت لا تشكر الخليفة على فكّه خاتمك . و قال الشاعر :</w:t>
      </w:r>
    </w:p>
    <w:tbl>
      <w:tblPr>
        <w:tblStyle w:val="TableGrid"/>
        <w:bidiVisual/>
        <w:tblW w:w="4562" w:type="pct"/>
        <w:tblInd w:w="384" w:type="dxa"/>
        <w:tblLook w:val="01E0"/>
      </w:tblPr>
      <w:tblGrid>
        <w:gridCol w:w="4363"/>
        <w:gridCol w:w="310"/>
        <w:gridCol w:w="4319"/>
      </w:tblGrid>
      <w:tr w:rsidR="00344E07" w:rsidTr="00344E07">
        <w:trPr>
          <w:trHeight w:val="350"/>
        </w:trPr>
        <w:tc>
          <w:tcPr>
            <w:tcW w:w="4363" w:type="dxa"/>
            <w:shd w:val="clear" w:color="auto" w:fill="auto"/>
          </w:tcPr>
          <w:p w:rsidR="00344E07" w:rsidRDefault="00344E07" w:rsidP="00D172EC">
            <w:pPr>
              <w:pStyle w:val="libPoem"/>
            </w:pPr>
            <w:r w:rsidRPr="007D02BD">
              <w:rPr>
                <w:rtl/>
              </w:rPr>
              <w:t>لعمرك ما المعروف في غير أهله</w:t>
            </w:r>
            <w:r w:rsidRPr="00725071">
              <w:rPr>
                <w:rStyle w:val="libPoemTiniChar0"/>
                <w:rtl/>
              </w:rPr>
              <w:br/>
              <w:t> </w:t>
            </w:r>
          </w:p>
        </w:tc>
        <w:tc>
          <w:tcPr>
            <w:tcW w:w="310" w:type="dxa"/>
            <w:shd w:val="clear" w:color="auto" w:fill="auto"/>
          </w:tcPr>
          <w:p w:rsidR="00344E07" w:rsidRDefault="00344E07" w:rsidP="00D172EC">
            <w:pPr>
              <w:pStyle w:val="libPoem"/>
              <w:rPr>
                <w:rtl/>
              </w:rPr>
            </w:pPr>
          </w:p>
        </w:tc>
        <w:tc>
          <w:tcPr>
            <w:tcW w:w="4319" w:type="dxa"/>
            <w:shd w:val="clear" w:color="auto" w:fill="auto"/>
          </w:tcPr>
          <w:p w:rsidR="00344E07" w:rsidRDefault="00344E07" w:rsidP="00D172EC">
            <w:pPr>
              <w:pStyle w:val="libPoem"/>
            </w:pPr>
            <w:r w:rsidRPr="007D02BD">
              <w:rPr>
                <w:rtl/>
              </w:rPr>
              <w:t>و في أهله إلاّ كبعض الودائع</w:t>
            </w:r>
            <w:r w:rsidRPr="00725071">
              <w:rPr>
                <w:rStyle w:val="libPoemTiniChar0"/>
                <w:rtl/>
              </w:rPr>
              <w:br/>
              <w:t> </w:t>
            </w:r>
          </w:p>
        </w:tc>
      </w:tr>
      <w:tr w:rsidR="00344E07" w:rsidTr="00344E07">
        <w:tblPrEx>
          <w:tblLook w:val="04A0"/>
        </w:tblPrEx>
        <w:trPr>
          <w:trHeight w:val="350"/>
        </w:trPr>
        <w:tc>
          <w:tcPr>
            <w:tcW w:w="4363" w:type="dxa"/>
          </w:tcPr>
          <w:p w:rsidR="00344E07" w:rsidRDefault="00344E07" w:rsidP="00D172EC">
            <w:pPr>
              <w:pStyle w:val="libPoem"/>
            </w:pPr>
            <w:r w:rsidRPr="007D02BD">
              <w:rPr>
                <w:rtl/>
              </w:rPr>
              <w:t>فمستودع ضاع الذي كان عنده</w:t>
            </w:r>
            <w:r w:rsidRPr="00725071">
              <w:rPr>
                <w:rStyle w:val="libPoemTiniChar0"/>
                <w:rtl/>
              </w:rPr>
              <w:br/>
              <w:t> </w:t>
            </w:r>
          </w:p>
        </w:tc>
        <w:tc>
          <w:tcPr>
            <w:tcW w:w="310" w:type="dxa"/>
          </w:tcPr>
          <w:p w:rsidR="00344E07" w:rsidRDefault="00344E07" w:rsidP="00D172EC">
            <w:pPr>
              <w:pStyle w:val="libPoem"/>
              <w:rPr>
                <w:rtl/>
              </w:rPr>
            </w:pPr>
          </w:p>
        </w:tc>
        <w:tc>
          <w:tcPr>
            <w:tcW w:w="4319" w:type="dxa"/>
          </w:tcPr>
          <w:p w:rsidR="00344E07" w:rsidRDefault="00344E07" w:rsidP="00D172EC">
            <w:pPr>
              <w:pStyle w:val="libPoem"/>
            </w:pPr>
            <w:r w:rsidRPr="007D02BD">
              <w:rPr>
                <w:rtl/>
              </w:rPr>
              <w:t>و مستودع ما عنده غير ضائع</w:t>
            </w:r>
            <w:r w:rsidRPr="00725071">
              <w:rPr>
                <w:rStyle w:val="libPoemTiniChar0"/>
                <w:rtl/>
              </w:rPr>
              <w:br/>
              <w:t> </w:t>
            </w:r>
          </w:p>
        </w:tc>
      </w:tr>
      <w:tr w:rsidR="00344E07" w:rsidTr="00344E07">
        <w:tblPrEx>
          <w:tblLook w:val="04A0"/>
        </w:tblPrEx>
        <w:trPr>
          <w:trHeight w:val="350"/>
        </w:trPr>
        <w:tc>
          <w:tcPr>
            <w:tcW w:w="4363" w:type="dxa"/>
          </w:tcPr>
          <w:p w:rsidR="00344E07" w:rsidRDefault="00344E07" w:rsidP="00D172EC">
            <w:pPr>
              <w:pStyle w:val="libPoem"/>
            </w:pPr>
            <w:r w:rsidRPr="007D02BD">
              <w:rPr>
                <w:rtl/>
              </w:rPr>
              <w:t>و ما النّاس في شكر الصنيعة عندهم</w:t>
            </w:r>
            <w:r w:rsidRPr="00725071">
              <w:rPr>
                <w:rStyle w:val="libPoemTiniChar0"/>
                <w:rtl/>
              </w:rPr>
              <w:br/>
              <w:t> </w:t>
            </w:r>
          </w:p>
        </w:tc>
        <w:tc>
          <w:tcPr>
            <w:tcW w:w="310" w:type="dxa"/>
          </w:tcPr>
          <w:p w:rsidR="00344E07" w:rsidRDefault="00344E07" w:rsidP="00D172EC">
            <w:pPr>
              <w:pStyle w:val="libPoem"/>
              <w:rPr>
                <w:rtl/>
              </w:rPr>
            </w:pPr>
          </w:p>
        </w:tc>
        <w:tc>
          <w:tcPr>
            <w:tcW w:w="4319" w:type="dxa"/>
          </w:tcPr>
          <w:p w:rsidR="00344E07" w:rsidRDefault="00344E07" w:rsidP="00D172EC">
            <w:pPr>
              <w:pStyle w:val="libPoem"/>
            </w:pPr>
            <w:r w:rsidRPr="007D02BD">
              <w:rPr>
                <w:rtl/>
              </w:rPr>
              <w:t>و في كفرها إلاّ كبعض المزارع</w:t>
            </w:r>
            <w:r w:rsidRPr="00725071">
              <w:rPr>
                <w:rStyle w:val="libPoemTiniChar0"/>
                <w:rtl/>
              </w:rPr>
              <w:br/>
              <w:t> </w:t>
            </w:r>
          </w:p>
        </w:tc>
      </w:tr>
      <w:tr w:rsidR="00344E07" w:rsidTr="00344E07">
        <w:tblPrEx>
          <w:tblLook w:val="04A0"/>
        </w:tblPrEx>
        <w:trPr>
          <w:trHeight w:val="350"/>
        </w:trPr>
        <w:tc>
          <w:tcPr>
            <w:tcW w:w="4363" w:type="dxa"/>
          </w:tcPr>
          <w:p w:rsidR="00344E07" w:rsidRDefault="00344E07" w:rsidP="00D172EC">
            <w:pPr>
              <w:pStyle w:val="libPoem"/>
            </w:pPr>
            <w:r w:rsidRPr="007D02BD">
              <w:rPr>
                <w:rtl/>
              </w:rPr>
              <w:t>فمزرعة طابت و أضعف نبتها</w:t>
            </w:r>
            <w:r w:rsidRPr="00725071">
              <w:rPr>
                <w:rStyle w:val="libPoemTiniChar0"/>
                <w:rtl/>
              </w:rPr>
              <w:br/>
              <w:t> </w:t>
            </w:r>
          </w:p>
        </w:tc>
        <w:tc>
          <w:tcPr>
            <w:tcW w:w="310" w:type="dxa"/>
          </w:tcPr>
          <w:p w:rsidR="00344E07" w:rsidRDefault="00344E07" w:rsidP="00D172EC">
            <w:pPr>
              <w:pStyle w:val="libPoem"/>
              <w:rPr>
                <w:rtl/>
              </w:rPr>
            </w:pPr>
          </w:p>
        </w:tc>
        <w:tc>
          <w:tcPr>
            <w:tcW w:w="4319" w:type="dxa"/>
          </w:tcPr>
          <w:p w:rsidR="00344E07" w:rsidRDefault="00344E07" w:rsidP="00D172EC">
            <w:pPr>
              <w:pStyle w:val="libPoem"/>
            </w:pPr>
            <w:r w:rsidRPr="007D02BD">
              <w:rPr>
                <w:rtl/>
              </w:rPr>
              <w:t xml:space="preserve">و مزرعة أكدت على كلّ زارع </w:t>
            </w:r>
            <w:r w:rsidR="00980442">
              <w:rPr>
                <w:rStyle w:val="libFootnotenumChar"/>
                <w:rtl/>
              </w:rPr>
              <w:t>(</w:t>
            </w:r>
            <w:r w:rsidR="00980442" w:rsidRPr="00344E07">
              <w:rPr>
                <w:rStyle w:val="libFootnotenumChar"/>
                <w:rtl/>
              </w:rPr>
              <w:t>2</w:t>
            </w:r>
            <w:r w:rsidR="00980442">
              <w:rPr>
                <w:rStyle w:val="libFootnotenumChar"/>
                <w:rtl/>
              </w:rPr>
              <w:t>)</w:t>
            </w:r>
            <w:r w:rsidRPr="00725071">
              <w:rPr>
                <w:rStyle w:val="libPoemTiniChar0"/>
                <w:rtl/>
              </w:rPr>
              <w:br/>
              <w:t> </w:t>
            </w:r>
          </w:p>
        </w:tc>
      </w:tr>
    </w:tbl>
    <w:p w:rsidR="00C20D35" w:rsidRDefault="007D02BD" w:rsidP="00344E07">
      <w:pPr>
        <w:pStyle w:val="Heading1"/>
        <w:rPr>
          <w:rtl/>
        </w:rPr>
      </w:pPr>
      <w:bookmarkStart w:id="134" w:name="_Toc369352407"/>
      <w:r w:rsidRPr="007D02BD">
        <w:rPr>
          <w:rtl/>
        </w:rPr>
        <w:t>59</w:t>
      </w:r>
      <w:r w:rsidR="00344E07">
        <w:rPr>
          <w:rFonts w:hint="cs"/>
          <w:rtl/>
        </w:rPr>
        <w:t xml:space="preserve"> </w:t>
      </w:r>
      <w:r w:rsidRPr="007D02BD">
        <w:rPr>
          <w:rtl/>
        </w:rPr>
        <w:t xml:space="preserve">الحكمة ( 208 ) و قال </w:t>
      </w:r>
      <w:r w:rsidR="00415556" w:rsidRPr="00415556">
        <w:rPr>
          <w:rStyle w:val="libAlaemHeading2Char"/>
          <w:rtl/>
        </w:rPr>
        <w:t>عليه‌السلام</w:t>
      </w:r>
      <w:r w:rsidRPr="007D02BD">
        <w:rPr>
          <w:rtl/>
        </w:rPr>
        <w:t xml:space="preserve"> :</w:t>
      </w:r>
      <w:bookmarkEnd w:id="134"/>
    </w:p>
    <w:p w:rsidR="00C20D35" w:rsidRDefault="007D02BD" w:rsidP="00DD4BEA">
      <w:pPr>
        <w:pStyle w:val="libNormal"/>
        <w:rPr>
          <w:rtl/>
        </w:rPr>
      </w:pPr>
      <w:r w:rsidRPr="007D02BD">
        <w:rPr>
          <w:rtl/>
        </w:rPr>
        <w:t xml:space="preserve">مَنْ حَاسَبَ نَفْسَهُ رَبِحَ وَ مَنْ غَفَلَ عَنْهَا خَسِرَ وَ مَنْ خَافَ أَمِنَ وَ مَنِ اِعْتَبَرَ أَبْصَرَ وَ مَنْ أَبْصَرَ فَهِمَ وَ مَنْ فَهِمَ عَلِمَ « من حاسب نفسه ربح » في ( الكافي ) عن الكاظم </w:t>
      </w:r>
      <w:r w:rsidR="00415556" w:rsidRPr="00415556">
        <w:rPr>
          <w:rStyle w:val="libAlaemChar"/>
          <w:rtl/>
        </w:rPr>
        <w:t>عليه‌السلام</w:t>
      </w:r>
      <w:r w:rsidRPr="007D02BD">
        <w:rPr>
          <w:rtl/>
        </w:rPr>
        <w:t xml:space="preserve"> : ليس منّا من لم يحاسب نفسه في كلّ يوم ، فإن عمل حسنة استزاد اللَّه تعالى ، و إن عمل سيّئة استغفر اللَّه منها و تاب إليه </w:t>
      </w:r>
      <w:r w:rsidR="00980442">
        <w:rPr>
          <w:rStyle w:val="libFootnotenumChar"/>
          <w:rtl/>
        </w:rPr>
        <w:t>(</w:t>
      </w:r>
      <w:r w:rsidR="00980442" w:rsidRPr="00344E07">
        <w:rPr>
          <w:rStyle w:val="libFootnotenumChar"/>
          <w:rtl/>
        </w:rPr>
        <w:t>3</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4 : 25 ح 2 ، عن أبي حمزة الثمالي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19 : 24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الكافي للكليني 2 : 453 .</w:t>
      </w:r>
    </w:p>
    <w:p w:rsidR="00C20D35" w:rsidRDefault="001A00B3" w:rsidP="00DD4BEA">
      <w:pPr>
        <w:pStyle w:val="libNormal"/>
        <w:rPr>
          <w:rtl/>
        </w:rPr>
      </w:pPr>
      <w:r>
        <w:rPr>
          <w:rtl/>
        </w:rPr>
        <w:br w:type="page"/>
      </w:r>
      <w:r w:rsidR="007D02BD" w:rsidRPr="007D02BD">
        <w:rPr>
          <w:rtl/>
        </w:rPr>
        <w:lastRenderedPageBreak/>
        <w:t xml:space="preserve">« و من غفل عنها خسر » عن الباقر </w:t>
      </w:r>
      <w:r w:rsidR="00415556" w:rsidRPr="00415556">
        <w:rPr>
          <w:rStyle w:val="libAlaemChar"/>
          <w:rtl/>
        </w:rPr>
        <w:t>عليه‌السلام</w:t>
      </w:r>
      <w:r w:rsidR="007D02BD" w:rsidRPr="007D02BD">
        <w:rPr>
          <w:rtl/>
        </w:rPr>
        <w:t xml:space="preserve"> : لا يغرّنّك الناس من نفسك ، فإنّ الأمر يصل إليك دونهم ، و لا تقطع نهارك بكذا و كذا ، فإنّ معك من يحفظ عليك عملك . . . </w:t>
      </w:r>
      <w:r w:rsidR="00980442">
        <w:rPr>
          <w:rStyle w:val="libFootnotenumChar"/>
          <w:rtl/>
        </w:rPr>
        <w:t>(</w:t>
      </w:r>
      <w:r w:rsidR="00980442" w:rsidRPr="00B6375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و من خاف أمن » و أمّا من خافَ مقامَ ربِّه و نهى النّفس عن الهوى .</w:t>
      </w:r>
    </w:p>
    <w:p w:rsidR="00C20D35" w:rsidRDefault="00980442" w:rsidP="00DD4BEA">
      <w:pPr>
        <w:pStyle w:val="libNormal"/>
        <w:rPr>
          <w:rtl/>
        </w:rPr>
      </w:pPr>
      <w:r w:rsidRPr="00980442">
        <w:rPr>
          <w:rStyle w:val="libAlaemChar"/>
          <w:rtl/>
        </w:rPr>
        <w:t>(</w:t>
      </w:r>
      <w:r w:rsidRPr="00980442">
        <w:rPr>
          <w:rStyle w:val="libAieChar"/>
          <w:rtl/>
        </w:rPr>
        <w:t xml:space="preserve"> فإنّ الجنَّةَ هي المأوى </w:t>
      </w:r>
      <w:r w:rsidRPr="00980442">
        <w:rPr>
          <w:rStyle w:val="libAlaemChar"/>
          <w:rtl/>
        </w:rPr>
        <w:t>)</w:t>
      </w:r>
      <w:r w:rsidR="007D02BD" w:rsidRPr="007D02BD">
        <w:rPr>
          <w:rtl/>
        </w:rPr>
        <w:t xml:space="preserve"> </w:t>
      </w:r>
      <w:r>
        <w:rPr>
          <w:rStyle w:val="libFootnotenumChar"/>
          <w:rtl/>
        </w:rPr>
        <w:t>(</w:t>
      </w:r>
      <w:r w:rsidRPr="00B63755">
        <w:rPr>
          <w:rStyle w:val="libFootnotenumChar"/>
          <w:rtl/>
        </w:rPr>
        <w:t>2</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من اعتبر أبصر » الاعتبار سبب لابصار جديد ، و إن كان هو بإبصار تليد ، قال تعالى : </w:t>
      </w:r>
      <w:r w:rsidR="00980442" w:rsidRPr="00980442">
        <w:rPr>
          <w:rStyle w:val="libAlaemChar"/>
          <w:rtl/>
        </w:rPr>
        <w:t>(</w:t>
      </w:r>
      <w:r w:rsidR="00980442" w:rsidRPr="00980442">
        <w:rPr>
          <w:rStyle w:val="libAieChar"/>
          <w:rtl/>
        </w:rPr>
        <w:t xml:space="preserve"> فاعتبروا يا اُولي الأَبصار </w:t>
      </w:r>
      <w:r w:rsidR="00980442" w:rsidRPr="00980442">
        <w:rPr>
          <w:rStyle w:val="libAlaemChar"/>
          <w:rtl/>
        </w:rPr>
        <w:t>)</w:t>
      </w:r>
      <w:r w:rsidRPr="007D02BD">
        <w:rPr>
          <w:rtl/>
        </w:rPr>
        <w:t xml:space="preserve"> </w:t>
      </w:r>
      <w:r w:rsidR="00980442">
        <w:rPr>
          <w:rStyle w:val="libFootnotenumChar"/>
          <w:rtl/>
        </w:rPr>
        <w:t>(</w:t>
      </w:r>
      <w:r w:rsidR="00980442" w:rsidRPr="00B6375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من أبصر فهم و من فهم علم » حمل الفهم على معرفة المقدّمات ، و العلم على معرفة النتيجة الّتي هي الثمرة الشريفة .</w:t>
      </w:r>
    </w:p>
    <w:p w:rsidR="00C20D35" w:rsidRDefault="007D02BD" w:rsidP="00B63755">
      <w:pPr>
        <w:pStyle w:val="Heading1"/>
        <w:rPr>
          <w:rtl/>
        </w:rPr>
      </w:pPr>
      <w:bookmarkStart w:id="135" w:name="_Toc369352408"/>
      <w:r w:rsidRPr="007D02BD">
        <w:rPr>
          <w:rtl/>
        </w:rPr>
        <w:t>60</w:t>
      </w:r>
      <w:r w:rsidR="00B63755">
        <w:rPr>
          <w:rFonts w:hint="cs"/>
          <w:rtl/>
        </w:rPr>
        <w:t xml:space="preserve"> </w:t>
      </w:r>
      <w:r w:rsidRPr="007D02BD">
        <w:rPr>
          <w:rtl/>
        </w:rPr>
        <w:t xml:space="preserve">الحكمة ( 240 ) و قال </w:t>
      </w:r>
      <w:r w:rsidR="00415556" w:rsidRPr="00415556">
        <w:rPr>
          <w:rStyle w:val="libAlaemHeading2Char"/>
          <w:rtl/>
        </w:rPr>
        <w:t>عليه‌السلام</w:t>
      </w:r>
      <w:r w:rsidRPr="007D02BD">
        <w:rPr>
          <w:rtl/>
        </w:rPr>
        <w:t xml:space="preserve"> :</w:t>
      </w:r>
      <w:bookmarkEnd w:id="135"/>
    </w:p>
    <w:p w:rsidR="00C20D35" w:rsidRDefault="007D02BD" w:rsidP="00DD4BEA">
      <w:pPr>
        <w:pStyle w:val="libNormal"/>
        <w:rPr>
          <w:rtl/>
        </w:rPr>
      </w:pPr>
      <w:r w:rsidRPr="007D02BD">
        <w:rPr>
          <w:rtl/>
        </w:rPr>
        <w:t xml:space="preserve">اَلْحَجَرُ اَلْغَصِيبُ فِي اَلدَّارِ رَهْنٌ عَلَى خَرَابِهَا أقول هكذا في ( الطبعة المصرية ) بلفظ « الغصيب » </w:t>
      </w:r>
      <w:r w:rsidR="00980442">
        <w:rPr>
          <w:rStyle w:val="libFootnotenumChar"/>
          <w:rtl/>
        </w:rPr>
        <w:t>(</w:t>
      </w:r>
      <w:r w:rsidR="00980442" w:rsidRPr="00B63755">
        <w:rPr>
          <w:rStyle w:val="libFootnotenumChar"/>
          <w:rtl/>
        </w:rPr>
        <w:t>4</w:t>
      </w:r>
      <w:r w:rsidR="00980442">
        <w:rPr>
          <w:rStyle w:val="libFootnotenumChar"/>
          <w:rtl/>
        </w:rPr>
        <w:t>)</w:t>
      </w:r>
      <w:r w:rsidRPr="007D02BD">
        <w:rPr>
          <w:rtl/>
        </w:rPr>
        <w:t xml:space="preserve"> و الصواب :</w:t>
      </w:r>
    </w:p>
    <w:p w:rsidR="00C20D35" w:rsidRDefault="007D02BD" w:rsidP="00DD4BEA">
      <w:pPr>
        <w:pStyle w:val="libNormal"/>
        <w:rPr>
          <w:rtl/>
        </w:rPr>
      </w:pPr>
      <w:r w:rsidRPr="007D02BD">
        <w:rPr>
          <w:rtl/>
        </w:rPr>
        <w:t xml:space="preserve">( الغصب ) كما في ابن أبي الحديد </w:t>
      </w:r>
      <w:r w:rsidR="00980442">
        <w:rPr>
          <w:rStyle w:val="libFootnotenumChar"/>
          <w:rtl/>
        </w:rPr>
        <w:t>(</w:t>
      </w:r>
      <w:r w:rsidR="00980442" w:rsidRPr="00CB1743">
        <w:rPr>
          <w:rStyle w:val="libFootnotenumChar"/>
          <w:rtl/>
        </w:rPr>
        <w:t>5</w:t>
      </w:r>
      <w:r w:rsidR="00980442">
        <w:rPr>
          <w:rStyle w:val="libFootnotenumChar"/>
          <w:rtl/>
        </w:rPr>
        <w:t>)</w:t>
      </w:r>
      <w:r w:rsidRPr="007D02BD">
        <w:rPr>
          <w:rtl/>
        </w:rPr>
        <w:t xml:space="preserve"> و ابن ميثم </w:t>
      </w:r>
      <w:r w:rsidR="00980442">
        <w:rPr>
          <w:rStyle w:val="libFootnotenumChar"/>
          <w:rtl/>
        </w:rPr>
        <w:t>(</w:t>
      </w:r>
      <w:r w:rsidR="00980442" w:rsidRPr="00B63755">
        <w:rPr>
          <w:rStyle w:val="libFootnotenumChar"/>
          <w:rtl/>
        </w:rPr>
        <w:t>6</w:t>
      </w:r>
      <w:r w:rsidR="00980442">
        <w:rPr>
          <w:rStyle w:val="libFootnotenumChar"/>
          <w:rtl/>
        </w:rPr>
        <w:t>)</w:t>
      </w:r>
      <w:r w:rsidRPr="007D02BD">
        <w:rPr>
          <w:rtl/>
        </w:rPr>
        <w:t xml:space="preserve"> و النسخة الخطية </w:t>
      </w:r>
      <w:r w:rsidR="00980442">
        <w:rPr>
          <w:rStyle w:val="libFootnotenumChar"/>
          <w:rtl/>
        </w:rPr>
        <w:t>(</w:t>
      </w:r>
      <w:r w:rsidR="00980442" w:rsidRPr="00B63755">
        <w:rPr>
          <w:rStyle w:val="libFootnotenumChar"/>
          <w:rtl/>
        </w:rPr>
        <w:t>7</w:t>
      </w:r>
      <w:r w:rsidR="00980442">
        <w:rPr>
          <w:rStyle w:val="libFootnotenumChar"/>
          <w:rtl/>
        </w:rPr>
        <w:t>)</w:t>
      </w:r>
      <w:r w:rsidRPr="007D02BD">
        <w:rPr>
          <w:rtl/>
        </w:rPr>
        <w:t xml:space="preserve"> </w:t>
      </w:r>
      <w:r w:rsidR="00980442">
        <w:rPr>
          <w:rtl/>
        </w:rPr>
        <w:t xml:space="preserve">، </w:t>
      </w:r>
      <w:r w:rsidRPr="007D02BD">
        <w:rPr>
          <w:rtl/>
        </w:rPr>
        <w:t>و الغصب هنا بمعنى المغصوب كما في قولهم : « شي‏ء غصب »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الاختصاص للمفيد : 231 .</w:t>
      </w:r>
    </w:p>
    <w:p w:rsidR="00C20D35" w:rsidRDefault="00EB221F" w:rsidP="00EB221F">
      <w:pPr>
        <w:pStyle w:val="libFootnote"/>
        <w:rPr>
          <w:rtl/>
        </w:rPr>
      </w:pPr>
      <w:r w:rsidRPr="007D02BD">
        <w:rPr>
          <w:rtl/>
        </w:rPr>
        <w:t xml:space="preserve">( 2 </w:t>
      </w:r>
      <w:r>
        <w:rPr>
          <w:rtl/>
        </w:rPr>
        <w:t>)</w:t>
      </w:r>
      <w:r w:rsidR="007D02BD" w:rsidRPr="007D02BD">
        <w:rPr>
          <w:rtl/>
        </w:rPr>
        <w:t xml:space="preserve"> النازعات : 40 41 .</w:t>
      </w:r>
    </w:p>
    <w:p w:rsidR="00C20D35" w:rsidRDefault="00EB221F" w:rsidP="00EB221F">
      <w:pPr>
        <w:pStyle w:val="libFootnote"/>
        <w:rPr>
          <w:rtl/>
        </w:rPr>
      </w:pPr>
      <w:r w:rsidRPr="007D02BD">
        <w:rPr>
          <w:rtl/>
        </w:rPr>
        <w:t xml:space="preserve">( 3 </w:t>
      </w:r>
      <w:r>
        <w:rPr>
          <w:rtl/>
        </w:rPr>
        <w:t>)</w:t>
      </w:r>
      <w:r w:rsidR="007D02BD" w:rsidRPr="007D02BD">
        <w:rPr>
          <w:rtl/>
        </w:rPr>
        <w:t xml:space="preserve"> الحشر : 2 .</w:t>
      </w:r>
    </w:p>
    <w:p w:rsidR="00C20D35" w:rsidRDefault="00EB221F" w:rsidP="00EB221F">
      <w:pPr>
        <w:pStyle w:val="libFootnote"/>
        <w:rPr>
          <w:rtl/>
        </w:rPr>
      </w:pPr>
      <w:r w:rsidRPr="007D02BD">
        <w:rPr>
          <w:rtl/>
        </w:rPr>
        <w:t xml:space="preserve">( 4 </w:t>
      </w:r>
      <w:r>
        <w:rPr>
          <w:rtl/>
        </w:rPr>
        <w:t>)</w:t>
      </w:r>
      <w:r w:rsidR="007D02BD" w:rsidRPr="007D02BD">
        <w:rPr>
          <w:rtl/>
        </w:rPr>
        <w:t xml:space="preserve"> النسخة المصرية شرح محمّد عبده : 710 رقم ( 242 ) .</w:t>
      </w:r>
    </w:p>
    <w:p w:rsidR="00C20D35" w:rsidRDefault="00EB221F" w:rsidP="00EB221F">
      <w:pPr>
        <w:pStyle w:val="libFootnote"/>
        <w:rPr>
          <w:rtl/>
        </w:rPr>
      </w:pPr>
      <w:r w:rsidRPr="007D02BD">
        <w:rPr>
          <w:rtl/>
        </w:rPr>
        <w:t xml:space="preserve">( 5 </w:t>
      </w:r>
      <w:r>
        <w:rPr>
          <w:rtl/>
        </w:rPr>
        <w:t>)</w:t>
      </w:r>
      <w:r w:rsidR="007D02BD" w:rsidRPr="007D02BD">
        <w:rPr>
          <w:rtl/>
        </w:rPr>
        <w:t xml:space="preserve"> في شرح ابن أبي الحديد 19 : 72 رقم ( 237 ) بلفظ « الغصب » .</w:t>
      </w:r>
    </w:p>
    <w:p w:rsidR="00C20D35" w:rsidRDefault="00EB221F" w:rsidP="00EB221F">
      <w:pPr>
        <w:pStyle w:val="libFootnote"/>
        <w:rPr>
          <w:rtl/>
        </w:rPr>
      </w:pPr>
      <w:r w:rsidRPr="007D02BD">
        <w:rPr>
          <w:rtl/>
        </w:rPr>
        <w:t xml:space="preserve">( 6 </w:t>
      </w:r>
      <w:r>
        <w:rPr>
          <w:rtl/>
        </w:rPr>
        <w:t>)</w:t>
      </w:r>
      <w:r w:rsidR="007D02BD" w:rsidRPr="007D02BD">
        <w:rPr>
          <w:rtl/>
        </w:rPr>
        <w:t xml:space="preserve"> شرح ابن ميثم النسخة المنقحة 5 : 361 رقم ( 226 ) بلفظ « الغصيب »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سقط النصّ من النسخة الخطية ( المرعشي ) .</w:t>
      </w:r>
    </w:p>
    <w:p w:rsidR="00C20D35" w:rsidRDefault="001A00B3" w:rsidP="00DD4BEA">
      <w:pPr>
        <w:pStyle w:val="libNormal"/>
        <w:rPr>
          <w:rtl/>
        </w:rPr>
      </w:pPr>
      <w:r>
        <w:rPr>
          <w:rtl/>
        </w:rPr>
        <w:br w:type="page"/>
      </w:r>
      <w:r w:rsidR="007D02BD" w:rsidRPr="007D02BD">
        <w:rPr>
          <w:rtl/>
        </w:rPr>
        <w:lastRenderedPageBreak/>
        <w:t xml:space="preserve">في ( كامل الجزري ) : و في سنة ( 500 ) عزل الوزير أبو القاسم عليّ بن جهير و أمر الخليفة بنقض داره التي بباب العامّة و فيها عبرة ، فإنّ أباه أبا نصر بن جهير بناها بأنقاض أملاك الناس و أخذ بسببها أكثر ما دخل فيها فخربت عن قريب </w:t>
      </w:r>
      <w:r w:rsidR="00980442">
        <w:rPr>
          <w:rStyle w:val="libFootnotenumChar"/>
          <w:rtl/>
        </w:rPr>
        <w:t>(</w:t>
      </w:r>
      <w:r w:rsidR="00980442" w:rsidRPr="005828BE">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قال ابن أبي الحديد : قال ابن بسّام لابن مقلة لمّا بنى داره بالزاهر ببغداد من الغصب و ظلم الرعية :</w:t>
      </w:r>
    </w:p>
    <w:tbl>
      <w:tblPr>
        <w:tblStyle w:val="TableGrid"/>
        <w:bidiVisual/>
        <w:tblW w:w="4562" w:type="pct"/>
        <w:tblInd w:w="384" w:type="dxa"/>
        <w:tblLook w:val="01E0"/>
      </w:tblPr>
      <w:tblGrid>
        <w:gridCol w:w="4363"/>
        <w:gridCol w:w="310"/>
        <w:gridCol w:w="4319"/>
      </w:tblGrid>
      <w:tr w:rsidR="005828BE" w:rsidTr="00D172EC">
        <w:trPr>
          <w:trHeight w:val="350"/>
        </w:trPr>
        <w:tc>
          <w:tcPr>
            <w:tcW w:w="3920" w:type="dxa"/>
            <w:shd w:val="clear" w:color="auto" w:fill="auto"/>
          </w:tcPr>
          <w:p w:rsidR="005828BE" w:rsidRDefault="00CB1743" w:rsidP="00D172EC">
            <w:pPr>
              <w:pStyle w:val="libPoem"/>
            </w:pPr>
            <w:r w:rsidRPr="007D02BD">
              <w:rPr>
                <w:rtl/>
              </w:rPr>
              <w:t>بجنبك داران مهدومتان</w:t>
            </w:r>
            <w:r w:rsidR="005828BE" w:rsidRPr="00725071">
              <w:rPr>
                <w:rStyle w:val="libPoemTiniChar0"/>
                <w:rtl/>
              </w:rPr>
              <w:br/>
              <w:t> </w:t>
            </w:r>
          </w:p>
        </w:tc>
        <w:tc>
          <w:tcPr>
            <w:tcW w:w="279" w:type="dxa"/>
            <w:shd w:val="clear" w:color="auto" w:fill="auto"/>
          </w:tcPr>
          <w:p w:rsidR="005828BE" w:rsidRDefault="005828BE" w:rsidP="00D172EC">
            <w:pPr>
              <w:pStyle w:val="libPoem"/>
              <w:rPr>
                <w:rtl/>
              </w:rPr>
            </w:pPr>
          </w:p>
        </w:tc>
        <w:tc>
          <w:tcPr>
            <w:tcW w:w="3881" w:type="dxa"/>
            <w:shd w:val="clear" w:color="auto" w:fill="auto"/>
          </w:tcPr>
          <w:p w:rsidR="005828BE" w:rsidRDefault="00CB1743" w:rsidP="00D172EC">
            <w:pPr>
              <w:pStyle w:val="libPoem"/>
            </w:pPr>
            <w:r w:rsidRPr="007D02BD">
              <w:rPr>
                <w:rtl/>
              </w:rPr>
              <w:t>و دارك ثالثة تهدم</w:t>
            </w:r>
            <w:r w:rsidR="005828BE" w:rsidRPr="00725071">
              <w:rPr>
                <w:rStyle w:val="libPoemTiniChar0"/>
                <w:rtl/>
              </w:rPr>
              <w:br/>
              <w:t> </w:t>
            </w:r>
          </w:p>
        </w:tc>
      </w:tr>
    </w:tbl>
    <w:p w:rsidR="00C20D35" w:rsidRDefault="007D02BD" w:rsidP="00DD4BEA">
      <w:pPr>
        <w:pStyle w:val="libNormal"/>
        <w:rPr>
          <w:rtl/>
        </w:rPr>
      </w:pPr>
      <w:r w:rsidRPr="007D02BD">
        <w:rPr>
          <w:rtl/>
        </w:rPr>
        <w:t>و أشار بالدارين المهدومتين إلى دار ابن الفرات و دار ابن الجرّاح أي :</w:t>
      </w:r>
    </w:p>
    <w:p w:rsidR="00C20D35" w:rsidRDefault="007D02BD" w:rsidP="00DD4BEA">
      <w:pPr>
        <w:pStyle w:val="libNormal"/>
        <w:rPr>
          <w:rtl/>
        </w:rPr>
      </w:pPr>
      <w:r w:rsidRPr="007D02BD">
        <w:rPr>
          <w:rtl/>
        </w:rPr>
        <w:t>الوزيرين و قال أيضا :</w:t>
      </w:r>
    </w:p>
    <w:tbl>
      <w:tblPr>
        <w:tblStyle w:val="TableGrid"/>
        <w:bidiVisual/>
        <w:tblW w:w="4562" w:type="pct"/>
        <w:tblInd w:w="384" w:type="dxa"/>
        <w:tblLook w:val="01E0"/>
      </w:tblPr>
      <w:tblGrid>
        <w:gridCol w:w="4363"/>
        <w:gridCol w:w="310"/>
        <w:gridCol w:w="4319"/>
      </w:tblGrid>
      <w:tr w:rsidR="005828BE" w:rsidTr="005828BE">
        <w:trPr>
          <w:trHeight w:val="350"/>
        </w:trPr>
        <w:tc>
          <w:tcPr>
            <w:tcW w:w="4363" w:type="dxa"/>
            <w:shd w:val="clear" w:color="auto" w:fill="auto"/>
          </w:tcPr>
          <w:p w:rsidR="005828BE" w:rsidRDefault="00CB1743" w:rsidP="00D172EC">
            <w:pPr>
              <w:pStyle w:val="libPoem"/>
            </w:pPr>
            <w:r w:rsidRPr="007D02BD">
              <w:rPr>
                <w:rtl/>
              </w:rPr>
              <w:t>قل لابن مقلة مهلا لا تكن عجلا</w:t>
            </w:r>
            <w:r w:rsidR="005828BE" w:rsidRPr="00725071">
              <w:rPr>
                <w:rStyle w:val="libPoemTiniChar0"/>
                <w:rtl/>
              </w:rPr>
              <w:br/>
              <w:t> </w:t>
            </w:r>
          </w:p>
        </w:tc>
        <w:tc>
          <w:tcPr>
            <w:tcW w:w="310" w:type="dxa"/>
            <w:shd w:val="clear" w:color="auto" w:fill="auto"/>
          </w:tcPr>
          <w:p w:rsidR="005828BE" w:rsidRDefault="005828BE" w:rsidP="00D172EC">
            <w:pPr>
              <w:pStyle w:val="libPoem"/>
              <w:rPr>
                <w:rtl/>
              </w:rPr>
            </w:pPr>
          </w:p>
        </w:tc>
        <w:tc>
          <w:tcPr>
            <w:tcW w:w="4319" w:type="dxa"/>
            <w:shd w:val="clear" w:color="auto" w:fill="auto"/>
          </w:tcPr>
          <w:p w:rsidR="005828BE" w:rsidRDefault="00CB1743" w:rsidP="00D172EC">
            <w:pPr>
              <w:pStyle w:val="libPoem"/>
            </w:pPr>
            <w:r w:rsidRPr="007D02BD">
              <w:rPr>
                <w:rtl/>
              </w:rPr>
              <w:t>فإنّما أنت في أضغاث أحلام</w:t>
            </w:r>
            <w:r w:rsidR="005828BE" w:rsidRPr="00725071">
              <w:rPr>
                <w:rStyle w:val="libPoemTiniChar0"/>
                <w:rtl/>
              </w:rPr>
              <w:br/>
              <w:t> </w:t>
            </w:r>
          </w:p>
        </w:tc>
      </w:tr>
      <w:tr w:rsidR="005828BE" w:rsidTr="005828BE">
        <w:tblPrEx>
          <w:tblLook w:val="04A0"/>
        </w:tblPrEx>
        <w:trPr>
          <w:trHeight w:val="350"/>
        </w:trPr>
        <w:tc>
          <w:tcPr>
            <w:tcW w:w="4363" w:type="dxa"/>
          </w:tcPr>
          <w:p w:rsidR="005828BE" w:rsidRDefault="00CB1743" w:rsidP="00D172EC">
            <w:pPr>
              <w:pStyle w:val="libPoem"/>
            </w:pPr>
            <w:r w:rsidRPr="007D02BD">
              <w:rPr>
                <w:rtl/>
              </w:rPr>
              <w:t>تبني بأنقاض دور النّاس مجتهدا</w:t>
            </w:r>
            <w:r w:rsidR="005828BE" w:rsidRPr="00725071">
              <w:rPr>
                <w:rStyle w:val="libPoemTiniChar0"/>
                <w:rtl/>
              </w:rPr>
              <w:br/>
              <w:t> </w:t>
            </w:r>
          </w:p>
        </w:tc>
        <w:tc>
          <w:tcPr>
            <w:tcW w:w="310" w:type="dxa"/>
          </w:tcPr>
          <w:p w:rsidR="005828BE" w:rsidRDefault="005828BE" w:rsidP="00D172EC">
            <w:pPr>
              <w:pStyle w:val="libPoem"/>
              <w:rPr>
                <w:rtl/>
              </w:rPr>
            </w:pPr>
          </w:p>
        </w:tc>
        <w:tc>
          <w:tcPr>
            <w:tcW w:w="4319" w:type="dxa"/>
          </w:tcPr>
          <w:p w:rsidR="005828BE" w:rsidRDefault="00CB1743" w:rsidP="00D172EC">
            <w:pPr>
              <w:pStyle w:val="libPoem"/>
            </w:pPr>
            <w:r w:rsidRPr="007D02BD">
              <w:rPr>
                <w:rtl/>
              </w:rPr>
              <w:t>دارا ستنقض أيضا بعد أيّام</w:t>
            </w:r>
            <w:r w:rsidR="005828BE" w:rsidRPr="00725071">
              <w:rPr>
                <w:rStyle w:val="libPoemTiniChar0"/>
                <w:rtl/>
              </w:rPr>
              <w:br/>
              <w:t> </w:t>
            </w:r>
          </w:p>
        </w:tc>
      </w:tr>
    </w:tbl>
    <w:p w:rsidR="00C20D35" w:rsidRDefault="007D02BD" w:rsidP="00DD4BEA">
      <w:pPr>
        <w:pStyle w:val="libNormal"/>
        <w:rPr>
          <w:rtl/>
        </w:rPr>
      </w:pPr>
      <w:r w:rsidRPr="007D02BD">
        <w:rPr>
          <w:rtl/>
        </w:rPr>
        <w:t xml:space="preserve">و صار كما قال ، فنقضت داره في أيام الراضي حتى سوّيت بالأرض </w:t>
      </w:r>
      <w:r w:rsidR="00980442">
        <w:rPr>
          <w:rStyle w:val="libFootnotenumChar"/>
          <w:rtl/>
        </w:rPr>
        <w:t>(</w:t>
      </w:r>
      <w:r w:rsidR="00980442" w:rsidRPr="005828B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قال الرضي و يروى هذا الكلام عن النبي </w:t>
      </w:r>
      <w:r w:rsidR="00415556" w:rsidRPr="00415556">
        <w:rPr>
          <w:rStyle w:val="libAlaemChar"/>
          <w:rtl/>
        </w:rPr>
        <w:t>صلى‌الله‌عليه‌وآله</w:t>
      </w:r>
      <w:r w:rsidRPr="007D02BD">
        <w:rPr>
          <w:rtl/>
        </w:rPr>
        <w:t xml:space="preserve"> » هكذا في ( الطبعة المصرية ) </w:t>
      </w:r>
      <w:r w:rsidR="00980442">
        <w:rPr>
          <w:rStyle w:val="libFootnotenumChar"/>
          <w:rtl/>
        </w:rPr>
        <w:t>(</w:t>
      </w:r>
      <w:r w:rsidR="00980442" w:rsidRPr="005828BE">
        <w:rPr>
          <w:rStyle w:val="libFootnotenumChar"/>
          <w:rtl/>
        </w:rPr>
        <w:t>3</w:t>
      </w:r>
      <w:r w:rsidR="00980442">
        <w:rPr>
          <w:rStyle w:val="libFootnotenumChar"/>
          <w:rtl/>
        </w:rPr>
        <w:t>)</w:t>
      </w:r>
      <w:r w:rsidRPr="007D02BD">
        <w:rPr>
          <w:rtl/>
        </w:rPr>
        <w:t xml:space="preserve"> لكن في ابن أبي الحديد « قال الرضي : و قد روي ما يناسب هذا الكلام عن النبي </w:t>
      </w:r>
      <w:r w:rsidR="00415556" w:rsidRPr="00415556">
        <w:rPr>
          <w:rStyle w:val="libAlaemChar"/>
          <w:rtl/>
        </w:rPr>
        <w:t>صلى‌الله‌عليه‌وآله</w:t>
      </w:r>
      <w:r w:rsidRPr="007D02BD">
        <w:rPr>
          <w:rtl/>
        </w:rPr>
        <w:t xml:space="preserve"> » </w:t>
      </w:r>
      <w:r w:rsidR="00980442">
        <w:rPr>
          <w:rStyle w:val="libFootnotenumChar"/>
          <w:rtl/>
        </w:rPr>
        <w:t>(</w:t>
      </w:r>
      <w:r w:rsidR="00980442" w:rsidRPr="005828BE">
        <w:rPr>
          <w:rStyle w:val="libFootnotenumChar"/>
          <w:rtl/>
        </w:rPr>
        <w:t>4</w:t>
      </w:r>
      <w:r w:rsidR="00980442">
        <w:rPr>
          <w:rStyle w:val="libFootnotenumChar"/>
          <w:rtl/>
        </w:rPr>
        <w:t>)</w:t>
      </w:r>
      <w:r w:rsidRPr="007D02BD">
        <w:rPr>
          <w:rtl/>
        </w:rPr>
        <w:t xml:space="preserve"> و في ابن ميثم : « و نحو هذا الكلام قول الرسول : اتقوا الحرام في البنيان فإنّه أسباب الخراب » </w:t>
      </w:r>
      <w:r w:rsidR="00980442">
        <w:rPr>
          <w:rStyle w:val="libFootnotenumChar"/>
          <w:rtl/>
        </w:rPr>
        <w:t>(</w:t>
      </w:r>
      <w:r w:rsidR="00980442" w:rsidRPr="005828BE">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لا عجب أن يشتبه الكلامان لأن مستقاهما من قليب » أي : بئر واحدة ، قال أبو عبيد « قليب » البئر العادية القديمة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الكامل في التاريخ لابن الأثير الجزري 10 : 438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19 : 72 .</w:t>
      </w:r>
    </w:p>
    <w:p w:rsidR="00C20D35" w:rsidRDefault="00EB221F" w:rsidP="00EB221F">
      <w:pPr>
        <w:pStyle w:val="libFootnote"/>
        <w:rPr>
          <w:rtl/>
        </w:rPr>
      </w:pPr>
      <w:r w:rsidRPr="007D02BD">
        <w:rPr>
          <w:rtl/>
        </w:rPr>
        <w:t xml:space="preserve">( 3 </w:t>
      </w:r>
      <w:r>
        <w:rPr>
          <w:rtl/>
        </w:rPr>
        <w:t>)</w:t>
      </w:r>
      <w:r w:rsidR="007D02BD" w:rsidRPr="007D02BD">
        <w:rPr>
          <w:rtl/>
        </w:rPr>
        <w:t xml:space="preserve"> النسخة المصرية المنقحة : 710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أبي الحديد 19 : 72 73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شرح ابن ميثم 5 : 362 .</w:t>
      </w:r>
    </w:p>
    <w:p w:rsidR="00C20D35" w:rsidRDefault="001A00B3" w:rsidP="00DD4BEA">
      <w:pPr>
        <w:pStyle w:val="libNormal"/>
        <w:rPr>
          <w:rtl/>
        </w:rPr>
      </w:pPr>
      <w:r>
        <w:rPr>
          <w:rtl/>
        </w:rPr>
        <w:br w:type="page"/>
      </w:r>
      <w:r w:rsidR="007D02BD" w:rsidRPr="007D02BD">
        <w:rPr>
          <w:rtl/>
        </w:rPr>
        <w:lastRenderedPageBreak/>
        <w:t xml:space="preserve">« و مفرغهما » من فرغ الماء بالكسر ، أي : انصبّ « من ذنوب » بالفتح ، قال ابن السّكّيت : ذنوب ، دلو فيها ماء قريب من الملا تؤنث و تذكر </w:t>
      </w:r>
      <w:r w:rsidR="00980442">
        <w:rPr>
          <w:rStyle w:val="libFootnotenumChar"/>
          <w:rtl/>
        </w:rPr>
        <w:t>(</w:t>
      </w:r>
      <w:r w:rsidR="00980442" w:rsidRPr="007C12CC">
        <w:rPr>
          <w:rStyle w:val="libFootnotenumChar"/>
          <w:rtl/>
        </w:rPr>
        <w:t>1</w:t>
      </w:r>
      <w:r w:rsidR="00980442">
        <w:rPr>
          <w:rStyle w:val="libFootnotenumChar"/>
          <w:rtl/>
        </w:rPr>
        <w:t>)</w:t>
      </w:r>
      <w:r w:rsidR="007D02BD" w:rsidRPr="007D02BD">
        <w:rPr>
          <w:rtl/>
        </w:rPr>
        <w:t xml:space="preserve"> ، و لا يقال لها ذنوب و هي فارغة .</w:t>
      </w:r>
    </w:p>
    <w:p w:rsidR="00C20D35" w:rsidRDefault="007D02BD" w:rsidP="00DD4BEA">
      <w:pPr>
        <w:pStyle w:val="libNormal"/>
        <w:rPr>
          <w:rtl/>
        </w:rPr>
      </w:pPr>
      <w:r w:rsidRPr="007D02BD">
        <w:rPr>
          <w:rtl/>
        </w:rPr>
        <w:t>و في معنى قول المصنف قول البحتري :</w:t>
      </w:r>
    </w:p>
    <w:tbl>
      <w:tblPr>
        <w:tblStyle w:val="TableGrid"/>
        <w:bidiVisual/>
        <w:tblW w:w="4562" w:type="pct"/>
        <w:tblInd w:w="384" w:type="dxa"/>
        <w:tblLook w:val="01E0"/>
      </w:tblPr>
      <w:tblGrid>
        <w:gridCol w:w="4363"/>
        <w:gridCol w:w="310"/>
        <w:gridCol w:w="4319"/>
      </w:tblGrid>
      <w:tr w:rsidR="005828BE" w:rsidTr="00D172EC">
        <w:trPr>
          <w:trHeight w:val="350"/>
        </w:trPr>
        <w:tc>
          <w:tcPr>
            <w:tcW w:w="3920" w:type="dxa"/>
            <w:shd w:val="clear" w:color="auto" w:fill="auto"/>
          </w:tcPr>
          <w:p w:rsidR="005828BE" w:rsidRDefault="00CB1743" w:rsidP="00D172EC">
            <w:pPr>
              <w:pStyle w:val="libPoem"/>
            </w:pPr>
            <w:r w:rsidRPr="007D02BD">
              <w:rPr>
                <w:rtl/>
              </w:rPr>
              <w:t>عودهما من نبعة و ثراهما</w:t>
            </w:r>
            <w:r w:rsidR="005828BE" w:rsidRPr="00725071">
              <w:rPr>
                <w:rStyle w:val="libPoemTiniChar0"/>
                <w:rtl/>
              </w:rPr>
              <w:br/>
              <w:t> </w:t>
            </w:r>
          </w:p>
        </w:tc>
        <w:tc>
          <w:tcPr>
            <w:tcW w:w="279" w:type="dxa"/>
            <w:shd w:val="clear" w:color="auto" w:fill="auto"/>
          </w:tcPr>
          <w:p w:rsidR="005828BE" w:rsidRDefault="005828BE" w:rsidP="00D172EC">
            <w:pPr>
              <w:pStyle w:val="libPoem"/>
              <w:rPr>
                <w:rtl/>
              </w:rPr>
            </w:pPr>
          </w:p>
        </w:tc>
        <w:tc>
          <w:tcPr>
            <w:tcW w:w="3881" w:type="dxa"/>
            <w:shd w:val="clear" w:color="auto" w:fill="auto"/>
          </w:tcPr>
          <w:p w:rsidR="005828BE" w:rsidRDefault="00CB1743" w:rsidP="00D172EC">
            <w:pPr>
              <w:pStyle w:val="libPoem"/>
            </w:pPr>
            <w:r w:rsidRPr="007D02BD">
              <w:rPr>
                <w:rtl/>
              </w:rPr>
              <w:t xml:space="preserve">من تربة و صفاهما من مقطع </w:t>
            </w:r>
            <w:r w:rsidR="00980442">
              <w:rPr>
                <w:rStyle w:val="libFootnotenumChar"/>
                <w:rtl/>
              </w:rPr>
              <w:t>(</w:t>
            </w:r>
            <w:r w:rsidR="00980442" w:rsidRPr="007C12CC">
              <w:rPr>
                <w:rStyle w:val="libFootnotenumChar"/>
                <w:rtl/>
              </w:rPr>
              <w:t>2</w:t>
            </w:r>
            <w:r w:rsidR="00980442">
              <w:rPr>
                <w:rStyle w:val="libFootnotenumChar"/>
                <w:rtl/>
              </w:rPr>
              <w:t>)</w:t>
            </w:r>
            <w:r w:rsidR="005828BE" w:rsidRPr="00725071">
              <w:rPr>
                <w:rStyle w:val="libPoemTiniChar0"/>
                <w:rtl/>
              </w:rPr>
              <w:br/>
              <w:t> </w:t>
            </w:r>
          </w:p>
        </w:tc>
      </w:tr>
    </w:tbl>
    <w:p w:rsidR="00C20D35" w:rsidRDefault="007D02BD" w:rsidP="005828BE">
      <w:pPr>
        <w:pStyle w:val="Heading1"/>
        <w:rPr>
          <w:rtl/>
        </w:rPr>
      </w:pPr>
      <w:bookmarkStart w:id="136" w:name="_Toc369352409"/>
      <w:r w:rsidRPr="007D02BD">
        <w:rPr>
          <w:rtl/>
        </w:rPr>
        <w:t>61</w:t>
      </w:r>
      <w:r w:rsidR="005828BE">
        <w:rPr>
          <w:rFonts w:hint="cs"/>
          <w:rtl/>
        </w:rPr>
        <w:t xml:space="preserve"> </w:t>
      </w:r>
      <w:r w:rsidRPr="007D02BD">
        <w:rPr>
          <w:rtl/>
        </w:rPr>
        <w:t xml:space="preserve">الحكمة ( 241 ) و قال </w:t>
      </w:r>
      <w:r w:rsidR="00415556" w:rsidRPr="00415556">
        <w:rPr>
          <w:rStyle w:val="libAlaemHeading2Char"/>
          <w:rtl/>
        </w:rPr>
        <w:t>عليه‌السلام</w:t>
      </w:r>
      <w:r w:rsidRPr="007D02BD">
        <w:rPr>
          <w:rtl/>
        </w:rPr>
        <w:t xml:space="preserve"> :</w:t>
      </w:r>
      <w:bookmarkEnd w:id="136"/>
    </w:p>
    <w:p w:rsidR="00C20D35" w:rsidRDefault="007D02BD" w:rsidP="00DD4BEA">
      <w:pPr>
        <w:pStyle w:val="libNormal"/>
        <w:rPr>
          <w:rtl/>
        </w:rPr>
      </w:pPr>
      <w:r w:rsidRPr="007D02BD">
        <w:rPr>
          <w:rtl/>
        </w:rPr>
        <w:t>إِذَا كَثُرَتِ اَلْمَقْدِرَةُ قَلَّتِ اَلشَّهْوَةُ عشق رجل جارية و كان يتحرّق في ذلك ، فقيل له : لم لا تشتريها فإنّها ليست كالحرّة عسرة المطلب ؟ قال : إنّي إن ملكتها تذهب شهوتها و في ذلك أجد لذّة .</w:t>
      </w:r>
    </w:p>
    <w:p w:rsidR="00C20D35" w:rsidRDefault="007D02BD" w:rsidP="005828BE">
      <w:pPr>
        <w:pStyle w:val="Heading1"/>
        <w:rPr>
          <w:rtl/>
        </w:rPr>
      </w:pPr>
      <w:bookmarkStart w:id="137" w:name="_Toc369352410"/>
      <w:r w:rsidRPr="007D02BD">
        <w:rPr>
          <w:rtl/>
        </w:rPr>
        <w:t>62</w:t>
      </w:r>
      <w:r w:rsidR="005828BE">
        <w:rPr>
          <w:rFonts w:hint="cs"/>
          <w:rtl/>
        </w:rPr>
        <w:t xml:space="preserve"> </w:t>
      </w:r>
      <w:r w:rsidRPr="007D02BD">
        <w:rPr>
          <w:rtl/>
        </w:rPr>
        <w:t xml:space="preserve">الحكمة ( 247 ) و قال </w:t>
      </w:r>
      <w:r w:rsidR="00415556" w:rsidRPr="00415556">
        <w:rPr>
          <w:rStyle w:val="libAlaemHeading2Char"/>
          <w:rtl/>
        </w:rPr>
        <w:t>عليه‌السلام</w:t>
      </w:r>
      <w:r w:rsidRPr="007D02BD">
        <w:rPr>
          <w:rtl/>
        </w:rPr>
        <w:t xml:space="preserve"> :</w:t>
      </w:r>
      <w:bookmarkEnd w:id="137"/>
    </w:p>
    <w:p w:rsidR="00C20D35" w:rsidRDefault="007D02BD" w:rsidP="00DD4BEA">
      <w:pPr>
        <w:pStyle w:val="libNormal"/>
        <w:rPr>
          <w:rtl/>
        </w:rPr>
      </w:pPr>
      <w:r w:rsidRPr="007D02BD">
        <w:rPr>
          <w:rtl/>
        </w:rPr>
        <w:t>اَلْكَرَمُ أَعْطَفُ مِنَ اَلرَّحِمِ قال البحتري في إبراهيم بن الحسن بن سهل :</w:t>
      </w:r>
    </w:p>
    <w:tbl>
      <w:tblPr>
        <w:tblStyle w:val="TableGrid"/>
        <w:bidiVisual/>
        <w:tblW w:w="4562" w:type="pct"/>
        <w:tblInd w:w="384" w:type="dxa"/>
        <w:tblLook w:val="01E0"/>
      </w:tblPr>
      <w:tblGrid>
        <w:gridCol w:w="4363"/>
        <w:gridCol w:w="310"/>
        <w:gridCol w:w="4319"/>
      </w:tblGrid>
      <w:tr w:rsidR="005828BE" w:rsidTr="005828BE">
        <w:trPr>
          <w:trHeight w:val="350"/>
        </w:trPr>
        <w:tc>
          <w:tcPr>
            <w:tcW w:w="4363" w:type="dxa"/>
            <w:shd w:val="clear" w:color="auto" w:fill="auto"/>
          </w:tcPr>
          <w:p w:rsidR="005828BE" w:rsidRDefault="00CB1743" w:rsidP="00D172EC">
            <w:pPr>
              <w:pStyle w:val="libPoem"/>
            </w:pPr>
            <w:r w:rsidRPr="007D02BD">
              <w:rPr>
                <w:rtl/>
              </w:rPr>
              <w:t>بنعمتكم يا آل سهل تسهّلت</w:t>
            </w:r>
            <w:r w:rsidR="005828BE" w:rsidRPr="00725071">
              <w:rPr>
                <w:rStyle w:val="libPoemTiniChar0"/>
                <w:rtl/>
              </w:rPr>
              <w:br/>
              <w:t> </w:t>
            </w:r>
          </w:p>
        </w:tc>
        <w:tc>
          <w:tcPr>
            <w:tcW w:w="310" w:type="dxa"/>
            <w:shd w:val="clear" w:color="auto" w:fill="auto"/>
          </w:tcPr>
          <w:p w:rsidR="005828BE" w:rsidRDefault="005828BE" w:rsidP="00D172EC">
            <w:pPr>
              <w:pStyle w:val="libPoem"/>
              <w:rPr>
                <w:rtl/>
              </w:rPr>
            </w:pPr>
          </w:p>
        </w:tc>
        <w:tc>
          <w:tcPr>
            <w:tcW w:w="4319" w:type="dxa"/>
            <w:shd w:val="clear" w:color="auto" w:fill="auto"/>
          </w:tcPr>
          <w:p w:rsidR="005828BE" w:rsidRDefault="00CB1743" w:rsidP="00D172EC">
            <w:pPr>
              <w:pStyle w:val="libPoem"/>
            </w:pPr>
            <w:r w:rsidRPr="007D02BD">
              <w:rPr>
                <w:rtl/>
              </w:rPr>
              <w:t>عليّ نواحي دهري المتوعّر</w:t>
            </w:r>
            <w:r w:rsidR="005828BE" w:rsidRPr="00725071">
              <w:rPr>
                <w:rStyle w:val="libPoemTiniChar0"/>
                <w:rtl/>
              </w:rPr>
              <w:br/>
              <w:t> </w:t>
            </w:r>
          </w:p>
        </w:tc>
      </w:tr>
      <w:tr w:rsidR="005828BE" w:rsidTr="005828BE">
        <w:tblPrEx>
          <w:tblLook w:val="04A0"/>
        </w:tblPrEx>
        <w:trPr>
          <w:trHeight w:val="350"/>
        </w:trPr>
        <w:tc>
          <w:tcPr>
            <w:tcW w:w="4363" w:type="dxa"/>
          </w:tcPr>
          <w:p w:rsidR="005828BE" w:rsidRDefault="00CB1743" w:rsidP="00D172EC">
            <w:pPr>
              <w:pStyle w:val="libPoem"/>
            </w:pPr>
            <w:r w:rsidRPr="007D02BD">
              <w:rPr>
                <w:rtl/>
              </w:rPr>
              <w:t>شكرتكم حتى استكان عدوّكم</w:t>
            </w:r>
            <w:r w:rsidR="005828BE" w:rsidRPr="00725071">
              <w:rPr>
                <w:rStyle w:val="libPoemTiniChar0"/>
                <w:rtl/>
              </w:rPr>
              <w:br/>
              <w:t> </w:t>
            </w:r>
          </w:p>
        </w:tc>
        <w:tc>
          <w:tcPr>
            <w:tcW w:w="310" w:type="dxa"/>
          </w:tcPr>
          <w:p w:rsidR="005828BE" w:rsidRDefault="005828BE" w:rsidP="00D172EC">
            <w:pPr>
              <w:pStyle w:val="libPoem"/>
              <w:rPr>
                <w:rtl/>
              </w:rPr>
            </w:pPr>
          </w:p>
        </w:tc>
        <w:tc>
          <w:tcPr>
            <w:tcW w:w="4319" w:type="dxa"/>
          </w:tcPr>
          <w:p w:rsidR="005828BE" w:rsidRDefault="00CB1743" w:rsidP="00D172EC">
            <w:pPr>
              <w:pStyle w:val="libPoem"/>
            </w:pPr>
            <w:r w:rsidRPr="007D02BD">
              <w:rPr>
                <w:rtl/>
              </w:rPr>
              <w:t>و من يول ما أوليتموني يشكر</w:t>
            </w:r>
            <w:r w:rsidR="005828BE"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اصلاح المنطق لابن السكيت : 164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ديوان البحتري 2 : 219 .</w:t>
      </w:r>
    </w:p>
    <w:p w:rsidR="005828BE"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5828BE" w:rsidTr="00D172EC">
        <w:trPr>
          <w:trHeight w:val="350"/>
        </w:trPr>
        <w:tc>
          <w:tcPr>
            <w:tcW w:w="3920" w:type="dxa"/>
            <w:shd w:val="clear" w:color="auto" w:fill="auto"/>
          </w:tcPr>
          <w:p w:rsidR="005828BE" w:rsidRDefault="00CB1743" w:rsidP="00D172EC">
            <w:pPr>
              <w:pStyle w:val="libPoem"/>
            </w:pPr>
            <w:r w:rsidRPr="007D02BD">
              <w:rPr>
                <w:rtl/>
              </w:rPr>
              <w:lastRenderedPageBreak/>
              <w:t>ألست ابنكم دون البنين و أنتم</w:t>
            </w:r>
            <w:r w:rsidR="005828BE" w:rsidRPr="00725071">
              <w:rPr>
                <w:rStyle w:val="libPoemTiniChar0"/>
                <w:rtl/>
              </w:rPr>
              <w:br/>
              <w:t> </w:t>
            </w:r>
          </w:p>
        </w:tc>
        <w:tc>
          <w:tcPr>
            <w:tcW w:w="279" w:type="dxa"/>
            <w:shd w:val="clear" w:color="auto" w:fill="auto"/>
          </w:tcPr>
          <w:p w:rsidR="005828BE" w:rsidRDefault="005828BE" w:rsidP="00D172EC">
            <w:pPr>
              <w:pStyle w:val="libPoem"/>
              <w:rPr>
                <w:rtl/>
              </w:rPr>
            </w:pPr>
          </w:p>
        </w:tc>
        <w:tc>
          <w:tcPr>
            <w:tcW w:w="3881" w:type="dxa"/>
            <w:shd w:val="clear" w:color="auto" w:fill="auto"/>
          </w:tcPr>
          <w:p w:rsidR="005828BE" w:rsidRDefault="00CB1743" w:rsidP="00D172EC">
            <w:pPr>
              <w:pStyle w:val="libPoem"/>
            </w:pPr>
            <w:r w:rsidRPr="007D02BD">
              <w:rPr>
                <w:rtl/>
              </w:rPr>
              <w:t xml:space="preserve">أحباء أهلي دون معن و بحتر </w:t>
            </w:r>
            <w:r w:rsidR="00980442">
              <w:rPr>
                <w:rStyle w:val="libFootnotenumChar"/>
                <w:rtl/>
              </w:rPr>
              <w:t>(</w:t>
            </w:r>
            <w:r w:rsidR="00980442" w:rsidRPr="007C12CC">
              <w:rPr>
                <w:rStyle w:val="libFootnotenumChar"/>
                <w:rtl/>
              </w:rPr>
              <w:t>1</w:t>
            </w:r>
            <w:r w:rsidR="00980442">
              <w:rPr>
                <w:rStyle w:val="libFootnotenumChar"/>
                <w:rtl/>
              </w:rPr>
              <w:t>)</w:t>
            </w:r>
            <w:r w:rsidR="005828BE" w:rsidRPr="00725071">
              <w:rPr>
                <w:rStyle w:val="libPoemTiniChar0"/>
                <w:rtl/>
              </w:rPr>
              <w:br/>
              <w:t> </w:t>
            </w:r>
          </w:p>
        </w:tc>
      </w:tr>
    </w:tbl>
    <w:p w:rsidR="00C20D35" w:rsidRDefault="007D02BD" w:rsidP="00DD4BEA">
      <w:pPr>
        <w:pStyle w:val="libNormal"/>
        <w:rPr>
          <w:rtl/>
        </w:rPr>
      </w:pPr>
      <w:r w:rsidRPr="007D02BD">
        <w:rPr>
          <w:rtl/>
        </w:rPr>
        <w:t xml:space="preserve">و كانت خنساء إلى أخيها من أبيها صخر أعطف منها إلى أخيها من أبويها معاوية لكرم صخر إليها </w:t>
      </w:r>
      <w:r w:rsidR="00980442">
        <w:rPr>
          <w:rStyle w:val="libFootnotenumChar"/>
          <w:rtl/>
        </w:rPr>
        <w:t>(</w:t>
      </w:r>
      <w:r w:rsidR="00980442" w:rsidRPr="007C12C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شعراء ابن قتيبة ) : لم تزل خنساء تبكي صخرا حتى عميت و دخلت على عائشة و عليها صدار من شعر ، فقالت لها : ما هذا فو اللَّه لقد مات النبي </w:t>
      </w:r>
      <w:r w:rsidR="00415556" w:rsidRPr="00415556">
        <w:rPr>
          <w:rStyle w:val="libAlaemChar"/>
          <w:rtl/>
        </w:rPr>
        <w:t>صلى‌الله‌عليه‌وآله</w:t>
      </w:r>
      <w:r w:rsidRPr="007D02BD">
        <w:rPr>
          <w:rtl/>
        </w:rPr>
        <w:t xml:space="preserve"> فلم ألبس عليه صدارا . قالت لها : إن له حديثا ، إنّ أبي زوّجني سيّدا من سادات قومي متلافا معطافا ، فأنفد ماله فقال لي : إلى أين يا خنساء ، فقلت :</w:t>
      </w:r>
    </w:p>
    <w:p w:rsidR="00C20D35" w:rsidRDefault="007D02BD" w:rsidP="00DD4BEA">
      <w:pPr>
        <w:pStyle w:val="libNormal"/>
        <w:rPr>
          <w:rtl/>
        </w:rPr>
      </w:pPr>
      <w:r w:rsidRPr="007D02BD">
        <w:rPr>
          <w:rtl/>
        </w:rPr>
        <w:t>إلى أخي صخر ، فأتيناه فقاسمنا ماله و أعطانا خير النصفين ، فأقبل زوجي يعطي و يهب و يحمل حتى أنفده ثم قال لي : إلى أين يا خنساء ؟ قلت : إلى أخي صخر ، فأتيناه و قاسمنا ماله و أعطانا خير النصفين إلى الثالثة ، فقالت له امرأته : أما ترضى أن تقاسمهم مالك حتى تعطيهم خير النصفين . فقال لها :</w:t>
      </w:r>
    </w:p>
    <w:tbl>
      <w:tblPr>
        <w:tblStyle w:val="TableGrid"/>
        <w:bidiVisual/>
        <w:tblW w:w="4562" w:type="pct"/>
        <w:tblInd w:w="384" w:type="dxa"/>
        <w:tblLook w:val="01E0"/>
      </w:tblPr>
      <w:tblGrid>
        <w:gridCol w:w="4363"/>
        <w:gridCol w:w="310"/>
        <w:gridCol w:w="4319"/>
      </w:tblGrid>
      <w:tr w:rsidR="005828BE" w:rsidTr="005828BE">
        <w:trPr>
          <w:trHeight w:val="350"/>
        </w:trPr>
        <w:tc>
          <w:tcPr>
            <w:tcW w:w="4363" w:type="dxa"/>
            <w:shd w:val="clear" w:color="auto" w:fill="auto"/>
          </w:tcPr>
          <w:p w:rsidR="005828BE" w:rsidRDefault="00CB1743" w:rsidP="00D172EC">
            <w:pPr>
              <w:pStyle w:val="libPoem"/>
            </w:pPr>
            <w:r w:rsidRPr="007D02BD">
              <w:rPr>
                <w:rtl/>
              </w:rPr>
              <w:t>و اللَّه لا أمنحها شرارها</w:t>
            </w:r>
            <w:r w:rsidR="005828BE" w:rsidRPr="00725071">
              <w:rPr>
                <w:rStyle w:val="libPoemTiniChar0"/>
                <w:rtl/>
              </w:rPr>
              <w:br/>
              <w:t> </w:t>
            </w:r>
          </w:p>
        </w:tc>
        <w:tc>
          <w:tcPr>
            <w:tcW w:w="310" w:type="dxa"/>
            <w:shd w:val="clear" w:color="auto" w:fill="auto"/>
          </w:tcPr>
          <w:p w:rsidR="005828BE" w:rsidRDefault="005828BE" w:rsidP="00D172EC">
            <w:pPr>
              <w:pStyle w:val="libPoem"/>
              <w:rPr>
                <w:rtl/>
              </w:rPr>
            </w:pPr>
          </w:p>
        </w:tc>
        <w:tc>
          <w:tcPr>
            <w:tcW w:w="4319" w:type="dxa"/>
            <w:shd w:val="clear" w:color="auto" w:fill="auto"/>
          </w:tcPr>
          <w:p w:rsidR="005828BE" w:rsidRDefault="00CB1743" w:rsidP="00D172EC">
            <w:pPr>
              <w:pStyle w:val="libPoem"/>
            </w:pPr>
            <w:r w:rsidRPr="007D02BD">
              <w:rPr>
                <w:rtl/>
              </w:rPr>
              <w:t>و لو هلكت قدّدت خمارها</w:t>
            </w:r>
            <w:r w:rsidR="005828BE" w:rsidRPr="00725071">
              <w:rPr>
                <w:rStyle w:val="libPoemTiniChar0"/>
                <w:rtl/>
              </w:rPr>
              <w:br/>
              <w:t> </w:t>
            </w:r>
          </w:p>
        </w:tc>
      </w:tr>
      <w:tr w:rsidR="005828BE" w:rsidTr="005828BE">
        <w:tblPrEx>
          <w:tblLook w:val="04A0"/>
        </w:tblPrEx>
        <w:trPr>
          <w:trHeight w:val="350"/>
        </w:trPr>
        <w:tc>
          <w:tcPr>
            <w:tcW w:w="4363" w:type="dxa"/>
          </w:tcPr>
          <w:p w:rsidR="005828BE" w:rsidRDefault="00CB1743" w:rsidP="00D172EC">
            <w:pPr>
              <w:pStyle w:val="libPoem"/>
            </w:pPr>
            <w:r w:rsidRPr="007D02BD">
              <w:rPr>
                <w:rtl/>
              </w:rPr>
              <w:t>و اتّخذت من شعرها صدارها</w:t>
            </w:r>
            <w:r w:rsidR="005828BE" w:rsidRPr="00725071">
              <w:rPr>
                <w:rStyle w:val="libPoemTiniChar0"/>
                <w:rtl/>
              </w:rPr>
              <w:br/>
              <w:t> </w:t>
            </w:r>
          </w:p>
        </w:tc>
        <w:tc>
          <w:tcPr>
            <w:tcW w:w="310" w:type="dxa"/>
          </w:tcPr>
          <w:p w:rsidR="005828BE" w:rsidRDefault="005828BE" w:rsidP="00D172EC">
            <w:pPr>
              <w:pStyle w:val="libPoem"/>
              <w:rPr>
                <w:rtl/>
              </w:rPr>
            </w:pPr>
          </w:p>
        </w:tc>
        <w:tc>
          <w:tcPr>
            <w:tcW w:w="4319" w:type="dxa"/>
          </w:tcPr>
          <w:p w:rsidR="005828BE" w:rsidRDefault="00CB1743" w:rsidP="00D172EC">
            <w:pPr>
              <w:pStyle w:val="libPoem"/>
            </w:pPr>
            <w:r w:rsidRPr="007D02BD">
              <w:rPr>
                <w:rtl/>
              </w:rPr>
              <w:t xml:space="preserve">فذلك الّذي دعاني إلى لبس الصدار </w:t>
            </w:r>
            <w:r w:rsidR="00980442">
              <w:rPr>
                <w:rStyle w:val="libFootnotenumChar"/>
                <w:rtl/>
              </w:rPr>
              <w:t>(</w:t>
            </w:r>
            <w:r w:rsidR="00980442" w:rsidRPr="007C12CC">
              <w:rPr>
                <w:rStyle w:val="libFootnotenumChar"/>
                <w:rtl/>
              </w:rPr>
              <w:t>3</w:t>
            </w:r>
            <w:r w:rsidR="00980442">
              <w:rPr>
                <w:rStyle w:val="libFootnotenumChar"/>
                <w:rtl/>
              </w:rPr>
              <w:t>)</w:t>
            </w:r>
            <w:r w:rsidRPr="007D02BD">
              <w:rPr>
                <w:rtl/>
              </w:rPr>
              <w:t xml:space="preserve"> .</w:t>
            </w:r>
            <w:r w:rsidR="005828BE" w:rsidRPr="00725071">
              <w:rPr>
                <w:rStyle w:val="libPoemTiniChar0"/>
                <w:rtl/>
              </w:rPr>
              <w:br/>
              <w:t> </w:t>
            </w:r>
          </w:p>
        </w:tc>
      </w:tr>
    </w:tbl>
    <w:p w:rsidR="00C20D35" w:rsidRDefault="007D02BD" w:rsidP="00DD4BEA">
      <w:pPr>
        <w:pStyle w:val="libNormal"/>
        <w:rPr>
          <w:rtl/>
        </w:rPr>
      </w:pPr>
      <w:r w:rsidRPr="007D02BD">
        <w:rPr>
          <w:rtl/>
        </w:rPr>
        <w:t>ثم كما أن الكرم أعطف من الرحم كذلك المودّة أعطف منها ، قال العتابي :</w:t>
      </w:r>
    </w:p>
    <w:tbl>
      <w:tblPr>
        <w:tblStyle w:val="TableGrid"/>
        <w:bidiVisual/>
        <w:tblW w:w="4562" w:type="pct"/>
        <w:tblInd w:w="384" w:type="dxa"/>
        <w:tblLook w:val="01E0"/>
      </w:tblPr>
      <w:tblGrid>
        <w:gridCol w:w="4363"/>
        <w:gridCol w:w="310"/>
        <w:gridCol w:w="4319"/>
      </w:tblGrid>
      <w:tr w:rsidR="005828BE" w:rsidTr="005828BE">
        <w:trPr>
          <w:trHeight w:val="350"/>
        </w:trPr>
        <w:tc>
          <w:tcPr>
            <w:tcW w:w="4363" w:type="dxa"/>
            <w:shd w:val="clear" w:color="auto" w:fill="auto"/>
          </w:tcPr>
          <w:p w:rsidR="005828BE" w:rsidRDefault="00CB1743" w:rsidP="00D172EC">
            <w:pPr>
              <w:pStyle w:val="libPoem"/>
            </w:pPr>
            <w:r w:rsidRPr="007D02BD">
              <w:rPr>
                <w:rtl/>
              </w:rPr>
              <w:t>إنّي بلوت الناس في حالاتهم</w:t>
            </w:r>
            <w:r w:rsidR="005828BE" w:rsidRPr="00725071">
              <w:rPr>
                <w:rStyle w:val="libPoemTiniChar0"/>
                <w:rtl/>
              </w:rPr>
              <w:br/>
              <w:t> </w:t>
            </w:r>
          </w:p>
        </w:tc>
        <w:tc>
          <w:tcPr>
            <w:tcW w:w="310" w:type="dxa"/>
            <w:shd w:val="clear" w:color="auto" w:fill="auto"/>
          </w:tcPr>
          <w:p w:rsidR="005828BE" w:rsidRDefault="005828BE" w:rsidP="00D172EC">
            <w:pPr>
              <w:pStyle w:val="libPoem"/>
              <w:rPr>
                <w:rtl/>
              </w:rPr>
            </w:pPr>
          </w:p>
        </w:tc>
        <w:tc>
          <w:tcPr>
            <w:tcW w:w="4319" w:type="dxa"/>
            <w:shd w:val="clear" w:color="auto" w:fill="auto"/>
          </w:tcPr>
          <w:p w:rsidR="005828BE" w:rsidRDefault="00CB1743" w:rsidP="00D172EC">
            <w:pPr>
              <w:pStyle w:val="libPoem"/>
            </w:pPr>
            <w:r w:rsidRPr="007D02BD">
              <w:rPr>
                <w:rtl/>
              </w:rPr>
              <w:t>و خبرت ما وصلوا من الأسباب</w:t>
            </w:r>
            <w:r w:rsidR="005828BE" w:rsidRPr="00725071">
              <w:rPr>
                <w:rStyle w:val="libPoemTiniChar0"/>
                <w:rtl/>
              </w:rPr>
              <w:br/>
              <w:t> </w:t>
            </w:r>
          </w:p>
        </w:tc>
      </w:tr>
      <w:tr w:rsidR="005828BE" w:rsidTr="005828BE">
        <w:tblPrEx>
          <w:tblLook w:val="04A0"/>
        </w:tblPrEx>
        <w:trPr>
          <w:trHeight w:val="350"/>
        </w:trPr>
        <w:tc>
          <w:tcPr>
            <w:tcW w:w="4363" w:type="dxa"/>
          </w:tcPr>
          <w:p w:rsidR="005828BE" w:rsidRDefault="00CB1743" w:rsidP="00D172EC">
            <w:pPr>
              <w:pStyle w:val="libPoem"/>
            </w:pPr>
            <w:r w:rsidRPr="007D02BD">
              <w:rPr>
                <w:rtl/>
              </w:rPr>
              <w:t>فإذا القرابة لا تقرّب قاطعا</w:t>
            </w:r>
            <w:r w:rsidR="005828BE" w:rsidRPr="00725071">
              <w:rPr>
                <w:rStyle w:val="libPoemTiniChar0"/>
                <w:rtl/>
              </w:rPr>
              <w:br/>
              <w:t> </w:t>
            </w:r>
          </w:p>
        </w:tc>
        <w:tc>
          <w:tcPr>
            <w:tcW w:w="310" w:type="dxa"/>
          </w:tcPr>
          <w:p w:rsidR="005828BE" w:rsidRDefault="005828BE" w:rsidP="00D172EC">
            <w:pPr>
              <w:pStyle w:val="libPoem"/>
              <w:rPr>
                <w:rtl/>
              </w:rPr>
            </w:pPr>
          </w:p>
        </w:tc>
        <w:tc>
          <w:tcPr>
            <w:tcW w:w="4319" w:type="dxa"/>
          </w:tcPr>
          <w:p w:rsidR="005828BE" w:rsidRDefault="00CB1743" w:rsidP="00D172EC">
            <w:pPr>
              <w:pStyle w:val="libPoem"/>
            </w:pPr>
            <w:r w:rsidRPr="007D02BD">
              <w:rPr>
                <w:rtl/>
              </w:rPr>
              <w:t xml:space="preserve">و إذا المودة أقرب الأنساب </w:t>
            </w:r>
            <w:r w:rsidR="00980442">
              <w:rPr>
                <w:rStyle w:val="libFootnotenumChar"/>
                <w:rtl/>
              </w:rPr>
              <w:t>(</w:t>
            </w:r>
            <w:r w:rsidR="00980442" w:rsidRPr="007C12CC">
              <w:rPr>
                <w:rStyle w:val="libFootnotenumChar"/>
                <w:rtl/>
              </w:rPr>
              <w:t>4</w:t>
            </w:r>
            <w:r w:rsidR="00980442">
              <w:rPr>
                <w:rStyle w:val="libFootnotenumChar"/>
                <w:rtl/>
              </w:rPr>
              <w:t>)</w:t>
            </w:r>
            <w:r w:rsidR="005828BE"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ديوان البحتري 1 : 185 .</w:t>
      </w:r>
    </w:p>
    <w:p w:rsidR="00C20D35" w:rsidRDefault="00EB221F" w:rsidP="00EB221F">
      <w:pPr>
        <w:pStyle w:val="libFootnote"/>
        <w:rPr>
          <w:rtl/>
        </w:rPr>
      </w:pPr>
      <w:r w:rsidRPr="007D02BD">
        <w:rPr>
          <w:rtl/>
        </w:rPr>
        <w:t xml:space="preserve">( 2 </w:t>
      </w:r>
      <w:r>
        <w:rPr>
          <w:rtl/>
        </w:rPr>
        <w:t>)</w:t>
      </w:r>
      <w:r w:rsidR="007D02BD" w:rsidRPr="007D02BD">
        <w:rPr>
          <w:rtl/>
        </w:rPr>
        <w:t xml:space="preserve"> أعلام النساء لعمر رضا كحالة : 365 .</w:t>
      </w:r>
    </w:p>
    <w:p w:rsidR="00C20D35" w:rsidRDefault="00EB221F" w:rsidP="00EB221F">
      <w:pPr>
        <w:pStyle w:val="libFootnote"/>
        <w:rPr>
          <w:rtl/>
        </w:rPr>
      </w:pPr>
      <w:r w:rsidRPr="007D02BD">
        <w:rPr>
          <w:rtl/>
        </w:rPr>
        <w:t xml:space="preserve">( 3 </w:t>
      </w:r>
      <w:r>
        <w:rPr>
          <w:rtl/>
        </w:rPr>
        <w:t>)</w:t>
      </w:r>
      <w:r w:rsidR="007D02BD" w:rsidRPr="007D02BD">
        <w:rPr>
          <w:rtl/>
        </w:rPr>
        <w:t xml:space="preserve"> الشعر و الشعراء لابن قتيبة : 124 125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الأغاني للأصفهاني 17 : 117 .</w:t>
      </w:r>
    </w:p>
    <w:p w:rsidR="00C20D35" w:rsidRDefault="001A00B3" w:rsidP="005828BE">
      <w:pPr>
        <w:pStyle w:val="Heading1"/>
        <w:rPr>
          <w:rtl/>
        </w:rPr>
      </w:pPr>
      <w:r>
        <w:rPr>
          <w:rtl/>
        </w:rPr>
        <w:br w:type="page"/>
      </w:r>
      <w:bookmarkStart w:id="138" w:name="_Toc369352411"/>
      <w:r w:rsidR="007D02BD" w:rsidRPr="007D02BD">
        <w:rPr>
          <w:rtl/>
        </w:rPr>
        <w:lastRenderedPageBreak/>
        <w:t>63</w:t>
      </w:r>
      <w:r w:rsidR="005828BE">
        <w:rPr>
          <w:rFonts w:hint="cs"/>
          <w:rtl/>
        </w:rPr>
        <w:t xml:space="preserve"> </w:t>
      </w:r>
      <w:r w:rsidR="007D02BD" w:rsidRPr="007D02BD">
        <w:rPr>
          <w:rtl/>
        </w:rPr>
        <w:t xml:space="preserve">الحكمة ( 254 ) و قال </w:t>
      </w:r>
      <w:r w:rsidR="00415556" w:rsidRPr="00415556">
        <w:rPr>
          <w:rStyle w:val="libAlaemHeading2Char"/>
          <w:rtl/>
        </w:rPr>
        <w:t>عليه‌السلام</w:t>
      </w:r>
      <w:r w:rsidR="007D02BD" w:rsidRPr="007D02BD">
        <w:rPr>
          <w:rtl/>
        </w:rPr>
        <w:t xml:space="preserve"> :</w:t>
      </w:r>
      <w:bookmarkEnd w:id="138"/>
    </w:p>
    <w:p w:rsidR="00C20D35" w:rsidRDefault="007D02BD" w:rsidP="00DD4BEA">
      <w:pPr>
        <w:pStyle w:val="libNormal"/>
        <w:rPr>
          <w:rtl/>
        </w:rPr>
      </w:pPr>
      <w:r w:rsidRPr="007D02BD">
        <w:rPr>
          <w:rtl/>
        </w:rPr>
        <w:t xml:space="preserve">يَا اِبْنَ آدَمَ كُنْ وَصِيَّ نَفْسِكَ فِي مَالِكَ وَ اِعْمَلْ فِيهِ مَا تُؤْثِرُ أَنْ يُعْمَلَ فِيهِ مِنْ بَعْدِكَ هكذا في ( الطبعة المصرية ) </w:t>
      </w:r>
      <w:r w:rsidR="00980442">
        <w:rPr>
          <w:rStyle w:val="libFootnotenumChar"/>
          <w:rtl/>
        </w:rPr>
        <w:t>(</w:t>
      </w:r>
      <w:r w:rsidR="00980442" w:rsidRPr="007C12CC">
        <w:rPr>
          <w:rStyle w:val="libFootnotenumChar"/>
          <w:rtl/>
        </w:rPr>
        <w:t>1</w:t>
      </w:r>
      <w:r w:rsidR="00980442">
        <w:rPr>
          <w:rStyle w:val="libFootnotenumChar"/>
          <w:rtl/>
        </w:rPr>
        <w:t>)</w:t>
      </w:r>
      <w:r w:rsidRPr="007D02BD">
        <w:rPr>
          <w:rtl/>
        </w:rPr>
        <w:t xml:space="preserve"> ، و لفظ « في مالك » زائدة ، فليس في ابن أبي الحديد </w:t>
      </w:r>
      <w:r w:rsidR="00980442">
        <w:rPr>
          <w:rStyle w:val="libFootnotenumChar"/>
          <w:rtl/>
        </w:rPr>
        <w:t>(</w:t>
      </w:r>
      <w:r w:rsidR="00980442" w:rsidRPr="007C12CC">
        <w:rPr>
          <w:rStyle w:val="libFootnotenumChar"/>
          <w:rtl/>
        </w:rPr>
        <w:t>2</w:t>
      </w:r>
      <w:r w:rsidR="00980442">
        <w:rPr>
          <w:rStyle w:val="libFootnotenumChar"/>
          <w:rtl/>
        </w:rPr>
        <w:t>)</w:t>
      </w:r>
      <w:r w:rsidRPr="007D02BD">
        <w:rPr>
          <w:rtl/>
        </w:rPr>
        <w:t xml:space="preserve"> و ابن ميثم </w:t>
      </w:r>
      <w:r w:rsidR="00980442">
        <w:rPr>
          <w:rStyle w:val="libFootnotenumChar"/>
          <w:rtl/>
        </w:rPr>
        <w:t>(</w:t>
      </w:r>
      <w:r w:rsidR="00980442" w:rsidRPr="007C12CC">
        <w:rPr>
          <w:rStyle w:val="libFootnotenumChar"/>
          <w:rtl/>
        </w:rPr>
        <w:t>3</w:t>
      </w:r>
      <w:r w:rsidR="00980442">
        <w:rPr>
          <w:rStyle w:val="libFootnotenumChar"/>
          <w:rtl/>
        </w:rPr>
        <w:t>)</w:t>
      </w:r>
      <w:r w:rsidRPr="007D02BD">
        <w:rPr>
          <w:rtl/>
        </w:rPr>
        <w:t xml:space="preserve"> و النسخة الخطية </w:t>
      </w:r>
      <w:r w:rsidR="00980442">
        <w:rPr>
          <w:rStyle w:val="libFootnotenumChar"/>
          <w:rtl/>
        </w:rPr>
        <w:t>(</w:t>
      </w:r>
      <w:r w:rsidR="00980442" w:rsidRPr="007C12CC">
        <w:rPr>
          <w:rStyle w:val="libFootnotenumChar"/>
          <w:rtl/>
        </w:rPr>
        <w:t>4</w:t>
      </w:r>
      <w:r w:rsidR="00980442">
        <w:rPr>
          <w:rStyle w:val="libFootnotenumChar"/>
          <w:rtl/>
        </w:rPr>
        <w:t>)</w:t>
      </w:r>
      <w:r w:rsidRPr="007D02BD">
        <w:rPr>
          <w:rtl/>
        </w:rPr>
        <w:t xml:space="preserve"> ، و لا يحتاج المعنى إليه .</w:t>
      </w:r>
    </w:p>
    <w:p w:rsidR="00C20D35" w:rsidRDefault="007D02BD" w:rsidP="00DD4BEA">
      <w:pPr>
        <w:pStyle w:val="libNormal"/>
        <w:rPr>
          <w:rtl/>
        </w:rPr>
      </w:pPr>
      <w:r w:rsidRPr="007D02BD">
        <w:rPr>
          <w:rtl/>
        </w:rPr>
        <w:t xml:space="preserve">« و اعمل فيه ما تؤثر أن يعمل فيه من بعدك » هكذا في ( الطبعة المصرية ) </w:t>
      </w:r>
      <w:r w:rsidR="00980442">
        <w:rPr>
          <w:rStyle w:val="libFootnotenumChar"/>
          <w:rtl/>
        </w:rPr>
        <w:t>(</w:t>
      </w:r>
      <w:r w:rsidR="00980442" w:rsidRPr="007C12CC">
        <w:rPr>
          <w:rStyle w:val="libFootnotenumChar"/>
          <w:rtl/>
        </w:rPr>
        <w:t>5</w:t>
      </w:r>
      <w:r w:rsidR="00980442">
        <w:rPr>
          <w:rStyle w:val="libFootnotenumChar"/>
          <w:rtl/>
        </w:rPr>
        <w:t>)</w:t>
      </w:r>
      <w:r w:rsidRPr="007D02BD">
        <w:rPr>
          <w:rtl/>
        </w:rPr>
        <w:t xml:space="preserve"> و الصواب ما في الثلاثة ( و اعمل في مالك ما تؤثر أن يعمل فيه من بعدك ) فبعد عدم وجود « في مالك » أوّلا كما عرفت ، لا بدّ من ذكره هنا ، يعني أن أغلب الأوصياء لا يعملون و يبدلون ، فإن كنت ناصح نفسك فكن أنت المتصدّي لنفسك .</w:t>
      </w:r>
    </w:p>
    <w:p w:rsidR="00C20D35" w:rsidRDefault="007D02BD" w:rsidP="00DD4BEA">
      <w:pPr>
        <w:pStyle w:val="libNormal"/>
        <w:rPr>
          <w:rtl/>
        </w:rPr>
      </w:pPr>
      <w:r w:rsidRPr="007D02BD">
        <w:rPr>
          <w:rtl/>
        </w:rPr>
        <w:t>و في ( سبب وقف غيبة الشيخ ) عن الحسين بن أحمد بن فضّال قال :</w:t>
      </w:r>
    </w:p>
    <w:p w:rsidR="00C20D35" w:rsidRDefault="007D02BD" w:rsidP="00DD4BEA">
      <w:pPr>
        <w:pStyle w:val="libNormal"/>
        <w:rPr>
          <w:rtl/>
        </w:rPr>
      </w:pPr>
      <w:r w:rsidRPr="007D02BD">
        <w:rPr>
          <w:rtl/>
        </w:rPr>
        <w:t xml:space="preserve">كنت أرى عند عمّي علي بن فضّال شيخا من أهل بغداد و كان يهازل عمي فقال له يوما : ليس شرّا منكم يا معشر الشيعة . قال له : لم لعنك اللَّه ؟ قال : أنا زوج بنت أحمد بن أبي بشر السرّاج قال لي لمّا حضرته الوفاة : كان عندي عشرة آلاف دينار وديعة لموسى بن جعفر </w:t>
      </w:r>
      <w:r w:rsidR="00415556" w:rsidRPr="00415556">
        <w:rPr>
          <w:rStyle w:val="libAlaemChar"/>
          <w:rtl/>
        </w:rPr>
        <w:t>عليه‌السلام</w:t>
      </w:r>
      <w:r w:rsidRPr="007D02BD">
        <w:rPr>
          <w:rtl/>
        </w:rPr>
        <w:t xml:space="preserve"> فدفعت ابنه عنها بعد موته و شهدت أنّه لم يمت ، فاللَّه اللَّه خلّصوني من النار و سلّموها إلى الرّضا . قال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النسخة المصرية : 713 رقم ( 256 )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19 : 95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ميثم 5 : 563 رقم ( 240 ) النسخة المنقحة مطابقة للنسخة المصرية : 713 رقم ( 256 ) .</w:t>
      </w:r>
    </w:p>
    <w:p w:rsidR="00C20D35" w:rsidRDefault="00EB221F" w:rsidP="00EB221F">
      <w:pPr>
        <w:pStyle w:val="libFootnote"/>
        <w:rPr>
          <w:rtl/>
        </w:rPr>
      </w:pPr>
      <w:r w:rsidRPr="007D02BD">
        <w:rPr>
          <w:rtl/>
        </w:rPr>
        <w:t xml:space="preserve">( 4 </w:t>
      </w:r>
      <w:r>
        <w:rPr>
          <w:rtl/>
        </w:rPr>
        <w:t>)</w:t>
      </w:r>
      <w:r w:rsidR="007D02BD" w:rsidRPr="007D02BD">
        <w:rPr>
          <w:rtl/>
        </w:rPr>
        <w:t xml:space="preserve"> سقط النصّ من النسخة الخطية ( المرعشي )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راجع المصدرين السابقين فهما متطابقين أيضا في التكملة .</w:t>
      </w:r>
    </w:p>
    <w:p w:rsidR="00C20D35" w:rsidRDefault="001A00B3" w:rsidP="005828BE">
      <w:pPr>
        <w:pStyle w:val="libNormal0"/>
        <w:rPr>
          <w:rtl/>
        </w:rPr>
      </w:pPr>
      <w:r>
        <w:rPr>
          <w:rtl/>
        </w:rPr>
        <w:br w:type="page"/>
      </w:r>
      <w:r w:rsidR="007D02BD" w:rsidRPr="007D02BD">
        <w:rPr>
          <w:rtl/>
        </w:rPr>
        <w:lastRenderedPageBreak/>
        <w:t xml:space="preserve">فو اللَّه ما أخرجنا حبة و لقد تركناه يصلى في نار جهنم </w:t>
      </w:r>
      <w:r w:rsidR="00980442">
        <w:rPr>
          <w:rStyle w:val="libFootnotenumChar"/>
          <w:rtl/>
        </w:rPr>
        <w:t>(</w:t>
      </w:r>
      <w:r w:rsidR="00980442" w:rsidRPr="007C12C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كان السجاد </w:t>
      </w:r>
      <w:r w:rsidR="00415556" w:rsidRPr="00415556">
        <w:rPr>
          <w:rStyle w:val="libAlaemChar"/>
          <w:rtl/>
        </w:rPr>
        <w:t>عليه‌السلام</w:t>
      </w:r>
      <w:r w:rsidRPr="007D02BD">
        <w:rPr>
          <w:rtl/>
        </w:rPr>
        <w:t xml:space="preserve"> : كلّما مرض أوصى بوصية فإذا برى‏ء أجرى </w:t>
      </w:r>
      <w:r w:rsidR="00415556" w:rsidRPr="00415556">
        <w:rPr>
          <w:rStyle w:val="libAlaemChar"/>
          <w:rtl/>
        </w:rPr>
        <w:t>عليه‌السلام</w:t>
      </w:r>
      <w:r w:rsidRPr="007D02BD">
        <w:rPr>
          <w:rtl/>
        </w:rPr>
        <w:t xml:space="preserve"> بنفسه ما أوصى به </w:t>
      </w:r>
      <w:r w:rsidR="00980442">
        <w:rPr>
          <w:rStyle w:val="libFootnotenumChar"/>
          <w:rtl/>
        </w:rPr>
        <w:t>(</w:t>
      </w:r>
      <w:r w:rsidR="00980442" w:rsidRPr="007C12C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في كنز الكراجكي قال المفيد : دخل رجل صحيح على مريض فقال له : أوص . فقال له : بم أوصي و انّما يرثني زوجتاك و اختاك و خالتاك و عمتاك و جدتاك .</w:t>
      </w:r>
    </w:p>
    <w:p w:rsidR="00C20D35" w:rsidRDefault="007D02BD" w:rsidP="00DD4BEA">
      <w:pPr>
        <w:pStyle w:val="libNormal"/>
        <w:rPr>
          <w:rtl/>
        </w:rPr>
      </w:pPr>
      <w:r w:rsidRPr="007D02BD">
        <w:rPr>
          <w:rtl/>
        </w:rPr>
        <w:t>و قال في شرح الكلام : إنّ ذاك المريض كان تزوج جدّتي ذاك الصحيح امّ أمّه و امّ أبيه ، فأولد كلّ واحدة منهما ابنتين فابنتاه من جدته امّ أمّه خالتا ذاك الصحيح و ابنتاه من جدّته امّ أبيه عمتا ذاك ، و تزوج الصحيح جدتي المريض و تزوج أبو المريض ام الصحيح فأولدها ابنتين ، و حينئذ فقد ترك المريض إذا مات أربع بنات هما عمتا الصحيح و خالتاه و ترك جدتيه زوجتي الصحيح و ترك زوجتيه جدتي الصحيح و ترك اختيه لأبيه و هما اختا الصحيح لامه ، فلبناته الثلثان و لزوجتيه الثمن و لجدتيه السدس و لاختيه لأبيه ما بقي .</w:t>
      </w:r>
    </w:p>
    <w:p w:rsidR="00C20D35" w:rsidRDefault="007D02BD" w:rsidP="00DD4BEA">
      <w:pPr>
        <w:pStyle w:val="libNormal"/>
        <w:rPr>
          <w:rtl/>
        </w:rPr>
      </w:pPr>
      <w:r w:rsidRPr="007D02BD">
        <w:rPr>
          <w:rtl/>
        </w:rPr>
        <w:t xml:space="preserve">و هذه القسمة على مذهب العامة دون الخاصة </w:t>
      </w:r>
      <w:r w:rsidR="00980442">
        <w:rPr>
          <w:rStyle w:val="libFootnotenumChar"/>
          <w:rtl/>
        </w:rPr>
        <w:t>(</w:t>
      </w:r>
      <w:r w:rsidR="00980442" w:rsidRPr="007C12CC">
        <w:rPr>
          <w:rStyle w:val="libFootnotenumChar"/>
          <w:rtl/>
        </w:rPr>
        <w:t>3</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الغيبة للطوسي : 66 و 67 ، و نقله عنه المجلسي في بحار الأنوار 48 : 255 ح 9 .</w:t>
      </w:r>
    </w:p>
    <w:p w:rsidR="00C20D35" w:rsidRDefault="00EB221F" w:rsidP="00CB1743">
      <w:pPr>
        <w:pStyle w:val="libFootnote"/>
        <w:rPr>
          <w:rtl/>
        </w:rPr>
      </w:pPr>
      <w:r w:rsidRPr="007D02BD">
        <w:rPr>
          <w:rtl/>
        </w:rPr>
        <w:t xml:space="preserve">( 2 </w:t>
      </w:r>
      <w:r>
        <w:rPr>
          <w:rtl/>
        </w:rPr>
        <w:t>)</w:t>
      </w:r>
      <w:r w:rsidR="007D02BD" w:rsidRPr="007D02BD">
        <w:rPr>
          <w:rtl/>
        </w:rPr>
        <w:t xml:space="preserve"> ورد في وسائل الشيعة 6 : 385 في باب جواز رجوع الموصي في الوصية قال علي بن الحسين : لرجل ان يغير وصيته فيعتق من كان أمر بملكه و يملك من كان أمر بعتقه و يعطي من كان حرمه ، و يحرم من كان اعطاء ما لم يمت </w:t>
      </w:r>
      <w:r w:rsidR="00980442">
        <w:rPr>
          <w:rtl/>
        </w:rPr>
        <w:t xml:space="preserve">، </w:t>
      </w:r>
      <w:r w:rsidR="007D02BD" w:rsidRPr="007D02BD">
        <w:rPr>
          <w:rtl/>
        </w:rPr>
        <w:t xml:space="preserve">لم نعثر على ما ذكر المؤلف في تراجم الإمام السجاد </w:t>
      </w:r>
      <w:r w:rsidR="00415556" w:rsidRPr="00415556">
        <w:rPr>
          <w:rStyle w:val="libFootnoteAlaemChar"/>
          <w:rtl/>
        </w:rPr>
        <w:t>عليه‌السلام</w:t>
      </w:r>
      <w:r w:rsidR="007D02BD" w:rsidRPr="007D02BD">
        <w:rPr>
          <w:rtl/>
        </w:rPr>
        <w:t xml:space="preserve"> .</w:t>
      </w:r>
    </w:p>
    <w:p w:rsidR="007C12CC" w:rsidRDefault="00EB221F" w:rsidP="00EB221F">
      <w:pPr>
        <w:pStyle w:val="libFootnote"/>
        <w:rPr>
          <w:rtl/>
        </w:rPr>
      </w:pPr>
      <w:r w:rsidRPr="007D02BD">
        <w:rPr>
          <w:rtl/>
        </w:rPr>
        <w:t xml:space="preserve">( 3 </w:t>
      </w:r>
      <w:r>
        <w:rPr>
          <w:rtl/>
        </w:rPr>
        <w:t>)</w:t>
      </w:r>
      <w:r w:rsidR="007D02BD" w:rsidRPr="007D02BD">
        <w:rPr>
          <w:rtl/>
        </w:rPr>
        <w:t xml:space="preserve"> كنز الفوائد للكراجكي 1 : 102 103 ، لم يورد العلاّمة التستري الأبيات الشعرية على لسان المريض و هي :</w:t>
      </w:r>
    </w:p>
    <w:p w:rsidR="007C12CC" w:rsidRDefault="007C12CC" w:rsidP="007C12CC">
      <w:pPr>
        <w:pStyle w:val="libNormal"/>
        <w:bidi w:val="0"/>
        <w:rPr>
          <w:szCs w:val="26"/>
          <w:rtl/>
        </w:rPr>
      </w:pPr>
      <w:r>
        <w:rPr>
          <w:rtl/>
        </w:rPr>
        <w:br w:type="page"/>
      </w:r>
    </w:p>
    <w:tbl>
      <w:tblPr>
        <w:tblStyle w:val="TableGrid"/>
        <w:bidiVisual/>
        <w:tblW w:w="4562" w:type="pct"/>
        <w:tblInd w:w="384" w:type="dxa"/>
        <w:tblLook w:val="01E0"/>
      </w:tblPr>
      <w:tblGrid>
        <w:gridCol w:w="4363"/>
        <w:gridCol w:w="310"/>
        <w:gridCol w:w="4319"/>
      </w:tblGrid>
      <w:tr w:rsidR="005828BE" w:rsidTr="005828BE">
        <w:trPr>
          <w:trHeight w:val="350"/>
        </w:trPr>
        <w:tc>
          <w:tcPr>
            <w:tcW w:w="4363" w:type="dxa"/>
            <w:shd w:val="clear" w:color="auto" w:fill="auto"/>
          </w:tcPr>
          <w:p w:rsidR="005828BE" w:rsidRDefault="005828BE" w:rsidP="00D172EC">
            <w:pPr>
              <w:pStyle w:val="libPoem"/>
            </w:pPr>
            <w:r w:rsidRPr="007D02BD">
              <w:rPr>
                <w:rtl/>
              </w:rPr>
              <w:lastRenderedPageBreak/>
              <w:t>اتيت الوليد ضحى عائدا</w:t>
            </w:r>
            <w:r w:rsidRPr="00725071">
              <w:rPr>
                <w:rStyle w:val="libPoemTiniChar0"/>
                <w:rtl/>
              </w:rPr>
              <w:br/>
              <w:t> </w:t>
            </w:r>
          </w:p>
        </w:tc>
        <w:tc>
          <w:tcPr>
            <w:tcW w:w="310" w:type="dxa"/>
            <w:shd w:val="clear" w:color="auto" w:fill="auto"/>
          </w:tcPr>
          <w:p w:rsidR="005828BE" w:rsidRDefault="005828BE" w:rsidP="00D172EC">
            <w:pPr>
              <w:pStyle w:val="libPoem"/>
              <w:rPr>
                <w:rtl/>
              </w:rPr>
            </w:pPr>
          </w:p>
        </w:tc>
        <w:tc>
          <w:tcPr>
            <w:tcW w:w="4319" w:type="dxa"/>
            <w:shd w:val="clear" w:color="auto" w:fill="auto"/>
          </w:tcPr>
          <w:p w:rsidR="005828BE" w:rsidRDefault="005828BE" w:rsidP="00D172EC">
            <w:pPr>
              <w:pStyle w:val="libPoem"/>
            </w:pPr>
            <w:r w:rsidRPr="007D02BD">
              <w:rPr>
                <w:rtl/>
              </w:rPr>
              <w:t>و قد خامر اللكب منه السقاما</w:t>
            </w:r>
            <w:r w:rsidRPr="00725071">
              <w:rPr>
                <w:rStyle w:val="libPoemTiniChar0"/>
                <w:rtl/>
              </w:rPr>
              <w:br/>
              <w:t> </w:t>
            </w:r>
          </w:p>
        </w:tc>
      </w:tr>
      <w:tr w:rsidR="005828BE" w:rsidTr="005828BE">
        <w:tblPrEx>
          <w:tblLook w:val="04A0"/>
        </w:tblPrEx>
        <w:trPr>
          <w:trHeight w:val="350"/>
        </w:trPr>
        <w:tc>
          <w:tcPr>
            <w:tcW w:w="4363" w:type="dxa"/>
          </w:tcPr>
          <w:p w:rsidR="005828BE" w:rsidRDefault="005828BE" w:rsidP="00D172EC">
            <w:pPr>
              <w:pStyle w:val="libPoem"/>
            </w:pPr>
            <w:r w:rsidRPr="007D02BD">
              <w:rPr>
                <w:rtl/>
              </w:rPr>
              <w:t>فقلت له أوحي فيما تركت</w:t>
            </w:r>
            <w:r w:rsidRPr="00725071">
              <w:rPr>
                <w:rStyle w:val="libPoemTiniChar0"/>
                <w:rtl/>
              </w:rPr>
              <w:br/>
              <w:t> </w:t>
            </w:r>
          </w:p>
        </w:tc>
        <w:tc>
          <w:tcPr>
            <w:tcW w:w="310" w:type="dxa"/>
          </w:tcPr>
          <w:p w:rsidR="005828BE" w:rsidRDefault="005828BE" w:rsidP="00D172EC">
            <w:pPr>
              <w:pStyle w:val="libPoem"/>
              <w:rPr>
                <w:rtl/>
              </w:rPr>
            </w:pPr>
          </w:p>
        </w:tc>
        <w:tc>
          <w:tcPr>
            <w:tcW w:w="4319" w:type="dxa"/>
          </w:tcPr>
          <w:p w:rsidR="005828BE" w:rsidRDefault="005828BE" w:rsidP="00D172EC">
            <w:pPr>
              <w:pStyle w:val="libPoem"/>
            </w:pPr>
            <w:r w:rsidRPr="007D02BD">
              <w:rPr>
                <w:rtl/>
              </w:rPr>
              <w:t>فقال الا قد كفيت الكلاما</w:t>
            </w:r>
            <w:r w:rsidRPr="00725071">
              <w:rPr>
                <w:rStyle w:val="libPoemTiniChar0"/>
                <w:rtl/>
              </w:rPr>
              <w:br/>
              <w:t> </w:t>
            </w:r>
          </w:p>
        </w:tc>
      </w:tr>
      <w:tr w:rsidR="005828BE" w:rsidTr="005828BE">
        <w:tblPrEx>
          <w:tblLook w:val="04A0"/>
        </w:tblPrEx>
        <w:trPr>
          <w:trHeight w:val="350"/>
        </w:trPr>
        <w:tc>
          <w:tcPr>
            <w:tcW w:w="4363" w:type="dxa"/>
          </w:tcPr>
          <w:p w:rsidR="005828BE" w:rsidRDefault="005828BE" w:rsidP="00D172EC">
            <w:pPr>
              <w:pStyle w:val="libPoem"/>
            </w:pPr>
            <w:r w:rsidRPr="007D02BD">
              <w:rPr>
                <w:rtl/>
              </w:rPr>
              <w:t>ففي عمتيك و في جدتيك</w:t>
            </w:r>
            <w:r w:rsidRPr="00725071">
              <w:rPr>
                <w:rStyle w:val="libPoemTiniChar0"/>
                <w:rtl/>
              </w:rPr>
              <w:br/>
              <w:t> </w:t>
            </w:r>
          </w:p>
        </w:tc>
        <w:tc>
          <w:tcPr>
            <w:tcW w:w="310" w:type="dxa"/>
          </w:tcPr>
          <w:p w:rsidR="005828BE" w:rsidRDefault="005828BE" w:rsidP="00D172EC">
            <w:pPr>
              <w:pStyle w:val="libPoem"/>
              <w:rPr>
                <w:rtl/>
              </w:rPr>
            </w:pPr>
          </w:p>
        </w:tc>
        <w:tc>
          <w:tcPr>
            <w:tcW w:w="4319" w:type="dxa"/>
          </w:tcPr>
          <w:p w:rsidR="005828BE" w:rsidRDefault="005828BE" w:rsidP="00D172EC">
            <w:pPr>
              <w:pStyle w:val="libPoem"/>
            </w:pPr>
            <w:r w:rsidRPr="007D02BD">
              <w:rPr>
                <w:rtl/>
              </w:rPr>
              <w:t>و في خالتيك تركت السواما</w:t>
            </w:r>
            <w:r w:rsidRPr="00725071">
              <w:rPr>
                <w:rStyle w:val="libPoemTiniChar0"/>
                <w:rtl/>
              </w:rPr>
              <w:br/>
              <w:t> </w:t>
            </w:r>
          </w:p>
        </w:tc>
      </w:tr>
      <w:tr w:rsidR="005828BE" w:rsidTr="005828BE">
        <w:tblPrEx>
          <w:tblLook w:val="04A0"/>
        </w:tblPrEx>
        <w:trPr>
          <w:trHeight w:val="350"/>
        </w:trPr>
        <w:tc>
          <w:tcPr>
            <w:tcW w:w="4363" w:type="dxa"/>
          </w:tcPr>
          <w:p w:rsidR="005828BE" w:rsidRDefault="005828BE" w:rsidP="00D172EC">
            <w:pPr>
              <w:pStyle w:val="libPoem"/>
            </w:pPr>
            <w:r w:rsidRPr="007D02BD">
              <w:rPr>
                <w:rtl/>
              </w:rPr>
              <w:t>و زوجاك حقهما ثابت</w:t>
            </w:r>
            <w:r w:rsidRPr="00725071">
              <w:rPr>
                <w:rStyle w:val="libPoemTiniChar0"/>
                <w:rtl/>
              </w:rPr>
              <w:br/>
              <w:t> </w:t>
            </w:r>
          </w:p>
        </w:tc>
        <w:tc>
          <w:tcPr>
            <w:tcW w:w="310" w:type="dxa"/>
          </w:tcPr>
          <w:p w:rsidR="005828BE" w:rsidRDefault="005828BE" w:rsidP="00D172EC">
            <w:pPr>
              <w:pStyle w:val="libPoem"/>
              <w:rPr>
                <w:rtl/>
              </w:rPr>
            </w:pPr>
          </w:p>
        </w:tc>
        <w:tc>
          <w:tcPr>
            <w:tcW w:w="4319" w:type="dxa"/>
          </w:tcPr>
          <w:p w:rsidR="005828BE" w:rsidRDefault="005828BE" w:rsidP="00D172EC">
            <w:pPr>
              <w:pStyle w:val="libPoem"/>
            </w:pPr>
            <w:r w:rsidRPr="007D02BD">
              <w:rPr>
                <w:rtl/>
              </w:rPr>
              <w:t>و اختاك منه تجوز التماما</w:t>
            </w:r>
            <w:r w:rsidRPr="00725071">
              <w:rPr>
                <w:rStyle w:val="libPoemTiniChar0"/>
                <w:rtl/>
              </w:rPr>
              <w:br/>
              <w:t> </w:t>
            </w:r>
          </w:p>
        </w:tc>
      </w:tr>
      <w:tr w:rsidR="005828BE" w:rsidTr="005828BE">
        <w:tblPrEx>
          <w:tblLook w:val="04A0"/>
        </w:tblPrEx>
        <w:trPr>
          <w:trHeight w:val="350"/>
        </w:trPr>
        <w:tc>
          <w:tcPr>
            <w:tcW w:w="4363" w:type="dxa"/>
          </w:tcPr>
          <w:p w:rsidR="005828BE" w:rsidRDefault="005828BE" w:rsidP="00D172EC">
            <w:pPr>
              <w:pStyle w:val="libPoem"/>
            </w:pPr>
            <w:r w:rsidRPr="007D02BD">
              <w:rPr>
                <w:rtl/>
              </w:rPr>
              <w:t>هنالك يا ابن أبي خالد</w:t>
            </w:r>
            <w:r w:rsidRPr="00725071">
              <w:rPr>
                <w:rStyle w:val="libPoemTiniChar0"/>
                <w:rtl/>
              </w:rPr>
              <w:br/>
              <w:t> </w:t>
            </w:r>
          </w:p>
        </w:tc>
        <w:tc>
          <w:tcPr>
            <w:tcW w:w="310" w:type="dxa"/>
          </w:tcPr>
          <w:p w:rsidR="005828BE" w:rsidRDefault="005828BE" w:rsidP="00D172EC">
            <w:pPr>
              <w:pStyle w:val="libPoem"/>
              <w:rPr>
                <w:rtl/>
              </w:rPr>
            </w:pPr>
          </w:p>
        </w:tc>
        <w:tc>
          <w:tcPr>
            <w:tcW w:w="4319" w:type="dxa"/>
          </w:tcPr>
          <w:p w:rsidR="005828BE" w:rsidRDefault="005828BE" w:rsidP="00D172EC">
            <w:pPr>
              <w:pStyle w:val="libPoem"/>
            </w:pPr>
            <w:r w:rsidRPr="007D02BD">
              <w:rPr>
                <w:rtl/>
              </w:rPr>
              <w:t>ظفرت بعشر حديث السهاما</w:t>
            </w:r>
            <w:r w:rsidRPr="00725071">
              <w:rPr>
                <w:rStyle w:val="libPoemTiniChar0"/>
                <w:rtl/>
              </w:rPr>
              <w:br/>
              <w:t> </w:t>
            </w:r>
          </w:p>
        </w:tc>
      </w:tr>
    </w:tbl>
    <w:p w:rsidR="00C20D35" w:rsidRDefault="001A00B3" w:rsidP="00DD4BEA">
      <w:pPr>
        <w:pStyle w:val="libNormal"/>
        <w:rPr>
          <w:rtl/>
        </w:rPr>
      </w:pPr>
      <w:r>
        <w:rPr>
          <w:rtl/>
        </w:rPr>
        <w:br w:type="page"/>
      </w:r>
      <w:r w:rsidR="007D02BD" w:rsidRPr="007D02BD">
        <w:rPr>
          <w:rtl/>
        </w:rPr>
        <w:lastRenderedPageBreak/>
        <w:t>و في ( شعراء القتيبي ) : قيل للحطيئة حين احتضاره : أوص ، فقال : مالي للذكور من ولدي دون الإناث . قالوا : فإنّ اللَّه لم يأمر بذلك . قال : فإنّي آمر به .</w:t>
      </w:r>
    </w:p>
    <w:p w:rsidR="00C20D35" w:rsidRDefault="007D02BD" w:rsidP="00DD4BEA">
      <w:pPr>
        <w:pStyle w:val="libNormal"/>
        <w:rPr>
          <w:rtl/>
        </w:rPr>
      </w:pPr>
      <w:r w:rsidRPr="007D02BD">
        <w:rPr>
          <w:rtl/>
        </w:rPr>
        <w:t>قيل له : قل « لا إله إلاّ اللَّه » . قال : ويل للشعر من راوية السوء . قيل له : ألا توصي بشي‏ء للمساكين . قال : أوصيهم بالمسألة ما عاشوا فإنّها تجارة لن تبور . قيل له : أعتق عبدك يسارا . قال : هو مملوك ما بقي عبسي . قيل له : فلان اليتيم ما توصي له بشي‏ء ؟ قال : أوصيكم أن تأخذوا ماله و تنيكوا امه . قيل له : ليس إلاّ هذا . قال : إحملوني على حمار فإنّه لم يمت عليه كريم لعلّي أنجو ، ثم قال :</w:t>
      </w:r>
    </w:p>
    <w:tbl>
      <w:tblPr>
        <w:tblStyle w:val="TableGrid"/>
        <w:bidiVisual/>
        <w:tblW w:w="4562" w:type="pct"/>
        <w:tblInd w:w="384" w:type="dxa"/>
        <w:tblLook w:val="01E0"/>
      </w:tblPr>
      <w:tblGrid>
        <w:gridCol w:w="4363"/>
        <w:gridCol w:w="310"/>
        <w:gridCol w:w="4319"/>
      </w:tblGrid>
      <w:tr w:rsidR="005828BE" w:rsidTr="005828BE">
        <w:trPr>
          <w:trHeight w:val="350"/>
        </w:trPr>
        <w:tc>
          <w:tcPr>
            <w:tcW w:w="4363" w:type="dxa"/>
            <w:shd w:val="clear" w:color="auto" w:fill="auto"/>
          </w:tcPr>
          <w:p w:rsidR="005828BE" w:rsidRDefault="005828BE" w:rsidP="00D172EC">
            <w:pPr>
              <w:pStyle w:val="libPoem"/>
            </w:pPr>
            <w:r w:rsidRPr="007D02BD">
              <w:rPr>
                <w:rtl/>
              </w:rPr>
              <w:t>لكلّ جديد لذّة غير أنّني</w:t>
            </w:r>
            <w:r w:rsidRPr="00725071">
              <w:rPr>
                <w:rStyle w:val="libPoemTiniChar0"/>
                <w:rtl/>
              </w:rPr>
              <w:br/>
              <w:t> </w:t>
            </w:r>
          </w:p>
        </w:tc>
        <w:tc>
          <w:tcPr>
            <w:tcW w:w="310" w:type="dxa"/>
            <w:shd w:val="clear" w:color="auto" w:fill="auto"/>
          </w:tcPr>
          <w:p w:rsidR="005828BE" w:rsidRDefault="005828BE" w:rsidP="00D172EC">
            <w:pPr>
              <w:pStyle w:val="libPoem"/>
              <w:rPr>
                <w:rtl/>
              </w:rPr>
            </w:pPr>
          </w:p>
        </w:tc>
        <w:tc>
          <w:tcPr>
            <w:tcW w:w="4319" w:type="dxa"/>
            <w:shd w:val="clear" w:color="auto" w:fill="auto"/>
          </w:tcPr>
          <w:p w:rsidR="005828BE" w:rsidRDefault="005828BE" w:rsidP="00D172EC">
            <w:pPr>
              <w:pStyle w:val="libPoem"/>
            </w:pPr>
            <w:r w:rsidRPr="007D02BD">
              <w:rPr>
                <w:rtl/>
              </w:rPr>
              <w:t>وجدت جديد الموت غير لذيذ</w:t>
            </w:r>
            <w:r w:rsidRPr="00725071">
              <w:rPr>
                <w:rStyle w:val="libPoemTiniChar0"/>
                <w:rtl/>
              </w:rPr>
              <w:br/>
              <w:t> </w:t>
            </w:r>
          </w:p>
        </w:tc>
      </w:tr>
      <w:tr w:rsidR="005828BE" w:rsidTr="005828BE">
        <w:tblPrEx>
          <w:tblLook w:val="04A0"/>
        </w:tblPrEx>
        <w:trPr>
          <w:trHeight w:val="350"/>
        </w:trPr>
        <w:tc>
          <w:tcPr>
            <w:tcW w:w="4363" w:type="dxa"/>
          </w:tcPr>
          <w:p w:rsidR="005828BE" w:rsidRDefault="005828BE" w:rsidP="00D172EC">
            <w:pPr>
              <w:pStyle w:val="libPoem"/>
            </w:pPr>
            <w:r w:rsidRPr="007D02BD">
              <w:rPr>
                <w:rtl/>
              </w:rPr>
              <w:t>له خبطة في الحلق ليس بسكّر</w:t>
            </w:r>
            <w:r w:rsidRPr="00725071">
              <w:rPr>
                <w:rStyle w:val="libPoemTiniChar0"/>
                <w:rtl/>
              </w:rPr>
              <w:br/>
              <w:t> </w:t>
            </w:r>
          </w:p>
        </w:tc>
        <w:tc>
          <w:tcPr>
            <w:tcW w:w="310" w:type="dxa"/>
          </w:tcPr>
          <w:p w:rsidR="005828BE" w:rsidRDefault="005828BE" w:rsidP="00D172EC">
            <w:pPr>
              <w:pStyle w:val="libPoem"/>
              <w:rPr>
                <w:rtl/>
              </w:rPr>
            </w:pPr>
          </w:p>
        </w:tc>
        <w:tc>
          <w:tcPr>
            <w:tcW w:w="4319" w:type="dxa"/>
          </w:tcPr>
          <w:p w:rsidR="005828BE" w:rsidRDefault="005828BE" w:rsidP="00D172EC">
            <w:pPr>
              <w:pStyle w:val="libPoem"/>
            </w:pPr>
            <w:r w:rsidRPr="007D02BD">
              <w:rPr>
                <w:rtl/>
              </w:rPr>
              <w:t>و لا طعم راح يشتهى و نبيذ</w:t>
            </w:r>
            <w:r w:rsidRPr="00725071">
              <w:rPr>
                <w:rStyle w:val="libPoemTiniChar0"/>
                <w:rtl/>
              </w:rPr>
              <w:br/>
              <w:t> </w:t>
            </w:r>
          </w:p>
        </w:tc>
      </w:tr>
    </w:tbl>
    <w:p w:rsidR="00C20D35" w:rsidRDefault="007D02BD" w:rsidP="00DD4BEA">
      <w:pPr>
        <w:pStyle w:val="libNormal"/>
        <w:rPr>
          <w:rtl/>
        </w:rPr>
      </w:pPr>
      <w:r w:rsidRPr="007D02BD">
        <w:rPr>
          <w:rtl/>
        </w:rPr>
        <w:t xml:space="preserve">و مات مكانه </w:t>
      </w:r>
      <w:r w:rsidR="00980442">
        <w:rPr>
          <w:rStyle w:val="libFootnotenumChar"/>
          <w:rtl/>
        </w:rPr>
        <w:t>(</w:t>
      </w:r>
      <w:r w:rsidR="00980442" w:rsidRPr="005828BE">
        <w:rPr>
          <w:rStyle w:val="libFootnotenumChar"/>
          <w:rtl/>
        </w:rPr>
        <w:t>1</w:t>
      </w:r>
      <w:r w:rsidR="00980442">
        <w:rPr>
          <w:rStyle w:val="libFootnotenumChar"/>
          <w:rtl/>
        </w:rPr>
        <w:t>)</w:t>
      </w:r>
      <w:r w:rsidRPr="007D02BD">
        <w:rPr>
          <w:rtl/>
        </w:rPr>
        <w:t xml:space="preserve"> .</w:t>
      </w:r>
    </w:p>
    <w:p w:rsidR="00C20D35" w:rsidRDefault="007D02BD" w:rsidP="005828BE">
      <w:pPr>
        <w:pStyle w:val="Heading1"/>
        <w:rPr>
          <w:rtl/>
        </w:rPr>
      </w:pPr>
      <w:bookmarkStart w:id="139" w:name="_Toc369352412"/>
      <w:r w:rsidRPr="007D02BD">
        <w:rPr>
          <w:rtl/>
        </w:rPr>
        <w:t>64</w:t>
      </w:r>
      <w:r w:rsidR="005828BE">
        <w:rPr>
          <w:rFonts w:hint="cs"/>
          <w:rtl/>
        </w:rPr>
        <w:t xml:space="preserve"> </w:t>
      </w:r>
      <w:r w:rsidRPr="007D02BD">
        <w:rPr>
          <w:rtl/>
        </w:rPr>
        <w:t xml:space="preserve">من غريب كلامه رقم ( 2 ) و في حديثه </w:t>
      </w:r>
      <w:r w:rsidR="00415556" w:rsidRPr="00415556">
        <w:rPr>
          <w:rStyle w:val="libAlaemHeading2Char"/>
          <w:rtl/>
        </w:rPr>
        <w:t>عليه‌السلام</w:t>
      </w:r>
      <w:r w:rsidRPr="007D02BD">
        <w:rPr>
          <w:rtl/>
        </w:rPr>
        <w:t xml:space="preserve"> :</w:t>
      </w:r>
      <w:bookmarkEnd w:id="139"/>
    </w:p>
    <w:p w:rsidR="00C20D35" w:rsidRDefault="007D02BD" w:rsidP="00DD4BEA">
      <w:pPr>
        <w:pStyle w:val="libNormal"/>
        <w:rPr>
          <w:rtl/>
        </w:rPr>
      </w:pPr>
      <w:r w:rsidRPr="007D02BD">
        <w:rPr>
          <w:rtl/>
        </w:rPr>
        <w:t xml:space="preserve">هَذَا اَلْخَطِيبُ اَلشَّحْشَحُ أقول : قال ابن أبي الحديد </w:t>
      </w:r>
      <w:r w:rsidR="00980442">
        <w:rPr>
          <w:rStyle w:val="libFootnotenumChar"/>
          <w:rtl/>
        </w:rPr>
        <w:t>(</w:t>
      </w:r>
      <w:r w:rsidR="00980442" w:rsidRPr="007C12CC">
        <w:rPr>
          <w:rStyle w:val="libFootnotenumChar"/>
          <w:rtl/>
        </w:rPr>
        <w:t>2</w:t>
      </w:r>
      <w:r w:rsidR="00980442">
        <w:rPr>
          <w:rStyle w:val="libFootnotenumChar"/>
          <w:rtl/>
        </w:rPr>
        <w:t>)</w:t>
      </w:r>
      <w:r w:rsidRPr="007D02BD">
        <w:rPr>
          <w:rtl/>
        </w:rPr>
        <w:t xml:space="preserve"> قال ابن ميثم </w:t>
      </w:r>
      <w:r w:rsidR="00980442">
        <w:rPr>
          <w:rStyle w:val="libFootnotenumChar"/>
          <w:rtl/>
        </w:rPr>
        <w:t>(</w:t>
      </w:r>
      <w:r w:rsidR="00980442" w:rsidRPr="007C12CC">
        <w:rPr>
          <w:rStyle w:val="libFootnotenumChar"/>
          <w:rtl/>
        </w:rPr>
        <w:t>3</w:t>
      </w:r>
      <w:r w:rsidR="00980442">
        <w:rPr>
          <w:rStyle w:val="libFootnotenumChar"/>
          <w:rtl/>
        </w:rPr>
        <w:t>)</w:t>
      </w:r>
      <w:r w:rsidRPr="007D02BD">
        <w:rPr>
          <w:rtl/>
        </w:rPr>
        <w:t xml:space="preserve"> : هذه الكلمة لصعصعة بن صوحان العبدي ، و كفى صعصعة بها فخرا أن يكون مثل علي </w:t>
      </w:r>
      <w:r w:rsidR="00415556" w:rsidRPr="00415556">
        <w:rPr>
          <w:rStyle w:val="libAlaemChar"/>
          <w:rtl/>
        </w:rPr>
        <w:t>عليه‌السلام</w:t>
      </w:r>
      <w:r w:rsidRPr="007D02BD">
        <w:rPr>
          <w:rtl/>
        </w:rPr>
        <w:t xml:space="preserve"> يثني عليه بالمهارة و فصاحة اللسان ، و كان صعصعة من أفصح الناس . ذكر ذلك الجاحظ </w:t>
      </w:r>
      <w:r w:rsidR="00980442">
        <w:rPr>
          <w:rStyle w:val="libFootnotenumChar"/>
          <w:rtl/>
        </w:rPr>
        <w:t>(</w:t>
      </w:r>
      <w:r w:rsidR="00980442" w:rsidRPr="007C12CC">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الشعر و الشعراء لابن قتيبة : 110 111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19 : 106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ميثم 5 : 371 رقم « 2 »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نقل الجاحظ في البيان و التبيين 1 : 327 قول عبيد اللَّه بن زياد بن ظبيان لأشيم بن شقيق بن ثور : أنت يوم القيامة أخطب من صعصعة بن صوحان إذا تكلمت الخوارج ، ثم يقول الجاحظ : فما ظنك ببلاغة رجل عبيد اللَّه بن زياد</w:t>
      </w:r>
    </w:p>
    <w:p w:rsidR="00C20D35" w:rsidRDefault="001A00B3" w:rsidP="00DD4BEA">
      <w:pPr>
        <w:pStyle w:val="libNormal"/>
        <w:rPr>
          <w:rtl/>
        </w:rPr>
      </w:pPr>
      <w:r>
        <w:rPr>
          <w:rtl/>
        </w:rPr>
        <w:br w:type="page"/>
      </w:r>
      <w:r w:rsidR="007D02BD" w:rsidRPr="007D02BD">
        <w:rPr>
          <w:rtl/>
        </w:rPr>
        <w:lastRenderedPageBreak/>
        <w:t xml:space="preserve">قلت : بل قال </w:t>
      </w:r>
      <w:r w:rsidR="00415556" w:rsidRPr="00415556">
        <w:rPr>
          <w:rStyle w:val="libAlaemChar"/>
          <w:rtl/>
        </w:rPr>
        <w:t>عليه‌السلام</w:t>
      </w:r>
      <w:r w:rsidR="007D02BD" w:rsidRPr="007D02BD">
        <w:rPr>
          <w:rtl/>
        </w:rPr>
        <w:t xml:space="preserve"> هذه الكلمة ان صح كونها كلامه </w:t>
      </w:r>
      <w:r w:rsidR="00415556" w:rsidRPr="00415556">
        <w:rPr>
          <w:rStyle w:val="libAlaemChar"/>
          <w:rtl/>
        </w:rPr>
        <w:t>عليه‌السلام</w:t>
      </w:r>
      <w:r w:rsidR="007D02BD" w:rsidRPr="007D02BD">
        <w:rPr>
          <w:rtl/>
        </w:rPr>
        <w:t xml:space="preserve"> في شاب من قيس غير معروف ، ففي تاريخ الطبري بعد ذكره خبرا عن كليب الجرمي في أصحاب الجمل إلى أن قال قال كليب و نادى </w:t>
      </w:r>
      <w:r w:rsidR="00415556" w:rsidRPr="00415556">
        <w:rPr>
          <w:rStyle w:val="libAlaemChar"/>
          <w:rtl/>
        </w:rPr>
        <w:t>عليه‌السلام</w:t>
      </w:r>
      <w:r w:rsidR="007D02BD" w:rsidRPr="007D02BD">
        <w:rPr>
          <w:rtl/>
        </w:rPr>
        <w:t xml:space="preserve"> بعد ظفره : ألا لا تتبعوا مدبرا و لا تجهزوا على جريح و لا تدخلوا الدور . ثم بعث إليهم ان أخرجوا للبيعة </w:t>
      </w:r>
      <w:r w:rsidR="00980442">
        <w:rPr>
          <w:rtl/>
        </w:rPr>
        <w:t xml:space="preserve">، </w:t>
      </w:r>
      <w:r w:rsidR="007D02BD" w:rsidRPr="007D02BD">
        <w:rPr>
          <w:rtl/>
        </w:rPr>
        <w:t xml:space="preserve">فبايعهم على الرايات و قال : من عرف شيئا فليأخذه حتى ما بقي في العسكرين شي‏ء إلاّ قبض ، فانتهى إليه قوم من قيس شبان فخطب خطيبهم فقال علي </w:t>
      </w:r>
      <w:r w:rsidR="00415556" w:rsidRPr="00415556">
        <w:rPr>
          <w:rStyle w:val="libAlaemChar"/>
          <w:rtl/>
        </w:rPr>
        <w:t>عليه‌السلام</w:t>
      </w:r>
      <w:r w:rsidR="007D02BD" w:rsidRPr="007D02BD">
        <w:rPr>
          <w:rtl/>
        </w:rPr>
        <w:t xml:space="preserve"> :</w:t>
      </w:r>
    </w:p>
    <w:p w:rsidR="00C20D35" w:rsidRDefault="007D02BD" w:rsidP="00DD4BEA">
      <w:pPr>
        <w:pStyle w:val="libNormal"/>
        <w:rPr>
          <w:rtl/>
        </w:rPr>
      </w:pPr>
      <w:r w:rsidRPr="007D02BD">
        <w:rPr>
          <w:rtl/>
        </w:rPr>
        <w:t xml:space="preserve">أين امراؤكم ؟ فقال الخطيب : أصيبوا تحت نظار الجمل ثم أخذ في خطبته فقال علي </w:t>
      </w:r>
      <w:r w:rsidR="00415556" w:rsidRPr="00415556">
        <w:rPr>
          <w:rStyle w:val="libAlaemChar"/>
          <w:rtl/>
        </w:rPr>
        <w:t>عليه‌السلام</w:t>
      </w:r>
      <w:r w:rsidRPr="007D02BD">
        <w:rPr>
          <w:rtl/>
        </w:rPr>
        <w:t xml:space="preserve"> أما ان هذا لهو الخطيب الشحشح . . . </w:t>
      </w:r>
      <w:r w:rsidR="00980442">
        <w:rPr>
          <w:rStyle w:val="libFootnotenumChar"/>
          <w:rtl/>
        </w:rPr>
        <w:t>(</w:t>
      </w:r>
      <w:r w:rsidR="00980442" w:rsidRPr="007C12C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ممّا يشهد انّه </w:t>
      </w:r>
      <w:r w:rsidR="00415556" w:rsidRPr="00415556">
        <w:rPr>
          <w:rStyle w:val="libAlaemChar"/>
          <w:rtl/>
        </w:rPr>
        <w:t>عليه‌السلام</w:t>
      </w:r>
      <w:r w:rsidRPr="007D02BD">
        <w:rPr>
          <w:rtl/>
        </w:rPr>
        <w:t xml:space="preserve"> قال ذلك في خطيب غير معروف الاسم ان الجاحظ قال في الجزء الثاني من بيانه : في حديث علي </w:t>
      </w:r>
      <w:r w:rsidR="00415556" w:rsidRPr="00415556">
        <w:rPr>
          <w:rStyle w:val="libAlaemChar"/>
          <w:rtl/>
        </w:rPr>
        <w:t>عليه‌السلام</w:t>
      </w:r>
      <w:r w:rsidRPr="007D02BD">
        <w:rPr>
          <w:rtl/>
        </w:rPr>
        <w:t xml:space="preserve"> حين رأى فلانا يخطب قال هذا الخطيب الشحشح </w:t>
      </w:r>
      <w:r w:rsidR="00980442">
        <w:rPr>
          <w:rStyle w:val="libFootnotenumChar"/>
          <w:rtl/>
        </w:rPr>
        <w:t>(</w:t>
      </w:r>
      <w:r w:rsidR="00980442" w:rsidRPr="007C12C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ابن الأثير في نهايته : في حديث علي </w:t>
      </w:r>
      <w:r w:rsidR="00415556" w:rsidRPr="00415556">
        <w:rPr>
          <w:rStyle w:val="libAlaemChar"/>
          <w:rtl/>
        </w:rPr>
        <w:t>عليه‌السلام</w:t>
      </w:r>
      <w:r w:rsidRPr="007D02BD">
        <w:rPr>
          <w:rtl/>
        </w:rPr>
        <w:t xml:space="preserve"> انّه رأى رجلا يخطب فقال « هذا الخطيب الشحشح » أي : الماهر الماضي في الكلام . . . </w:t>
      </w:r>
      <w:r w:rsidR="00980442">
        <w:rPr>
          <w:rStyle w:val="libFootnotenumChar"/>
          <w:rtl/>
        </w:rPr>
        <w:t>(</w:t>
      </w:r>
      <w:r w:rsidR="00980442" w:rsidRPr="007C12C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لو كان </w:t>
      </w:r>
      <w:r w:rsidR="00415556" w:rsidRPr="00415556">
        <w:rPr>
          <w:rStyle w:val="libAlaemChar"/>
          <w:rtl/>
        </w:rPr>
        <w:t>عليه‌السلام</w:t>
      </w:r>
      <w:r w:rsidRPr="007D02BD">
        <w:rPr>
          <w:rtl/>
        </w:rPr>
        <w:t xml:space="preserve"> قال هذا الكلام في معروف مثل صعصعة لقالا : رأى صعصعة ، و ابن الأثير رأى كتب جميع من صنف في الغريب و ذكر هذا الحديث فيه فيعلم انّه لم يعينه أحد .</w:t>
      </w:r>
    </w:p>
    <w:p w:rsidR="00C20D35" w:rsidRDefault="007D02BD" w:rsidP="00DD4BEA">
      <w:pPr>
        <w:pStyle w:val="libNormal"/>
        <w:rPr>
          <w:rtl/>
        </w:rPr>
      </w:pPr>
      <w:r w:rsidRPr="007D02BD">
        <w:rPr>
          <w:rtl/>
        </w:rPr>
        <w:t>و أما ما قاله ابن أبي الحديد من قوله « ذكر ذلك الجاحظ » مشيرا إلى يضرب به المثل ، ثم قال : و إنّما أردنا بهذا الحديث خاصة ، الدلالة على تقديم صعصعة بن صوحان في الخطب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 كان في سيرة على أن لا يقتل مدبرا و لا يذفف على جريح و لا يكشف سترا و لا يأخذ مالا . . . إلى آخره 3 : 223 ، و ذكر في 3 : 222 قول الإمام علي </w:t>
      </w:r>
      <w:r w:rsidR="00415556" w:rsidRPr="00415556">
        <w:rPr>
          <w:rStyle w:val="libFootnoteAlaemChar"/>
          <w:rtl/>
        </w:rPr>
        <w:t>عليه‌السلام</w:t>
      </w:r>
      <w:r w:rsidR="007D02BD" w:rsidRPr="007D02BD">
        <w:rPr>
          <w:rtl/>
        </w:rPr>
        <w:t xml:space="preserve"> أن من عرف شيئا فليأخذه الاّ سلاحا . . . إلى آخره . أما بقية ما أورده العلاّمة التستري فهو زيادة على النصّ المذكور راجع الطبري 3 : 222 223 .</w:t>
      </w:r>
    </w:p>
    <w:p w:rsidR="00C20D35" w:rsidRDefault="00EB221F" w:rsidP="00EB221F">
      <w:pPr>
        <w:pStyle w:val="libFootnote"/>
        <w:rPr>
          <w:rtl/>
        </w:rPr>
      </w:pPr>
      <w:r w:rsidRPr="007D02BD">
        <w:rPr>
          <w:rtl/>
        </w:rPr>
        <w:t xml:space="preserve">( 2 </w:t>
      </w:r>
      <w:r>
        <w:rPr>
          <w:rtl/>
        </w:rPr>
        <w:t>)</w:t>
      </w:r>
      <w:r w:rsidR="007D02BD" w:rsidRPr="007D02BD">
        <w:rPr>
          <w:rtl/>
        </w:rPr>
        <w:t xml:space="preserve"> لم يوجد في الهوامش يراجع : 267 في الأصل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نهاية ابن الأثير 2 : 449 .</w:t>
      </w:r>
    </w:p>
    <w:p w:rsidR="00C20D35" w:rsidRDefault="001A00B3" w:rsidP="00DD4BEA">
      <w:pPr>
        <w:pStyle w:val="libNormal"/>
        <w:rPr>
          <w:rtl/>
        </w:rPr>
      </w:pPr>
      <w:r>
        <w:rPr>
          <w:rtl/>
        </w:rPr>
        <w:br w:type="page"/>
      </w:r>
      <w:r w:rsidR="007D02BD" w:rsidRPr="007D02BD">
        <w:rPr>
          <w:rtl/>
        </w:rPr>
        <w:lastRenderedPageBreak/>
        <w:t xml:space="preserve">جميع ما قاله </w:t>
      </w:r>
      <w:r w:rsidR="00980442">
        <w:rPr>
          <w:rStyle w:val="libFootnotenumChar"/>
          <w:rtl/>
        </w:rPr>
        <w:t>(</w:t>
      </w:r>
      <w:r w:rsidR="00980442" w:rsidRPr="007C12CC">
        <w:rPr>
          <w:rStyle w:val="libFootnotenumChar"/>
          <w:rtl/>
        </w:rPr>
        <w:t>1</w:t>
      </w:r>
      <w:r w:rsidR="00980442">
        <w:rPr>
          <w:rStyle w:val="libFootnotenumChar"/>
          <w:rtl/>
        </w:rPr>
        <w:t>)</w:t>
      </w:r>
      <w:r w:rsidR="007D02BD" w:rsidRPr="007D02BD">
        <w:rPr>
          <w:rtl/>
        </w:rPr>
        <w:t xml:space="preserve"> ، فإنّما يصح منه ان الجاحظ قال : ان صعصعة كان من أفصح الناس و كفاه فخرا ان يكون مثل علي </w:t>
      </w:r>
      <w:r w:rsidR="00415556" w:rsidRPr="00415556">
        <w:rPr>
          <w:rStyle w:val="libAlaemChar"/>
          <w:rtl/>
        </w:rPr>
        <w:t>عليه‌السلام</w:t>
      </w:r>
      <w:r w:rsidR="007D02BD" w:rsidRPr="007D02BD">
        <w:rPr>
          <w:rtl/>
        </w:rPr>
        <w:t xml:space="preserve"> يثنى عليه بالمهارة ، دون كون الجاحظ قال إنّه </w:t>
      </w:r>
      <w:r w:rsidR="00415556" w:rsidRPr="00415556">
        <w:rPr>
          <w:rStyle w:val="libAlaemChar"/>
          <w:rtl/>
        </w:rPr>
        <w:t>عليه‌السلام</w:t>
      </w:r>
      <w:r w:rsidR="007D02BD" w:rsidRPr="007D02BD">
        <w:rPr>
          <w:rtl/>
        </w:rPr>
        <w:t xml:space="preserve"> قال تلك الكلمة لصعصعة ، و هذا نص الجاحظ في بيانه في الجزء الأول : قال أشيم بن شقيق بن ثور لعبيد اللَّه بن زياد بن ظبيان : ما أنت قائل لربّك و قد حملت رأس مصعب إلى عبد الملك ؟ قال : اسكت فأنت يوم القيامة أخطب من صعصعة إذا تكلمت الخوارج ، فما ظنّك ببلاغة رجل مثل عبيد اللَّه بن زياد بن ظبيان يضرب به المثل </w:t>
      </w:r>
      <w:r w:rsidR="00980442">
        <w:rPr>
          <w:rStyle w:val="libFootnotenumChar"/>
          <w:rtl/>
        </w:rPr>
        <w:t>(</w:t>
      </w:r>
      <w:r w:rsidR="00980442" w:rsidRPr="007C12CC">
        <w:rPr>
          <w:rStyle w:val="libFootnotenumChar"/>
          <w:rtl/>
        </w:rPr>
        <w:t>2</w:t>
      </w:r>
      <w:r w:rsidR="00980442">
        <w:rPr>
          <w:rStyle w:val="libFootnotenumChar"/>
          <w:rtl/>
        </w:rPr>
        <w:t>)</w:t>
      </w:r>
      <w:r w:rsidR="007D02BD" w:rsidRPr="007D02BD">
        <w:rPr>
          <w:rtl/>
        </w:rPr>
        <w:t xml:space="preserve"> ، و إنّما أردنا بهذا الحديث خاصة الدلالة على تقديم صعصعة في الخطب ، و أولى من كلّ دلالة استنطاق علي </w:t>
      </w:r>
      <w:r w:rsidR="00415556" w:rsidRPr="00415556">
        <w:rPr>
          <w:rStyle w:val="libAlaemChar"/>
          <w:rtl/>
        </w:rPr>
        <w:t>عليه‌السلام</w:t>
      </w:r>
      <w:r w:rsidR="007D02BD" w:rsidRPr="007D02BD">
        <w:rPr>
          <w:rtl/>
        </w:rPr>
        <w:t xml:space="preserve"> له .</w:t>
      </w:r>
    </w:p>
    <w:p w:rsidR="00C20D35" w:rsidRDefault="007D02BD" w:rsidP="00DD4BEA">
      <w:pPr>
        <w:pStyle w:val="libNormal"/>
        <w:rPr>
          <w:rtl/>
        </w:rPr>
      </w:pPr>
      <w:r w:rsidRPr="007D02BD">
        <w:rPr>
          <w:rtl/>
        </w:rPr>
        <w:t xml:space="preserve">فترى الجاحظ إنّما قال : إن قاتل مصعب ضرب المثل بخطيبية صعصعة ثم قال أولى من كلّ دلالة على خطيبية صعصعة استنطاقه </w:t>
      </w:r>
      <w:r w:rsidR="00415556" w:rsidRPr="00415556">
        <w:rPr>
          <w:rStyle w:val="libAlaemChar"/>
          <w:rtl/>
        </w:rPr>
        <w:t>عليه‌السلام</w:t>
      </w:r>
      <w:r w:rsidRPr="007D02BD">
        <w:rPr>
          <w:rtl/>
        </w:rPr>
        <w:t xml:space="preserve"> له لا أنّه </w:t>
      </w:r>
      <w:r w:rsidR="00415556" w:rsidRPr="00415556">
        <w:rPr>
          <w:rStyle w:val="libAlaemChar"/>
          <w:rtl/>
        </w:rPr>
        <w:t>عليه‌السلام</w:t>
      </w:r>
      <w:r w:rsidRPr="007D02BD">
        <w:rPr>
          <w:rtl/>
        </w:rPr>
        <w:t xml:space="preserve"> قال فيه « هو خطيب شحشح » ، و قد روى قول قاتل مصعب ( الأغاني ) أيضا فقال : قال رجل لعبيد اللَّه : بما ذا تحتجّ عند ربك من قتلك لمصعب . فقال :</w:t>
      </w:r>
    </w:p>
    <w:p w:rsidR="00C20D35" w:rsidRDefault="007D02BD" w:rsidP="00DD4BEA">
      <w:pPr>
        <w:pStyle w:val="libNormal"/>
        <w:rPr>
          <w:rtl/>
        </w:rPr>
      </w:pPr>
      <w:r w:rsidRPr="007D02BD">
        <w:rPr>
          <w:rtl/>
        </w:rPr>
        <w:t xml:space="preserve">ان تركت أحتجّ رجوت أن أكون أخطب من صعصعة بن صوحان </w:t>
      </w:r>
      <w:r w:rsidR="00980442">
        <w:rPr>
          <w:rStyle w:val="libFootnotenumChar"/>
          <w:rtl/>
        </w:rPr>
        <w:t>(</w:t>
      </w:r>
      <w:r w:rsidR="00980442" w:rsidRPr="007C12C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ثم الظاهر أصحية رواية ( الأغاني ) أن يكون قاتل مصعب قال : أنا أخطب من صعصعة ، من رواية البيان : أنت أخطب من صعصعة ، بشهادة السياق .</w:t>
      </w:r>
    </w:p>
    <w:p w:rsidR="00C20D35" w:rsidRDefault="007D02BD" w:rsidP="00DD4BEA">
      <w:pPr>
        <w:pStyle w:val="libNormal"/>
        <w:rPr>
          <w:rtl/>
        </w:rPr>
      </w:pPr>
      <w:r w:rsidRPr="007D02BD">
        <w:rPr>
          <w:rtl/>
        </w:rPr>
        <w:t xml:space="preserve">ثم الظاهر أن مراد الجاحظ من قوله : « و أولى من كلّ دلالة استنطاق علي </w:t>
      </w:r>
      <w:r w:rsidR="00415556" w:rsidRPr="00415556">
        <w:rPr>
          <w:rStyle w:val="libAlaemChar"/>
          <w:rtl/>
        </w:rPr>
        <w:t>عليه‌السلام</w:t>
      </w:r>
      <w:r w:rsidRPr="007D02BD">
        <w:rPr>
          <w:rtl/>
        </w:rPr>
        <w:t xml:space="preserve"> له » ما رواه ( المروج ) أنّه </w:t>
      </w:r>
      <w:r w:rsidR="00415556" w:rsidRPr="00415556">
        <w:rPr>
          <w:rStyle w:val="libAlaemChar"/>
          <w:rtl/>
        </w:rPr>
        <w:t>عليه‌السلام</w:t>
      </w:r>
      <w:r w:rsidRPr="007D02BD">
        <w:rPr>
          <w:rtl/>
        </w:rPr>
        <w:t xml:space="preserve"> بعد الجمل قال لصعصعة و نفرين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نهج البلاغة لابن أبي الحديد 19 : 106 .</w:t>
      </w:r>
    </w:p>
    <w:p w:rsidR="00C20D35" w:rsidRDefault="00EB221F" w:rsidP="00EB221F">
      <w:pPr>
        <w:pStyle w:val="libFootnote"/>
        <w:rPr>
          <w:rtl/>
        </w:rPr>
      </w:pPr>
      <w:r w:rsidRPr="007D02BD">
        <w:rPr>
          <w:rtl/>
        </w:rPr>
        <w:t xml:space="preserve">( 2 </w:t>
      </w:r>
      <w:r>
        <w:rPr>
          <w:rtl/>
        </w:rPr>
        <w:t>)</w:t>
      </w:r>
      <w:r w:rsidR="007D02BD" w:rsidRPr="007D02BD">
        <w:rPr>
          <w:rtl/>
        </w:rPr>
        <w:t xml:space="preserve"> البيان و التبيين للجاحظ 1 : 327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مروج الذهب للمسعودي 3 : 38 .</w:t>
      </w:r>
    </w:p>
    <w:p w:rsidR="00C20D35" w:rsidRDefault="001A00B3" w:rsidP="005828BE">
      <w:pPr>
        <w:pStyle w:val="libNormal0"/>
        <w:rPr>
          <w:rtl/>
        </w:rPr>
      </w:pPr>
      <w:r>
        <w:rPr>
          <w:rtl/>
        </w:rPr>
        <w:br w:type="page"/>
      </w:r>
      <w:r w:rsidR="007D02BD" w:rsidRPr="007D02BD">
        <w:rPr>
          <w:rtl/>
        </w:rPr>
        <w:lastRenderedPageBreak/>
        <w:t xml:space="preserve">آخرين معه : أشيروا عليّ في أمر معاوية . فقال صعصعة : الرأي أن ترسل إليه عينا من عيونك وثقة من ثقاتك بكتاب تدعوه إلى بيعتك ، فإن أجاب و إلاّ جاهدته . فقال علي </w:t>
      </w:r>
      <w:r w:rsidR="00415556" w:rsidRPr="00415556">
        <w:rPr>
          <w:rStyle w:val="libAlaemChar"/>
          <w:rtl/>
        </w:rPr>
        <w:t>عليه‌السلام</w:t>
      </w:r>
      <w:r w:rsidR="007D02BD" w:rsidRPr="007D02BD">
        <w:rPr>
          <w:rtl/>
        </w:rPr>
        <w:t xml:space="preserve"> : عزمت عليك يا صعصعة إلاّ كتبت الكتاب بيدك و توجّهت به إلى معاوية و اجعل صدر الكتاب تحذيرا و تخويفا و عجزه استتابة و استنابة إلى أن قال ثم اكتب ما أشرت به عليّ و اجعل عنوان الكتاب </w:t>
      </w:r>
      <w:r w:rsidR="00980442" w:rsidRPr="00980442">
        <w:rPr>
          <w:rStyle w:val="libAlaemChar"/>
          <w:rtl/>
        </w:rPr>
        <w:t>(</w:t>
      </w:r>
      <w:r w:rsidR="00980442" w:rsidRPr="00980442">
        <w:rPr>
          <w:rStyle w:val="libAieChar"/>
          <w:rtl/>
        </w:rPr>
        <w:t xml:space="preserve"> ألا إلى اللَّه تصير الاُمور </w:t>
      </w:r>
      <w:r w:rsidR="00980442" w:rsidRPr="00980442">
        <w:rPr>
          <w:rStyle w:val="libAlaemChar"/>
          <w:rtl/>
        </w:rPr>
        <w:t>)</w:t>
      </w:r>
      <w:r w:rsidR="007D02BD" w:rsidRPr="007D02BD">
        <w:rPr>
          <w:rtl/>
        </w:rPr>
        <w:t xml:space="preserve"> </w:t>
      </w:r>
      <w:r w:rsidR="00980442">
        <w:rPr>
          <w:rStyle w:val="libFootnotenumChar"/>
          <w:rtl/>
        </w:rPr>
        <w:t>(</w:t>
      </w:r>
      <w:r w:rsidR="00980442" w:rsidRPr="007C12CC">
        <w:rPr>
          <w:rStyle w:val="libFootnotenumChar"/>
          <w:rtl/>
        </w:rPr>
        <w:t>1</w:t>
      </w:r>
      <w:r w:rsidR="00980442">
        <w:rPr>
          <w:rStyle w:val="libFootnotenumChar"/>
          <w:rtl/>
        </w:rPr>
        <w:t>)</w:t>
      </w:r>
      <w:r w:rsidR="007D02BD" w:rsidRPr="007D02BD">
        <w:rPr>
          <w:rtl/>
        </w:rPr>
        <w:t xml:space="preserve"> . قال : اعفني من ذلك . قال : عزمت عليك لتفعلن . قال : أفعل ، فخرج بالكتاب إلى أن قال فقال معاوية لشي‏ء ما سوّده قومه ، وددت و اللَّه أنّي من صلبه ثم التفت إلى بني اميّة فقال هكذا فلتكن الرجال </w:t>
      </w:r>
      <w:r w:rsidR="00980442">
        <w:rPr>
          <w:rStyle w:val="libFootnotenumChar"/>
          <w:rtl/>
        </w:rPr>
        <w:t>(</w:t>
      </w:r>
      <w:r w:rsidR="00980442" w:rsidRPr="007C12CC">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بالجملة لا ريب في أنّ هذا الكلام إنّما قاله </w:t>
      </w:r>
      <w:r w:rsidR="00415556" w:rsidRPr="00415556">
        <w:rPr>
          <w:rStyle w:val="libAlaemChar"/>
          <w:rtl/>
        </w:rPr>
        <w:t>عليه‌السلام</w:t>
      </w:r>
      <w:r w:rsidRPr="007D02BD">
        <w:rPr>
          <w:rtl/>
        </w:rPr>
        <w:t xml:space="preserve"> إن ثبت صحّة نسبته إليه </w:t>
      </w:r>
      <w:r w:rsidR="00415556" w:rsidRPr="00415556">
        <w:rPr>
          <w:rStyle w:val="libAlaemChar"/>
          <w:rtl/>
        </w:rPr>
        <w:t>عليه‌السلام</w:t>
      </w:r>
      <w:r w:rsidRPr="007D02BD">
        <w:rPr>
          <w:rtl/>
        </w:rPr>
        <w:t xml:space="preserve"> في خطيب من أعدائه من أصحاب الجمل كما عرفت ، كما لا ريب في أنّ الجاحظ إنّما قال بتقديم صعصعة في الخطب لضرب المثل به و لأنّه </w:t>
      </w:r>
      <w:r w:rsidR="00415556" w:rsidRPr="00415556">
        <w:rPr>
          <w:rStyle w:val="libAlaemChar"/>
          <w:rtl/>
        </w:rPr>
        <w:t>عليه‌السلام</w:t>
      </w:r>
      <w:r w:rsidRPr="007D02BD">
        <w:rPr>
          <w:rtl/>
        </w:rPr>
        <w:t xml:space="preserve"> استنطقه و استكتبه دون أن يقول : إنّه </w:t>
      </w:r>
      <w:r w:rsidR="00415556" w:rsidRPr="00415556">
        <w:rPr>
          <w:rStyle w:val="libAlaemChar"/>
          <w:rtl/>
        </w:rPr>
        <w:t>عليه‌السلام</w:t>
      </w:r>
      <w:r w:rsidRPr="007D02BD">
        <w:rPr>
          <w:rtl/>
        </w:rPr>
        <w:t xml:space="preserve"> قال ذلك الكلام فيه .</w:t>
      </w:r>
    </w:p>
    <w:p w:rsidR="00C20D35" w:rsidRDefault="007D02BD" w:rsidP="00DD4BEA">
      <w:pPr>
        <w:pStyle w:val="libNormal"/>
        <w:rPr>
          <w:rtl/>
        </w:rPr>
      </w:pPr>
      <w:r w:rsidRPr="007D02BD">
        <w:rPr>
          <w:rtl/>
        </w:rPr>
        <w:t xml:space="preserve">و ممّا يشهد لمسلّميّة مقام صعصعة في الخطابة ما في ( الطبري ) في قصة خروج المستورد الخارجي على المغيرة أيام امارته على الكوفة من قبل معاوية و تعيين المغيرة أوّلا معقل بن قيس من الشيعة لحربه قال مرّة بن منقذ فقال صعصعة بعد معقل و قال : إبعثني إليهم أيّها الأمير فأنا و اللَّه لدمائهم مستحل و بحملها مستقل . فقال المغيرة : إجلس فإنّما أنت خطيب فكان أحفظه ذلك و إنّما قال المغيرة ذلك لأنّه بلغه أن صعصعة يعيب عثمان و يكثر ذكر علي </w:t>
      </w:r>
      <w:r w:rsidR="00415556" w:rsidRPr="00415556">
        <w:rPr>
          <w:rStyle w:val="libAlaemChar"/>
          <w:rtl/>
        </w:rPr>
        <w:t>عليه‌السلام</w:t>
      </w:r>
      <w:r w:rsidRPr="007D02BD">
        <w:rPr>
          <w:rtl/>
        </w:rPr>
        <w:t xml:space="preserve"> و يفضّله و قد كان دعاه و قال له : إيّاك أن يبلغني عنك أنّك تعيب</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الشورى : 53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مروج الذهب للمسعودي 3 : 38 .</w:t>
      </w:r>
    </w:p>
    <w:p w:rsidR="00C20D35" w:rsidRDefault="001A00B3" w:rsidP="004C0A01">
      <w:pPr>
        <w:pStyle w:val="libNormal0"/>
        <w:rPr>
          <w:rtl/>
        </w:rPr>
      </w:pPr>
      <w:r>
        <w:rPr>
          <w:rtl/>
        </w:rPr>
        <w:br w:type="page"/>
      </w:r>
      <w:r w:rsidR="007D02BD" w:rsidRPr="007D02BD">
        <w:rPr>
          <w:rtl/>
        </w:rPr>
        <w:lastRenderedPageBreak/>
        <w:t xml:space="preserve">عثمان عند أحد من الناس ، و إيّاك أن يبلغني عنك أنّك تظهر شيئا من فضل علي علانية ، فإنّك لست بذاكر من فضل عليّ شيئا أجهله بل أنا أعلم بذلك </w:t>
      </w:r>
      <w:r w:rsidR="00980442">
        <w:rPr>
          <w:rtl/>
        </w:rPr>
        <w:t xml:space="preserve">، </w:t>
      </w:r>
      <w:r w:rsidR="007D02BD" w:rsidRPr="007D02BD">
        <w:rPr>
          <w:rtl/>
        </w:rPr>
        <w:t xml:space="preserve">و لكن هذا السلطان قد ظهر و قد أخذنا بإظهار عيبه للناس فنحن ندع كثيرا ممّا أمرنا به و نذكر الشي‏ء الذي لا نجد بدا منه ندفع هؤلاء القوم عن أنفسنا تقيّة </w:t>
      </w:r>
      <w:r w:rsidR="00980442">
        <w:rPr>
          <w:rtl/>
        </w:rPr>
        <w:t xml:space="preserve">، </w:t>
      </w:r>
      <w:r w:rsidR="007D02BD" w:rsidRPr="007D02BD">
        <w:rPr>
          <w:rtl/>
        </w:rPr>
        <w:t>فإن كنت ذاكرا فضله فاذكره بينك و بين أصحابك و في منازلكم سرّا ، و أمّا علانية في المسجد فإنّ هذا لا يحتمله الخليفة لنا و لا يعذرنا فيه .</w:t>
      </w:r>
    </w:p>
    <w:p w:rsidR="00C20D35" w:rsidRDefault="007D02BD" w:rsidP="00DD4BEA">
      <w:pPr>
        <w:pStyle w:val="libNormal"/>
        <w:rPr>
          <w:rtl/>
        </w:rPr>
      </w:pPr>
      <w:r w:rsidRPr="007D02BD">
        <w:rPr>
          <w:rtl/>
        </w:rPr>
        <w:t xml:space="preserve">فكان صعصعة يقول : نعم افعل ، ثم يبلغه أنّه قد عاد إلى ما نهاه عنه </w:t>
      </w:r>
      <w:r w:rsidR="00980442">
        <w:rPr>
          <w:rtl/>
        </w:rPr>
        <w:t xml:space="preserve">، </w:t>
      </w:r>
      <w:r w:rsidRPr="007D02BD">
        <w:rPr>
          <w:rtl/>
        </w:rPr>
        <w:t xml:space="preserve">فلمّا قام إليه و قال له : إبعثني إليهم ، و جد المغيرة قد حقد عليه خلافه إيّاه ، فقال له ما قال « إجلس ، فإنّما أنت خطيب » فقال له صعصعة : أو ما أنا إلاّ خطيب </w:t>
      </w:r>
      <w:r w:rsidR="00980442">
        <w:rPr>
          <w:rtl/>
        </w:rPr>
        <w:t xml:space="preserve">، </w:t>
      </w:r>
      <w:r w:rsidRPr="007D02BD">
        <w:rPr>
          <w:rtl/>
        </w:rPr>
        <w:t xml:space="preserve">أجل و اللَّه أنا الخطيب الصليب الرئيس ، أما و اللَّه لو شهدتني تحت راية عبد القيس يوم الجمل حيث اختلف القنا فشؤن تفرى و هامة تختلى لعلمت أنّي أنا اللّيث الهزبر . فقال له المغيرة : حسبك الآن ، لعمري لقد أوتيت لسانا فصيحا </w:t>
      </w:r>
      <w:r w:rsidR="00980442">
        <w:rPr>
          <w:rStyle w:val="libFootnotenumChar"/>
          <w:rtl/>
        </w:rPr>
        <w:t>(</w:t>
      </w:r>
      <w:r w:rsidR="00980442" w:rsidRPr="007C12CC">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ديوان معاني العسكري ) : تكلّم صعصعة عند معاوية بكلام أحسن فيه ، فحسده عمرو بن العاص فقال : هذا بالتمر أبصر منه بالكلام . فقال صعصعة ، أجل أجوده ما دق نواه و رق سحاؤه و عظم لحاؤه و الريح تنفجه و الشمس تنضجه و البرد يدمجه ، و لكنك يابن العاص لا تمرا تصف و لا الخير تعرف بل تحسد فتقرف </w:t>
      </w:r>
      <w:r w:rsidR="00980442">
        <w:rPr>
          <w:rStyle w:val="libFootnotenumChar"/>
          <w:rtl/>
        </w:rPr>
        <w:t>(</w:t>
      </w:r>
      <w:r w:rsidR="00980442" w:rsidRPr="007C12CC">
        <w:rPr>
          <w:rStyle w:val="libFootnotenumChar"/>
          <w:rtl/>
        </w:rPr>
        <w:t>2</w:t>
      </w:r>
      <w:r w:rsidR="00980442">
        <w:rPr>
          <w:rStyle w:val="libFootnotenumChar"/>
          <w:rtl/>
        </w:rPr>
        <w:t>)</w:t>
      </w:r>
      <w:r w:rsidRPr="007D02BD">
        <w:rPr>
          <w:rtl/>
        </w:rPr>
        <w:t xml:space="preserve"> . فقال معاوية لعمرو : رغما لك . فقال عمرو :</w:t>
      </w:r>
    </w:p>
    <w:p w:rsidR="00C20D35" w:rsidRDefault="007D02BD" w:rsidP="00DD4BEA">
      <w:pPr>
        <w:pStyle w:val="libNormal"/>
        <w:rPr>
          <w:rtl/>
        </w:rPr>
      </w:pPr>
      <w:r w:rsidRPr="007D02BD">
        <w:rPr>
          <w:rtl/>
        </w:rPr>
        <w:t xml:space="preserve">و أضعاف الرغم لك و ما بي إلاّ بعض ما بك </w:t>
      </w:r>
      <w:r w:rsidR="00980442">
        <w:rPr>
          <w:rStyle w:val="libFootnotenumChar"/>
          <w:rtl/>
        </w:rPr>
        <w:t>(</w:t>
      </w:r>
      <w:r w:rsidR="00980442" w:rsidRPr="007C12CC">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عقد ابن عبد ربه ) : قال عبد الملك في عبد القيس : أشد الناس</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4 : 144 .</w:t>
      </w:r>
    </w:p>
    <w:p w:rsidR="00C20D35" w:rsidRDefault="00EB221F" w:rsidP="00EB221F">
      <w:pPr>
        <w:pStyle w:val="libFootnote"/>
        <w:rPr>
          <w:rtl/>
        </w:rPr>
      </w:pPr>
      <w:r w:rsidRPr="007D02BD">
        <w:rPr>
          <w:rtl/>
        </w:rPr>
        <w:t xml:space="preserve">( 2 </w:t>
      </w:r>
      <w:r>
        <w:rPr>
          <w:rtl/>
        </w:rPr>
        <w:t>)</w:t>
      </w:r>
      <w:r w:rsidR="007D02BD" w:rsidRPr="007D02BD">
        <w:rPr>
          <w:rtl/>
        </w:rPr>
        <w:t xml:space="preserve"> أي تقذف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ديوان المعاني للعسكري 2 : 41 .</w:t>
      </w:r>
    </w:p>
    <w:p w:rsidR="00C20D35" w:rsidRDefault="001A00B3" w:rsidP="005828BE">
      <w:pPr>
        <w:pStyle w:val="libNormal0"/>
        <w:rPr>
          <w:rtl/>
        </w:rPr>
      </w:pPr>
      <w:r>
        <w:rPr>
          <w:rtl/>
        </w:rPr>
        <w:br w:type="page"/>
      </w:r>
      <w:r w:rsidR="007D02BD" w:rsidRPr="007D02BD">
        <w:rPr>
          <w:rtl/>
        </w:rPr>
        <w:lastRenderedPageBreak/>
        <w:t xml:space="preserve">و أسخى الناس و أطوع الناس في قومه و أحلم الناس و أحضرهم جوابا و أخطب الناس ، أمّا أحضرهم جوابا فصعصعة . . . </w:t>
      </w:r>
      <w:r w:rsidR="00980442">
        <w:rPr>
          <w:rStyle w:val="libFootnotenumChar"/>
          <w:rtl/>
        </w:rPr>
        <w:t>(</w:t>
      </w:r>
      <w:r w:rsidR="00980442" w:rsidRPr="007C12CC">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فيه دخل صعصعة على معاوية و ابن العاص جالس معه على سريره فقال له : وسع له على ترابيّة فيه . فقال صعصعة : إني و اللَّه لترابي ، منه خلقت و إليه أعود و منه ابعث ، و إنّك لمارج من نار . فقال له معاوية : إنّما أنت هاتف بلسانك لا تنظر في أود الكلام و استقامته ، فإن كنت تنظر في ذلك فأخبرني عن أفضل المال ، فقال : و اللَّه إنّي لأدع الكلام حتى يختمر في صدري ثم أذهب و لا أهتف به حتى أقيم أوده و اجيز متنه ، و ان أفضل المال لبرة سمراء في برية غبراء ، أو نعجة صفراء في نبعة خضراء ، أو عين فوّارة في أرض خوّارة . فقال معاوية : للَّه أنت فأين الذهب و الفضة ؟ قال : حجران يصطكّان ، إن أقبلت عليهما نفدا و إن تركتهما لم يزيدا </w:t>
      </w:r>
      <w:r w:rsidR="00980442">
        <w:rPr>
          <w:rStyle w:val="libFootnotenumChar"/>
          <w:rtl/>
        </w:rPr>
        <w:t>(</w:t>
      </w:r>
      <w:r w:rsidR="00980442" w:rsidRPr="007C12C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المروج ) : حبس معاوية صعصعة و ابن الكوّاء و رجالا من أصحاب علي </w:t>
      </w:r>
      <w:r w:rsidR="00415556" w:rsidRPr="00415556">
        <w:rPr>
          <w:rStyle w:val="libAlaemChar"/>
          <w:rtl/>
        </w:rPr>
        <w:t>عليه‌السلام</w:t>
      </w:r>
      <w:r w:rsidRPr="007D02BD">
        <w:rPr>
          <w:rtl/>
        </w:rPr>
        <w:t xml:space="preserve"> مع رجال من قريش ، فدخل عليهم يوما فقال : نشدتكم باللَّه إلاّ ما قلتم حقّا و صدقا ، أيّ الخلفاء رأيتموني إلى أن قال فقال صعصعة :</w:t>
      </w:r>
    </w:p>
    <w:p w:rsidR="00C20D35" w:rsidRDefault="007D02BD" w:rsidP="00DD4BEA">
      <w:pPr>
        <w:pStyle w:val="libNormal"/>
        <w:rPr>
          <w:rtl/>
        </w:rPr>
      </w:pPr>
      <w:r w:rsidRPr="007D02BD">
        <w:rPr>
          <w:rtl/>
        </w:rPr>
        <w:t xml:space="preserve">تكلّمت يا ابن أبي سفيان فأبلغت و لم تقصر عمّا أردت و ليس الأمر على ما ذكرت ، أنّى يكون خليفة من ملك الناس قهرا و دانهم كبرا و استولى بأسباب الباطل كذبا و مكرا ، أما و اللَّه مالك في يوم بدر مضرب و لا مرمى ، و ما كنت فيه إلاّ كما قال القائل « لا حلّي و لا سيري » ، و لقد كنت و أبوك في العير و النفير ممّن أجلب على الرسول </w:t>
      </w:r>
      <w:r w:rsidR="00415556" w:rsidRPr="00415556">
        <w:rPr>
          <w:rStyle w:val="libAlaemChar"/>
          <w:rtl/>
        </w:rPr>
        <w:t>صلى‌الله‌عليه‌وآله</w:t>
      </w:r>
      <w:r w:rsidRPr="007D02BD">
        <w:rPr>
          <w:rtl/>
        </w:rPr>
        <w:t xml:space="preserve"> ، و إنّما أنت طليق ابن طليق أطلقكما الرسول </w:t>
      </w:r>
      <w:r w:rsidR="00415556" w:rsidRPr="00415556">
        <w:rPr>
          <w:rStyle w:val="libAlaemChar"/>
          <w:rtl/>
        </w:rPr>
        <w:t>صلى‌الله‌عليه‌وآله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العقد الفريد لابن عبد ربه 4 : 367 ، أما أشد الناس فحكم بن جبل ، و أمّا أسخى الناس فعبد اللَّه بن سوار و أمّا أطوع الناس فالجارود بشر بن العلاء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العقد الفريد لابن عبد ربه 5 : 115 ( دار الكتب العلمية ) .</w:t>
      </w:r>
    </w:p>
    <w:p w:rsidR="00C20D35" w:rsidRDefault="001A00B3" w:rsidP="005828BE">
      <w:pPr>
        <w:pStyle w:val="libNormal0"/>
        <w:rPr>
          <w:rtl/>
        </w:rPr>
      </w:pPr>
      <w:r>
        <w:rPr>
          <w:rtl/>
        </w:rPr>
        <w:br w:type="page"/>
      </w:r>
      <w:r w:rsidR="007D02BD" w:rsidRPr="007D02BD">
        <w:rPr>
          <w:rtl/>
        </w:rPr>
        <w:lastRenderedPageBreak/>
        <w:t xml:space="preserve">و أنّى تصلح الخلافة لطليق </w:t>
      </w:r>
      <w:r w:rsidR="00980442">
        <w:rPr>
          <w:rStyle w:val="libFootnotenumChar"/>
          <w:rtl/>
        </w:rPr>
        <w:t>(</w:t>
      </w:r>
      <w:r w:rsidR="00980442" w:rsidRPr="005828BE">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فيه ) قال معاوية يوما و عنده صعصعة و كان قدم عليه بكتاب علي </w:t>
      </w:r>
      <w:r w:rsidR="00415556" w:rsidRPr="00415556">
        <w:rPr>
          <w:rStyle w:val="libAlaemChar"/>
          <w:rtl/>
        </w:rPr>
        <w:t>عليه‌السلام</w:t>
      </w:r>
      <w:r w:rsidRPr="007D02BD">
        <w:rPr>
          <w:rtl/>
        </w:rPr>
        <w:t xml:space="preserve"> و عنده وجوه الناس : الأرض للَّه و أنا خليفة اللَّه ، فما آخذ من مال اللَّه فهو لي و ما تركت منه كان جايزا لي . فقال صعصعة :</w:t>
      </w:r>
    </w:p>
    <w:tbl>
      <w:tblPr>
        <w:tblStyle w:val="TableGrid"/>
        <w:bidiVisual/>
        <w:tblW w:w="4562" w:type="pct"/>
        <w:tblInd w:w="384" w:type="dxa"/>
        <w:tblLook w:val="01E0"/>
      </w:tblPr>
      <w:tblGrid>
        <w:gridCol w:w="4363"/>
        <w:gridCol w:w="310"/>
        <w:gridCol w:w="4319"/>
      </w:tblGrid>
      <w:tr w:rsidR="005828BE" w:rsidTr="00D172EC">
        <w:trPr>
          <w:trHeight w:val="350"/>
        </w:trPr>
        <w:tc>
          <w:tcPr>
            <w:tcW w:w="3920" w:type="dxa"/>
            <w:shd w:val="clear" w:color="auto" w:fill="auto"/>
          </w:tcPr>
          <w:p w:rsidR="005828BE" w:rsidRDefault="005828BE" w:rsidP="00D172EC">
            <w:pPr>
              <w:pStyle w:val="libPoem"/>
            </w:pPr>
            <w:r w:rsidRPr="007D02BD">
              <w:rPr>
                <w:rtl/>
              </w:rPr>
              <w:t>تمنيّك نفسك ما لا يكون</w:t>
            </w:r>
            <w:r w:rsidRPr="00725071">
              <w:rPr>
                <w:rStyle w:val="libPoemTiniChar0"/>
                <w:rtl/>
              </w:rPr>
              <w:br/>
              <w:t> </w:t>
            </w:r>
          </w:p>
        </w:tc>
        <w:tc>
          <w:tcPr>
            <w:tcW w:w="279" w:type="dxa"/>
            <w:shd w:val="clear" w:color="auto" w:fill="auto"/>
          </w:tcPr>
          <w:p w:rsidR="005828BE" w:rsidRDefault="005828BE" w:rsidP="00D172EC">
            <w:pPr>
              <w:pStyle w:val="libPoem"/>
              <w:rPr>
                <w:rtl/>
              </w:rPr>
            </w:pPr>
          </w:p>
        </w:tc>
        <w:tc>
          <w:tcPr>
            <w:tcW w:w="3881" w:type="dxa"/>
            <w:shd w:val="clear" w:color="auto" w:fill="auto"/>
          </w:tcPr>
          <w:p w:rsidR="005828BE" w:rsidRDefault="005828BE" w:rsidP="00D172EC">
            <w:pPr>
              <w:pStyle w:val="libPoem"/>
            </w:pPr>
            <w:r w:rsidRPr="007D02BD">
              <w:rPr>
                <w:rtl/>
              </w:rPr>
              <w:t>جهلا معاوي لا تأثم</w:t>
            </w:r>
            <w:r w:rsidRPr="00725071">
              <w:rPr>
                <w:rStyle w:val="libPoemTiniChar0"/>
                <w:rtl/>
              </w:rPr>
              <w:br/>
              <w:t> </w:t>
            </w:r>
          </w:p>
        </w:tc>
      </w:tr>
    </w:tbl>
    <w:p w:rsidR="00C20D35" w:rsidRDefault="007D02BD" w:rsidP="00DD4BEA">
      <w:pPr>
        <w:pStyle w:val="libNormal"/>
        <w:rPr>
          <w:rtl/>
        </w:rPr>
      </w:pPr>
      <w:r w:rsidRPr="007D02BD">
        <w:rPr>
          <w:rtl/>
        </w:rPr>
        <w:t xml:space="preserve">فقال معاوية : يا صعصعة تعلمت الكلام . قال صعصعة : العلم بالتعلّم و من لا يعلم يجهل . قال معاوية : ما أحوجك إلى أن اذيقك و بال أمرك . قال : ليس ذلك بيدك ، ذاك بيد الذي لا يؤخّر نفسا إذا جاء أجلها . قال : و من يحول بيني و بينك ؟ قال : الذي يحول بين المرء و قلبه . قال معاوية : إتّسع بطنك للكلام كما اتّسع بطن البعير للشعير . قال صعصعة : إتّسع بطن من لا يشبع و دعا عليه من لا يجمع </w:t>
      </w:r>
      <w:r w:rsidR="00980442">
        <w:rPr>
          <w:rStyle w:val="libFootnotenumChar"/>
          <w:rtl/>
        </w:rPr>
        <w:t>(</w:t>
      </w:r>
      <w:r w:rsidR="00980442" w:rsidRPr="005828B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فيه ) إن معاوية قال لابن عباس : ميّز لي أصحاب عليّ </w:t>
      </w:r>
      <w:r w:rsidR="00415556" w:rsidRPr="00415556">
        <w:rPr>
          <w:rStyle w:val="libAlaemChar"/>
          <w:rtl/>
        </w:rPr>
        <w:t>عليه‌السلام</w:t>
      </w:r>
      <w:r w:rsidRPr="007D02BD">
        <w:rPr>
          <w:rtl/>
        </w:rPr>
        <w:t xml:space="preserve"> و ابدأ بآل صوحان فإنّهم مخاريق الكلام . قال : أمّا صعصعة فعظيم الشأن عضب اللّسان قائد فرسان قاتل أقران ، يرتق ما فتق و يفتق ما رتق قليل النظير </w:t>
      </w:r>
      <w:r w:rsidR="00980442">
        <w:rPr>
          <w:rStyle w:val="libFootnotenumChar"/>
          <w:rtl/>
        </w:rPr>
        <w:t>(</w:t>
      </w:r>
      <w:r w:rsidR="00980442" w:rsidRPr="005828BE">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يكفيه أنّ مثل ابن عباس مع مقامه في الخطابة و الأدب كان يسأله عن أمور كثيرة و يجيبه ، فقال له : أنت يا ابن صوحان باقر علم العرب . و لمّا سأله عن السؤدد و المروة فأجابه و أنشده أبياتا في ذلك من مرّة بن ذهل بن شيبان . قال ابن عباس : لو أنّ رجلا ضرب آباط الإبل مشرقا و مغربا لفائدة هذه الأبيات ما عنّقته </w:t>
      </w:r>
      <w:r w:rsidR="00980442">
        <w:rPr>
          <w:rStyle w:val="libFootnotenumChar"/>
          <w:rtl/>
        </w:rPr>
        <w:t>(</w:t>
      </w:r>
      <w:r w:rsidR="00980442" w:rsidRPr="005828BE">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مروج الذهب للمسعودي 3 : 50 .</w:t>
      </w:r>
    </w:p>
    <w:p w:rsidR="00C20D35" w:rsidRDefault="00EB221F" w:rsidP="00EB221F">
      <w:pPr>
        <w:pStyle w:val="libFootnote"/>
        <w:rPr>
          <w:rtl/>
        </w:rPr>
      </w:pPr>
      <w:r w:rsidRPr="007D02BD">
        <w:rPr>
          <w:rtl/>
        </w:rPr>
        <w:t xml:space="preserve">( 2 </w:t>
      </w:r>
      <w:r>
        <w:rPr>
          <w:rtl/>
        </w:rPr>
        <w:t>)</w:t>
      </w:r>
      <w:r w:rsidR="007D02BD" w:rsidRPr="007D02BD">
        <w:rPr>
          <w:rtl/>
        </w:rPr>
        <w:t xml:space="preserve"> مروج الذهب للمسعودي 3 : 50 .</w:t>
      </w:r>
    </w:p>
    <w:p w:rsidR="00C20D35" w:rsidRDefault="00EB221F" w:rsidP="00EB221F">
      <w:pPr>
        <w:pStyle w:val="libFootnote"/>
        <w:rPr>
          <w:rtl/>
        </w:rPr>
      </w:pPr>
      <w:r w:rsidRPr="007D02BD">
        <w:rPr>
          <w:rtl/>
        </w:rPr>
        <w:t xml:space="preserve">( 3 </w:t>
      </w:r>
      <w:r>
        <w:rPr>
          <w:rtl/>
        </w:rPr>
        <w:t>)</w:t>
      </w:r>
      <w:r w:rsidR="007D02BD" w:rsidRPr="007D02BD">
        <w:rPr>
          <w:rtl/>
        </w:rPr>
        <w:t xml:space="preserve"> مروج الذهب للمسعودي 3 : 46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مروج الذهب للمسعودي 3 : 46 .</w:t>
      </w:r>
    </w:p>
    <w:p w:rsidR="00C20D35" w:rsidRDefault="001A00B3" w:rsidP="00DD4BEA">
      <w:pPr>
        <w:pStyle w:val="libNormal"/>
        <w:rPr>
          <w:rtl/>
        </w:rPr>
      </w:pPr>
      <w:r>
        <w:rPr>
          <w:rtl/>
        </w:rPr>
        <w:br w:type="page"/>
      </w:r>
      <w:r w:rsidR="007D02BD" w:rsidRPr="007D02BD">
        <w:rPr>
          <w:rtl/>
        </w:rPr>
        <w:lastRenderedPageBreak/>
        <w:t xml:space="preserve">هذا و في ( بيان الجاحظ ) ذكر علي </w:t>
      </w:r>
      <w:r w:rsidR="00415556" w:rsidRPr="00415556">
        <w:rPr>
          <w:rStyle w:val="libAlaemChar"/>
          <w:rtl/>
        </w:rPr>
        <w:t>عليه‌السلام</w:t>
      </w:r>
      <w:r w:rsidR="007D02BD" w:rsidRPr="007D02BD">
        <w:rPr>
          <w:rtl/>
        </w:rPr>
        <w:t xml:space="preserve"> أكتل </w:t>
      </w:r>
      <w:r w:rsidR="00980442">
        <w:rPr>
          <w:rStyle w:val="libFootnotenumChar"/>
          <w:rtl/>
        </w:rPr>
        <w:t>(</w:t>
      </w:r>
      <w:r w:rsidR="00980442" w:rsidRPr="00F85339">
        <w:rPr>
          <w:rStyle w:val="libFootnotenumChar"/>
          <w:rtl/>
        </w:rPr>
        <w:t>1</w:t>
      </w:r>
      <w:r w:rsidR="00980442">
        <w:rPr>
          <w:rStyle w:val="libFootnotenumChar"/>
          <w:rtl/>
        </w:rPr>
        <w:t>)</w:t>
      </w:r>
      <w:r w:rsidR="007D02BD" w:rsidRPr="007D02BD">
        <w:rPr>
          <w:rtl/>
        </w:rPr>
        <w:t xml:space="preserve"> فقال : « الصبيح الفصيح » </w:t>
      </w:r>
      <w:r w:rsidR="00980442">
        <w:rPr>
          <w:rStyle w:val="libFootnotenumChar"/>
          <w:rtl/>
        </w:rPr>
        <w:t>(</w:t>
      </w:r>
      <w:r w:rsidR="00980442" w:rsidRPr="00F85339">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الاستيعاب ) : أكتل من شماخ ، نسبه ابن الكلبي إلى عوف بن عبد مناة بن طابخة ، و قال : كان علي </w:t>
      </w:r>
      <w:r w:rsidR="00415556" w:rsidRPr="00415556">
        <w:rPr>
          <w:rStyle w:val="libAlaemChar"/>
          <w:rtl/>
        </w:rPr>
        <w:t>عليه‌السلام</w:t>
      </w:r>
      <w:r w:rsidRPr="007D02BD">
        <w:rPr>
          <w:rtl/>
        </w:rPr>
        <w:t xml:space="preserve"> إذا نظر إليه قال : من أحبّ أن ينظر إلى الصبيح الفصيح فلينظر إلى أكتل بن شماخ </w:t>
      </w:r>
      <w:r w:rsidR="00980442">
        <w:rPr>
          <w:rStyle w:val="libFootnotenumChar"/>
          <w:rtl/>
        </w:rPr>
        <w:t>(</w:t>
      </w:r>
      <w:r w:rsidR="00980442" w:rsidRPr="00F8533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قال المصنف ( يريد : الماهر بالخطبة الماضي فيها ، و كل ماض في كلام أو سير فهو شحشح ) قلت : أو في طيران فيقال قطاة شحشح أي سريع الطيران .</w:t>
      </w:r>
    </w:p>
    <w:p w:rsidR="00C20D35" w:rsidRDefault="007D02BD" w:rsidP="00DD4BEA">
      <w:pPr>
        <w:pStyle w:val="libNormal"/>
        <w:rPr>
          <w:rtl/>
        </w:rPr>
      </w:pPr>
      <w:r w:rsidRPr="007D02BD">
        <w:rPr>
          <w:rtl/>
        </w:rPr>
        <w:t>( و الشحشح في غير هذا الموضع البخيل الممسك ) .</w:t>
      </w:r>
    </w:p>
    <w:p w:rsidR="00C20D35" w:rsidRDefault="007D02BD" w:rsidP="00DD4BEA">
      <w:pPr>
        <w:pStyle w:val="libNormal"/>
        <w:rPr>
          <w:rtl/>
        </w:rPr>
      </w:pPr>
      <w:r w:rsidRPr="007D02BD">
        <w:rPr>
          <w:rtl/>
        </w:rPr>
        <w:t>قلت : و الفيروز آبادي ذكر للشحشح غير ما ذكر معاني اخر ، فقال :</w:t>
      </w:r>
    </w:p>
    <w:p w:rsidR="00C20D35" w:rsidRDefault="007D02BD" w:rsidP="00DD4BEA">
      <w:pPr>
        <w:pStyle w:val="libNormal"/>
        <w:rPr>
          <w:rtl/>
        </w:rPr>
      </w:pPr>
      <w:r w:rsidRPr="007D02BD">
        <w:rPr>
          <w:rtl/>
        </w:rPr>
        <w:t>الشحشح الفلاة الواسعة و السيّ‏ء الخلق و الشجاع و الغيور ، و من الغربان :</w:t>
      </w:r>
    </w:p>
    <w:p w:rsidR="00C20D35" w:rsidRDefault="007D02BD" w:rsidP="00DD4BEA">
      <w:pPr>
        <w:pStyle w:val="libNormal"/>
        <w:rPr>
          <w:rtl/>
        </w:rPr>
      </w:pPr>
      <w:r w:rsidRPr="007D02BD">
        <w:rPr>
          <w:rtl/>
        </w:rPr>
        <w:t xml:space="preserve">الكثير الصوت ، و من الأرض : ما لا تسيل إلاّ من مطر كثير و التي تسيل من أدنى مطر ضد ، و من الحمير : الخفيف ، و من القطا السريعة و الطويل </w:t>
      </w:r>
      <w:r w:rsidR="00980442">
        <w:rPr>
          <w:rStyle w:val="libFootnotenumChar"/>
          <w:rtl/>
        </w:rPr>
        <w:t>(</w:t>
      </w:r>
      <w:r w:rsidR="00980442" w:rsidRPr="00F85339">
        <w:rPr>
          <w:rStyle w:val="libFootnotenumChar"/>
          <w:rtl/>
        </w:rPr>
        <w:t>4</w:t>
      </w:r>
      <w:r w:rsidR="00980442">
        <w:rPr>
          <w:rStyle w:val="libFootnotenumChar"/>
          <w:rtl/>
        </w:rPr>
        <w:t>)</w:t>
      </w:r>
      <w:r w:rsidRPr="007D02BD">
        <w:rPr>
          <w:rtl/>
        </w:rPr>
        <w:t xml:space="preserve"> .</w:t>
      </w:r>
    </w:p>
    <w:p w:rsidR="00C20D35" w:rsidRDefault="007D02BD" w:rsidP="00F85339">
      <w:pPr>
        <w:pStyle w:val="Heading1"/>
        <w:rPr>
          <w:rtl/>
        </w:rPr>
      </w:pPr>
      <w:bookmarkStart w:id="140" w:name="_Toc369352413"/>
      <w:r w:rsidRPr="007D02BD">
        <w:rPr>
          <w:rtl/>
        </w:rPr>
        <w:t>65</w:t>
      </w:r>
      <w:r w:rsidR="00F85339">
        <w:rPr>
          <w:rFonts w:hint="cs"/>
          <w:rtl/>
        </w:rPr>
        <w:t xml:space="preserve"> </w:t>
      </w:r>
      <w:r w:rsidRPr="007D02BD">
        <w:rPr>
          <w:rtl/>
        </w:rPr>
        <w:t xml:space="preserve">من غريب كلامه رقم ( 3 ) و في حديثه </w:t>
      </w:r>
      <w:r w:rsidR="00415556" w:rsidRPr="00415556">
        <w:rPr>
          <w:rStyle w:val="libAlaemHeading2Char"/>
          <w:rtl/>
        </w:rPr>
        <w:t>عليه‌السلام</w:t>
      </w:r>
      <w:r w:rsidRPr="007D02BD">
        <w:rPr>
          <w:rtl/>
        </w:rPr>
        <w:t xml:space="preserve"> :</w:t>
      </w:r>
      <w:bookmarkEnd w:id="140"/>
    </w:p>
    <w:p w:rsidR="00C20D35" w:rsidRDefault="007D02BD" w:rsidP="00DD4BEA">
      <w:pPr>
        <w:pStyle w:val="libNormal"/>
        <w:rPr>
          <w:rtl/>
        </w:rPr>
      </w:pPr>
      <w:r w:rsidRPr="007D02BD">
        <w:rPr>
          <w:rtl/>
        </w:rPr>
        <w:t xml:space="preserve">إِنَّ لِلْخُصُومَةِ قُحَماً أقول : قال ابن أبي الحديد : هذه الكلمة قالها </w:t>
      </w:r>
      <w:r w:rsidR="00415556" w:rsidRPr="00415556">
        <w:rPr>
          <w:rStyle w:val="libAlaemChar"/>
          <w:rtl/>
        </w:rPr>
        <w:t>عليه‌السلام</w:t>
      </w:r>
      <w:r w:rsidRPr="007D02BD">
        <w:rPr>
          <w:rtl/>
        </w:rPr>
        <w:t xml:space="preserve"> حين وكّل عبد اللَّه بن</w:t>
      </w:r>
    </w:p>
    <w:p w:rsidR="00EB221F" w:rsidRDefault="00EB221F" w:rsidP="00EB221F">
      <w:pPr>
        <w:pStyle w:val="libFootnote"/>
        <w:rPr>
          <w:rtl/>
        </w:rPr>
      </w:pPr>
      <w:r>
        <w:rPr>
          <w:rtl/>
        </w:rPr>
        <w:t>____________________</w:t>
      </w:r>
    </w:p>
    <w:p w:rsidR="00C20D35" w:rsidRDefault="00EB221F" w:rsidP="00F85339">
      <w:pPr>
        <w:pStyle w:val="libFootnote"/>
        <w:rPr>
          <w:rtl/>
        </w:rPr>
      </w:pPr>
      <w:r w:rsidRPr="007D02BD">
        <w:rPr>
          <w:rtl/>
        </w:rPr>
        <w:t xml:space="preserve">( 1 </w:t>
      </w:r>
      <w:r>
        <w:rPr>
          <w:rtl/>
        </w:rPr>
        <w:t>)</w:t>
      </w:r>
      <w:r w:rsidR="007D02BD" w:rsidRPr="007D02BD">
        <w:rPr>
          <w:rtl/>
        </w:rPr>
        <w:t xml:space="preserve"> و هو أكتل بن شماخ بن زيد بن شداد العكلي ، شهد الجسر مع أبي عبيدة ، و أسر يومئذ و ضرب عنقه ، و شهد القادسية </w:t>
      </w:r>
      <w:r w:rsidR="00980442">
        <w:rPr>
          <w:rtl/>
        </w:rPr>
        <w:t xml:space="preserve">، </w:t>
      </w:r>
      <w:r w:rsidR="007D02BD" w:rsidRPr="007D02BD">
        <w:rPr>
          <w:rtl/>
        </w:rPr>
        <w:t>الإصابة في تمييز الصحابة 1 : 481 .</w:t>
      </w:r>
    </w:p>
    <w:p w:rsidR="00C20D35" w:rsidRDefault="00EB221F" w:rsidP="00EB221F">
      <w:pPr>
        <w:pStyle w:val="libFootnote"/>
        <w:rPr>
          <w:rtl/>
        </w:rPr>
      </w:pPr>
      <w:r w:rsidRPr="007D02BD">
        <w:rPr>
          <w:rtl/>
        </w:rPr>
        <w:t xml:space="preserve">( 2 </w:t>
      </w:r>
      <w:r>
        <w:rPr>
          <w:rtl/>
        </w:rPr>
        <w:t>)</w:t>
      </w:r>
      <w:r w:rsidR="007D02BD" w:rsidRPr="007D02BD">
        <w:rPr>
          <w:rtl/>
        </w:rPr>
        <w:t xml:space="preserve"> البيان و التبيين للجاحظ 2 : 172 .</w:t>
      </w:r>
    </w:p>
    <w:p w:rsidR="00C20D35" w:rsidRDefault="00EB221F" w:rsidP="00EB221F">
      <w:pPr>
        <w:pStyle w:val="libFootnote"/>
        <w:rPr>
          <w:rtl/>
        </w:rPr>
      </w:pPr>
      <w:r w:rsidRPr="007D02BD">
        <w:rPr>
          <w:rtl/>
        </w:rPr>
        <w:t xml:space="preserve">( 3 </w:t>
      </w:r>
      <w:r>
        <w:rPr>
          <w:rtl/>
        </w:rPr>
        <w:t>)</w:t>
      </w:r>
      <w:r w:rsidR="007D02BD" w:rsidRPr="007D02BD">
        <w:rPr>
          <w:rtl/>
        </w:rPr>
        <w:t xml:space="preserve"> الاستيعاب لابن عبد البرّ 1 : 43 ، الترجمة رقم ( 158 )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القاموس المحيط للفيروز آبادي 1 : 230 .</w:t>
      </w:r>
    </w:p>
    <w:p w:rsidR="00C20D35" w:rsidRDefault="001A00B3" w:rsidP="004C0A01">
      <w:pPr>
        <w:pStyle w:val="libNormal0"/>
        <w:rPr>
          <w:rtl/>
        </w:rPr>
      </w:pPr>
      <w:r>
        <w:rPr>
          <w:rtl/>
        </w:rPr>
        <w:br w:type="page"/>
      </w:r>
      <w:r w:rsidR="007D02BD" w:rsidRPr="007D02BD">
        <w:rPr>
          <w:rtl/>
        </w:rPr>
        <w:lastRenderedPageBreak/>
        <w:t xml:space="preserve">جعفر في الخصومة عنه </w:t>
      </w:r>
      <w:r w:rsidR="00980442">
        <w:rPr>
          <w:rStyle w:val="libFootnotenumChar"/>
          <w:rtl/>
        </w:rPr>
        <w:t>(</w:t>
      </w:r>
      <w:r w:rsidR="00980442" w:rsidRPr="00F85339">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قال ابن ميثم : يروى أنّه </w:t>
      </w:r>
      <w:r w:rsidR="00415556" w:rsidRPr="00415556">
        <w:rPr>
          <w:rStyle w:val="libAlaemChar"/>
          <w:rtl/>
        </w:rPr>
        <w:t>عليه‌السلام</w:t>
      </w:r>
      <w:r w:rsidRPr="007D02BD">
        <w:rPr>
          <w:rtl/>
        </w:rPr>
        <w:t xml:space="preserve"> وكّل أخاه في خصومة و قال : إن لها تقحّما و إنّ الشيطان يحضرها </w:t>
      </w:r>
      <w:r w:rsidR="00980442">
        <w:rPr>
          <w:rStyle w:val="libFootnotenumChar"/>
          <w:rtl/>
        </w:rPr>
        <w:t>(</w:t>
      </w:r>
      <w:r w:rsidR="00980442" w:rsidRPr="00F8533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المستجاد ) دخل عمارة بن حمزة على المنصور فقعد في مجلسه ، فقام رجل فقال للمنصور : مظلوم . قال : من ظلمك . قال عمارة :</w:t>
      </w:r>
    </w:p>
    <w:p w:rsidR="00C20D35" w:rsidRDefault="007D02BD" w:rsidP="00DD4BEA">
      <w:pPr>
        <w:pStyle w:val="libNormal"/>
        <w:rPr>
          <w:rtl/>
        </w:rPr>
      </w:pPr>
      <w:r w:rsidRPr="007D02BD">
        <w:rPr>
          <w:rtl/>
        </w:rPr>
        <w:t xml:space="preserve">غصبني ضيعتي . فقال المنصور : قم يا عمارة فاقعد مع خصمك . فقال : ما هو لي بخصم . قال : و كيف ذلك ؟ قال : ان كانت الضيعة له فلست انازعه و ان كانت لي فهي له ، و لا أقوم من مجلس قد شرّفني به الخليفة أمير المؤمنين و أقعد في أدنى منه بسبب ضيعة </w:t>
      </w:r>
      <w:r w:rsidR="00980442">
        <w:rPr>
          <w:rStyle w:val="libFootnotenumChar"/>
          <w:rtl/>
        </w:rPr>
        <w:t>(</w:t>
      </w:r>
      <w:r w:rsidR="00980442" w:rsidRPr="00F8533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قال المصنف : ( يريد بالقحم المهالك لأنّها تقحم أصحابها في المهالك و المتالف في الأكثر ) في ( النهاية ) : اقتحم الأمر العظيم و تقحّمه ، إذا رمى نفسه فيه من غير رويّة ، و القحمة الورطة و الهلكه ، و منه حديث علي </w:t>
      </w:r>
      <w:r w:rsidR="00415556" w:rsidRPr="00415556">
        <w:rPr>
          <w:rStyle w:val="libAlaemChar"/>
          <w:rtl/>
        </w:rPr>
        <w:t>عليه‌السلام</w:t>
      </w:r>
      <w:r w:rsidRPr="007D02BD">
        <w:rPr>
          <w:rtl/>
        </w:rPr>
        <w:t xml:space="preserve"> « ان للخصومة قحما » </w:t>
      </w:r>
      <w:r w:rsidR="00980442">
        <w:rPr>
          <w:rStyle w:val="libFootnotenumChar"/>
          <w:rtl/>
        </w:rPr>
        <w:t>(</w:t>
      </w:r>
      <w:r w:rsidR="00980442" w:rsidRPr="00F85339">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من ذلك قحمة الاعراب و هو ان تصيبهم السنة » أي : سنة القحط .</w:t>
      </w:r>
    </w:p>
    <w:p w:rsidR="00C20D35" w:rsidRDefault="007D02BD" w:rsidP="00DD4BEA">
      <w:pPr>
        <w:pStyle w:val="libNormal"/>
        <w:rPr>
          <w:rtl/>
        </w:rPr>
      </w:pPr>
      <w:r w:rsidRPr="007D02BD">
        <w:rPr>
          <w:rtl/>
        </w:rPr>
        <w:t xml:space="preserve">« فتتعرق أموالهم » هكذا في ( الطبعة المصرية ) </w:t>
      </w:r>
      <w:r w:rsidR="00980442">
        <w:rPr>
          <w:rStyle w:val="libFootnotenumChar"/>
          <w:rtl/>
        </w:rPr>
        <w:t>(</w:t>
      </w:r>
      <w:r w:rsidR="00980442" w:rsidRPr="00F85339">
        <w:rPr>
          <w:rStyle w:val="libFootnotenumChar"/>
          <w:rtl/>
        </w:rPr>
        <w:t>5</w:t>
      </w:r>
      <w:r w:rsidR="00980442">
        <w:rPr>
          <w:rStyle w:val="libFootnotenumChar"/>
          <w:rtl/>
        </w:rPr>
        <w:t>)</w:t>
      </w:r>
      <w:r w:rsidRPr="007D02BD">
        <w:rPr>
          <w:rtl/>
        </w:rPr>
        <w:t xml:space="preserve"> و الصواب ما في ابن أبي الحديد </w:t>
      </w:r>
      <w:r w:rsidR="00980442">
        <w:rPr>
          <w:rStyle w:val="libFootnotenumChar"/>
          <w:rtl/>
        </w:rPr>
        <w:t>(</w:t>
      </w:r>
      <w:r w:rsidR="00980442" w:rsidRPr="00F85339">
        <w:rPr>
          <w:rStyle w:val="libFootnotenumChar"/>
          <w:rtl/>
        </w:rPr>
        <w:t>6</w:t>
      </w:r>
      <w:r w:rsidR="00980442">
        <w:rPr>
          <w:rStyle w:val="libFootnotenumChar"/>
          <w:rtl/>
        </w:rPr>
        <w:t>)</w:t>
      </w:r>
      <w:r w:rsidRPr="007D02BD">
        <w:rPr>
          <w:rtl/>
        </w:rPr>
        <w:t xml:space="preserve"> و ابن ميثم </w:t>
      </w:r>
      <w:r w:rsidR="00980442">
        <w:rPr>
          <w:rStyle w:val="libFootnotenumChar"/>
          <w:rtl/>
        </w:rPr>
        <w:t>(</w:t>
      </w:r>
      <w:r w:rsidR="00980442" w:rsidRPr="00F85339">
        <w:rPr>
          <w:rStyle w:val="libFootnotenumChar"/>
          <w:rtl/>
        </w:rPr>
        <w:t>7</w:t>
      </w:r>
      <w:r w:rsidR="00980442">
        <w:rPr>
          <w:rStyle w:val="libFootnotenumChar"/>
          <w:rtl/>
        </w:rPr>
        <w:t>)</w:t>
      </w:r>
      <w:r w:rsidRPr="007D02BD">
        <w:rPr>
          <w:rtl/>
        </w:rPr>
        <w:t xml:space="preserve"> ( فتتقرف أموالهم )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نهج البلاغة لابن أبي الحديد 19 : 107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نهج البلاغة لابن ميثم 5 : 372 .</w:t>
      </w:r>
    </w:p>
    <w:p w:rsidR="00C20D35" w:rsidRDefault="00EB221F" w:rsidP="00EB221F">
      <w:pPr>
        <w:pStyle w:val="libFootnote"/>
        <w:rPr>
          <w:rtl/>
        </w:rPr>
      </w:pPr>
      <w:r w:rsidRPr="007D02BD">
        <w:rPr>
          <w:rtl/>
        </w:rPr>
        <w:t xml:space="preserve">( 3 </w:t>
      </w:r>
      <w:r>
        <w:rPr>
          <w:rtl/>
        </w:rPr>
        <w:t>)</w:t>
      </w:r>
      <w:r w:rsidR="007D02BD" w:rsidRPr="007D02BD">
        <w:rPr>
          <w:rtl/>
        </w:rPr>
        <w:t xml:space="preserve"> المستجاد للتنوخي : 193 194 .</w:t>
      </w:r>
    </w:p>
    <w:p w:rsidR="00C20D35" w:rsidRDefault="00EB221F" w:rsidP="00EB221F">
      <w:pPr>
        <w:pStyle w:val="libFootnote"/>
        <w:rPr>
          <w:rtl/>
        </w:rPr>
      </w:pPr>
      <w:r w:rsidRPr="007D02BD">
        <w:rPr>
          <w:rtl/>
        </w:rPr>
        <w:t xml:space="preserve">( 4 </w:t>
      </w:r>
      <w:r>
        <w:rPr>
          <w:rtl/>
        </w:rPr>
        <w:t>)</w:t>
      </w:r>
      <w:r w:rsidR="007D02BD" w:rsidRPr="007D02BD">
        <w:rPr>
          <w:rtl/>
        </w:rPr>
        <w:t xml:space="preserve"> النهاية لابن الأثير 1 : 18 .</w:t>
      </w:r>
    </w:p>
    <w:p w:rsidR="00C20D35" w:rsidRDefault="00EB221F" w:rsidP="00EB221F">
      <w:pPr>
        <w:pStyle w:val="libFootnote"/>
        <w:rPr>
          <w:rtl/>
        </w:rPr>
      </w:pPr>
      <w:r w:rsidRPr="007D02BD">
        <w:rPr>
          <w:rtl/>
        </w:rPr>
        <w:t xml:space="preserve">( 5 </w:t>
      </w:r>
      <w:r>
        <w:rPr>
          <w:rtl/>
        </w:rPr>
        <w:t>)</w:t>
      </w:r>
      <w:r w:rsidR="007D02BD" w:rsidRPr="007D02BD">
        <w:rPr>
          <w:rtl/>
        </w:rPr>
        <w:t xml:space="preserve"> النسخة المصرية : 715 شرح محمّد عبده .</w:t>
      </w:r>
    </w:p>
    <w:p w:rsidR="00C20D35" w:rsidRDefault="00EB221F" w:rsidP="00EB221F">
      <w:pPr>
        <w:pStyle w:val="libFootnote"/>
        <w:rPr>
          <w:rtl/>
        </w:rPr>
      </w:pPr>
      <w:r w:rsidRPr="007D02BD">
        <w:rPr>
          <w:rtl/>
        </w:rPr>
        <w:t xml:space="preserve">( 6 </w:t>
      </w:r>
      <w:r>
        <w:rPr>
          <w:rtl/>
        </w:rPr>
        <w:t>)</w:t>
      </w:r>
      <w:r w:rsidR="007D02BD" w:rsidRPr="007D02BD">
        <w:rPr>
          <w:rtl/>
        </w:rPr>
        <w:t xml:space="preserve"> في شرح ابن أبي الحديد 19 : 107 بلفظ « فتتفرق »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نسخة ابن ميثم المنقحة مطابقة للنسخة المصرية 5 : 372 .</w:t>
      </w:r>
    </w:p>
    <w:p w:rsidR="00C20D35" w:rsidRDefault="001A00B3" w:rsidP="00DD4BEA">
      <w:pPr>
        <w:pStyle w:val="libNormal"/>
        <w:rPr>
          <w:rtl/>
        </w:rPr>
      </w:pPr>
      <w:r>
        <w:rPr>
          <w:rtl/>
        </w:rPr>
        <w:br w:type="page"/>
      </w:r>
      <w:r w:rsidR="007D02BD" w:rsidRPr="007D02BD">
        <w:rPr>
          <w:rtl/>
        </w:rPr>
        <w:lastRenderedPageBreak/>
        <w:t>« فذلك تقحمها » أي : تقحّم السنة .</w:t>
      </w:r>
    </w:p>
    <w:p w:rsidR="00C20D35" w:rsidRDefault="007D02BD" w:rsidP="00DD4BEA">
      <w:pPr>
        <w:pStyle w:val="libNormal"/>
        <w:rPr>
          <w:rtl/>
        </w:rPr>
      </w:pPr>
      <w:r w:rsidRPr="007D02BD">
        <w:rPr>
          <w:rtl/>
        </w:rPr>
        <w:t>« فيهم » أي : في الاعراب .</w:t>
      </w:r>
    </w:p>
    <w:p w:rsidR="00C20D35" w:rsidRDefault="007D02BD" w:rsidP="00DD4BEA">
      <w:pPr>
        <w:pStyle w:val="libNormal"/>
        <w:rPr>
          <w:rtl/>
        </w:rPr>
      </w:pPr>
      <w:r w:rsidRPr="007D02BD">
        <w:rPr>
          <w:rtl/>
        </w:rPr>
        <w:t>« و قيل فيه » أي : في قول قحمة الاعراب .</w:t>
      </w:r>
    </w:p>
    <w:p w:rsidR="00C20D35" w:rsidRDefault="007D02BD" w:rsidP="00DD4BEA">
      <w:pPr>
        <w:pStyle w:val="libNormal"/>
        <w:rPr>
          <w:rtl/>
        </w:rPr>
      </w:pPr>
      <w:r w:rsidRPr="007D02BD">
        <w:rPr>
          <w:rtl/>
        </w:rPr>
        <w:t>« وجه آخر و هو أنّها تقحمهم » أي : تدخلهم .</w:t>
      </w:r>
    </w:p>
    <w:p w:rsidR="00C20D35" w:rsidRDefault="007D02BD" w:rsidP="00DD4BEA">
      <w:pPr>
        <w:pStyle w:val="libNormal"/>
        <w:rPr>
          <w:rtl/>
        </w:rPr>
      </w:pPr>
      <w:r w:rsidRPr="007D02BD">
        <w:rPr>
          <w:rtl/>
        </w:rPr>
        <w:t>« بلاد الريف » أي : الخصب .</w:t>
      </w:r>
    </w:p>
    <w:p w:rsidR="00C20D35" w:rsidRDefault="007D02BD" w:rsidP="00DD4BEA">
      <w:pPr>
        <w:pStyle w:val="libNormal"/>
        <w:rPr>
          <w:rtl/>
        </w:rPr>
      </w:pPr>
      <w:r w:rsidRPr="007D02BD">
        <w:rPr>
          <w:rtl/>
        </w:rPr>
        <w:t>« أي تحوجهم إلى دخول الحضر عند محول البدو » أي : قحط البادية .</w:t>
      </w:r>
    </w:p>
    <w:p w:rsidR="00C20D35" w:rsidRDefault="007D02BD" w:rsidP="00DD4BEA">
      <w:pPr>
        <w:pStyle w:val="libNormal"/>
        <w:rPr>
          <w:rtl/>
        </w:rPr>
      </w:pPr>
      <w:r w:rsidRPr="007D02BD">
        <w:rPr>
          <w:rtl/>
        </w:rPr>
        <w:t>قلت : و يشهد لكونه هو الوجه قولهم : « أقحمت السنة نابغة بني جعدة » أي : أخرجته من البادية و أدخلته الحضر .</w:t>
      </w:r>
    </w:p>
    <w:p w:rsidR="00C20D35" w:rsidRDefault="007D02BD" w:rsidP="00F85339">
      <w:pPr>
        <w:pStyle w:val="Heading1"/>
        <w:rPr>
          <w:rtl/>
        </w:rPr>
      </w:pPr>
      <w:bookmarkStart w:id="141" w:name="_Toc369352414"/>
      <w:r w:rsidRPr="007D02BD">
        <w:rPr>
          <w:rtl/>
        </w:rPr>
        <w:t>66</w:t>
      </w:r>
      <w:r w:rsidR="00F85339">
        <w:rPr>
          <w:rFonts w:hint="cs"/>
          <w:rtl/>
        </w:rPr>
        <w:t xml:space="preserve"> </w:t>
      </w:r>
      <w:r w:rsidRPr="007D02BD">
        <w:rPr>
          <w:rtl/>
        </w:rPr>
        <w:t xml:space="preserve">الحكمة ( 298 ) و قال </w:t>
      </w:r>
      <w:r w:rsidR="00415556" w:rsidRPr="00415556">
        <w:rPr>
          <w:rStyle w:val="libAlaemHeading2Char"/>
          <w:rtl/>
        </w:rPr>
        <w:t>عليه‌السلام</w:t>
      </w:r>
      <w:r w:rsidRPr="007D02BD">
        <w:rPr>
          <w:rtl/>
        </w:rPr>
        <w:t xml:space="preserve"> :</w:t>
      </w:r>
      <w:bookmarkEnd w:id="141"/>
    </w:p>
    <w:p w:rsidR="00C20D35" w:rsidRDefault="007D02BD" w:rsidP="00DD4BEA">
      <w:pPr>
        <w:pStyle w:val="libNormal"/>
        <w:rPr>
          <w:rtl/>
        </w:rPr>
      </w:pPr>
      <w:r w:rsidRPr="007D02BD">
        <w:rPr>
          <w:rtl/>
        </w:rPr>
        <w:t xml:space="preserve">مَنْ بَالَغَ فِي اَلْخُصُومَةِ أَثِمَ وَ مَنْ قَصَّرَ فِيهَا ظُلِمَ وَ لاَ يَسْتَطِيعُ أَنْ يَتَّقِيَ اَللَّهَ مَنْ خَاصَمَ أقول : قال ابن أبي الحديد هذا مثل قوله </w:t>
      </w:r>
      <w:r w:rsidR="00415556" w:rsidRPr="00415556">
        <w:rPr>
          <w:rStyle w:val="libAlaemChar"/>
          <w:rtl/>
        </w:rPr>
        <w:t>عليه‌السلام</w:t>
      </w:r>
      <w:r w:rsidRPr="007D02BD">
        <w:rPr>
          <w:rtl/>
        </w:rPr>
        <w:t xml:space="preserve"> في موضع آخر : « الغالب بالشرّ مغلوب » </w:t>
      </w:r>
      <w:r w:rsidR="00980442">
        <w:rPr>
          <w:rStyle w:val="libFootnotenumChar"/>
          <w:rtl/>
        </w:rPr>
        <w:t>(</w:t>
      </w:r>
      <w:r w:rsidR="00980442" w:rsidRPr="00F85339">
        <w:rPr>
          <w:rStyle w:val="libFootnotenumChar"/>
          <w:rtl/>
        </w:rPr>
        <w:t>1</w:t>
      </w:r>
      <w:r w:rsidR="00980442">
        <w:rPr>
          <w:rStyle w:val="libFootnotenumChar"/>
          <w:rtl/>
        </w:rPr>
        <w:t>)</w:t>
      </w:r>
      <w:r w:rsidRPr="007D02BD">
        <w:rPr>
          <w:rtl/>
        </w:rPr>
        <w:t xml:space="preserve"> و كان يقال : ما تسابّ اثنان إلاّ غلب ألامهما </w:t>
      </w:r>
      <w:r w:rsidR="00980442">
        <w:rPr>
          <w:rStyle w:val="libFootnotenumChar"/>
          <w:rtl/>
        </w:rPr>
        <w:t>(</w:t>
      </w:r>
      <w:r w:rsidR="00980442" w:rsidRPr="00F8533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و أين ما ذكره ممّا قاله </w:t>
      </w:r>
      <w:r w:rsidR="00415556" w:rsidRPr="00415556">
        <w:rPr>
          <w:rStyle w:val="libAlaemChar"/>
          <w:rtl/>
        </w:rPr>
        <w:t>عليه‌السلام</w:t>
      </w:r>
      <w:r w:rsidRPr="007D02BD">
        <w:rPr>
          <w:rtl/>
        </w:rPr>
        <w:t xml:space="preserve"> و إنّما كلامه هنا مثل قوله قبل : « إنّ للخصومة قحما » ، و كأنّ هذا تفصيل لإجمال ذاك ، و المراد بالخصومات التي ترفع إلى القضاة لا التسابّ الخارجي و يصير الرجل في خصومات القضاة موهونا اضافة إلى ما ذكره ، و لذا كان بعض الشرفاء يتركون حقّهم مع كون ادعائهم حقّا و يخسرون مع كون الادعاء باطلا حتى يخلصوا من الخصومة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نهج البلاغة لابن أبي الحديد 19 : 204 ، و هو من الكلمات القصار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المصدر نفسه .</w:t>
      </w:r>
    </w:p>
    <w:p w:rsidR="00C20D35" w:rsidRDefault="001A00B3" w:rsidP="00F85339">
      <w:pPr>
        <w:pStyle w:val="Heading1"/>
        <w:rPr>
          <w:rtl/>
        </w:rPr>
      </w:pPr>
      <w:r>
        <w:rPr>
          <w:rtl/>
        </w:rPr>
        <w:br w:type="page"/>
      </w:r>
      <w:bookmarkStart w:id="142" w:name="_Toc369352415"/>
      <w:r w:rsidR="007D02BD" w:rsidRPr="007D02BD">
        <w:rPr>
          <w:rtl/>
        </w:rPr>
        <w:lastRenderedPageBreak/>
        <w:t>67</w:t>
      </w:r>
      <w:r w:rsidR="00F85339">
        <w:rPr>
          <w:rFonts w:hint="cs"/>
          <w:rtl/>
        </w:rPr>
        <w:t xml:space="preserve"> </w:t>
      </w:r>
      <w:r w:rsidR="007D02BD" w:rsidRPr="007D02BD">
        <w:rPr>
          <w:rtl/>
        </w:rPr>
        <w:t xml:space="preserve">الحكمة ( 265 ) و قال </w:t>
      </w:r>
      <w:r w:rsidR="00415556" w:rsidRPr="00415556">
        <w:rPr>
          <w:rStyle w:val="libAlaemHeading2Char"/>
          <w:rtl/>
        </w:rPr>
        <w:t>عليه‌السلام</w:t>
      </w:r>
      <w:r w:rsidR="007D02BD" w:rsidRPr="007D02BD">
        <w:rPr>
          <w:rtl/>
        </w:rPr>
        <w:t xml:space="preserve"> :</w:t>
      </w:r>
      <w:bookmarkEnd w:id="142"/>
    </w:p>
    <w:p w:rsidR="00C20D35" w:rsidRDefault="007D02BD" w:rsidP="00DD4BEA">
      <w:pPr>
        <w:pStyle w:val="libNormal"/>
        <w:rPr>
          <w:rtl/>
        </w:rPr>
      </w:pPr>
      <w:r w:rsidRPr="007D02BD">
        <w:rPr>
          <w:rtl/>
        </w:rPr>
        <w:t>إِنَّ كَلاَمَ اَلْحُكَمَاءِ إِذَا كَانَ صَوَاباً كَانَ دَوَاءً وَ إِذَا كَانَ خَطَأً كَانَ دَاءً أي : إن صواب كلامهم دواء لباقي الناس من أمراضهم الباطنية ، كما أنّ خطأ كلامهم يولّد فيهم أمراضا حادثة ، فإنّ عامة الناس ينظرون إلى القائل و ليسوا هم أهل التمييز .</w:t>
      </w:r>
    </w:p>
    <w:p w:rsidR="00C20D35" w:rsidRDefault="007D02BD" w:rsidP="00DD4BEA">
      <w:pPr>
        <w:pStyle w:val="libNormal"/>
        <w:rPr>
          <w:rtl/>
        </w:rPr>
      </w:pPr>
      <w:r w:rsidRPr="007D02BD">
        <w:rPr>
          <w:rtl/>
        </w:rPr>
        <w:t xml:space="preserve">و مثل قول الحكماء علم العلماء ، فإنّه إذا كان مقرونا بالعمل يكون دواء و إذا كان عاريا عنه كان داء </w:t>
      </w:r>
      <w:r w:rsidR="00980442">
        <w:rPr>
          <w:rStyle w:val="libFootnotenumChar"/>
          <w:rtl/>
        </w:rPr>
        <w:t>(</w:t>
      </w:r>
      <w:r w:rsidR="00980442" w:rsidRPr="00F85339">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الكافي ) قال عيسى </w:t>
      </w:r>
      <w:r w:rsidR="00415556" w:rsidRPr="00415556">
        <w:rPr>
          <w:rStyle w:val="libAlaemChar"/>
          <w:rtl/>
        </w:rPr>
        <w:t>عليه‌السلام</w:t>
      </w:r>
      <w:r w:rsidRPr="007D02BD">
        <w:rPr>
          <w:rtl/>
        </w:rPr>
        <w:t xml:space="preserve"> للحواريين : بالتواضع تعمر الحكمة لا بالتكبّر ، و كذلك في السهل ينبت الزرع لا في الجبل </w:t>
      </w:r>
      <w:r w:rsidR="00980442">
        <w:rPr>
          <w:rStyle w:val="libFootnotenumChar"/>
          <w:rtl/>
        </w:rPr>
        <w:t>(</w:t>
      </w:r>
      <w:r w:rsidR="00980442" w:rsidRPr="00F85339">
        <w:rPr>
          <w:rStyle w:val="libFootnotenumChar"/>
          <w:rtl/>
        </w:rPr>
        <w:t>2</w:t>
      </w:r>
      <w:r w:rsidR="00980442">
        <w:rPr>
          <w:rStyle w:val="libFootnotenumChar"/>
          <w:rtl/>
        </w:rPr>
        <w:t>)</w:t>
      </w:r>
      <w:r w:rsidRPr="007D02BD">
        <w:rPr>
          <w:rtl/>
        </w:rPr>
        <w:t xml:space="preserve"> ، و قالت الحواريون لعيسى </w:t>
      </w:r>
      <w:r w:rsidR="00415556" w:rsidRPr="00415556">
        <w:rPr>
          <w:rStyle w:val="libAlaemChar"/>
          <w:rtl/>
        </w:rPr>
        <w:t>عليه‌السلام</w:t>
      </w:r>
      <w:r w:rsidRPr="007D02BD">
        <w:rPr>
          <w:rtl/>
        </w:rPr>
        <w:t xml:space="preserve"> : من نجالس ؟ قال : من يذكّركم اللَّه رؤيته و يزيدكم في علمكم منطقه ، و يرغّبكم في الآخرة عمله </w:t>
      </w:r>
      <w:r w:rsidR="00980442">
        <w:rPr>
          <w:rStyle w:val="libFootnotenumChar"/>
          <w:rtl/>
        </w:rPr>
        <w:t>(</w:t>
      </w:r>
      <w:r w:rsidR="00980442" w:rsidRPr="00F8533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أوحى اللَّه تعالى إلى داود </w:t>
      </w:r>
      <w:r w:rsidR="00415556" w:rsidRPr="00415556">
        <w:rPr>
          <w:rStyle w:val="libAlaemChar"/>
          <w:rtl/>
        </w:rPr>
        <w:t>عليه‌السلام</w:t>
      </w:r>
      <w:r w:rsidRPr="007D02BD">
        <w:rPr>
          <w:rtl/>
        </w:rPr>
        <w:t xml:space="preserve"> : لا تجعل بيني و بينك عالما مفتونا بالدنيا فيصدّك عن طريق محبتي ، فإنّ اولئك قطّاع طريق عبادي المريدين ، إنّ أدنى ما أنا صانع بهم أن أنزع حلاوة مناجاتي من قلوبهم </w:t>
      </w:r>
      <w:r w:rsidR="00980442">
        <w:rPr>
          <w:rStyle w:val="libFootnotenumChar"/>
          <w:rtl/>
        </w:rPr>
        <w:t>(</w:t>
      </w:r>
      <w:r w:rsidR="00980442" w:rsidRPr="00F85339">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النبي </w:t>
      </w:r>
      <w:r w:rsidR="00415556" w:rsidRPr="00415556">
        <w:rPr>
          <w:rStyle w:val="libAlaemChar"/>
          <w:rtl/>
        </w:rPr>
        <w:t>صلى‌الله‌عليه‌وآله</w:t>
      </w:r>
      <w:r w:rsidRPr="007D02BD">
        <w:rPr>
          <w:rtl/>
        </w:rPr>
        <w:t xml:space="preserve"> : الفقهاء أمناء الرسل ما لم يدخلوا في الدّنيا باتّباع السلطان ، فإذا فعلوا ذلك فاحذروهم على دينكم </w:t>
      </w:r>
      <w:r w:rsidR="00980442">
        <w:rPr>
          <w:rStyle w:val="libFootnotenumChar"/>
          <w:rtl/>
        </w:rPr>
        <w:t>(</w:t>
      </w:r>
      <w:r w:rsidR="00980442" w:rsidRPr="00F85339">
        <w:rPr>
          <w:rStyle w:val="libFootnotenumChar"/>
          <w:rtl/>
        </w:rPr>
        <w:t>5</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ذكر ابن أبي الحديد في شرحه 19 : 204 ما يشابه ذلك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1 : 37 ح 6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للكليني 1 : 39 ح 3 و هو عن أبي عبد اللَّه عن الرسول صلّى اللَّه عليه و آله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للكليني 1 : 46 ح 4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الكافي للكليني 1 : 46 ح 1 .</w:t>
      </w:r>
    </w:p>
    <w:p w:rsidR="00C20D35" w:rsidRDefault="001A00B3" w:rsidP="00DD4BEA">
      <w:pPr>
        <w:pStyle w:val="libNormal"/>
        <w:rPr>
          <w:rtl/>
        </w:rPr>
      </w:pPr>
      <w:r>
        <w:rPr>
          <w:rtl/>
        </w:rPr>
        <w:br w:type="page"/>
      </w:r>
      <w:r w:rsidR="007D02BD" w:rsidRPr="007D02BD">
        <w:rPr>
          <w:rtl/>
        </w:rPr>
        <w:lastRenderedPageBreak/>
        <w:t xml:space="preserve">و عن الصادق </w:t>
      </w:r>
      <w:r w:rsidR="00415556" w:rsidRPr="00415556">
        <w:rPr>
          <w:rStyle w:val="libAlaemChar"/>
          <w:rtl/>
        </w:rPr>
        <w:t>عليه‌السلام</w:t>
      </w:r>
      <w:r w:rsidR="007D02BD" w:rsidRPr="007D02BD">
        <w:rPr>
          <w:rtl/>
        </w:rPr>
        <w:t xml:space="preserve"> : إنّ العالم إذا لم يعمل بعلمه زلّت موعظته عن القلوب كما يزل المطر عن الصفا </w:t>
      </w:r>
      <w:r w:rsidR="00980442">
        <w:rPr>
          <w:rStyle w:val="libFootnotenumChar"/>
          <w:rtl/>
        </w:rPr>
        <w:t>(</w:t>
      </w:r>
      <w:r w:rsidR="00980442" w:rsidRPr="00F85339">
        <w:rPr>
          <w:rStyle w:val="libFootnotenumChar"/>
          <w:rtl/>
        </w:rPr>
        <w:t>1</w:t>
      </w:r>
      <w:r w:rsidR="00980442">
        <w:rPr>
          <w:rStyle w:val="libFootnotenumChar"/>
          <w:rtl/>
        </w:rPr>
        <w:t>)</w:t>
      </w:r>
      <w:r w:rsidR="007D02BD" w:rsidRPr="007D02BD">
        <w:rPr>
          <w:rtl/>
        </w:rPr>
        <w:t xml:space="preserve"> .</w:t>
      </w:r>
    </w:p>
    <w:p w:rsidR="00F85339" w:rsidRDefault="007D02BD" w:rsidP="00F85339">
      <w:pPr>
        <w:pStyle w:val="Heading1"/>
        <w:rPr>
          <w:rtl/>
        </w:rPr>
      </w:pPr>
      <w:bookmarkStart w:id="143" w:name="_Toc369352416"/>
      <w:r w:rsidRPr="007D02BD">
        <w:rPr>
          <w:rtl/>
        </w:rPr>
        <w:t>68</w:t>
      </w:r>
      <w:r w:rsidR="00F85339">
        <w:rPr>
          <w:rFonts w:hint="cs"/>
          <w:rtl/>
        </w:rPr>
        <w:t xml:space="preserve"> </w:t>
      </w:r>
      <w:r w:rsidRPr="007D02BD">
        <w:rPr>
          <w:rtl/>
        </w:rPr>
        <w:t>الحكمة ( 296 ) وَ قَالَ ع لِرَجُلٍ يَسْعَى</w:t>
      </w:r>
      <w:bookmarkEnd w:id="143"/>
      <w:r w:rsidRPr="007D02BD">
        <w:rPr>
          <w:rtl/>
        </w:rPr>
        <w:t xml:space="preserve"> </w:t>
      </w:r>
    </w:p>
    <w:p w:rsidR="00C20D35" w:rsidRDefault="00F85339" w:rsidP="00F85339">
      <w:pPr>
        <w:pStyle w:val="libNormal"/>
        <w:rPr>
          <w:rtl/>
        </w:rPr>
      </w:pPr>
      <w:r>
        <w:rPr>
          <w:rFonts w:hint="cs"/>
          <w:rtl/>
        </w:rPr>
        <w:t xml:space="preserve"> </w:t>
      </w:r>
      <w:r w:rsidR="007D02BD" w:rsidRPr="007D02BD">
        <w:rPr>
          <w:rtl/>
        </w:rPr>
        <w:t xml:space="preserve">عَلَى عَدُوٍّ لَهُ بِمَا فِيهِ إِضْرَارٌ بِنَفْسِهِ إِنَّمَا أَنْتَ كَالطَّاعِنِ نَفْسَهُ لِيَقْتُلَ رِدْفَهُ أقول : الظاهر أنّ الأصل في هذا الكلام ما رواه الطبري عن سيف باسناده : أنّ الناس كانوا في الوليد فرقتين : العامة معه و الخاصة عليه ، حتى كانت صفّين فولّى معاوية فجعلوا يقولون : عيب عثمان بالباطل ، فقال لهم علي : إنّكم و ما تعيّرون به عثمان كالطّاعن نفسه ليقتل ردفه ، و ما ذنب عثمان في رجل قد ضربه بقوله و عزله عن عمله ، و ما ذنب عثمان فيما صنع عن أمرنا </w:t>
      </w:r>
      <w:r w:rsidR="00980442">
        <w:rPr>
          <w:rStyle w:val="libFootnotenumChar"/>
          <w:rtl/>
        </w:rPr>
        <w:t>(</w:t>
      </w:r>
      <w:r w:rsidR="00980442" w:rsidRPr="00F85339">
        <w:rPr>
          <w:rStyle w:val="libFootnotenumChar"/>
          <w:rtl/>
        </w:rPr>
        <w:t>2</w:t>
      </w:r>
      <w:r w:rsidR="00980442">
        <w:rPr>
          <w:rStyle w:val="libFootnotenumChar"/>
          <w:rtl/>
        </w:rPr>
        <w:t>)</w:t>
      </w:r>
      <w:r w:rsidR="007D02BD" w:rsidRPr="007D02BD">
        <w:rPr>
          <w:rtl/>
        </w:rPr>
        <w:t xml:space="preserve"> .</w:t>
      </w:r>
    </w:p>
    <w:p w:rsidR="00C20D35" w:rsidRDefault="007D02BD" w:rsidP="00415556">
      <w:pPr>
        <w:pStyle w:val="libNormal"/>
        <w:rPr>
          <w:rtl/>
        </w:rPr>
      </w:pPr>
      <w:r w:rsidRPr="007D02BD">
        <w:rPr>
          <w:rtl/>
        </w:rPr>
        <w:t xml:space="preserve">و الخبر كما ترى محرّف لا يفهم منه محصل ، ثم جميع ما يرويه الطبري عن سيف أمور منكرة خلاف ما يرويه الخاصة و العامّة </w:t>
      </w:r>
      <w:r w:rsidR="00980442">
        <w:rPr>
          <w:rStyle w:val="libFootnotenumChar"/>
          <w:rtl/>
        </w:rPr>
        <w:t>(</w:t>
      </w:r>
      <w:r w:rsidR="00980442" w:rsidRPr="00F85339">
        <w:rPr>
          <w:rStyle w:val="libFootnotenumChar"/>
          <w:rtl/>
        </w:rPr>
        <w:t>3</w:t>
      </w:r>
      <w:r w:rsidR="00980442">
        <w:rPr>
          <w:rStyle w:val="libFootnotenumChar"/>
          <w:rtl/>
        </w:rPr>
        <w:t>)</w:t>
      </w:r>
      <w:r w:rsidRPr="007D02BD">
        <w:rPr>
          <w:rtl/>
        </w:rPr>
        <w:t xml:space="preserve"> ، و منها هذا الخبر فإنّ ضرب عثمان الوليد بن عقبة أخاه الرضاعي لمّا شكا أهل الكوفة صلاته بهم سكران و صلاته بهم الصبح أربعا و تغنّيه في الصّلاة إنّما كان بإجبار أمير المؤمنين </w:t>
      </w:r>
      <w:r w:rsidR="00415556" w:rsidRPr="00415556">
        <w:rPr>
          <w:rStyle w:val="libAlaemChar"/>
          <w:rtl/>
        </w:rPr>
        <w:t>عليه‌السلام</w:t>
      </w:r>
      <w:r w:rsidRPr="007D02BD">
        <w:rPr>
          <w:rtl/>
        </w:rPr>
        <w:t xml:space="preserve"> له ، و كيف يعقل أن يعيب أحد عثمان بضربه الحدّ حتى ينكر </w:t>
      </w:r>
      <w:r w:rsidR="00415556" w:rsidRPr="00415556">
        <w:rPr>
          <w:rStyle w:val="libAlaemChar"/>
          <w:rtl/>
        </w:rPr>
        <w:t>عليه‌السلام</w:t>
      </w:r>
      <w:r w:rsidR="00415556" w:rsidRPr="007D02BD">
        <w:rPr>
          <w:rtl/>
        </w:rPr>
        <w:t xml:space="preserve"> </w:t>
      </w:r>
      <w:r w:rsidRPr="007D02BD">
        <w:rPr>
          <w:rtl/>
        </w:rPr>
        <w:t xml:space="preserve">ذلك ، و إنّما عابوا عثمان بتوليته مثل الوليد و آبائه عن إجراء الحد عليه حتى أنّبه </w:t>
      </w:r>
      <w:r w:rsidR="00415556" w:rsidRPr="00415556">
        <w:rPr>
          <w:rStyle w:val="libAlaemChar"/>
          <w:rtl/>
        </w:rPr>
        <w:t>عليه‌السلام</w:t>
      </w:r>
      <w:r w:rsidRPr="007D02BD">
        <w:rPr>
          <w:rtl/>
        </w:rPr>
        <w:t xml:space="preserve"> بتضييعه حد اللَّه ، و تصدّى </w:t>
      </w:r>
      <w:r w:rsidR="00415556" w:rsidRPr="00415556">
        <w:rPr>
          <w:rStyle w:val="libAlaemChar"/>
          <w:rtl/>
        </w:rPr>
        <w:t>عليه‌السلام</w:t>
      </w:r>
      <w:r w:rsidRPr="007D02BD">
        <w:rPr>
          <w:rtl/>
        </w:rPr>
        <w:t xml:space="preserve"> لضربه رغما لعثمان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1 : 44 ح 3 .</w:t>
      </w:r>
    </w:p>
    <w:p w:rsidR="00C20D35" w:rsidRDefault="00EB221F" w:rsidP="00EB221F">
      <w:pPr>
        <w:pStyle w:val="libFootnote"/>
        <w:rPr>
          <w:rtl/>
        </w:rPr>
      </w:pPr>
      <w:r w:rsidRPr="007D02BD">
        <w:rPr>
          <w:rtl/>
        </w:rPr>
        <w:t xml:space="preserve">( 2 </w:t>
      </w:r>
      <w:r>
        <w:rPr>
          <w:rtl/>
        </w:rPr>
        <w:t>)</w:t>
      </w:r>
      <w:r w:rsidR="007D02BD" w:rsidRPr="007D02BD">
        <w:rPr>
          <w:rtl/>
        </w:rPr>
        <w:t xml:space="preserve"> تاريخ الامم و الملوك للطبري 2 : 612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للسيد مرتضى العسكري بحث مطولة في هذا المضمار راجع كتابه « عبد اللَّه بن سبأ » .</w:t>
      </w:r>
    </w:p>
    <w:p w:rsidR="00C20D35" w:rsidRDefault="001A00B3" w:rsidP="00F85339">
      <w:pPr>
        <w:pStyle w:val="libNormal0"/>
        <w:rPr>
          <w:rtl/>
        </w:rPr>
      </w:pPr>
      <w:r>
        <w:rPr>
          <w:rtl/>
        </w:rPr>
        <w:br w:type="page"/>
      </w:r>
      <w:r w:rsidR="007D02BD" w:rsidRPr="007D02BD">
        <w:rPr>
          <w:rtl/>
        </w:rPr>
        <w:lastRenderedPageBreak/>
        <w:t xml:space="preserve">بتفصيل ذكره المسعودي . و لعلّ العنوان كان كلامه </w:t>
      </w:r>
      <w:r w:rsidR="00415556" w:rsidRPr="00415556">
        <w:rPr>
          <w:rStyle w:val="libAlaemChar"/>
          <w:rtl/>
        </w:rPr>
        <w:t>عليه‌السلام</w:t>
      </w:r>
      <w:r w:rsidR="007D02BD" w:rsidRPr="007D02BD">
        <w:rPr>
          <w:rtl/>
        </w:rPr>
        <w:t xml:space="preserve"> في مقام آخر فأسلكه سيف في هذا كما هو دأبه ، كما أنّ المصنّف إذا رأى كلمة بليغة منسوبة إليه </w:t>
      </w:r>
      <w:r w:rsidR="00415556" w:rsidRPr="00415556">
        <w:rPr>
          <w:rStyle w:val="libAlaemChar"/>
          <w:rtl/>
        </w:rPr>
        <w:t>عليه‌السلام</w:t>
      </w:r>
      <w:r w:rsidR="007D02BD" w:rsidRPr="007D02BD">
        <w:rPr>
          <w:rtl/>
        </w:rPr>
        <w:t xml:space="preserve"> ينقلها و لا يراعي السند .</w:t>
      </w:r>
    </w:p>
    <w:p w:rsidR="00C20D35" w:rsidRDefault="007D02BD" w:rsidP="00DD4BEA">
      <w:pPr>
        <w:pStyle w:val="libNormal"/>
        <w:rPr>
          <w:rtl/>
        </w:rPr>
      </w:pPr>
      <w:r w:rsidRPr="007D02BD">
        <w:rPr>
          <w:rtl/>
        </w:rPr>
        <w:t xml:space="preserve">و كيف كان ، فمن شواهد العنوان ما في ( جمل المفيد ) أنّ ابن الزبير يوم الجمل تناول خطام جمل عائشة ، فبرز إليه الأشتر فخلّى الخطام من يده و أقبل نحوه و اصطرعا فسقطا إلى الأرض ، فجعل ابن الزبير يقول و قد أخذ الأشتر بعنقه و ينادي « اقتلوني و مالكا معي » ، قال الأشتر فما سرّني إلاّ قوله « مالك » و لو كان قال « الأشتر » لقتلوني ، فو اللَّه لقد تعجّبت من حمقه إذ ينادي بقتله و قتلي و ما كان ينفعه المشؤوم إن قتلت و قتل هو معي ، فأفرجت عنه و انهزم و به ضربة مثخنة في جانب وجهه </w:t>
      </w:r>
      <w:r w:rsidR="00980442">
        <w:rPr>
          <w:rStyle w:val="libFootnotenumChar"/>
          <w:rtl/>
        </w:rPr>
        <w:t>(</w:t>
      </w:r>
      <w:r w:rsidR="00980442" w:rsidRPr="00F85339">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في ( الأغاني ) كان عجل بن لجيم بن صعب بن علي بن بكر بن وائل من حمقى العرب ، قيل له : إن لكلّ فرس جواد اسما ، و إنّ فرسك هذا سابق جواد فسمّه ، ففقأ أحدى عينيه و قال : سمّيته « الأعور » .</w:t>
      </w:r>
    </w:p>
    <w:p w:rsidR="00C20D35" w:rsidRDefault="007D02BD" w:rsidP="00DD4BEA">
      <w:pPr>
        <w:pStyle w:val="libNormal"/>
        <w:rPr>
          <w:rtl/>
        </w:rPr>
      </w:pPr>
      <w:r w:rsidRPr="007D02BD">
        <w:rPr>
          <w:rtl/>
        </w:rPr>
        <w:t xml:space="preserve">( و فيه ) كان أسد بن يزيد بن مزيد الشيباني شبيها بأبيه جدّا بحيث لا يفصل بينهما إلاّ المتأمل ، و كان أكثر ما يباعد منه ضربة في وجه يزيد تأخذ من قصاص شعره و منحرفة على جبهته ، فكان أسد يتمنّى مثلها فهوت له ضربة في حرب أبيه من قبل الرشيد للوليد بن طريف الخارجي فأصابت في ذلك الموضع ، فيقال إنّه لو خطت على مثال ضربة أبيه ما عدا جاءت كأنّها هي </w:t>
      </w:r>
      <w:r w:rsidR="00980442">
        <w:rPr>
          <w:rStyle w:val="libFootnotenumChar"/>
          <w:rtl/>
        </w:rPr>
        <w:t>(</w:t>
      </w:r>
      <w:r w:rsidR="00980442" w:rsidRPr="00F85339">
        <w:rPr>
          <w:rStyle w:val="libFootnotenumChar"/>
          <w:rtl/>
        </w:rPr>
        <w:t>2</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الجمل للمفيد : 187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الأغاني للأصفهاني 12 : 95 .</w:t>
      </w:r>
    </w:p>
    <w:p w:rsidR="00C20D35" w:rsidRDefault="001A00B3" w:rsidP="00F85339">
      <w:pPr>
        <w:pStyle w:val="Heading1"/>
        <w:rPr>
          <w:rtl/>
        </w:rPr>
      </w:pPr>
      <w:r>
        <w:rPr>
          <w:rtl/>
        </w:rPr>
        <w:br w:type="page"/>
      </w:r>
      <w:bookmarkStart w:id="144" w:name="_Toc369352417"/>
      <w:r w:rsidR="007D02BD" w:rsidRPr="007D02BD">
        <w:rPr>
          <w:rtl/>
        </w:rPr>
        <w:lastRenderedPageBreak/>
        <w:t>69</w:t>
      </w:r>
      <w:r w:rsidR="00F85339">
        <w:rPr>
          <w:rFonts w:hint="cs"/>
          <w:rtl/>
        </w:rPr>
        <w:t xml:space="preserve"> </w:t>
      </w:r>
      <w:r w:rsidR="007D02BD" w:rsidRPr="007D02BD">
        <w:rPr>
          <w:rtl/>
        </w:rPr>
        <w:t xml:space="preserve">الحكمة ( 305 ) و قال </w:t>
      </w:r>
      <w:r w:rsidR="00415556" w:rsidRPr="00415556">
        <w:rPr>
          <w:rStyle w:val="libAlaemHeading2Char"/>
          <w:rtl/>
        </w:rPr>
        <w:t>عليه‌السلام</w:t>
      </w:r>
      <w:r w:rsidR="007D02BD" w:rsidRPr="007D02BD">
        <w:rPr>
          <w:rtl/>
        </w:rPr>
        <w:t xml:space="preserve"> :</w:t>
      </w:r>
      <w:bookmarkEnd w:id="144"/>
    </w:p>
    <w:p w:rsidR="00C20D35" w:rsidRDefault="007D02BD" w:rsidP="00DD4BEA">
      <w:pPr>
        <w:pStyle w:val="libNormal"/>
        <w:rPr>
          <w:rtl/>
        </w:rPr>
      </w:pPr>
      <w:r w:rsidRPr="007D02BD">
        <w:rPr>
          <w:rtl/>
        </w:rPr>
        <w:t xml:space="preserve">مَا زَنَى غَيُورٌ قَطُّ في الخبر : أخبر جبرئيل النبي </w:t>
      </w:r>
      <w:r w:rsidR="00415556" w:rsidRPr="00415556">
        <w:rPr>
          <w:rStyle w:val="libAlaemChar"/>
          <w:rtl/>
        </w:rPr>
        <w:t>صلى‌الله‌عليه‌وآله</w:t>
      </w:r>
      <w:r w:rsidRPr="007D02BD">
        <w:rPr>
          <w:rtl/>
        </w:rPr>
        <w:t xml:space="preserve"> أنّ جعفر بن أبي طالب كان له خصال في الجاهلية شكرها اللَّه تعالى له ، و منها عدم زناه لغيرته كعدم شربه لعزّته و عدم كذبه لشرفه </w:t>
      </w:r>
      <w:r w:rsidR="00980442">
        <w:rPr>
          <w:rStyle w:val="libFootnotenumChar"/>
          <w:rtl/>
        </w:rPr>
        <w:t>(</w:t>
      </w:r>
      <w:r w:rsidR="00980442" w:rsidRPr="00F85339">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في ( الطبري ) بنى الحجّاج واسطا سنة ( 185 ) </w:t>
      </w:r>
      <w:r w:rsidR="00980442">
        <w:rPr>
          <w:rStyle w:val="libFootnotenumChar"/>
          <w:rtl/>
        </w:rPr>
        <w:t>(</w:t>
      </w:r>
      <w:r w:rsidR="00980442" w:rsidRPr="00F85339">
        <w:rPr>
          <w:rStyle w:val="libFootnotenumChar"/>
          <w:rtl/>
        </w:rPr>
        <w:t>2</w:t>
      </w:r>
      <w:r w:rsidR="00980442">
        <w:rPr>
          <w:rStyle w:val="libFootnotenumChar"/>
          <w:rtl/>
        </w:rPr>
        <w:t>)</w:t>
      </w:r>
      <w:r w:rsidRPr="007D02BD">
        <w:rPr>
          <w:rtl/>
        </w:rPr>
        <w:t xml:space="preserve"> و كان سبب بنائه أنّه ضرب البعث على أهل الكوفة إلى خراسان ، فعسكروا بحمام عمر و كان فتى من بني أسد حديث عهد بعرس بابنة عمّ له ، فانصرف من العسكر إلى ابنة عمّه ليلا فطرق الباب طارق و دقّه دقّا شديدا ، فإذا سكران من أهل الشام فقالت المرأة لزوجها : لقد لقينا من هذا الشامي شرّا يفعل بنا كلّ ليلة ما ترى يريد المكروه و قد شكوته إلى مشيخة أصحابه فقال : إئذنوا له ، ففعلوا ، فأغلق الباب و أندر رأسه فلمّا اذن بالفجر خرج الرجل إلى العسكر و قال لامرأته إذا صليت الفجر بعثت إلى الشاميّين أن أخرجوا صاحبكم فسيأتون بك الحجّاج فأصدقيه الخبر على وجهه ، ففعلت و رفع القتيل إلى الحجّاج و ادخلت المرأة عليه فأخبرته ، فقال : صدقتني . ثم قال لولاة الشامي : ادفنوا صاحبكم فإنه قتيل اللَّه إلى النار لا قود له و لا عقل ، ثم نادى مناديه : لا ينزلنّ أحد على أحد و أخرجوا ، و بعث روّادا يرتادون له منزلا حتى نزل في موضع واسط </w:t>
      </w:r>
      <w:r w:rsidR="00980442">
        <w:rPr>
          <w:rStyle w:val="libFootnotenumChar"/>
          <w:rtl/>
        </w:rPr>
        <w:t>(</w:t>
      </w:r>
      <w:r w:rsidR="00980442" w:rsidRPr="00F85339">
        <w:rPr>
          <w:rStyle w:val="libFootnotenumChar"/>
          <w:rtl/>
        </w:rPr>
        <w:t>3</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أمالي الصدوق ، المجلس 17 : 70 ، و نقله المؤلف في كتابه قاموس الرجال 2 : 603 .</w:t>
      </w:r>
    </w:p>
    <w:p w:rsidR="00C20D35" w:rsidRDefault="00EB221F" w:rsidP="00EB221F">
      <w:pPr>
        <w:pStyle w:val="libFootnote"/>
        <w:rPr>
          <w:rtl/>
        </w:rPr>
      </w:pPr>
      <w:r w:rsidRPr="007D02BD">
        <w:rPr>
          <w:rtl/>
        </w:rPr>
        <w:t xml:space="preserve">( 2 </w:t>
      </w:r>
      <w:r>
        <w:rPr>
          <w:rtl/>
        </w:rPr>
        <w:t>)</w:t>
      </w:r>
      <w:r w:rsidR="007D02BD" w:rsidRPr="007D02BD">
        <w:rPr>
          <w:rtl/>
        </w:rPr>
        <w:t xml:space="preserve"> وقع سهوا في العلاّمة فالسنة التي بني فيها واسط هي ( 83 ) للهجرة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تاريخ الامم و الملوك للطبري 3 : 649 .</w:t>
      </w:r>
    </w:p>
    <w:p w:rsidR="00C20D35" w:rsidRDefault="001A00B3" w:rsidP="00F85339">
      <w:pPr>
        <w:pStyle w:val="Heading1"/>
        <w:rPr>
          <w:rtl/>
        </w:rPr>
      </w:pPr>
      <w:r>
        <w:rPr>
          <w:rtl/>
        </w:rPr>
        <w:br w:type="page"/>
      </w:r>
      <w:bookmarkStart w:id="145" w:name="_Toc369352418"/>
      <w:r w:rsidR="007D02BD" w:rsidRPr="007D02BD">
        <w:rPr>
          <w:rtl/>
        </w:rPr>
        <w:lastRenderedPageBreak/>
        <w:t>70</w:t>
      </w:r>
      <w:r w:rsidR="00F85339">
        <w:rPr>
          <w:rFonts w:hint="cs"/>
          <w:rtl/>
        </w:rPr>
        <w:t xml:space="preserve"> </w:t>
      </w:r>
      <w:r w:rsidR="007D02BD" w:rsidRPr="007D02BD">
        <w:rPr>
          <w:rtl/>
        </w:rPr>
        <w:t xml:space="preserve">الحكمة ( 306 ) و قال </w:t>
      </w:r>
      <w:r w:rsidR="00415556" w:rsidRPr="00415556">
        <w:rPr>
          <w:rStyle w:val="libAlaemHeading2Char"/>
          <w:rtl/>
        </w:rPr>
        <w:t>عليه‌السلام</w:t>
      </w:r>
      <w:r w:rsidR="007D02BD" w:rsidRPr="007D02BD">
        <w:rPr>
          <w:rtl/>
        </w:rPr>
        <w:t xml:space="preserve"> :</w:t>
      </w:r>
      <w:bookmarkEnd w:id="145"/>
    </w:p>
    <w:p w:rsidR="00C20D35" w:rsidRDefault="007D02BD" w:rsidP="00DD4BEA">
      <w:pPr>
        <w:pStyle w:val="libNormal"/>
        <w:rPr>
          <w:rtl/>
        </w:rPr>
      </w:pPr>
      <w:r w:rsidRPr="007D02BD">
        <w:rPr>
          <w:rtl/>
        </w:rPr>
        <w:t>كَفَى بِالْأَجَلِ حَارِساً فالناس كما لا يملكون حياة لا يملكون موتا :</w:t>
      </w:r>
    </w:p>
    <w:tbl>
      <w:tblPr>
        <w:tblStyle w:val="TableGrid"/>
        <w:bidiVisual/>
        <w:tblW w:w="4562" w:type="pct"/>
        <w:tblInd w:w="384" w:type="dxa"/>
        <w:tblLook w:val="01E0"/>
      </w:tblPr>
      <w:tblGrid>
        <w:gridCol w:w="4363"/>
        <w:gridCol w:w="310"/>
        <w:gridCol w:w="4319"/>
      </w:tblGrid>
      <w:tr w:rsidR="00F85339" w:rsidTr="00F85339">
        <w:trPr>
          <w:trHeight w:val="350"/>
        </w:trPr>
        <w:tc>
          <w:tcPr>
            <w:tcW w:w="4363" w:type="dxa"/>
            <w:shd w:val="clear" w:color="auto" w:fill="auto"/>
          </w:tcPr>
          <w:p w:rsidR="00F85339" w:rsidRDefault="00F85339" w:rsidP="00D172EC">
            <w:pPr>
              <w:pStyle w:val="libPoem"/>
            </w:pPr>
            <w:r w:rsidRPr="007D02BD">
              <w:rPr>
                <w:rtl/>
              </w:rPr>
              <w:t>أكان الجبان يرى أنّه</w:t>
            </w:r>
            <w:r w:rsidRPr="00725071">
              <w:rPr>
                <w:rStyle w:val="libPoemTiniChar0"/>
                <w:rtl/>
              </w:rPr>
              <w:br/>
              <w:t> </w:t>
            </w:r>
          </w:p>
        </w:tc>
        <w:tc>
          <w:tcPr>
            <w:tcW w:w="310" w:type="dxa"/>
            <w:shd w:val="clear" w:color="auto" w:fill="auto"/>
          </w:tcPr>
          <w:p w:rsidR="00F85339" w:rsidRDefault="00F85339" w:rsidP="00D172EC">
            <w:pPr>
              <w:pStyle w:val="libPoem"/>
              <w:rPr>
                <w:rtl/>
              </w:rPr>
            </w:pPr>
          </w:p>
        </w:tc>
        <w:tc>
          <w:tcPr>
            <w:tcW w:w="4319" w:type="dxa"/>
            <w:shd w:val="clear" w:color="auto" w:fill="auto"/>
          </w:tcPr>
          <w:p w:rsidR="00F85339" w:rsidRDefault="00F85339" w:rsidP="00D172EC">
            <w:pPr>
              <w:pStyle w:val="libPoem"/>
            </w:pPr>
            <w:r w:rsidRPr="007D02BD">
              <w:rPr>
                <w:rtl/>
              </w:rPr>
              <w:t>يدافع عنه الفرار الأجل</w:t>
            </w:r>
            <w:r w:rsidRPr="00725071">
              <w:rPr>
                <w:rStyle w:val="libPoemTiniChar0"/>
                <w:rtl/>
              </w:rPr>
              <w:br/>
              <w:t> </w:t>
            </w:r>
          </w:p>
        </w:tc>
      </w:tr>
      <w:tr w:rsidR="00F85339" w:rsidTr="00F85339">
        <w:tblPrEx>
          <w:tblLook w:val="04A0"/>
        </w:tblPrEx>
        <w:trPr>
          <w:trHeight w:val="350"/>
        </w:trPr>
        <w:tc>
          <w:tcPr>
            <w:tcW w:w="4363" w:type="dxa"/>
          </w:tcPr>
          <w:p w:rsidR="00F85339" w:rsidRDefault="00F85339" w:rsidP="00D172EC">
            <w:pPr>
              <w:pStyle w:val="libPoem"/>
            </w:pPr>
            <w:r w:rsidRPr="007D02BD">
              <w:rPr>
                <w:rtl/>
              </w:rPr>
              <w:t>فقد يدرك الحادثات الجبان</w:t>
            </w:r>
            <w:r w:rsidRPr="00725071">
              <w:rPr>
                <w:rStyle w:val="libPoemTiniChar0"/>
                <w:rtl/>
              </w:rPr>
              <w:br/>
              <w:t> </w:t>
            </w:r>
          </w:p>
        </w:tc>
        <w:tc>
          <w:tcPr>
            <w:tcW w:w="310" w:type="dxa"/>
          </w:tcPr>
          <w:p w:rsidR="00F85339" w:rsidRDefault="00F85339" w:rsidP="00D172EC">
            <w:pPr>
              <w:pStyle w:val="libPoem"/>
              <w:rPr>
                <w:rtl/>
              </w:rPr>
            </w:pPr>
          </w:p>
        </w:tc>
        <w:tc>
          <w:tcPr>
            <w:tcW w:w="4319" w:type="dxa"/>
          </w:tcPr>
          <w:p w:rsidR="00F85339" w:rsidRDefault="00F85339" w:rsidP="00D172EC">
            <w:pPr>
              <w:pStyle w:val="libPoem"/>
            </w:pPr>
            <w:r w:rsidRPr="007D02BD">
              <w:rPr>
                <w:rtl/>
              </w:rPr>
              <w:t xml:space="preserve">و يسلم منها الشجاع البطل </w:t>
            </w:r>
            <w:r w:rsidR="00980442">
              <w:rPr>
                <w:rStyle w:val="libFootnotenumChar"/>
                <w:rtl/>
              </w:rPr>
              <w:t>(</w:t>
            </w:r>
            <w:r w:rsidR="00980442" w:rsidRPr="00F85339">
              <w:rPr>
                <w:rStyle w:val="libFootnotenumChar"/>
                <w:rtl/>
              </w:rPr>
              <w:t>1</w:t>
            </w:r>
            <w:r w:rsidR="00980442">
              <w:rPr>
                <w:rStyle w:val="libFootnotenumChar"/>
                <w:rtl/>
              </w:rPr>
              <w:t>)</w:t>
            </w:r>
            <w:r w:rsidRPr="00725071">
              <w:rPr>
                <w:rStyle w:val="libPoemTiniChar0"/>
                <w:rtl/>
              </w:rPr>
              <w:br/>
              <w:t> </w:t>
            </w:r>
          </w:p>
        </w:tc>
      </w:tr>
    </w:tbl>
    <w:p w:rsidR="00C20D35" w:rsidRDefault="007D02BD" w:rsidP="00DD4BEA">
      <w:pPr>
        <w:pStyle w:val="libNormal"/>
        <w:rPr>
          <w:rtl/>
        </w:rPr>
      </w:pPr>
      <w:r w:rsidRPr="007D02BD">
        <w:rPr>
          <w:rtl/>
        </w:rPr>
        <w:t xml:space="preserve">و في ( الكافي ) عن سعيد بن قيس الهمداني ، نظرت يوما في الحرب إلى رجل عليه ثوبان ، فحركت فرسي فإذا هو أمير المؤمنين </w:t>
      </w:r>
      <w:r w:rsidR="00415556" w:rsidRPr="00415556">
        <w:rPr>
          <w:rStyle w:val="libAlaemChar"/>
          <w:rtl/>
        </w:rPr>
        <w:t>عليه‌السلام</w:t>
      </w:r>
      <w:r w:rsidRPr="007D02BD">
        <w:rPr>
          <w:rtl/>
        </w:rPr>
        <w:t xml:space="preserve"> ، فقلت : في مثل هذا الموضع ؟ فقال : نعم يا سعيد بن قيس إنه ليس من عبد إلاّ و له من اللَّه حافظ و واقية معه ملكان يحفظانه من أن يسقط من رأس جبل أو يقع في بئر ، فإذا نزل القضاء خلّيا بينه و بين كلّ شي‏ء </w:t>
      </w:r>
      <w:r w:rsidR="00980442">
        <w:rPr>
          <w:rStyle w:val="libFootnotenumChar"/>
          <w:rtl/>
        </w:rPr>
        <w:t>(</w:t>
      </w:r>
      <w:r w:rsidR="00980442" w:rsidRPr="00F8533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الصادق </w:t>
      </w:r>
      <w:r w:rsidR="00415556" w:rsidRPr="00415556">
        <w:rPr>
          <w:rStyle w:val="libAlaemChar"/>
          <w:rtl/>
        </w:rPr>
        <w:t>عليه‌السلام</w:t>
      </w:r>
      <w:r w:rsidRPr="007D02BD">
        <w:rPr>
          <w:rtl/>
        </w:rPr>
        <w:t xml:space="preserve"> : كان قنبر يحبّ عليّا </w:t>
      </w:r>
      <w:r w:rsidR="00415556" w:rsidRPr="00415556">
        <w:rPr>
          <w:rStyle w:val="libAlaemChar"/>
          <w:rtl/>
        </w:rPr>
        <w:t>عليه‌السلام</w:t>
      </w:r>
      <w:r w:rsidRPr="007D02BD">
        <w:rPr>
          <w:rtl/>
        </w:rPr>
        <w:t xml:space="preserve"> حبّا شديدا ، فإذا خرج عليّ </w:t>
      </w:r>
      <w:r w:rsidR="00415556" w:rsidRPr="00415556">
        <w:rPr>
          <w:rStyle w:val="libAlaemChar"/>
          <w:rtl/>
        </w:rPr>
        <w:t>عليه‌السلام</w:t>
      </w:r>
      <w:r w:rsidRPr="007D02BD">
        <w:rPr>
          <w:rtl/>
        </w:rPr>
        <w:t xml:space="preserve"> خرج على أثره بالسيف ، فرآه ذات ليلة فقال : مالك يا قنبر ؟ قال : جئت لأمشي خلفك . قال : و يحك أمن أهل السماء تحرسني أم من أهل الأرض ؟ فقال :</w:t>
      </w:r>
    </w:p>
    <w:p w:rsidR="00C20D35" w:rsidRDefault="007D02BD" w:rsidP="00DD4BEA">
      <w:pPr>
        <w:pStyle w:val="libNormal"/>
        <w:rPr>
          <w:rtl/>
        </w:rPr>
      </w:pPr>
      <w:r w:rsidRPr="007D02BD">
        <w:rPr>
          <w:rtl/>
        </w:rPr>
        <w:t>بل من أهل الأرض . قال : انّهم لا يستطيعون لي شيئا إلاّ بإذن اللَّه من السماء .</w:t>
      </w:r>
    </w:p>
    <w:p w:rsidR="00C20D35" w:rsidRDefault="007D02BD" w:rsidP="00DD4BEA">
      <w:pPr>
        <w:pStyle w:val="libNormal"/>
        <w:rPr>
          <w:rtl/>
        </w:rPr>
      </w:pPr>
      <w:r w:rsidRPr="007D02BD">
        <w:rPr>
          <w:rtl/>
        </w:rPr>
        <w:t xml:space="preserve">إرجع ، فرجع </w:t>
      </w:r>
      <w:r w:rsidR="00980442">
        <w:rPr>
          <w:rStyle w:val="libFootnotenumChar"/>
          <w:rtl/>
        </w:rPr>
        <w:t>(</w:t>
      </w:r>
      <w:r w:rsidR="00980442" w:rsidRPr="00F85339">
        <w:rPr>
          <w:rStyle w:val="libFootnotenumChar"/>
          <w:rtl/>
        </w:rPr>
        <w:t>3</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نسب المبرد البيتين في الكامل 3 : 1173 ( طبع مصر ) لمعاوية بن أبي سفيان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2 : 59 ح 8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الكافي للكليني 2 : 59 ح 10 ، نقله المجلسي في بحار الأنوار 70 : 158 رواية 15 .</w:t>
      </w:r>
    </w:p>
    <w:p w:rsidR="00C20D35" w:rsidRDefault="001A00B3" w:rsidP="00D172EC">
      <w:pPr>
        <w:pStyle w:val="Heading1"/>
        <w:rPr>
          <w:rtl/>
        </w:rPr>
      </w:pPr>
      <w:r>
        <w:rPr>
          <w:rtl/>
        </w:rPr>
        <w:br w:type="page"/>
      </w:r>
      <w:bookmarkStart w:id="146" w:name="_Toc369352419"/>
      <w:r w:rsidR="007D02BD" w:rsidRPr="007D02BD">
        <w:rPr>
          <w:rtl/>
        </w:rPr>
        <w:lastRenderedPageBreak/>
        <w:t>71</w:t>
      </w:r>
      <w:r w:rsidR="00D172EC">
        <w:rPr>
          <w:rFonts w:hint="cs"/>
          <w:rtl/>
        </w:rPr>
        <w:t xml:space="preserve"> </w:t>
      </w:r>
      <w:r w:rsidR="007D02BD" w:rsidRPr="007D02BD">
        <w:rPr>
          <w:rtl/>
        </w:rPr>
        <w:t xml:space="preserve">الحكمة ( 326 ) و قال </w:t>
      </w:r>
      <w:r w:rsidR="00415556" w:rsidRPr="00415556">
        <w:rPr>
          <w:rStyle w:val="libAlaemHeading2Char"/>
          <w:rtl/>
        </w:rPr>
        <w:t>عليه‌السلام</w:t>
      </w:r>
      <w:r w:rsidR="007D02BD" w:rsidRPr="007D02BD">
        <w:rPr>
          <w:rtl/>
        </w:rPr>
        <w:t xml:space="preserve"> :</w:t>
      </w:r>
      <w:bookmarkEnd w:id="146"/>
    </w:p>
    <w:p w:rsidR="00C20D35" w:rsidRDefault="007D02BD" w:rsidP="00DD4BEA">
      <w:pPr>
        <w:pStyle w:val="libNormal"/>
        <w:rPr>
          <w:rtl/>
        </w:rPr>
      </w:pPr>
      <w:r w:rsidRPr="007D02BD">
        <w:rPr>
          <w:rtl/>
        </w:rPr>
        <w:t xml:space="preserve">اَلْعُمُرُ اَلَّذِي أَعْذَرَ اَللَّهُ فِيهِ إِلَى اِبْنِ آدَمَ سِتُّونَ سَنَةً في ( الطبري ) لمّا قتل الحسين </w:t>
      </w:r>
      <w:r w:rsidR="00415556" w:rsidRPr="00415556">
        <w:rPr>
          <w:rStyle w:val="libAlaemChar"/>
          <w:rtl/>
        </w:rPr>
        <w:t>عليه‌السلام</w:t>
      </w:r>
      <w:r w:rsidRPr="007D02BD">
        <w:rPr>
          <w:rtl/>
        </w:rPr>
        <w:t xml:space="preserve"> و رجع ابن زياد من معسكره بالنخيلة ، رأت الشيعة أنّها قد أخطأت خطأ كبيرا بدعائهم الحسين </w:t>
      </w:r>
      <w:r w:rsidR="00415556" w:rsidRPr="00415556">
        <w:rPr>
          <w:rStyle w:val="libAlaemChar"/>
          <w:rtl/>
        </w:rPr>
        <w:t>عليه‌السلام</w:t>
      </w:r>
      <w:r w:rsidRPr="007D02BD">
        <w:rPr>
          <w:rtl/>
        </w:rPr>
        <w:t xml:space="preserve"> إلى النصرة و تركهم إجابته و مقتله إلى جانبهم لم ينصروه ، و رأوا أنّه لا يغسل عارهم و الإثم عنهم في مقتله إلاّ بقتل من قتله أو القتل فيه ففزعوا بالكوفة إلى خمسة نفر من رؤوس الشيعة : سليمان بن صرد الخزاعي و كانت له صحبة و إلى المسيب بن نجبة الفزاري و كان من خيار أصحاب علي </w:t>
      </w:r>
      <w:r w:rsidR="00415556" w:rsidRPr="00415556">
        <w:rPr>
          <w:rStyle w:val="libAlaemChar"/>
          <w:rtl/>
        </w:rPr>
        <w:t>عليه‌السلام</w:t>
      </w:r>
      <w:r w:rsidRPr="007D02BD">
        <w:rPr>
          <w:rtl/>
        </w:rPr>
        <w:t xml:space="preserve"> و إلى عبد اللَّه بن سعيد بن نفيل الأزدي و إلى عبد اللَّه بن والي التيمي و الى رفاعة بن شداد البجلي ، فاجتمعوا في منزل سليمان فبدأ المسيّب فقال : قد ابتلينا بطول العمر و التعرّض لأنواع الفتن </w:t>
      </w:r>
      <w:r w:rsidR="00980442" w:rsidRPr="00980442">
        <w:rPr>
          <w:rStyle w:val="libAlaemChar"/>
          <w:rtl/>
        </w:rPr>
        <w:t>(</w:t>
      </w:r>
      <w:r w:rsidR="00980442" w:rsidRPr="00980442">
        <w:rPr>
          <w:rStyle w:val="libAieChar"/>
          <w:rtl/>
        </w:rPr>
        <w:t xml:space="preserve"> فنرغب إلى ربّنا أن لا يجعلنا ممّن يقول له غدا أَوَ لَم نُعمّركم ما يَتذكر فيه من تَذَكّر وَ جاءَكُم النذير </w:t>
      </w:r>
      <w:r w:rsidR="00980442" w:rsidRPr="00980442">
        <w:rPr>
          <w:rStyle w:val="libAlaemChar"/>
          <w:rtl/>
        </w:rPr>
        <w:t>)</w:t>
      </w:r>
      <w:r w:rsidRPr="007D02BD">
        <w:rPr>
          <w:rtl/>
        </w:rPr>
        <w:t xml:space="preserve"> </w:t>
      </w:r>
      <w:r w:rsidR="00980442">
        <w:rPr>
          <w:rStyle w:val="libFootnotenumChar"/>
          <w:rtl/>
        </w:rPr>
        <w:t>(</w:t>
      </w:r>
      <w:r w:rsidR="00980442" w:rsidRPr="00D172EC">
        <w:rPr>
          <w:rStyle w:val="libFootnotenumChar"/>
          <w:rtl/>
        </w:rPr>
        <w:t>1</w:t>
      </w:r>
      <w:r w:rsidR="00980442">
        <w:rPr>
          <w:rStyle w:val="libFootnotenumChar"/>
          <w:rtl/>
        </w:rPr>
        <w:t>)</w:t>
      </w:r>
      <w:r w:rsidRPr="007D02BD">
        <w:rPr>
          <w:rtl/>
        </w:rPr>
        <w:t xml:space="preserve"> و ان أمير المؤمنين </w:t>
      </w:r>
      <w:r w:rsidR="00415556" w:rsidRPr="00415556">
        <w:rPr>
          <w:rStyle w:val="libAlaemChar"/>
          <w:rtl/>
        </w:rPr>
        <w:t>عليه‌السلام</w:t>
      </w:r>
      <w:r w:rsidRPr="007D02BD">
        <w:rPr>
          <w:rtl/>
        </w:rPr>
        <w:t xml:space="preserve"> قال : العمر الّذي أعذر اللَّه فيه إلى ابن آدم ستّون سنة . . . </w:t>
      </w:r>
      <w:r w:rsidR="00980442">
        <w:rPr>
          <w:rStyle w:val="libFootnotenumChar"/>
          <w:rtl/>
        </w:rPr>
        <w:t>(</w:t>
      </w:r>
      <w:r w:rsidR="00980442" w:rsidRPr="00D172EC">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تاريخ بغداد ) : نظر العباس بن الفضل بن الربيع في المرآة فنظر إلى شيبة في لحيته فقال :</w:t>
      </w:r>
    </w:p>
    <w:tbl>
      <w:tblPr>
        <w:tblStyle w:val="TableGrid"/>
        <w:bidiVisual/>
        <w:tblW w:w="4562" w:type="pct"/>
        <w:tblInd w:w="384" w:type="dxa"/>
        <w:tblLook w:val="01E0"/>
      </w:tblPr>
      <w:tblGrid>
        <w:gridCol w:w="4363"/>
        <w:gridCol w:w="310"/>
        <w:gridCol w:w="4319"/>
      </w:tblGrid>
      <w:tr w:rsidR="00D172EC" w:rsidTr="00D172EC">
        <w:trPr>
          <w:trHeight w:val="350"/>
        </w:trPr>
        <w:tc>
          <w:tcPr>
            <w:tcW w:w="4363" w:type="dxa"/>
            <w:shd w:val="clear" w:color="auto" w:fill="auto"/>
          </w:tcPr>
          <w:p w:rsidR="00D172EC" w:rsidRDefault="006F1639" w:rsidP="00D172EC">
            <w:pPr>
              <w:pStyle w:val="libPoem"/>
            </w:pPr>
            <w:r w:rsidRPr="007D02BD">
              <w:rPr>
                <w:rtl/>
              </w:rPr>
              <w:t>أهلا بواحدة للشيب وافدة</w:t>
            </w:r>
            <w:r w:rsidR="00D172EC" w:rsidRPr="00725071">
              <w:rPr>
                <w:rStyle w:val="libPoemTiniChar0"/>
                <w:rtl/>
              </w:rPr>
              <w:br/>
              <w:t> </w:t>
            </w:r>
          </w:p>
        </w:tc>
        <w:tc>
          <w:tcPr>
            <w:tcW w:w="310" w:type="dxa"/>
            <w:shd w:val="clear" w:color="auto" w:fill="auto"/>
          </w:tcPr>
          <w:p w:rsidR="00D172EC" w:rsidRDefault="00D172EC" w:rsidP="00D172EC">
            <w:pPr>
              <w:pStyle w:val="libPoem"/>
              <w:rPr>
                <w:rtl/>
              </w:rPr>
            </w:pPr>
          </w:p>
        </w:tc>
        <w:tc>
          <w:tcPr>
            <w:tcW w:w="4319" w:type="dxa"/>
            <w:shd w:val="clear" w:color="auto" w:fill="auto"/>
          </w:tcPr>
          <w:p w:rsidR="00D172EC" w:rsidRDefault="006F1639" w:rsidP="00D172EC">
            <w:pPr>
              <w:pStyle w:val="libPoem"/>
            </w:pPr>
            <w:r w:rsidRPr="007D02BD">
              <w:rPr>
                <w:rtl/>
              </w:rPr>
              <w:t>تنعى الشباب و تنهانا عن الغزل</w:t>
            </w:r>
            <w:r w:rsidR="00D172EC" w:rsidRPr="00725071">
              <w:rPr>
                <w:rStyle w:val="libPoemTiniChar0"/>
                <w:rtl/>
              </w:rPr>
              <w:br/>
              <w:t> </w:t>
            </w:r>
          </w:p>
        </w:tc>
      </w:tr>
      <w:tr w:rsidR="00D172EC" w:rsidTr="00D172EC">
        <w:tblPrEx>
          <w:tblLook w:val="04A0"/>
        </w:tblPrEx>
        <w:trPr>
          <w:trHeight w:val="350"/>
        </w:trPr>
        <w:tc>
          <w:tcPr>
            <w:tcW w:w="4363" w:type="dxa"/>
          </w:tcPr>
          <w:p w:rsidR="00D172EC" w:rsidRDefault="006F1639" w:rsidP="00D172EC">
            <w:pPr>
              <w:pStyle w:val="libPoem"/>
            </w:pPr>
            <w:r w:rsidRPr="007D02BD">
              <w:rPr>
                <w:rtl/>
              </w:rPr>
              <w:t>جاءت لتنذرنا ترحال لذّتنا</w:t>
            </w:r>
            <w:r w:rsidR="00D172EC" w:rsidRPr="00725071">
              <w:rPr>
                <w:rStyle w:val="libPoemTiniChar0"/>
                <w:rtl/>
              </w:rPr>
              <w:br/>
              <w:t> </w:t>
            </w:r>
          </w:p>
        </w:tc>
        <w:tc>
          <w:tcPr>
            <w:tcW w:w="310" w:type="dxa"/>
          </w:tcPr>
          <w:p w:rsidR="00D172EC" w:rsidRDefault="00D172EC" w:rsidP="00D172EC">
            <w:pPr>
              <w:pStyle w:val="libPoem"/>
              <w:rPr>
                <w:rtl/>
              </w:rPr>
            </w:pPr>
          </w:p>
        </w:tc>
        <w:tc>
          <w:tcPr>
            <w:tcW w:w="4319" w:type="dxa"/>
          </w:tcPr>
          <w:p w:rsidR="00D172EC" w:rsidRDefault="006F1639" w:rsidP="00D172EC">
            <w:pPr>
              <w:pStyle w:val="libPoem"/>
            </w:pPr>
            <w:r w:rsidRPr="007D02BD">
              <w:rPr>
                <w:rtl/>
              </w:rPr>
              <w:t>عن الشباب و شيبا غير مرتحل</w:t>
            </w:r>
            <w:r w:rsidR="00D172EC"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فاطر : 37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تاريخ الامم و الملوك للطبري 4 : 426 .</w:t>
      </w:r>
    </w:p>
    <w:p w:rsidR="00D172EC"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D172EC" w:rsidTr="00D172EC">
        <w:trPr>
          <w:trHeight w:val="350"/>
        </w:trPr>
        <w:tc>
          <w:tcPr>
            <w:tcW w:w="3920" w:type="dxa"/>
            <w:shd w:val="clear" w:color="auto" w:fill="auto"/>
          </w:tcPr>
          <w:p w:rsidR="00D172EC" w:rsidRDefault="006F1639" w:rsidP="00D172EC">
            <w:pPr>
              <w:pStyle w:val="libPoem"/>
            </w:pPr>
            <w:r w:rsidRPr="007D02BD">
              <w:rPr>
                <w:rtl/>
              </w:rPr>
              <w:lastRenderedPageBreak/>
              <w:t>قد يعذر المرء ما دامت شبيبته</w:t>
            </w:r>
            <w:r w:rsidR="00D172EC" w:rsidRPr="00725071">
              <w:rPr>
                <w:rStyle w:val="libPoemTiniChar0"/>
                <w:rtl/>
              </w:rPr>
              <w:br/>
              <w:t> </w:t>
            </w:r>
          </w:p>
        </w:tc>
        <w:tc>
          <w:tcPr>
            <w:tcW w:w="279" w:type="dxa"/>
            <w:shd w:val="clear" w:color="auto" w:fill="auto"/>
          </w:tcPr>
          <w:p w:rsidR="00D172EC" w:rsidRDefault="00D172EC" w:rsidP="00D172EC">
            <w:pPr>
              <w:pStyle w:val="libPoem"/>
              <w:rPr>
                <w:rtl/>
              </w:rPr>
            </w:pPr>
          </w:p>
        </w:tc>
        <w:tc>
          <w:tcPr>
            <w:tcW w:w="3881" w:type="dxa"/>
            <w:shd w:val="clear" w:color="auto" w:fill="auto"/>
          </w:tcPr>
          <w:p w:rsidR="00D172EC" w:rsidRDefault="006F1639" w:rsidP="00D172EC">
            <w:pPr>
              <w:pStyle w:val="libPoem"/>
            </w:pPr>
            <w:r w:rsidRPr="007D02BD">
              <w:rPr>
                <w:rtl/>
              </w:rPr>
              <w:t xml:space="preserve">و ليس يعذر معذور كمكتهل </w:t>
            </w:r>
            <w:r w:rsidR="00980442">
              <w:rPr>
                <w:rStyle w:val="libFootnotenumChar"/>
                <w:rtl/>
              </w:rPr>
              <w:t>(</w:t>
            </w:r>
            <w:r w:rsidR="00980442" w:rsidRPr="006F1639">
              <w:rPr>
                <w:rStyle w:val="libFootnotenumChar"/>
                <w:rtl/>
              </w:rPr>
              <w:t>1</w:t>
            </w:r>
            <w:r w:rsidR="00980442">
              <w:rPr>
                <w:rStyle w:val="libFootnotenumChar"/>
                <w:rtl/>
              </w:rPr>
              <w:t>)</w:t>
            </w:r>
            <w:r w:rsidR="00D172EC" w:rsidRPr="00725071">
              <w:rPr>
                <w:rStyle w:val="libPoemTiniChar0"/>
                <w:rtl/>
              </w:rPr>
              <w:br/>
              <w:t> </w:t>
            </w:r>
          </w:p>
        </w:tc>
      </w:tr>
    </w:tbl>
    <w:p w:rsidR="00C20D35" w:rsidRDefault="007D02BD" w:rsidP="00DD4BEA">
      <w:pPr>
        <w:pStyle w:val="libNormal"/>
        <w:rPr>
          <w:rtl/>
        </w:rPr>
      </w:pPr>
      <w:r w:rsidRPr="007D02BD">
        <w:rPr>
          <w:rtl/>
        </w:rPr>
        <w:t>و في ( شعراء ابن قتيبة ) قال الاقيشر :</w:t>
      </w:r>
    </w:p>
    <w:tbl>
      <w:tblPr>
        <w:tblStyle w:val="TableGrid"/>
        <w:bidiVisual/>
        <w:tblW w:w="4562" w:type="pct"/>
        <w:tblInd w:w="384" w:type="dxa"/>
        <w:tblLook w:val="01E0"/>
      </w:tblPr>
      <w:tblGrid>
        <w:gridCol w:w="4363"/>
        <w:gridCol w:w="310"/>
        <w:gridCol w:w="4319"/>
      </w:tblGrid>
      <w:tr w:rsidR="00D172EC" w:rsidTr="00D172EC">
        <w:trPr>
          <w:trHeight w:val="350"/>
        </w:trPr>
        <w:tc>
          <w:tcPr>
            <w:tcW w:w="4363" w:type="dxa"/>
            <w:shd w:val="clear" w:color="auto" w:fill="auto"/>
          </w:tcPr>
          <w:p w:rsidR="00D172EC" w:rsidRDefault="006F1639" w:rsidP="00D172EC">
            <w:pPr>
              <w:pStyle w:val="libPoem"/>
            </w:pPr>
            <w:r w:rsidRPr="007D02BD">
              <w:rPr>
                <w:rtl/>
              </w:rPr>
              <w:t>إذا المرء أو فى الأربعين و لم يكن</w:t>
            </w:r>
            <w:r w:rsidR="00D172EC" w:rsidRPr="00725071">
              <w:rPr>
                <w:rStyle w:val="libPoemTiniChar0"/>
                <w:rtl/>
              </w:rPr>
              <w:br/>
              <w:t> </w:t>
            </w:r>
          </w:p>
        </w:tc>
        <w:tc>
          <w:tcPr>
            <w:tcW w:w="310" w:type="dxa"/>
            <w:shd w:val="clear" w:color="auto" w:fill="auto"/>
          </w:tcPr>
          <w:p w:rsidR="00D172EC" w:rsidRDefault="00D172EC" w:rsidP="00D172EC">
            <w:pPr>
              <w:pStyle w:val="libPoem"/>
              <w:rPr>
                <w:rtl/>
              </w:rPr>
            </w:pPr>
          </w:p>
        </w:tc>
        <w:tc>
          <w:tcPr>
            <w:tcW w:w="4319" w:type="dxa"/>
            <w:shd w:val="clear" w:color="auto" w:fill="auto"/>
          </w:tcPr>
          <w:p w:rsidR="00D172EC" w:rsidRDefault="006F1639" w:rsidP="00D172EC">
            <w:pPr>
              <w:pStyle w:val="libPoem"/>
            </w:pPr>
            <w:r w:rsidRPr="007D02BD">
              <w:rPr>
                <w:rtl/>
              </w:rPr>
              <w:t>له دون ما يأتي حياء و لا ستر</w:t>
            </w:r>
            <w:r w:rsidR="00D172EC" w:rsidRPr="00725071">
              <w:rPr>
                <w:rStyle w:val="libPoemTiniChar0"/>
                <w:rtl/>
              </w:rPr>
              <w:br/>
              <w:t> </w:t>
            </w:r>
          </w:p>
        </w:tc>
      </w:tr>
      <w:tr w:rsidR="00D172EC" w:rsidTr="00D172EC">
        <w:tblPrEx>
          <w:tblLook w:val="04A0"/>
        </w:tblPrEx>
        <w:trPr>
          <w:trHeight w:val="350"/>
        </w:trPr>
        <w:tc>
          <w:tcPr>
            <w:tcW w:w="4363" w:type="dxa"/>
          </w:tcPr>
          <w:p w:rsidR="00D172EC" w:rsidRDefault="006F1639" w:rsidP="00D172EC">
            <w:pPr>
              <w:pStyle w:val="libPoem"/>
            </w:pPr>
            <w:r w:rsidRPr="007D02BD">
              <w:rPr>
                <w:rtl/>
              </w:rPr>
              <w:t>فدعه و لا تنفس عليه الذي أتى</w:t>
            </w:r>
            <w:r w:rsidR="00D172EC" w:rsidRPr="00725071">
              <w:rPr>
                <w:rStyle w:val="libPoemTiniChar0"/>
                <w:rtl/>
              </w:rPr>
              <w:br/>
              <w:t> </w:t>
            </w:r>
          </w:p>
        </w:tc>
        <w:tc>
          <w:tcPr>
            <w:tcW w:w="310" w:type="dxa"/>
          </w:tcPr>
          <w:p w:rsidR="00D172EC" w:rsidRDefault="00D172EC" w:rsidP="00D172EC">
            <w:pPr>
              <w:pStyle w:val="libPoem"/>
              <w:rPr>
                <w:rtl/>
              </w:rPr>
            </w:pPr>
          </w:p>
        </w:tc>
        <w:tc>
          <w:tcPr>
            <w:tcW w:w="4319" w:type="dxa"/>
          </w:tcPr>
          <w:p w:rsidR="00D172EC" w:rsidRDefault="006F1639" w:rsidP="00D172EC">
            <w:pPr>
              <w:pStyle w:val="libPoem"/>
            </w:pPr>
            <w:r w:rsidRPr="007D02BD">
              <w:rPr>
                <w:rtl/>
              </w:rPr>
              <w:t xml:space="preserve">و إن جرّ ارسان الحياة له الدهر </w:t>
            </w:r>
            <w:r w:rsidR="00980442">
              <w:rPr>
                <w:rStyle w:val="libFootnotenumChar"/>
                <w:rtl/>
              </w:rPr>
              <w:t>(</w:t>
            </w:r>
            <w:r w:rsidR="00980442" w:rsidRPr="006F1639">
              <w:rPr>
                <w:rStyle w:val="libFootnotenumChar"/>
                <w:rtl/>
              </w:rPr>
              <w:t>2</w:t>
            </w:r>
            <w:r w:rsidR="00980442">
              <w:rPr>
                <w:rStyle w:val="libFootnotenumChar"/>
                <w:rtl/>
              </w:rPr>
              <w:t>)</w:t>
            </w:r>
            <w:r w:rsidR="00D172EC" w:rsidRPr="00725071">
              <w:rPr>
                <w:rStyle w:val="libPoemTiniChar0"/>
                <w:rtl/>
              </w:rPr>
              <w:br/>
              <w:t> </w:t>
            </w:r>
          </w:p>
        </w:tc>
      </w:tr>
    </w:tbl>
    <w:p w:rsidR="00C20D35" w:rsidRDefault="007D02BD" w:rsidP="00DD4BEA">
      <w:pPr>
        <w:pStyle w:val="libNormal"/>
        <w:rPr>
          <w:rtl/>
        </w:rPr>
      </w:pPr>
      <w:r w:rsidRPr="007D02BD">
        <w:rPr>
          <w:rtl/>
        </w:rPr>
        <w:t xml:space="preserve">هذا ، و روى ( الخصال ) عن الصادق </w:t>
      </w:r>
      <w:r w:rsidR="00415556" w:rsidRPr="00415556">
        <w:rPr>
          <w:rStyle w:val="libAlaemChar"/>
          <w:rtl/>
        </w:rPr>
        <w:t>عليه‌السلام</w:t>
      </w:r>
      <w:r w:rsidRPr="007D02BD">
        <w:rPr>
          <w:rtl/>
        </w:rPr>
        <w:t xml:space="preserve"> قال : إنّ العبد لفي فسحة من أمره ما بينه و بين أربعين سنة ، فإذا بلغه أوحى اللَّه تعالى إلى ملائكته إنّي قد عمّرت عبدي عمرا و قد طال ، فغلّظا و شدّدا و تحفّظا و اكتبا عليه قليل عمله و كثيره و صغيره و كبيره </w:t>
      </w:r>
      <w:r w:rsidR="00980442">
        <w:rPr>
          <w:rStyle w:val="libFootnotenumChar"/>
          <w:rtl/>
        </w:rPr>
        <w:t>(</w:t>
      </w:r>
      <w:r w:rsidR="00980442" w:rsidRPr="006F163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الباقر </w:t>
      </w:r>
      <w:r w:rsidR="00415556" w:rsidRPr="00415556">
        <w:rPr>
          <w:rStyle w:val="libAlaemChar"/>
          <w:rtl/>
        </w:rPr>
        <w:t>عليه‌السلام</w:t>
      </w:r>
      <w:r w:rsidRPr="007D02BD">
        <w:rPr>
          <w:rtl/>
        </w:rPr>
        <w:t xml:space="preserve"> : إذا أتت على العبد أربعون سنة قيل له : خذ حذرك فانّك غير معذور ، و ليس ابن أربعين أحق بالعذر من ابن عشرين سنة ، فإنّ الذي يطلبهما واحد و ليس عنهما براقد ، فاعمل لمّا أمامك من الهول ودع عنك فضول القول </w:t>
      </w:r>
      <w:r w:rsidR="00980442">
        <w:rPr>
          <w:rStyle w:val="libFootnotenumChar"/>
          <w:rtl/>
        </w:rPr>
        <w:t>(</w:t>
      </w:r>
      <w:r w:rsidR="00980442" w:rsidRPr="006F1639">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بديع ابن المعتزّ ) : كان رجل من أهل الأدب له أصحاب يشرب معهم و ينادمهم ، فدعوه فلم يجبهم فقالوا : ما منعك ؟ قال : دخلت البارحة في الأربعين و أنا أستحي من سنّي </w:t>
      </w:r>
      <w:r w:rsidR="00980442">
        <w:rPr>
          <w:rStyle w:val="libFootnotenumChar"/>
          <w:rtl/>
        </w:rPr>
        <w:t>(</w:t>
      </w:r>
      <w:r w:rsidR="00980442" w:rsidRPr="006F1639">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أيضا عن الصادق </w:t>
      </w:r>
      <w:r w:rsidR="00415556" w:rsidRPr="00415556">
        <w:rPr>
          <w:rStyle w:val="libAlaemChar"/>
          <w:rtl/>
        </w:rPr>
        <w:t>عليه‌السلام</w:t>
      </w:r>
      <w:r w:rsidRPr="007D02BD">
        <w:rPr>
          <w:rtl/>
        </w:rPr>
        <w:t xml:space="preserve"> في قوله تعالى </w:t>
      </w:r>
      <w:r w:rsidR="00980442" w:rsidRPr="00980442">
        <w:rPr>
          <w:rStyle w:val="libAlaemChar"/>
          <w:rtl/>
        </w:rPr>
        <w:t>(</w:t>
      </w:r>
      <w:r w:rsidR="00980442" w:rsidRPr="00980442">
        <w:rPr>
          <w:rStyle w:val="libAieChar"/>
          <w:rtl/>
        </w:rPr>
        <w:t xml:space="preserve"> أوَ لَم نُعمركم ما يَتذكر فيه من تَذكر </w:t>
      </w:r>
      <w:r w:rsidR="00980442" w:rsidRPr="00980442">
        <w:rPr>
          <w:rStyle w:val="libAlaemChar"/>
          <w:rtl/>
        </w:rPr>
        <w:t>)</w:t>
      </w:r>
      <w:r w:rsidRPr="007D02BD">
        <w:rPr>
          <w:rtl/>
        </w:rPr>
        <w:t xml:space="preserve"> </w:t>
      </w:r>
      <w:r w:rsidR="00980442">
        <w:rPr>
          <w:rStyle w:val="libFootnotenumChar"/>
          <w:rtl/>
        </w:rPr>
        <w:t>(</w:t>
      </w:r>
      <w:r w:rsidR="00980442" w:rsidRPr="006F1639">
        <w:rPr>
          <w:rStyle w:val="libFootnotenumChar"/>
          <w:rtl/>
        </w:rPr>
        <w:t>6</w:t>
      </w:r>
      <w:r w:rsidR="00980442">
        <w:rPr>
          <w:rStyle w:val="libFootnotenumChar"/>
          <w:rtl/>
        </w:rPr>
        <w:t>)</w:t>
      </w:r>
      <w:r w:rsidRPr="007D02BD">
        <w:rPr>
          <w:rtl/>
        </w:rPr>
        <w:t xml:space="preserve"> إنّه توبيخ لابن ثماني عشرة سنة </w:t>
      </w:r>
      <w:r w:rsidR="00980442">
        <w:rPr>
          <w:rStyle w:val="libFootnotenumChar"/>
          <w:rtl/>
        </w:rPr>
        <w:t>(</w:t>
      </w:r>
      <w:r w:rsidR="00980442" w:rsidRPr="006F1639">
        <w:rPr>
          <w:rStyle w:val="libFootnotenumChar"/>
          <w:rtl/>
        </w:rPr>
        <w:t>7</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بغداد للخطيب البغدادي 2 : 134 في ترجمة العباس بن الطفيل .</w:t>
      </w:r>
    </w:p>
    <w:p w:rsidR="00C20D35" w:rsidRDefault="00EB221F" w:rsidP="00EB221F">
      <w:pPr>
        <w:pStyle w:val="libFootnote"/>
        <w:rPr>
          <w:rtl/>
        </w:rPr>
      </w:pPr>
      <w:r w:rsidRPr="007D02BD">
        <w:rPr>
          <w:rtl/>
        </w:rPr>
        <w:t xml:space="preserve">( 2 </w:t>
      </w:r>
      <w:r>
        <w:rPr>
          <w:rtl/>
        </w:rPr>
        <w:t>)</w:t>
      </w:r>
      <w:r w:rsidR="007D02BD" w:rsidRPr="007D02BD">
        <w:rPr>
          <w:rtl/>
        </w:rPr>
        <w:t xml:space="preserve"> الشعر و الشعراء لابن قتيبة : 134 .</w:t>
      </w:r>
    </w:p>
    <w:p w:rsidR="00C20D35" w:rsidRDefault="00EB221F" w:rsidP="00EB221F">
      <w:pPr>
        <w:pStyle w:val="libFootnote"/>
        <w:rPr>
          <w:rtl/>
        </w:rPr>
      </w:pPr>
      <w:r w:rsidRPr="007D02BD">
        <w:rPr>
          <w:rtl/>
        </w:rPr>
        <w:t xml:space="preserve">( 3 </w:t>
      </w:r>
      <w:r>
        <w:rPr>
          <w:rtl/>
        </w:rPr>
        <w:t>)</w:t>
      </w:r>
      <w:r w:rsidR="007D02BD" w:rsidRPr="007D02BD">
        <w:rPr>
          <w:rtl/>
        </w:rPr>
        <w:t xml:space="preserve"> الخصال للصدوق 2 : 545 ح 24 .</w:t>
      </w:r>
    </w:p>
    <w:p w:rsidR="00C20D35" w:rsidRDefault="00EB221F" w:rsidP="00EB221F">
      <w:pPr>
        <w:pStyle w:val="libFootnote"/>
        <w:rPr>
          <w:rtl/>
        </w:rPr>
      </w:pPr>
      <w:r w:rsidRPr="007D02BD">
        <w:rPr>
          <w:rtl/>
        </w:rPr>
        <w:t xml:space="preserve">( 4 </w:t>
      </w:r>
      <w:r>
        <w:rPr>
          <w:rtl/>
        </w:rPr>
        <w:t>)</w:t>
      </w:r>
      <w:r w:rsidR="007D02BD" w:rsidRPr="007D02BD">
        <w:rPr>
          <w:rtl/>
        </w:rPr>
        <w:t xml:space="preserve"> بحار الأنوار للمجلسي 73 : 389 رواية 7 .</w:t>
      </w:r>
    </w:p>
    <w:p w:rsidR="00C20D35" w:rsidRDefault="00EB221F" w:rsidP="00EB221F">
      <w:pPr>
        <w:pStyle w:val="libFootnote"/>
        <w:rPr>
          <w:rtl/>
        </w:rPr>
      </w:pPr>
      <w:r w:rsidRPr="007D02BD">
        <w:rPr>
          <w:rtl/>
        </w:rPr>
        <w:t xml:space="preserve">( 5 </w:t>
      </w:r>
      <w:r>
        <w:rPr>
          <w:rtl/>
        </w:rPr>
        <w:t>)</w:t>
      </w:r>
      <w:r w:rsidR="007D02BD" w:rsidRPr="007D02BD">
        <w:rPr>
          <w:rtl/>
        </w:rPr>
        <w:t xml:space="preserve"> البديع لابن المعتز : 15 .</w:t>
      </w:r>
    </w:p>
    <w:p w:rsidR="00C20D35" w:rsidRDefault="00EB221F" w:rsidP="00EB221F">
      <w:pPr>
        <w:pStyle w:val="libFootnote"/>
        <w:rPr>
          <w:rtl/>
        </w:rPr>
      </w:pPr>
      <w:r w:rsidRPr="007D02BD">
        <w:rPr>
          <w:rtl/>
        </w:rPr>
        <w:t xml:space="preserve">( 6 </w:t>
      </w:r>
      <w:r>
        <w:rPr>
          <w:rtl/>
        </w:rPr>
        <w:t>)</w:t>
      </w:r>
      <w:r w:rsidR="007D02BD" w:rsidRPr="007D02BD">
        <w:rPr>
          <w:rtl/>
        </w:rPr>
        <w:t xml:space="preserve"> فاطر : 37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بحار الأنوار للمجلسي 8 : 257 .</w:t>
      </w:r>
    </w:p>
    <w:p w:rsidR="00C20D35" w:rsidRDefault="001A00B3" w:rsidP="00DD4BEA">
      <w:pPr>
        <w:pStyle w:val="libNormal"/>
        <w:rPr>
          <w:rtl/>
        </w:rPr>
      </w:pPr>
      <w:r>
        <w:rPr>
          <w:rtl/>
        </w:rPr>
        <w:br w:type="page"/>
      </w:r>
      <w:r w:rsidR="007D02BD" w:rsidRPr="007D02BD">
        <w:rPr>
          <w:rtl/>
        </w:rPr>
        <w:lastRenderedPageBreak/>
        <w:t xml:space="preserve">هذا و في ( كتاب سيبويه ) عن الخليل سمع أعرابيا يقول : إذا بلغ الرجل الستين فإيّاه و إيا الشّواب بالجر </w:t>
      </w:r>
      <w:r w:rsidR="004C0A01">
        <w:rPr>
          <w:rStyle w:val="libFootnotenumChar"/>
          <w:rFonts w:hint="cs"/>
          <w:rtl/>
        </w:rPr>
        <w:t>(</w:t>
      </w:r>
      <w:r w:rsidR="007D02BD" w:rsidRPr="004C0A01">
        <w:rPr>
          <w:rStyle w:val="libFootnotenumChar"/>
          <w:rtl/>
        </w:rPr>
        <w:t>1</w:t>
      </w:r>
      <w:r w:rsidR="004C0A01">
        <w:rPr>
          <w:rStyle w:val="libFootnotenumChar"/>
          <w:rFonts w:hint="cs"/>
          <w:rtl/>
        </w:rPr>
        <w:t>)</w:t>
      </w:r>
      <w:r w:rsidR="007D02BD" w:rsidRPr="007D02BD">
        <w:rPr>
          <w:rtl/>
        </w:rPr>
        <w:t xml:space="preserve"> .</w:t>
      </w:r>
    </w:p>
    <w:p w:rsidR="00C20D35" w:rsidRDefault="007D02BD" w:rsidP="00D172EC">
      <w:pPr>
        <w:pStyle w:val="Heading1"/>
        <w:rPr>
          <w:rtl/>
        </w:rPr>
      </w:pPr>
      <w:bookmarkStart w:id="147" w:name="_Toc369352420"/>
      <w:r w:rsidRPr="007D02BD">
        <w:rPr>
          <w:rtl/>
        </w:rPr>
        <w:t>72</w:t>
      </w:r>
      <w:r w:rsidR="00D172EC">
        <w:rPr>
          <w:rFonts w:hint="cs"/>
          <w:rtl/>
        </w:rPr>
        <w:t xml:space="preserve"> </w:t>
      </w:r>
      <w:r w:rsidRPr="007D02BD">
        <w:rPr>
          <w:rtl/>
        </w:rPr>
        <w:t xml:space="preserve">الحكمة ( 329 ) و قال </w:t>
      </w:r>
      <w:r w:rsidR="00415556" w:rsidRPr="00415556">
        <w:rPr>
          <w:rStyle w:val="libAlaemHeading2Char"/>
          <w:rtl/>
        </w:rPr>
        <w:t>عليه‌السلام</w:t>
      </w:r>
      <w:r w:rsidRPr="007D02BD">
        <w:rPr>
          <w:rtl/>
        </w:rPr>
        <w:t xml:space="preserve"> :</w:t>
      </w:r>
      <w:bookmarkEnd w:id="147"/>
    </w:p>
    <w:p w:rsidR="00C20D35" w:rsidRDefault="007D02BD" w:rsidP="00DD4BEA">
      <w:pPr>
        <w:pStyle w:val="libNormal"/>
        <w:rPr>
          <w:rtl/>
        </w:rPr>
      </w:pPr>
      <w:r w:rsidRPr="007D02BD">
        <w:rPr>
          <w:rtl/>
        </w:rPr>
        <w:t>اَلاِسْتِغْنَاءُ عَنِ اَلْعُذْرِ أَعَزُّ مِنَ اَلصِّدْقِ بِهِ أقول : « أعزّ » هنا من عزّ الشي‏ء إذا قلّ و لا يكاد يوجد فهو عزيز ، و حينئذ فالمراد أن الصدق في العذر و ان كان عزيزا قليل الوجود فقالوا : « المعاذير يشوبها الكذب » إلاّ أنّ جعل عمله بحيث لا يحتاج إلى عذر أعزّ و أقلّ وجودا من العذر الصادق ، و لو تيسّر للإنسان جعل عمله كذلك كان ممدوحا و مع العذر الصادق غير مذموم .</w:t>
      </w:r>
    </w:p>
    <w:p w:rsidR="00C20D35" w:rsidRDefault="007D02BD" w:rsidP="00DD4BEA">
      <w:pPr>
        <w:pStyle w:val="libNormal"/>
        <w:rPr>
          <w:rtl/>
        </w:rPr>
      </w:pPr>
      <w:r w:rsidRPr="007D02BD">
        <w:rPr>
          <w:rtl/>
        </w:rPr>
        <w:t xml:space="preserve">و قال ابن أبي الحديد : المعنى ، لا تفعل شيئا تعتذر منه أعزّ لك من أن تفعل ثم تعتذر و إن كنت صادقا . و هو كما ترى ، فإنّه </w:t>
      </w:r>
      <w:r w:rsidR="00415556" w:rsidRPr="00415556">
        <w:rPr>
          <w:rStyle w:val="libAlaemChar"/>
          <w:rtl/>
        </w:rPr>
        <w:t>عليه‌السلام</w:t>
      </w:r>
      <w:r w:rsidRPr="007D02BD">
        <w:rPr>
          <w:rtl/>
        </w:rPr>
        <w:t xml:space="preserve"> قال : الإستغناء أعزّ في نفسه لا أعزّ لك </w:t>
      </w:r>
      <w:r w:rsidR="004C0A01">
        <w:rPr>
          <w:rStyle w:val="libFootnotenumChar"/>
          <w:rFonts w:hint="cs"/>
          <w:rtl/>
        </w:rPr>
        <w:t>(</w:t>
      </w:r>
      <w:r w:rsidRPr="004C0A01">
        <w:rPr>
          <w:rStyle w:val="libFootnotenumChar"/>
          <w:rtl/>
        </w:rPr>
        <w:t>2</w:t>
      </w:r>
      <w:r w:rsidR="004C0A01">
        <w:rPr>
          <w:rStyle w:val="libFootnotenumChar"/>
          <w:rFonts w:hint="cs"/>
          <w:rtl/>
        </w:rPr>
        <w:t>)</w:t>
      </w:r>
      <w:r w:rsidRPr="007D02BD">
        <w:rPr>
          <w:rtl/>
        </w:rPr>
        <w:t xml:space="preserve"> .</w:t>
      </w:r>
    </w:p>
    <w:p w:rsidR="00C20D35" w:rsidRDefault="007D02BD" w:rsidP="00D172EC">
      <w:pPr>
        <w:pStyle w:val="Heading1"/>
        <w:rPr>
          <w:rtl/>
        </w:rPr>
      </w:pPr>
      <w:bookmarkStart w:id="148" w:name="_Toc369352421"/>
      <w:r w:rsidRPr="007D02BD">
        <w:rPr>
          <w:rtl/>
        </w:rPr>
        <w:t>73</w:t>
      </w:r>
      <w:r w:rsidR="00D172EC">
        <w:rPr>
          <w:rFonts w:hint="cs"/>
          <w:rtl/>
        </w:rPr>
        <w:t xml:space="preserve"> </w:t>
      </w:r>
      <w:r w:rsidRPr="007D02BD">
        <w:rPr>
          <w:rtl/>
        </w:rPr>
        <w:t xml:space="preserve">الحكمة ( 331 ) و قال </w:t>
      </w:r>
      <w:r w:rsidR="00415556" w:rsidRPr="00415556">
        <w:rPr>
          <w:rStyle w:val="libAlaemHeading2Char"/>
          <w:rtl/>
        </w:rPr>
        <w:t>عليه‌السلام</w:t>
      </w:r>
      <w:r w:rsidRPr="007D02BD">
        <w:rPr>
          <w:rtl/>
        </w:rPr>
        <w:t xml:space="preserve"> :</w:t>
      </w:r>
      <w:bookmarkEnd w:id="148"/>
    </w:p>
    <w:p w:rsidR="00980442" w:rsidRDefault="007D02BD" w:rsidP="00DD4BEA">
      <w:pPr>
        <w:pStyle w:val="libNormal"/>
        <w:rPr>
          <w:rStyle w:val="libAieChar"/>
          <w:rtl/>
        </w:rPr>
      </w:pPr>
      <w:r w:rsidRPr="007D02BD">
        <w:rPr>
          <w:rtl/>
        </w:rPr>
        <w:t xml:space="preserve">إِنَّ اَللَّهَ سُبْحَانَهُ جَعَلَ اَلطَّاعَةَ غَنِيمَةَ اَلْأَكْيَاسِ عِنْدَ تَفْرِيطِ اَلْعَجَزَةِ قال تعالى : </w:t>
      </w:r>
      <w:r w:rsidR="00980442" w:rsidRPr="00980442">
        <w:rPr>
          <w:rStyle w:val="libAlaemChar"/>
          <w:rtl/>
        </w:rPr>
        <w:t>(</w:t>
      </w:r>
      <w:r w:rsidR="00980442" w:rsidRPr="00980442">
        <w:rPr>
          <w:rStyle w:val="libAieChar"/>
          <w:rtl/>
        </w:rPr>
        <w:t xml:space="preserve"> و الّذين يؤتُون ما آتوا و قُلوبهم وَجِلةٌ أَنّهم إلى ربِّهم </w:t>
      </w:r>
    </w:p>
    <w:p w:rsidR="00EB221F" w:rsidRDefault="00980442" w:rsidP="00EB221F">
      <w:pPr>
        <w:pStyle w:val="libFootnote"/>
        <w:rPr>
          <w:rtl/>
        </w:rPr>
      </w:pPr>
      <w:r>
        <w:rPr>
          <w:rStyle w:val="libAieCha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أبي بشير كتاب سيبويه 1 : 279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شرح ابن أبي الحديد 19 : 241 .</w:t>
      </w:r>
    </w:p>
    <w:p w:rsidR="00C20D35" w:rsidRDefault="00980442" w:rsidP="00D172EC">
      <w:pPr>
        <w:pStyle w:val="libNormal0"/>
        <w:rPr>
          <w:rtl/>
        </w:rPr>
      </w:pPr>
      <w:r>
        <w:rPr>
          <w:rtl/>
        </w:rPr>
        <w:br w:type="page"/>
      </w:r>
      <w:r w:rsidRPr="00980442">
        <w:rPr>
          <w:rStyle w:val="libAieChar"/>
          <w:rtl/>
        </w:rPr>
        <w:lastRenderedPageBreak/>
        <w:t xml:space="preserve"> راجعُون . اُولئكَ يُسارعونَ في الخَيراتِ وَ هُم لها سابِقُون</w:t>
      </w:r>
      <w:r>
        <w:rPr>
          <w:rStyle w:val="libAieChar"/>
          <w:rtl/>
        </w:rPr>
        <w:t xml:space="preserve"> </w:t>
      </w:r>
      <w:r w:rsidRPr="00980442">
        <w:rPr>
          <w:rStyle w:val="libAlaemChar"/>
          <w:rtl/>
        </w:rPr>
        <w:t>)</w:t>
      </w:r>
      <w:r>
        <w:rPr>
          <w:rStyle w:val="libFootnotenumChar"/>
          <w:rtl/>
        </w:rPr>
        <w:t>(</w:t>
      </w:r>
      <w:r w:rsidRPr="00375BB3">
        <w:rPr>
          <w:rStyle w:val="libFootnotenumChar"/>
          <w:rtl/>
        </w:rPr>
        <w:t>1</w:t>
      </w:r>
      <w:r>
        <w:rPr>
          <w:rStyle w:val="libFootnotenumChar"/>
          <w:rtl/>
        </w:rPr>
        <w:t>)</w:t>
      </w:r>
      <w:r w:rsidR="007D02BD" w:rsidRPr="007D02BD">
        <w:rPr>
          <w:rtl/>
        </w:rPr>
        <w:t xml:space="preserve"> . . . </w:t>
      </w:r>
      <w:r w:rsidRPr="00980442">
        <w:rPr>
          <w:rStyle w:val="libAlaemChar"/>
          <w:rtl/>
        </w:rPr>
        <w:t>(</w:t>
      </w:r>
      <w:r w:rsidRPr="00980442">
        <w:rPr>
          <w:rStyle w:val="libAieChar"/>
          <w:rtl/>
        </w:rPr>
        <w:t xml:space="preserve"> فاستبقوا الخيرات إلى اللَّه مرجِعُكم جميعاً فيُنَبِّئكم بما كُنتم فيه تختلفونَ</w:t>
      </w:r>
      <w:r>
        <w:rPr>
          <w:rStyle w:val="libAieChar"/>
          <w:rtl/>
        </w:rPr>
        <w:t xml:space="preserve"> </w:t>
      </w:r>
      <w:r w:rsidRPr="00980442">
        <w:rPr>
          <w:rStyle w:val="libAlaemChar"/>
          <w:rtl/>
        </w:rPr>
        <w:t>)</w:t>
      </w:r>
      <w:r>
        <w:rPr>
          <w:rStyle w:val="libFootnotenumChar"/>
          <w:rtl/>
        </w:rPr>
        <w:t>(</w:t>
      </w:r>
      <w:r w:rsidRPr="00375BB3">
        <w:rPr>
          <w:rStyle w:val="libFootnotenumChar"/>
          <w:rtl/>
        </w:rPr>
        <w:t>2</w:t>
      </w:r>
      <w:r>
        <w:rPr>
          <w:rStyle w:val="libFootnotenumChar"/>
          <w:rtl/>
        </w:rPr>
        <w:t>)</w:t>
      </w:r>
      <w:r w:rsidR="007D02BD" w:rsidRPr="007D02BD">
        <w:rPr>
          <w:rtl/>
        </w:rPr>
        <w:t xml:space="preserve"> </w:t>
      </w:r>
      <w:r w:rsidRPr="00980442">
        <w:rPr>
          <w:rStyle w:val="libAlaemChar"/>
          <w:rtl/>
        </w:rPr>
        <w:t>(</w:t>
      </w:r>
      <w:r w:rsidRPr="00980442">
        <w:rPr>
          <w:rStyle w:val="libAieChar"/>
          <w:rtl/>
        </w:rPr>
        <w:t xml:space="preserve"> سابقوا إلى مَغفِرةٍ مِن ربّكُم و جنّةٍ عرضها كعرض السَماءِ و الأرض</w:t>
      </w:r>
      <w:r>
        <w:rPr>
          <w:rStyle w:val="libAieChar"/>
          <w:rtl/>
        </w:rPr>
        <w:t xml:space="preserve"> </w:t>
      </w:r>
      <w:r w:rsidRPr="00980442">
        <w:rPr>
          <w:rStyle w:val="libAlaemChar"/>
          <w:rtl/>
        </w:rPr>
        <w:t>)</w:t>
      </w:r>
      <w:r>
        <w:rPr>
          <w:rStyle w:val="libFootnotenumChar"/>
          <w:rtl/>
        </w:rPr>
        <w:t>(</w:t>
      </w:r>
      <w:r w:rsidRPr="00375BB3">
        <w:rPr>
          <w:rStyle w:val="libFootnotenumChar"/>
          <w:rtl/>
        </w:rPr>
        <w:t>3</w:t>
      </w:r>
      <w:r>
        <w:rPr>
          <w:rStyle w:val="libFootnotenumChar"/>
          <w:rtl/>
        </w:rPr>
        <w:t>)</w:t>
      </w:r>
      <w:r w:rsidR="007D02BD" w:rsidRPr="007D02BD">
        <w:rPr>
          <w:rtl/>
        </w:rPr>
        <w:t xml:space="preserve"> </w:t>
      </w:r>
      <w:r w:rsidRPr="00980442">
        <w:rPr>
          <w:rStyle w:val="libAlaemChar"/>
          <w:rtl/>
        </w:rPr>
        <w:t>(</w:t>
      </w:r>
      <w:r w:rsidRPr="00980442">
        <w:rPr>
          <w:rStyle w:val="libAieChar"/>
          <w:rtl/>
        </w:rPr>
        <w:t xml:space="preserve"> و أقبَل بعضُهم على بعضٍ يتساءَلُون . قالوا إِنّا كُنّا قبل في أَهلنا مُشفقينَ . فمنَّ اللَّه علينا وَ وَقانا عذابَ السَّموم . إِنّا كُنّا من قبلُ ندعوهُ إنّه هو البرُّ الرّحيم </w:t>
      </w:r>
      <w:r w:rsidRPr="00980442">
        <w:rPr>
          <w:rStyle w:val="libAlaemChar"/>
          <w:rtl/>
        </w:rPr>
        <w:t>)</w:t>
      </w:r>
      <w:r w:rsidR="007D02BD" w:rsidRPr="007D02BD">
        <w:rPr>
          <w:rtl/>
        </w:rPr>
        <w:t xml:space="preserve"> </w:t>
      </w:r>
      <w:r>
        <w:rPr>
          <w:rStyle w:val="libFootnotenumChar"/>
          <w:rtl/>
        </w:rPr>
        <w:t>(</w:t>
      </w:r>
      <w:r w:rsidRPr="00375BB3">
        <w:rPr>
          <w:rStyle w:val="libFootnotenumChar"/>
          <w:rtl/>
        </w:rPr>
        <w:t>4</w:t>
      </w:r>
      <w:r>
        <w:rPr>
          <w:rStyle w:val="libFootnotenumChar"/>
          <w:rtl/>
        </w:rPr>
        <w:t>)</w:t>
      </w:r>
      <w:r w:rsidR="007D02BD" w:rsidRPr="007D02BD">
        <w:rPr>
          <w:rtl/>
        </w:rPr>
        <w:t xml:space="preserve"> </w:t>
      </w:r>
      <w:r w:rsidRPr="00980442">
        <w:rPr>
          <w:rStyle w:val="libAlaemChar"/>
          <w:rtl/>
        </w:rPr>
        <w:t>(</w:t>
      </w:r>
      <w:r w:rsidRPr="00980442">
        <w:rPr>
          <w:rStyle w:val="libAieChar"/>
          <w:rtl/>
        </w:rPr>
        <w:t xml:space="preserve"> أَن تَقُولَ نَفسٌ يا حَسرتى على ما فَرَّطتُ في جَنبِ اللَّه و إِن كُنتُ لَمِنَ الساخِرينَ </w:t>
      </w:r>
      <w:r w:rsidRPr="00980442">
        <w:rPr>
          <w:rStyle w:val="libAlaemChar"/>
          <w:rtl/>
        </w:rPr>
        <w:t>)</w:t>
      </w:r>
      <w:r w:rsidR="007D02BD" w:rsidRPr="007D02BD">
        <w:rPr>
          <w:rtl/>
        </w:rPr>
        <w:t xml:space="preserve"> </w:t>
      </w:r>
      <w:r>
        <w:rPr>
          <w:rStyle w:val="libFootnotenumChar"/>
          <w:rtl/>
        </w:rPr>
        <w:t>(</w:t>
      </w:r>
      <w:r w:rsidRPr="00375BB3">
        <w:rPr>
          <w:rStyle w:val="libFootnotenumChar"/>
          <w:rtl/>
        </w:rPr>
        <w:t>5</w:t>
      </w:r>
      <w:r>
        <w:rPr>
          <w:rStyle w:val="libFootnotenumChar"/>
          <w:rtl/>
        </w:rPr>
        <w:t>)</w:t>
      </w:r>
      <w:r w:rsidR="007D02BD" w:rsidRPr="007D02BD">
        <w:rPr>
          <w:rtl/>
        </w:rPr>
        <w:t xml:space="preserve"> .</w:t>
      </w:r>
    </w:p>
    <w:p w:rsidR="00C20D35" w:rsidRDefault="007D02BD" w:rsidP="00D172EC">
      <w:pPr>
        <w:pStyle w:val="Heading1"/>
        <w:rPr>
          <w:rtl/>
        </w:rPr>
      </w:pPr>
      <w:bookmarkStart w:id="149" w:name="_Toc369352422"/>
      <w:r w:rsidRPr="007D02BD">
        <w:rPr>
          <w:rtl/>
        </w:rPr>
        <w:t>74</w:t>
      </w:r>
      <w:r w:rsidR="00D172EC">
        <w:rPr>
          <w:rFonts w:hint="cs"/>
          <w:rtl/>
        </w:rPr>
        <w:t xml:space="preserve"> </w:t>
      </w:r>
      <w:r w:rsidRPr="007D02BD">
        <w:rPr>
          <w:rtl/>
        </w:rPr>
        <w:t xml:space="preserve">الحكمة ( 337 ) و قال </w:t>
      </w:r>
      <w:r w:rsidR="00415556" w:rsidRPr="00415556">
        <w:rPr>
          <w:rStyle w:val="libAlaemHeading2Char"/>
          <w:rtl/>
        </w:rPr>
        <w:t>عليه‌السلام</w:t>
      </w:r>
      <w:r w:rsidRPr="007D02BD">
        <w:rPr>
          <w:rtl/>
        </w:rPr>
        <w:t xml:space="preserve"> :</w:t>
      </w:r>
      <w:bookmarkEnd w:id="149"/>
    </w:p>
    <w:p w:rsidR="00C20D35" w:rsidRDefault="007D02BD" w:rsidP="00DD4BEA">
      <w:pPr>
        <w:pStyle w:val="libNormal"/>
        <w:rPr>
          <w:rtl/>
        </w:rPr>
      </w:pPr>
      <w:r w:rsidRPr="007D02BD">
        <w:rPr>
          <w:rtl/>
        </w:rPr>
        <w:t>اَلدَّاعِي بِلاَ عَمَلٍ كَالرَّامِي بِلاَ وَتَرٍ أقول : هو من حديث الاربعمائة ، و الوتر بالتحريك واحد أوتار القوس .</w:t>
      </w:r>
    </w:p>
    <w:p w:rsidR="00C20D35" w:rsidRDefault="007D02BD" w:rsidP="00DD4BEA">
      <w:pPr>
        <w:pStyle w:val="libNormal"/>
        <w:rPr>
          <w:rtl/>
        </w:rPr>
      </w:pPr>
      <w:r w:rsidRPr="007D02BD">
        <w:rPr>
          <w:rtl/>
        </w:rPr>
        <w:t xml:space="preserve">في ( الكافي ) عن الصادق </w:t>
      </w:r>
      <w:r w:rsidR="00415556" w:rsidRPr="00415556">
        <w:rPr>
          <w:rStyle w:val="libAlaemChar"/>
          <w:rtl/>
        </w:rPr>
        <w:t>عليه‌السلام</w:t>
      </w:r>
      <w:r w:rsidRPr="007D02BD">
        <w:rPr>
          <w:rtl/>
        </w:rPr>
        <w:t xml:space="preserve"> : إن العالم إذا لم يعمل بعلمه زلّت موعظته عن القلوب كما يزل المطر عن الصفا </w:t>
      </w:r>
      <w:r w:rsidR="00980442">
        <w:rPr>
          <w:rStyle w:val="libFootnotenumChar"/>
          <w:rtl/>
        </w:rPr>
        <w:t>(</w:t>
      </w:r>
      <w:r w:rsidR="00980442" w:rsidRPr="00375BB3">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العلم يهتف بالعمل فإن أجابه و إلاّ ارتحل عنه </w:t>
      </w:r>
      <w:r w:rsidR="00980442">
        <w:rPr>
          <w:rStyle w:val="libFootnotenumChar"/>
          <w:rtl/>
        </w:rPr>
        <w:t>(</w:t>
      </w:r>
      <w:r w:rsidR="00980442" w:rsidRPr="00375BB3">
        <w:rPr>
          <w:rStyle w:val="libFootnotenumChar"/>
          <w:rtl/>
        </w:rPr>
        <w:t>7</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المؤمنون : 60 61 .</w:t>
      </w:r>
    </w:p>
    <w:p w:rsidR="00C20D35" w:rsidRDefault="00EB221F" w:rsidP="00EB221F">
      <w:pPr>
        <w:pStyle w:val="libFootnote"/>
        <w:rPr>
          <w:rtl/>
        </w:rPr>
      </w:pPr>
      <w:r w:rsidRPr="007D02BD">
        <w:rPr>
          <w:rtl/>
        </w:rPr>
        <w:t xml:space="preserve">( 2 </w:t>
      </w:r>
      <w:r>
        <w:rPr>
          <w:rtl/>
        </w:rPr>
        <w:t>)</w:t>
      </w:r>
      <w:r w:rsidR="007D02BD" w:rsidRPr="007D02BD">
        <w:rPr>
          <w:rtl/>
        </w:rPr>
        <w:t xml:space="preserve"> المائدة : 48 .</w:t>
      </w:r>
    </w:p>
    <w:p w:rsidR="00C20D35" w:rsidRDefault="00EB221F" w:rsidP="00EB221F">
      <w:pPr>
        <w:pStyle w:val="libFootnote"/>
        <w:rPr>
          <w:rtl/>
        </w:rPr>
      </w:pPr>
      <w:r w:rsidRPr="007D02BD">
        <w:rPr>
          <w:rtl/>
        </w:rPr>
        <w:t xml:space="preserve">( 3 </w:t>
      </w:r>
      <w:r>
        <w:rPr>
          <w:rtl/>
        </w:rPr>
        <w:t>)</w:t>
      </w:r>
      <w:r w:rsidR="007D02BD" w:rsidRPr="007D02BD">
        <w:rPr>
          <w:rtl/>
        </w:rPr>
        <w:t xml:space="preserve"> الحديد : 21 .</w:t>
      </w:r>
    </w:p>
    <w:p w:rsidR="00C20D35" w:rsidRDefault="00EB221F" w:rsidP="00EB221F">
      <w:pPr>
        <w:pStyle w:val="libFootnote"/>
        <w:rPr>
          <w:rtl/>
        </w:rPr>
      </w:pPr>
      <w:r w:rsidRPr="007D02BD">
        <w:rPr>
          <w:rtl/>
        </w:rPr>
        <w:t xml:space="preserve">( 4 </w:t>
      </w:r>
      <w:r>
        <w:rPr>
          <w:rtl/>
        </w:rPr>
        <w:t>)</w:t>
      </w:r>
      <w:r w:rsidR="007D02BD" w:rsidRPr="007D02BD">
        <w:rPr>
          <w:rtl/>
        </w:rPr>
        <w:t xml:space="preserve"> الطور : 25 28 .</w:t>
      </w:r>
    </w:p>
    <w:p w:rsidR="00C20D35" w:rsidRDefault="00EB221F" w:rsidP="00EB221F">
      <w:pPr>
        <w:pStyle w:val="libFootnote"/>
        <w:rPr>
          <w:rtl/>
        </w:rPr>
      </w:pPr>
      <w:r w:rsidRPr="007D02BD">
        <w:rPr>
          <w:rtl/>
        </w:rPr>
        <w:t xml:space="preserve">( 5 </w:t>
      </w:r>
      <w:r>
        <w:rPr>
          <w:rtl/>
        </w:rPr>
        <w:t>)</w:t>
      </w:r>
      <w:r w:rsidR="007D02BD" w:rsidRPr="007D02BD">
        <w:rPr>
          <w:rtl/>
        </w:rPr>
        <w:t xml:space="preserve"> الزمر : 56 .</w:t>
      </w:r>
    </w:p>
    <w:p w:rsidR="00C20D35" w:rsidRDefault="00EB221F" w:rsidP="00EB221F">
      <w:pPr>
        <w:pStyle w:val="libFootnote"/>
        <w:rPr>
          <w:rtl/>
        </w:rPr>
      </w:pPr>
      <w:r w:rsidRPr="007D02BD">
        <w:rPr>
          <w:rtl/>
        </w:rPr>
        <w:t xml:space="preserve">( 6 </w:t>
      </w:r>
      <w:r>
        <w:rPr>
          <w:rtl/>
        </w:rPr>
        <w:t>)</w:t>
      </w:r>
      <w:r w:rsidR="007D02BD" w:rsidRPr="007D02BD">
        <w:rPr>
          <w:rtl/>
        </w:rPr>
        <w:t xml:space="preserve"> الكافي للكليني 1 : 44 ح 3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بحار الأنوار للمجلسي 2 : 33 .</w:t>
      </w:r>
    </w:p>
    <w:p w:rsidR="00C20D35" w:rsidRDefault="001A00B3" w:rsidP="00D172EC">
      <w:pPr>
        <w:pStyle w:val="Heading1"/>
        <w:rPr>
          <w:rtl/>
        </w:rPr>
      </w:pPr>
      <w:r>
        <w:rPr>
          <w:rtl/>
        </w:rPr>
        <w:br w:type="page"/>
      </w:r>
      <w:bookmarkStart w:id="150" w:name="_Toc369352423"/>
      <w:r w:rsidR="007D02BD" w:rsidRPr="007D02BD">
        <w:rPr>
          <w:rtl/>
        </w:rPr>
        <w:lastRenderedPageBreak/>
        <w:t>75</w:t>
      </w:r>
      <w:r w:rsidR="00D172EC">
        <w:rPr>
          <w:rFonts w:hint="cs"/>
          <w:rtl/>
        </w:rPr>
        <w:t xml:space="preserve"> </w:t>
      </w:r>
      <w:r w:rsidR="007D02BD" w:rsidRPr="007D02BD">
        <w:rPr>
          <w:rtl/>
        </w:rPr>
        <w:t xml:space="preserve">الحكمة ( 345 ) و قال </w:t>
      </w:r>
      <w:r w:rsidR="00415556" w:rsidRPr="00415556">
        <w:rPr>
          <w:rStyle w:val="libAlaemHeading2Char"/>
          <w:rtl/>
        </w:rPr>
        <w:t>عليه‌السلام</w:t>
      </w:r>
      <w:r w:rsidR="007D02BD" w:rsidRPr="007D02BD">
        <w:rPr>
          <w:rtl/>
        </w:rPr>
        <w:t xml:space="preserve"> :</w:t>
      </w:r>
      <w:bookmarkEnd w:id="150"/>
    </w:p>
    <w:p w:rsidR="00C20D35" w:rsidRDefault="007D02BD" w:rsidP="00DD4BEA">
      <w:pPr>
        <w:pStyle w:val="libNormal"/>
        <w:rPr>
          <w:rtl/>
        </w:rPr>
      </w:pPr>
      <w:r w:rsidRPr="007D02BD">
        <w:rPr>
          <w:rtl/>
        </w:rPr>
        <w:t xml:space="preserve">مِنَ اَلْعِصْمَةِ تَعَذُّرُ اَلْمَعَاصِي أقول : قال ابن أبي الحديد هذه الكلمة على صيغ مختلفة « من العصمة أن لا تقدر » « من العصمة ألاّ تجد » </w:t>
      </w:r>
      <w:r w:rsidR="00980442">
        <w:rPr>
          <w:rStyle w:val="libFootnotenumChar"/>
          <w:rtl/>
        </w:rPr>
        <w:t>(</w:t>
      </w:r>
      <w:r w:rsidR="00980442" w:rsidRPr="00375BB3">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ليس المراد بالعصمة العصمة التي يذكرها المتكلّمون .</w:t>
      </w:r>
    </w:p>
    <w:p w:rsidR="00C20D35" w:rsidRDefault="007D02BD" w:rsidP="00DD4BEA">
      <w:pPr>
        <w:pStyle w:val="libNormal"/>
        <w:rPr>
          <w:rtl/>
        </w:rPr>
      </w:pPr>
      <w:r w:rsidRPr="007D02BD">
        <w:rPr>
          <w:rtl/>
        </w:rPr>
        <w:t>قلت : الظاهر أنّ المراد أنّ عدم تيسّر أسباب المعصية للإنسان قسم من عصمة اللَّه تعالى له .</w:t>
      </w:r>
    </w:p>
    <w:p w:rsidR="00C20D35" w:rsidRDefault="007D02BD" w:rsidP="00D172EC">
      <w:pPr>
        <w:pStyle w:val="Heading1"/>
        <w:rPr>
          <w:rtl/>
        </w:rPr>
      </w:pPr>
      <w:bookmarkStart w:id="151" w:name="_Toc369352424"/>
      <w:r w:rsidRPr="007D02BD">
        <w:rPr>
          <w:rtl/>
        </w:rPr>
        <w:t>76</w:t>
      </w:r>
      <w:r w:rsidR="00D172EC">
        <w:rPr>
          <w:rFonts w:hint="cs"/>
          <w:rtl/>
        </w:rPr>
        <w:t xml:space="preserve"> </w:t>
      </w:r>
      <w:r w:rsidRPr="007D02BD">
        <w:rPr>
          <w:rtl/>
        </w:rPr>
        <w:t xml:space="preserve">الحكمة ( 349 ) و قال </w:t>
      </w:r>
      <w:r w:rsidR="00415556" w:rsidRPr="00415556">
        <w:rPr>
          <w:rStyle w:val="libAlaemHeading2Char"/>
          <w:rtl/>
        </w:rPr>
        <w:t>عليه‌السلام</w:t>
      </w:r>
      <w:r w:rsidRPr="007D02BD">
        <w:rPr>
          <w:rtl/>
        </w:rPr>
        <w:t xml:space="preserve"> :</w:t>
      </w:r>
      <w:bookmarkEnd w:id="151"/>
    </w:p>
    <w:p w:rsidR="00C20D35" w:rsidRDefault="007D02BD" w:rsidP="00DD4BEA">
      <w:pPr>
        <w:pStyle w:val="libNormal"/>
        <w:rPr>
          <w:rtl/>
        </w:rPr>
      </w:pPr>
      <w:r w:rsidRPr="007D02BD">
        <w:rPr>
          <w:rtl/>
        </w:rPr>
        <w:t>مَنْ نَظَرَ فِي عَيْبِ نَفْسِهِ اِشْتَغَلَ عَنْ عَيْبِ غَيْرِهِ وَ مَنْ رَضِيَ بِرِزْقِ اَللَّهِ لَمْ يَحْزَنْ عَلَى مَا فَاتَهُ وَ مَنْ سَلَّ سَيْفَ اَلْبَغْيِ قُتِلَ به وَ مَنْ كَابَدَ اَلْأُمُورَ عَطِبَ وَ مَنِ اِقْتَحَمَ اَللُّجَجَ غَرِقَ وَ مَنْ دَخَلَ مَدَاخِلَ اَلسُّوءِ اُتُّهِمَ وَ مَنْ كَثُرَ كَلاَمُهُ كَثُرَ خَطَؤُهُ وَ مَنْ كَثُرَ خَطَؤُهُ قَلَّ حَيَاؤُهُ وَ مَنْ قَلَّ حَيَاؤُهُ قَلَّ وَرَعُهُ وَ مَنْ قَلَّ وَرَعُهُ مَاتَ قَلْبُهُ وَ مَنْ مَاتَ قَلْبُهُ دَخَلَ اَلنَّارَ وَ مَنْ نَظَرَ فِي عُيُوبِ اَلنَّاسِ فَأَنْكَرَهَا ثُمَّ رَضِيَهَا لِنَفْسِهِ فَذَلِكَ اَلْأَحْمَقُ بِعَيْنِهِ وَ اَلْقَنَاعَةُ مَالٌ لاَ يَنْفَدُ وَ مَنْ أَكْثَرَ مِنْ ذِكْرِ اَلْمَوْتِ رَضِيَ مِنَ اَلدُّنْيَا بِالْيَسِيرِ وَ مَنْ عَلِمَ أَنَّ كَلاَمَهُ مِنْ عَمَلِهِ قَلَّ كَلاَمُهُ إِلاَّ فِيمَا يَعْنِيهِ « من نظر في عيب نفسه اشتغل عن عيب غيره » و من اشتغل بعيب غيره</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19 : 260 .</w:t>
      </w:r>
    </w:p>
    <w:p w:rsidR="00C20D35" w:rsidRDefault="001A00B3" w:rsidP="00D172EC">
      <w:pPr>
        <w:pStyle w:val="libNormal0"/>
        <w:rPr>
          <w:rtl/>
        </w:rPr>
      </w:pPr>
      <w:r>
        <w:rPr>
          <w:rtl/>
        </w:rPr>
        <w:br w:type="page"/>
      </w:r>
      <w:r w:rsidR="007D02BD" w:rsidRPr="007D02BD">
        <w:rPr>
          <w:rtl/>
        </w:rPr>
        <w:lastRenderedPageBreak/>
        <w:t>لا بدّ أنّه نسي عيوب نفسه .</w:t>
      </w:r>
    </w:p>
    <w:p w:rsidR="00C20D35" w:rsidRDefault="007D02BD" w:rsidP="00DD4BEA">
      <w:pPr>
        <w:pStyle w:val="libNormal"/>
        <w:rPr>
          <w:rtl/>
        </w:rPr>
      </w:pPr>
      <w:r w:rsidRPr="007D02BD">
        <w:rPr>
          <w:rtl/>
        </w:rPr>
        <w:t>« و من رضي برزق اللَّه لم يحزن على ما فاته » لأنّه يعلم أنّ ما فاته لم يكن رزقه فلم هو يحزن .</w:t>
      </w:r>
    </w:p>
    <w:p w:rsidR="00C20D35" w:rsidRDefault="007D02BD" w:rsidP="00DD4BEA">
      <w:pPr>
        <w:pStyle w:val="libNormal"/>
        <w:rPr>
          <w:rtl/>
        </w:rPr>
      </w:pPr>
      <w:r w:rsidRPr="007D02BD">
        <w:rPr>
          <w:rtl/>
        </w:rPr>
        <w:t>« و من سل سيف البغي قتل به » قتل أبو مسلم أبا سلمة غيلة و قتل ستمائة ألف صبرا ، فقتل غيلة و صبرا فقال له المنصور وقت قتله :</w:t>
      </w:r>
    </w:p>
    <w:tbl>
      <w:tblPr>
        <w:tblStyle w:val="TableGrid"/>
        <w:bidiVisual/>
        <w:tblW w:w="4562" w:type="pct"/>
        <w:tblInd w:w="384" w:type="dxa"/>
        <w:tblLook w:val="01E0"/>
      </w:tblPr>
      <w:tblGrid>
        <w:gridCol w:w="4363"/>
        <w:gridCol w:w="310"/>
        <w:gridCol w:w="4319"/>
      </w:tblGrid>
      <w:tr w:rsidR="00D172EC" w:rsidTr="00D172EC">
        <w:trPr>
          <w:trHeight w:val="350"/>
        </w:trPr>
        <w:tc>
          <w:tcPr>
            <w:tcW w:w="4363" w:type="dxa"/>
            <w:shd w:val="clear" w:color="auto" w:fill="auto"/>
          </w:tcPr>
          <w:p w:rsidR="00D172EC" w:rsidRDefault="006F1639" w:rsidP="00D172EC">
            <w:pPr>
              <w:pStyle w:val="libPoem"/>
            </w:pPr>
            <w:r w:rsidRPr="007D02BD">
              <w:rPr>
                <w:rtl/>
              </w:rPr>
              <w:t>زعمت أن الدّين لا ينقضي</w:t>
            </w:r>
            <w:r w:rsidR="00D172EC" w:rsidRPr="00725071">
              <w:rPr>
                <w:rStyle w:val="libPoemTiniChar0"/>
                <w:rtl/>
              </w:rPr>
              <w:br/>
              <w:t> </w:t>
            </w:r>
          </w:p>
        </w:tc>
        <w:tc>
          <w:tcPr>
            <w:tcW w:w="310" w:type="dxa"/>
            <w:shd w:val="clear" w:color="auto" w:fill="auto"/>
          </w:tcPr>
          <w:p w:rsidR="00D172EC" w:rsidRDefault="00D172EC" w:rsidP="00D172EC">
            <w:pPr>
              <w:pStyle w:val="libPoem"/>
              <w:rPr>
                <w:rtl/>
              </w:rPr>
            </w:pPr>
          </w:p>
        </w:tc>
        <w:tc>
          <w:tcPr>
            <w:tcW w:w="4319" w:type="dxa"/>
            <w:shd w:val="clear" w:color="auto" w:fill="auto"/>
          </w:tcPr>
          <w:p w:rsidR="00D172EC" w:rsidRDefault="006F1639" w:rsidP="00D172EC">
            <w:pPr>
              <w:pStyle w:val="libPoem"/>
            </w:pPr>
            <w:r w:rsidRPr="007D02BD">
              <w:rPr>
                <w:rtl/>
              </w:rPr>
              <w:t>فاستوف بالكيل أبا مجرم</w:t>
            </w:r>
            <w:r w:rsidR="00D172EC" w:rsidRPr="00725071">
              <w:rPr>
                <w:rStyle w:val="libPoemTiniChar0"/>
                <w:rtl/>
              </w:rPr>
              <w:br/>
              <w:t> </w:t>
            </w:r>
          </w:p>
        </w:tc>
      </w:tr>
      <w:tr w:rsidR="00D172EC" w:rsidTr="00D172EC">
        <w:tblPrEx>
          <w:tblLook w:val="04A0"/>
        </w:tblPrEx>
        <w:trPr>
          <w:trHeight w:val="350"/>
        </w:trPr>
        <w:tc>
          <w:tcPr>
            <w:tcW w:w="4363" w:type="dxa"/>
          </w:tcPr>
          <w:p w:rsidR="00D172EC" w:rsidRDefault="006F1639" w:rsidP="00D172EC">
            <w:pPr>
              <w:pStyle w:val="libPoem"/>
            </w:pPr>
            <w:r w:rsidRPr="007D02BD">
              <w:rPr>
                <w:rtl/>
              </w:rPr>
              <w:t>إشرب بكأس كنت تسقي بها</w:t>
            </w:r>
            <w:r w:rsidR="00D172EC" w:rsidRPr="00725071">
              <w:rPr>
                <w:rStyle w:val="libPoemTiniChar0"/>
                <w:rtl/>
              </w:rPr>
              <w:br/>
              <w:t> </w:t>
            </w:r>
          </w:p>
        </w:tc>
        <w:tc>
          <w:tcPr>
            <w:tcW w:w="310" w:type="dxa"/>
          </w:tcPr>
          <w:p w:rsidR="00D172EC" w:rsidRDefault="00D172EC" w:rsidP="00D172EC">
            <w:pPr>
              <w:pStyle w:val="libPoem"/>
              <w:rPr>
                <w:rtl/>
              </w:rPr>
            </w:pPr>
          </w:p>
        </w:tc>
        <w:tc>
          <w:tcPr>
            <w:tcW w:w="4319" w:type="dxa"/>
          </w:tcPr>
          <w:p w:rsidR="00D172EC" w:rsidRDefault="006F1639" w:rsidP="00D172EC">
            <w:pPr>
              <w:pStyle w:val="libPoem"/>
            </w:pPr>
            <w:r w:rsidRPr="007D02BD">
              <w:rPr>
                <w:rtl/>
              </w:rPr>
              <w:t xml:space="preserve">أمرّ في الحلق من العلقم </w:t>
            </w:r>
            <w:r w:rsidR="00980442">
              <w:rPr>
                <w:rStyle w:val="libFootnotenumChar"/>
                <w:rtl/>
              </w:rPr>
              <w:t>(</w:t>
            </w:r>
            <w:r w:rsidR="00980442" w:rsidRPr="00375BB3">
              <w:rPr>
                <w:rStyle w:val="libFootnotenumChar"/>
                <w:rtl/>
              </w:rPr>
              <w:t>1</w:t>
            </w:r>
            <w:r w:rsidR="00980442">
              <w:rPr>
                <w:rStyle w:val="libFootnotenumChar"/>
                <w:rtl/>
              </w:rPr>
              <w:t>)</w:t>
            </w:r>
            <w:r w:rsidR="00D172EC" w:rsidRPr="00725071">
              <w:rPr>
                <w:rStyle w:val="libPoemTiniChar0"/>
                <w:rtl/>
              </w:rPr>
              <w:br/>
              <w:t> </w:t>
            </w:r>
          </w:p>
        </w:tc>
      </w:tr>
    </w:tbl>
    <w:p w:rsidR="00C20D35" w:rsidRDefault="007D02BD" w:rsidP="00DD4BEA">
      <w:pPr>
        <w:pStyle w:val="libNormal"/>
        <w:rPr>
          <w:rtl/>
        </w:rPr>
      </w:pPr>
      <w:r w:rsidRPr="007D02BD">
        <w:rPr>
          <w:rtl/>
        </w:rPr>
        <w:t>و في ( المروج ) : سخط المتوكل على محمد بن عبد الملك الزيّات بعد خلافته بأشهر و قبض أمواله و جميع ما كان له و قد كان ابن الزيّات في أيام وزارته للمعتصم و الواثق اتّخذ للمصادرين و المغضوب عليهم تنورا من الحديد رؤوس مساميره إلى داخل ، قائمة مثل رؤوس المسال أي الابر العظام فكان يعذّبهم فيه ، فأمر المتوكل بإدخاله في ذلك التنّور ، فكتب إلى المتوكل :</w:t>
      </w:r>
    </w:p>
    <w:tbl>
      <w:tblPr>
        <w:tblStyle w:val="TableGrid"/>
        <w:bidiVisual/>
        <w:tblW w:w="4562" w:type="pct"/>
        <w:tblInd w:w="384" w:type="dxa"/>
        <w:tblLook w:val="01E0"/>
      </w:tblPr>
      <w:tblGrid>
        <w:gridCol w:w="4363"/>
        <w:gridCol w:w="310"/>
        <w:gridCol w:w="4319"/>
      </w:tblGrid>
      <w:tr w:rsidR="00D172EC" w:rsidTr="00D172EC">
        <w:trPr>
          <w:trHeight w:val="350"/>
        </w:trPr>
        <w:tc>
          <w:tcPr>
            <w:tcW w:w="4363" w:type="dxa"/>
            <w:shd w:val="clear" w:color="auto" w:fill="auto"/>
          </w:tcPr>
          <w:p w:rsidR="00D172EC" w:rsidRDefault="006F1639" w:rsidP="00D172EC">
            <w:pPr>
              <w:pStyle w:val="libPoem"/>
            </w:pPr>
            <w:r w:rsidRPr="007D02BD">
              <w:rPr>
                <w:rtl/>
              </w:rPr>
              <w:t>هي السبيل فمن يوم إلى يوم</w:t>
            </w:r>
            <w:r w:rsidR="00D172EC" w:rsidRPr="00725071">
              <w:rPr>
                <w:rStyle w:val="libPoemTiniChar0"/>
                <w:rtl/>
              </w:rPr>
              <w:br/>
              <w:t> </w:t>
            </w:r>
          </w:p>
        </w:tc>
        <w:tc>
          <w:tcPr>
            <w:tcW w:w="310" w:type="dxa"/>
            <w:shd w:val="clear" w:color="auto" w:fill="auto"/>
          </w:tcPr>
          <w:p w:rsidR="00D172EC" w:rsidRDefault="00D172EC" w:rsidP="00D172EC">
            <w:pPr>
              <w:pStyle w:val="libPoem"/>
              <w:rPr>
                <w:rtl/>
              </w:rPr>
            </w:pPr>
          </w:p>
        </w:tc>
        <w:tc>
          <w:tcPr>
            <w:tcW w:w="4319" w:type="dxa"/>
            <w:shd w:val="clear" w:color="auto" w:fill="auto"/>
          </w:tcPr>
          <w:p w:rsidR="00D172EC" w:rsidRDefault="006F1639" w:rsidP="00D172EC">
            <w:pPr>
              <w:pStyle w:val="libPoem"/>
            </w:pPr>
            <w:r w:rsidRPr="007D02BD">
              <w:rPr>
                <w:rtl/>
              </w:rPr>
              <w:t>كأنّه ما تريك العين في النوم</w:t>
            </w:r>
            <w:r w:rsidR="00D172EC" w:rsidRPr="00725071">
              <w:rPr>
                <w:rStyle w:val="libPoemTiniChar0"/>
                <w:rtl/>
              </w:rPr>
              <w:br/>
              <w:t> </w:t>
            </w:r>
          </w:p>
        </w:tc>
      </w:tr>
      <w:tr w:rsidR="00D172EC" w:rsidTr="00D172EC">
        <w:tblPrEx>
          <w:tblLook w:val="04A0"/>
        </w:tblPrEx>
        <w:trPr>
          <w:trHeight w:val="350"/>
        </w:trPr>
        <w:tc>
          <w:tcPr>
            <w:tcW w:w="4363" w:type="dxa"/>
          </w:tcPr>
          <w:p w:rsidR="00D172EC" w:rsidRDefault="006F1639" w:rsidP="00D172EC">
            <w:pPr>
              <w:pStyle w:val="libPoem"/>
            </w:pPr>
            <w:r w:rsidRPr="007D02BD">
              <w:rPr>
                <w:rtl/>
              </w:rPr>
              <w:t>لا تجزعنّ رويدا إنّها دول</w:t>
            </w:r>
            <w:r w:rsidR="00D172EC" w:rsidRPr="00725071">
              <w:rPr>
                <w:rStyle w:val="libPoemTiniChar0"/>
                <w:rtl/>
              </w:rPr>
              <w:br/>
              <w:t> </w:t>
            </w:r>
          </w:p>
        </w:tc>
        <w:tc>
          <w:tcPr>
            <w:tcW w:w="310" w:type="dxa"/>
          </w:tcPr>
          <w:p w:rsidR="00D172EC" w:rsidRDefault="00D172EC" w:rsidP="00D172EC">
            <w:pPr>
              <w:pStyle w:val="libPoem"/>
              <w:rPr>
                <w:rtl/>
              </w:rPr>
            </w:pPr>
          </w:p>
        </w:tc>
        <w:tc>
          <w:tcPr>
            <w:tcW w:w="4319" w:type="dxa"/>
          </w:tcPr>
          <w:p w:rsidR="00D172EC" w:rsidRDefault="006F1639" w:rsidP="00D172EC">
            <w:pPr>
              <w:pStyle w:val="libPoem"/>
            </w:pPr>
            <w:r w:rsidRPr="007D02BD">
              <w:rPr>
                <w:rtl/>
              </w:rPr>
              <w:t>دنيا تنقّل من قوم إلى قوم</w:t>
            </w:r>
            <w:r w:rsidR="00D172EC" w:rsidRPr="00725071">
              <w:rPr>
                <w:rStyle w:val="libPoemTiniChar0"/>
                <w:rtl/>
              </w:rPr>
              <w:br/>
              <w:t> </w:t>
            </w:r>
          </w:p>
        </w:tc>
      </w:tr>
    </w:tbl>
    <w:p w:rsidR="00C20D35" w:rsidRDefault="007D02BD" w:rsidP="00DD4BEA">
      <w:pPr>
        <w:pStyle w:val="libNormal"/>
        <w:rPr>
          <w:rtl/>
        </w:rPr>
      </w:pPr>
      <w:r w:rsidRPr="007D02BD">
        <w:rPr>
          <w:rtl/>
        </w:rPr>
        <w:t xml:space="preserve">و وصلت الرقعة إليه في غد ، فأمر بإخراجه فوجده ميتا و كان حبسه في التنور أربعين يوما </w:t>
      </w:r>
      <w:r w:rsidR="00980442">
        <w:rPr>
          <w:rStyle w:val="libFootnotenumChar"/>
          <w:rtl/>
        </w:rPr>
        <w:t>(</w:t>
      </w:r>
      <w:r w:rsidR="00980442" w:rsidRPr="00375BB3">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تفسير القمي ) : بعث بختنّصر إلى دانيال و كان ألقاه في بئر بابل و ألقى معه لبوة ، فكانت اللبوة تأكل طين البئر و يشرب دانيال لبنها ، و كان اري في منامه كأنّ رأسه من حديد و رجلاه من نحاس و صدره من ذهب ، فدعا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مروج الذهب للمسعودي 3 : 304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مروج الذهب للمسعودي 4 : 88 .</w:t>
      </w:r>
    </w:p>
    <w:p w:rsidR="00C20D35" w:rsidRDefault="001A00B3" w:rsidP="004C0A01">
      <w:pPr>
        <w:pStyle w:val="libNormal0"/>
        <w:rPr>
          <w:rtl/>
        </w:rPr>
      </w:pPr>
      <w:r>
        <w:rPr>
          <w:rtl/>
        </w:rPr>
        <w:br w:type="page"/>
      </w:r>
      <w:r w:rsidR="007D02BD" w:rsidRPr="007D02BD">
        <w:rPr>
          <w:rtl/>
        </w:rPr>
        <w:lastRenderedPageBreak/>
        <w:t xml:space="preserve">المنجّمين فقال لهم : ما رأيت ؟ قالوا ما ندري لكن قص علينا ما رأيت . فقال : و أنا اجري عليكم الأرزاق منذ كذا و لا تدرون ما رأيت في المنام ، فأمر بهم فقتلوا </w:t>
      </w:r>
      <w:r w:rsidR="00980442">
        <w:rPr>
          <w:rtl/>
        </w:rPr>
        <w:t xml:space="preserve">، </w:t>
      </w:r>
      <w:r w:rsidR="007D02BD" w:rsidRPr="007D02BD">
        <w:rPr>
          <w:rtl/>
        </w:rPr>
        <w:t>فقال له بعض من كان عنده : ان كان عند أحد شي‏ء فعند صاحب الجبّ ، فان اللّبوة لم تتعرّض له تأكل الطين و ترضعه ، فبعث إليه فقال : ما رأيت في النوم ؟</w:t>
      </w:r>
    </w:p>
    <w:p w:rsidR="00C20D35" w:rsidRDefault="007D02BD" w:rsidP="00DD4BEA">
      <w:pPr>
        <w:pStyle w:val="libNormal"/>
        <w:rPr>
          <w:rtl/>
        </w:rPr>
      </w:pPr>
      <w:r w:rsidRPr="007D02BD">
        <w:rPr>
          <w:rtl/>
        </w:rPr>
        <w:t>قال : رأيت كأن رأسك من حديد و رجلك من نحاس و صدرك من ذهب ، قال :</w:t>
      </w:r>
    </w:p>
    <w:p w:rsidR="00C20D35" w:rsidRDefault="007D02BD" w:rsidP="00DD4BEA">
      <w:pPr>
        <w:pStyle w:val="libNormal"/>
        <w:rPr>
          <w:rtl/>
        </w:rPr>
      </w:pPr>
      <w:r w:rsidRPr="007D02BD">
        <w:rPr>
          <w:rtl/>
        </w:rPr>
        <w:t>هكذا رأيت فما ذاك ؟ قال : ذهب ملكك و أنت مقتول إلى ثلاثة أيام يقتلك رجل من ولد فارس . فقال : إنّ عليّ سبع مدائن على باب كل مدينة حرس ، و وضعت بطة من نحاس على باب كلّ مدينة لا يدخل غريب إلاّ صاحت عليه حتى يؤخذ .</w:t>
      </w:r>
    </w:p>
    <w:p w:rsidR="00C20D35" w:rsidRDefault="007D02BD" w:rsidP="00DD4BEA">
      <w:pPr>
        <w:pStyle w:val="libNormal"/>
        <w:rPr>
          <w:rtl/>
        </w:rPr>
      </w:pPr>
      <w:r w:rsidRPr="007D02BD">
        <w:rPr>
          <w:rtl/>
        </w:rPr>
        <w:t xml:space="preserve">فقال : إنّ الأمر كما قلت لك . فبث الخيل و قال لا تلقون أحدا من الخلق إلاّ قتلتموه كائنا من كان . و قال لدانيال : لا تفارقني هذه الثلاثة فإن مضت و أنا سالم قتلتك ، فلمّا كان الثالث ممسيا أخذه الغمّ ، فخرج فتلقّاه غلام كان يخدم ابنا له من أهل فارس و هو لا يعلم أنّه من أهل فارس ، فدفع إليه سيفه و قال : لا تلق احدا من الخلق إلاّ قتلته و إن لقيتني فاقتلني ، فأخذ الغلام سيفه فضربه به فقتله </w:t>
      </w:r>
      <w:r w:rsidR="00980442">
        <w:rPr>
          <w:rStyle w:val="libFootnotenumChar"/>
          <w:rtl/>
        </w:rPr>
        <w:t>(</w:t>
      </w:r>
      <w:r w:rsidR="00980442" w:rsidRPr="00BA5541">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المروج ) قال البحتري : إجتمعنا ذات يوم مع الندماء في مجلس المتوكل ، فتذاكرنا أمر السيوف فقال بعض من حضر : بلغني أنّه وقع عند رجل من أهل البصرة سيف من الهند ليس له نظير ، فأمر المتوكل بالكتاب إلى عامل البصرة بشرائه بما بلغ ، فورد الجواب أنّ السيف اشتراه رجل من اليمن ، فأمر المتوكل بالبعث إلى اليمن يطلب السيف و ابتياعه فنفذت الكتب بذلك . قال البحتري : فبينا نحن عند المتوكل إذ دخل عليه عبيد اللَّه و السيف معه و عرّفه أنّه ابتيع من صاحبه باليمن بعشرة آلاف درهم ، فسرّه بوجوده</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تفسير القمي 1 : 89 90 .</w:t>
      </w:r>
    </w:p>
    <w:p w:rsidR="00C20D35" w:rsidRDefault="001A00B3" w:rsidP="004C0A01">
      <w:pPr>
        <w:pStyle w:val="libNormal0"/>
        <w:rPr>
          <w:rtl/>
        </w:rPr>
      </w:pPr>
      <w:r>
        <w:rPr>
          <w:rtl/>
        </w:rPr>
        <w:br w:type="page"/>
      </w:r>
      <w:r w:rsidR="007D02BD" w:rsidRPr="007D02BD">
        <w:rPr>
          <w:rtl/>
        </w:rPr>
        <w:lastRenderedPageBreak/>
        <w:t xml:space="preserve">و انتضاه فاستحسنه و تكلّم كلّ واحد منّا بما يجب و جعله تحت ثني فراشه </w:t>
      </w:r>
      <w:r w:rsidR="00980442">
        <w:rPr>
          <w:rtl/>
        </w:rPr>
        <w:t xml:space="preserve">، </w:t>
      </w:r>
      <w:r w:rsidR="007D02BD" w:rsidRPr="007D02BD">
        <w:rPr>
          <w:rtl/>
        </w:rPr>
        <w:t>فلمّا كان من الغداة قال للفتح : اطلب لي غلاما تثق بنجدته و شجاعته أدفع إليه هذا السيف ليكون واقفا به على رأسي لا يفارقني كلّ يوم ما دمت جالسا ، فلم يستتم الكلام حتى أقبل باغر التركي فقال له الفتح : هذا باغر التركي وصف لي بالشجاعة و البسالة و هو يصلح لمّا أردت . فدعا به المتوكل و دفع إليه السيف و أمره بما أراد و تقدم ان يزاد في مرتبته و أن يضعف له الرزق .</w:t>
      </w:r>
    </w:p>
    <w:p w:rsidR="00C20D35" w:rsidRDefault="007D02BD" w:rsidP="00DD4BEA">
      <w:pPr>
        <w:pStyle w:val="libNormal"/>
        <w:rPr>
          <w:rtl/>
        </w:rPr>
      </w:pPr>
      <w:r w:rsidRPr="007D02BD">
        <w:rPr>
          <w:rtl/>
        </w:rPr>
        <w:t xml:space="preserve">قال البحتري : فو اللَّه ما انتضى ذلك السيف و لا خرج من غمده من الوقت الذي دفع إليه إلاّ في الليلة التي ضربه بذلك السيف إلى أن قال فسمعت صيحة المتوكل و قد ضربه باغر بالسيف الذي كان قد دفعه إليه على جانبه الأيمن فقده إلى خاصرته ، ثم ثنّاه على جانبه الأيسر ففعل مثل ذلك </w:t>
      </w:r>
      <w:r w:rsidR="00980442">
        <w:rPr>
          <w:rStyle w:val="libFootnotenumChar"/>
          <w:rtl/>
        </w:rPr>
        <w:t>(</w:t>
      </w:r>
      <w:r w:rsidR="00980442" w:rsidRPr="00BA5541">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المناقب ) : قال الحسين </w:t>
      </w:r>
      <w:r w:rsidR="00415556" w:rsidRPr="00415556">
        <w:rPr>
          <w:rStyle w:val="libAlaemChar"/>
          <w:rtl/>
        </w:rPr>
        <w:t>عليه‌السلام</w:t>
      </w:r>
      <w:r w:rsidRPr="007D02BD">
        <w:rPr>
          <w:rtl/>
        </w:rPr>
        <w:t xml:space="preserve"> يوم الطف : اللّهم سلّط عليهم غلام ثقيف يسقيهم كأسا مصبّرة لا يدع منهم أحدا إلاّ قتله قتلة بقتلة و ضربة بضربة ينتقم لي و لأوليائي و أهل بيتي و أشياعي منهم </w:t>
      </w:r>
      <w:r w:rsidR="00980442">
        <w:rPr>
          <w:rStyle w:val="libFootnotenumChar"/>
          <w:rtl/>
        </w:rPr>
        <w:t>(</w:t>
      </w:r>
      <w:r w:rsidR="00980442" w:rsidRPr="00BA554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الطبري ) في وفاة المنتصر و هو ابن خمس و عشرين سنة قال بعضهم : كان المنتصر وجد حرارة فدعا بعض من كان يتطبّب له و أمره بفصده ففصده بمبضع مسموم فكان فيه منيته ، و الطبيب الذي فصده انصرف إلى منزله و قد وجد حرارة فدعا تلميذا له فأمره بفصده و وضع مباضعه بين يديه ليتخير أجودها و فيها المبضع المسموم الذي فصد به المنتصر و قد نسيه ، فلم يجد التلميذ فيها أجود من المبضع المسموم ففصد به استاذه و هو لا يعلم أمره فلمّا فصده به نظر إليه صاحبه فعلم أنّه هالك</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مروج الذهب للمسعودي 4 : 119 بتصرف في النقل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بحار الأنوار للمجلسي 45 : 10 رواية 37 .</w:t>
      </w:r>
    </w:p>
    <w:p w:rsidR="00C20D35" w:rsidRDefault="001A00B3" w:rsidP="00D172EC">
      <w:pPr>
        <w:pStyle w:val="libNormal0"/>
        <w:rPr>
          <w:rtl/>
        </w:rPr>
      </w:pPr>
      <w:r>
        <w:rPr>
          <w:rtl/>
        </w:rPr>
        <w:br w:type="page"/>
      </w:r>
      <w:r w:rsidR="007D02BD" w:rsidRPr="007D02BD">
        <w:rPr>
          <w:rtl/>
        </w:rPr>
        <w:lastRenderedPageBreak/>
        <w:t xml:space="preserve">فأوصى من ساعته و هلك من يومه </w:t>
      </w:r>
      <w:r w:rsidR="00980442">
        <w:rPr>
          <w:rStyle w:val="libFootnotenumChar"/>
          <w:rtl/>
        </w:rPr>
        <w:t>(</w:t>
      </w:r>
      <w:r w:rsidR="00980442" w:rsidRPr="00BA554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الطبري ) : كان نجاح بن سلمة على ديوان توقيع المتوكّل و تتبع عماله ، فكان العمال يتّقونه و ربّما نادمه المتوكّل ، و كان الحسن بن مخلد على ديوان الضياع و موسى بن عبد الملك على ديوان الخراج و كانا منقطعين إلى وزير المتوكل عبيد اللَّه بن يحيى بن خاقان فكتب نجاح إلى المتوكل : ان الحسن و موسى خانا و انه يستخرج منهما أربعين ألف ألف درهم ، فشاربه المتوكل تلك العشية و قال : بكّر الي حتى أدفعها إليك ، فغدا و قد رتب اصحابه و قال يا فلان خذ أنت الحسن و خذ يا فلان أنت موسى ، فغدا إلى المتوكل فلقي عبيد اللَّه الوزير و قد أمر أن يحجب عن المتوكل ، فقال له : يا أبا الفضل إنصرف حتى ننظر في هذا الأمر و أنا أشير عليك بأمر لك فيه صلاح . قال : و ما هو ؟ قال :</w:t>
      </w:r>
    </w:p>
    <w:p w:rsidR="00C20D35" w:rsidRDefault="007D02BD" w:rsidP="00DD4BEA">
      <w:pPr>
        <w:pStyle w:val="libNormal"/>
        <w:rPr>
          <w:rtl/>
        </w:rPr>
      </w:pPr>
      <w:r w:rsidRPr="007D02BD">
        <w:rPr>
          <w:rtl/>
        </w:rPr>
        <w:t>اصلح بينك و بينهما و تكتب رقعة تذكر فيها أنّك كنت شاربا و أنّك تكلّمت بأشياء تحتاج إلى معاودة النظر فيها و أنا أصلح الأمر عند المتوكل ، فلم يزل يخدعه حتى كتب رقعة بما أمره به ، فأدخلها عبيد اللَّه على المتوكل و قال له : قد رجع نجاح عمّا قال البارحة و هذه رقعة موسى و الحسن يتقبّلان بنجاح بما كتبا فتأخذ ما ضمنا عنه ثم تعطف عليهما فتأخذ منهما قريبا ممّا ضمن نجاح لك عنهما .</w:t>
      </w:r>
    </w:p>
    <w:p w:rsidR="00C20D35" w:rsidRDefault="007D02BD" w:rsidP="00DD4BEA">
      <w:pPr>
        <w:pStyle w:val="libNormal"/>
        <w:rPr>
          <w:rtl/>
        </w:rPr>
      </w:pPr>
      <w:r w:rsidRPr="007D02BD">
        <w:rPr>
          <w:rtl/>
        </w:rPr>
        <w:t>فسرّ المتوكل و طمع في ما قال له عبيد اللَّه ، فقال إدفعه إليهما فانصرفا به و امرا بأخذ قلنسوته عن رأسه و كانت خزا فوجد البرد و وجّها إلى ابنيه أبي الفرج فاخذ و أبي محمد فهرب و اخذ كاتبه إسحاق القطربلي و اخذ ابن البواب المنقطع إليه فأقر نجاح و ابنه لهما بنحو من مائة و أربعين ألف دينار سوى قيمة قصورهما و فرشهما و مستغلاتهما بسامراء و بغداد ، و سوى</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7 : 414 .</w:t>
      </w:r>
    </w:p>
    <w:p w:rsidR="00C20D35" w:rsidRDefault="001A00B3" w:rsidP="00D172EC">
      <w:pPr>
        <w:pStyle w:val="libNormal0"/>
        <w:rPr>
          <w:rtl/>
        </w:rPr>
      </w:pPr>
      <w:r>
        <w:rPr>
          <w:rtl/>
        </w:rPr>
        <w:br w:type="page"/>
      </w:r>
      <w:r w:rsidR="007D02BD" w:rsidRPr="007D02BD">
        <w:rPr>
          <w:rtl/>
        </w:rPr>
        <w:lastRenderedPageBreak/>
        <w:t xml:space="preserve">ضياع لهما كثيرة ، فقبض ذلك كلّه و ضرب مرارا بالمقارع نحوا من مائتي مقرعة و غمز و خنق ، و قيل عصر خصيتاه حتى مات و ضرب ابنه و كاتبه و المنقطع إليه نحوا من خمسين خمسين فأقرّ بعضهم بخمسين ألف دينار و بعضهم بأقل ، و أخذ جميع ما في دار نجاح و دار ابنه ، و قبضت دورهما و ضياعهما حيث كانت و أخرجت عيالهما و أخذ بسببه قوم فحبسوا </w:t>
      </w:r>
      <w:r w:rsidR="00980442">
        <w:rPr>
          <w:rStyle w:val="libFootnotenumChar"/>
          <w:rtl/>
        </w:rPr>
        <w:t>(</w:t>
      </w:r>
      <w:r w:rsidR="00980442" w:rsidRPr="00BA554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 و في ( نوادر حد الكافي ) عن الصادق </w:t>
      </w:r>
      <w:r w:rsidR="00415556" w:rsidRPr="00415556">
        <w:rPr>
          <w:rStyle w:val="libAlaemChar"/>
          <w:rtl/>
        </w:rPr>
        <w:t>عليه‌السلام</w:t>
      </w:r>
      <w:r w:rsidRPr="007D02BD">
        <w:rPr>
          <w:rtl/>
        </w:rPr>
        <w:t xml:space="preserve"> في خبر أخذ محرم ثعلبا فجعل يقرب النار في وجهه و جعل الثعلب يصيح و يحدث من استه و جعل أصحابه ينهونه عمّا يصنع ثم أرسله بعد ذلك ، فبينما الرجل نائم إذ جاءته حية فدخلت في فيه فلم تدعه حتى جعل يحدث كما أحدث الثعلب ثم خلّت عنه </w:t>
      </w:r>
      <w:r w:rsidR="00980442">
        <w:rPr>
          <w:rStyle w:val="libFootnotenumChar"/>
          <w:rtl/>
        </w:rPr>
        <w:t>(</w:t>
      </w:r>
      <w:r w:rsidR="00980442" w:rsidRPr="00BA554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من كابد الأمور » أي : قاسى شدائدها .</w:t>
      </w:r>
    </w:p>
    <w:p w:rsidR="00C20D35" w:rsidRDefault="007D02BD" w:rsidP="00DD4BEA">
      <w:pPr>
        <w:pStyle w:val="libNormal"/>
        <w:rPr>
          <w:rtl/>
        </w:rPr>
      </w:pPr>
      <w:r w:rsidRPr="007D02BD">
        <w:rPr>
          <w:rtl/>
        </w:rPr>
        <w:t>« عطب » بالكسر أي : هلك .</w:t>
      </w:r>
    </w:p>
    <w:p w:rsidR="00C20D35" w:rsidRDefault="007D02BD" w:rsidP="00DD4BEA">
      <w:pPr>
        <w:pStyle w:val="libNormal"/>
        <w:rPr>
          <w:rtl/>
        </w:rPr>
      </w:pPr>
      <w:r w:rsidRPr="007D02BD">
        <w:rPr>
          <w:rtl/>
        </w:rPr>
        <w:t xml:space="preserve">« و من اقتحم اللجج غرق » قال الجوهري : قحم في الأمر ، رمى بنفسه فيه من غير رويّة ، و اقتحم النهر ، دخله </w:t>
      </w:r>
      <w:r w:rsidR="00980442">
        <w:rPr>
          <w:rStyle w:val="libFootnotenumChar"/>
          <w:rtl/>
        </w:rPr>
        <w:t>(</w:t>
      </w:r>
      <w:r w:rsidR="00980442" w:rsidRPr="00BA554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من دخل مداخل السوء اتّهم » و في الخبر : إتّقوا مواضع التّهم </w:t>
      </w:r>
      <w:r w:rsidR="00980442">
        <w:rPr>
          <w:rStyle w:val="libFootnotenumChar"/>
          <w:rtl/>
        </w:rPr>
        <w:t>(</w:t>
      </w:r>
      <w:r w:rsidR="00980442" w:rsidRPr="00BA5541">
        <w:rPr>
          <w:rStyle w:val="libFootnotenumChar"/>
          <w:rtl/>
        </w:rPr>
        <w:t>4</w:t>
      </w:r>
      <w:r w:rsidR="00980442">
        <w:rPr>
          <w:rStyle w:val="libFootnotenumChar"/>
          <w:rtl/>
        </w:rPr>
        <w:t>)</w:t>
      </w:r>
      <w:r w:rsidRPr="007D02BD">
        <w:rPr>
          <w:rtl/>
        </w:rPr>
        <w:t xml:space="preserve"> . و في ( 159 ) « من وضع نفسه مواضع التهمة فلا يلو منّ إلاّ من أساء به الظن » </w:t>
      </w:r>
      <w:r w:rsidR="00980442">
        <w:rPr>
          <w:rStyle w:val="libFootnotenumChar"/>
          <w:rtl/>
        </w:rPr>
        <w:t>(</w:t>
      </w:r>
      <w:r w:rsidR="00980442" w:rsidRPr="00BA5541">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من كثر كلامه كثر خطاؤه » قهرا .</w:t>
      </w:r>
    </w:p>
    <w:p w:rsidR="00C20D35" w:rsidRDefault="007D02BD" w:rsidP="00DD4BEA">
      <w:pPr>
        <w:pStyle w:val="libNormal"/>
        <w:rPr>
          <w:rtl/>
        </w:rPr>
      </w:pPr>
      <w:r w:rsidRPr="007D02BD">
        <w:rPr>
          <w:rtl/>
        </w:rPr>
        <w:t>« و من كثر خطاؤه قلّ حياؤه » اضطرارا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7 : 284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4 : 397 ح 6 كذلك وسائل الشيعة 5 : 84 من حديث زيد الشحام .</w:t>
      </w:r>
    </w:p>
    <w:p w:rsidR="00C20D35" w:rsidRDefault="00EB221F" w:rsidP="00EB221F">
      <w:pPr>
        <w:pStyle w:val="libFootnote"/>
        <w:rPr>
          <w:rtl/>
        </w:rPr>
      </w:pPr>
      <w:r w:rsidRPr="007D02BD">
        <w:rPr>
          <w:rtl/>
        </w:rPr>
        <w:t xml:space="preserve">( 3 </w:t>
      </w:r>
      <w:r>
        <w:rPr>
          <w:rtl/>
        </w:rPr>
        <w:t>)</w:t>
      </w:r>
      <w:r w:rsidR="007D02BD" w:rsidRPr="007D02BD">
        <w:rPr>
          <w:rtl/>
        </w:rPr>
        <w:t xml:space="preserve"> الصحاح للجوهري 5 : 2006 مادة ( قحم ) .</w:t>
      </w:r>
    </w:p>
    <w:p w:rsidR="00C20D35" w:rsidRDefault="00EB221F" w:rsidP="00EB221F">
      <w:pPr>
        <w:pStyle w:val="libFootnote"/>
        <w:rPr>
          <w:rtl/>
        </w:rPr>
      </w:pPr>
      <w:r w:rsidRPr="007D02BD">
        <w:rPr>
          <w:rtl/>
        </w:rPr>
        <w:t xml:space="preserve">( 4 </w:t>
      </w:r>
      <w:r>
        <w:rPr>
          <w:rtl/>
        </w:rPr>
        <w:t>)</w:t>
      </w:r>
      <w:r w:rsidR="007D02BD" w:rsidRPr="007D02BD">
        <w:rPr>
          <w:rtl/>
        </w:rPr>
        <w:t xml:space="preserve"> نظيره في البحار 75 : 90 عن أمير المؤمنين </w:t>
      </w:r>
      <w:r w:rsidR="00415556" w:rsidRPr="00415556">
        <w:rPr>
          <w:rStyle w:val="libFootnoteAlaemChar"/>
          <w:rtl/>
        </w:rPr>
        <w:t>عليه‌السلام</w:t>
      </w:r>
      <w:r w:rsidR="007D02BD" w:rsidRPr="007D02BD">
        <w:rPr>
          <w:rtl/>
        </w:rPr>
        <w:t xml:space="preserve">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بلفظ « وقف نفسه » بحار الأنوار للمجلسي 70 : 60 .</w:t>
      </w:r>
    </w:p>
    <w:p w:rsidR="00C20D35" w:rsidRDefault="001A00B3" w:rsidP="00DD4BEA">
      <w:pPr>
        <w:pStyle w:val="libNormal"/>
        <w:rPr>
          <w:rtl/>
        </w:rPr>
      </w:pPr>
      <w:r>
        <w:rPr>
          <w:rtl/>
        </w:rPr>
        <w:br w:type="page"/>
      </w:r>
      <w:r w:rsidR="007D02BD" w:rsidRPr="007D02BD">
        <w:rPr>
          <w:rtl/>
        </w:rPr>
        <w:lastRenderedPageBreak/>
        <w:t>« و من قلّ حياؤه قلّ ورعه » أيضا قهرا .</w:t>
      </w:r>
    </w:p>
    <w:p w:rsidR="00C20D35" w:rsidRDefault="007D02BD" w:rsidP="00DD4BEA">
      <w:pPr>
        <w:pStyle w:val="libNormal"/>
        <w:rPr>
          <w:rtl/>
        </w:rPr>
      </w:pPr>
      <w:r w:rsidRPr="007D02BD">
        <w:rPr>
          <w:rtl/>
        </w:rPr>
        <w:t xml:space="preserve">« و من قل ورعه مات قلبه » قال تعالى : </w:t>
      </w:r>
      <w:r w:rsidR="00980442" w:rsidRPr="00980442">
        <w:rPr>
          <w:rStyle w:val="libAlaemChar"/>
          <w:rtl/>
        </w:rPr>
        <w:t>(</w:t>
      </w:r>
      <w:r w:rsidR="00980442" w:rsidRPr="00980442">
        <w:rPr>
          <w:rStyle w:val="libAieChar"/>
          <w:rtl/>
        </w:rPr>
        <w:t xml:space="preserve"> و ما أنتَ بمُسمع من في القُبُور </w:t>
      </w:r>
      <w:r w:rsidR="00980442" w:rsidRPr="00980442">
        <w:rPr>
          <w:rStyle w:val="libAlaemChar"/>
          <w:rtl/>
        </w:rPr>
        <w:t>)</w:t>
      </w:r>
      <w:r w:rsidRPr="007D02BD">
        <w:rPr>
          <w:rtl/>
        </w:rPr>
        <w:t xml:space="preserve"> </w:t>
      </w:r>
      <w:r w:rsidR="00980442">
        <w:rPr>
          <w:rStyle w:val="libFootnotenumChar"/>
          <w:rtl/>
        </w:rPr>
        <w:t>(</w:t>
      </w:r>
      <w:r w:rsidR="00980442" w:rsidRPr="00BA5541">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من مات قلبه دخل النار » كلامه </w:t>
      </w:r>
      <w:r w:rsidR="00415556" w:rsidRPr="00415556">
        <w:rPr>
          <w:rStyle w:val="libAlaemChar"/>
          <w:rtl/>
        </w:rPr>
        <w:t>عليه‌السلام</w:t>
      </w:r>
      <w:r w:rsidRPr="007D02BD">
        <w:rPr>
          <w:rtl/>
        </w:rPr>
        <w:t xml:space="preserve"> من قوله « و من كثر كلامه » إلى هنا جزء خطبة الوسيلة المروية في تحف العقول </w:t>
      </w:r>
      <w:r w:rsidR="00980442">
        <w:rPr>
          <w:rStyle w:val="libFootnotenumChar"/>
          <w:rtl/>
        </w:rPr>
        <w:t>(</w:t>
      </w:r>
      <w:r w:rsidR="00980442" w:rsidRPr="00BA5541">
        <w:rPr>
          <w:rStyle w:val="libFootnotenumChar"/>
          <w:rtl/>
        </w:rPr>
        <w:t>2</w:t>
      </w:r>
      <w:r w:rsidR="00980442">
        <w:rPr>
          <w:rStyle w:val="libFootnotenumChar"/>
          <w:rtl/>
        </w:rPr>
        <w:t>)</w:t>
      </w:r>
      <w:r w:rsidRPr="007D02BD">
        <w:rPr>
          <w:rtl/>
        </w:rPr>
        <w:t xml:space="preserve"> ، كما انه قياس مركب منتج أنّ من كثر كلامه دخل النار .</w:t>
      </w:r>
    </w:p>
    <w:p w:rsidR="00C20D35" w:rsidRDefault="007D02BD" w:rsidP="00DD4BEA">
      <w:pPr>
        <w:pStyle w:val="libNormal"/>
        <w:rPr>
          <w:rtl/>
        </w:rPr>
      </w:pPr>
      <w:r w:rsidRPr="007D02BD">
        <w:rPr>
          <w:rtl/>
        </w:rPr>
        <w:t xml:space="preserve">« و من نظر في عيوب الناس فأنكرها ثم رضيها لنفسه فذلك الأحمق بعينه » و أغلب الناس كذلك ، فعاب عبد الملك بن مروان يزيد بن معاوية بهدم الكعبة و فعل هو مثل فعله و أكثر ، و وصف المنصور عبد الملك بكونه جبارا لغدره بالناس و قتله لهم و سمّى نفسه خليفة مع أنّه فعل مثل فعله </w:t>
      </w:r>
      <w:r w:rsidR="00980442">
        <w:rPr>
          <w:rStyle w:val="libFootnotenumChar"/>
          <w:rtl/>
        </w:rPr>
        <w:t>(</w:t>
      </w:r>
      <w:r w:rsidR="00980442" w:rsidRPr="00BA554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القناعه مال لا ينفد » ذكره المصنف مستقلا في ( 57 ) و في ( 475 ) لكنّه إنّما في ( ابن أبي الحديد ) </w:t>
      </w:r>
      <w:r w:rsidR="00980442">
        <w:rPr>
          <w:rStyle w:val="libFootnotenumChar"/>
          <w:rtl/>
        </w:rPr>
        <w:t>(</w:t>
      </w:r>
      <w:r w:rsidR="00980442" w:rsidRPr="00BA5541">
        <w:rPr>
          <w:rStyle w:val="libFootnotenumChar"/>
          <w:rtl/>
        </w:rPr>
        <w:t>4</w:t>
      </w:r>
      <w:r w:rsidR="00980442">
        <w:rPr>
          <w:rStyle w:val="libFootnotenumChar"/>
          <w:rtl/>
        </w:rPr>
        <w:t>)</w:t>
      </w:r>
      <w:r w:rsidRPr="007D02BD">
        <w:rPr>
          <w:rtl/>
        </w:rPr>
        <w:t xml:space="preserve"> و اما ( ابن ميثم ) </w:t>
      </w:r>
      <w:r w:rsidR="00980442">
        <w:rPr>
          <w:rStyle w:val="libFootnotenumChar"/>
          <w:rtl/>
        </w:rPr>
        <w:t>(</w:t>
      </w:r>
      <w:r w:rsidR="00980442" w:rsidRPr="00BA5541">
        <w:rPr>
          <w:rStyle w:val="libFootnotenumChar"/>
          <w:rtl/>
        </w:rPr>
        <w:t>5</w:t>
      </w:r>
      <w:r w:rsidR="00980442">
        <w:rPr>
          <w:rStyle w:val="libFootnotenumChar"/>
          <w:rtl/>
        </w:rPr>
        <w:t>)</w:t>
      </w:r>
      <w:r w:rsidRPr="007D02BD">
        <w:rPr>
          <w:rtl/>
        </w:rPr>
        <w:t xml:space="preserve"> فليس فيه ، و صرّح بأن فقرات العنوان أربع عشرة .</w:t>
      </w:r>
    </w:p>
    <w:p w:rsidR="00C20D35" w:rsidRDefault="007D02BD" w:rsidP="00DD4BEA">
      <w:pPr>
        <w:pStyle w:val="libNormal"/>
        <w:rPr>
          <w:rtl/>
        </w:rPr>
      </w:pPr>
      <w:r w:rsidRPr="007D02BD">
        <w:rPr>
          <w:rtl/>
        </w:rPr>
        <w:t>« و من أكثر من ذكر الموت رضي من الدنيا باليسير » فإنّ الحرص على الدنيا إنّما لطول الأمل و نسيان الموت .</w:t>
      </w:r>
    </w:p>
    <w:p w:rsidR="00980442" w:rsidRDefault="007D02BD" w:rsidP="00DD4BEA">
      <w:pPr>
        <w:pStyle w:val="libNormal"/>
        <w:rPr>
          <w:rStyle w:val="libAieChar"/>
          <w:rtl/>
        </w:rPr>
      </w:pPr>
      <w:r w:rsidRPr="007D02BD">
        <w:rPr>
          <w:rtl/>
        </w:rPr>
        <w:t xml:space="preserve">« و من علم ان كلامه من عمله » لأنّه تعالى يقول : </w:t>
      </w:r>
      <w:r w:rsidR="00980442" w:rsidRPr="00980442">
        <w:rPr>
          <w:rStyle w:val="libAlaemChar"/>
          <w:rtl/>
        </w:rPr>
        <w:t>(</w:t>
      </w:r>
      <w:r w:rsidR="00980442" w:rsidRPr="00980442">
        <w:rPr>
          <w:rStyle w:val="libAieChar"/>
          <w:rtl/>
        </w:rPr>
        <w:t xml:space="preserve"> ما يَلفظُ من قولٍ إلاّ </w:t>
      </w:r>
    </w:p>
    <w:p w:rsidR="00EB221F" w:rsidRDefault="00EB221F" w:rsidP="00EB221F">
      <w:pPr>
        <w:pStyle w:val="libFootnote"/>
        <w:rPr>
          <w:rtl/>
        </w:rPr>
      </w:pPr>
      <w:r>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فاطر : 22 .</w:t>
      </w:r>
    </w:p>
    <w:p w:rsidR="00C20D35" w:rsidRDefault="00EB221F" w:rsidP="00EB221F">
      <w:pPr>
        <w:pStyle w:val="libFootnote"/>
        <w:rPr>
          <w:rtl/>
        </w:rPr>
      </w:pPr>
      <w:r w:rsidRPr="007D02BD">
        <w:rPr>
          <w:rtl/>
        </w:rPr>
        <w:t xml:space="preserve">( 2 </w:t>
      </w:r>
      <w:r>
        <w:rPr>
          <w:rtl/>
        </w:rPr>
        <w:t>)</w:t>
      </w:r>
      <w:r w:rsidR="007D02BD" w:rsidRPr="007D02BD">
        <w:rPr>
          <w:rtl/>
        </w:rPr>
        <w:t xml:space="preserve"> تحف العقول للحراني : 61 .</w:t>
      </w:r>
    </w:p>
    <w:p w:rsidR="00C20D35" w:rsidRDefault="00EB221F" w:rsidP="00EB221F">
      <w:pPr>
        <w:pStyle w:val="libFootnote"/>
        <w:rPr>
          <w:rtl/>
        </w:rPr>
      </w:pPr>
      <w:r w:rsidRPr="007D02BD">
        <w:rPr>
          <w:rtl/>
        </w:rPr>
        <w:t xml:space="preserve">( 3 </w:t>
      </w:r>
      <w:r>
        <w:rPr>
          <w:rtl/>
        </w:rPr>
        <w:t>)</w:t>
      </w:r>
      <w:r w:rsidR="007D02BD" w:rsidRPr="007D02BD">
        <w:rPr>
          <w:rtl/>
        </w:rPr>
        <w:t xml:space="preserve"> ذكر ابن الأثير في الكامل 4 : 350 ، و كان عبد الملك ينكر ذلك أيّام يزيد من معاوية ثم أمر به فكان الناس يقولون خذل في دينه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نهج البلاغة لابن أبي الحديد 19 : 264 رقم ( 355 ) النصان متصلان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شرح نهج البلاغة لابن ميثم 5 : 412 ذكرهما مستقلين ، خلافا لمّا ذكره العلاّمة التستري .</w:t>
      </w:r>
    </w:p>
    <w:p w:rsidR="00C20D35" w:rsidRDefault="00980442" w:rsidP="004C0A01">
      <w:pPr>
        <w:pStyle w:val="libNormal0"/>
        <w:rPr>
          <w:rtl/>
        </w:rPr>
      </w:pPr>
      <w:r>
        <w:rPr>
          <w:rtl/>
        </w:rPr>
        <w:br w:type="page"/>
      </w:r>
      <w:r w:rsidRPr="00980442">
        <w:rPr>
          <w:rStyle w:val="libAieChar"/>
          <w:rtl/>
        </w:rPr>
        <w:lastRenderedPageBreak/>
        <w:t xml:space="preserve">لديه رقيبٌ عتيد </w:t>
      </w:r>
      <w:r w:rsidRPr="00980442">
        <w:rPr>
          <w:rStyle w:val="libAlaemChar"/>
          <w:rtl/>
        </w:rPr>
        <w:t>)</w:t>
      </w:r>
      <w:r w:rsidR="007D02BD" w:rsidRPr="007D02BD">
        <w:rPr>
          <w:rtl/>
        </w:rPr>
        <w:t xml:space="preserve"> </w:t>
      </w:r>
      <w:r>
        <w:rPr>
          <w:rStyle w:val="libFootnotenumChar"/>
          <w:rtl/>
        </w:rPr>
        <w:t>(</w:t>
      </w:r>
      <w:r w:rsidRPr="00BA5541">
        <w:rPr>
          <w:rStyle w:val="libFootnotenumChar"/>
          <w:rtl/>
        </w:rPr>
        <w:t>1</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قلّ كلامه إلاّ فيما يعنيه » في الخبر ، مرّ أمير المؤمنين </w:t>
      </w:r>
      <w:r w:rsidR="00415556" w:rsidRPr="00415556">
        <w:rPr>
          <w:rStyle w:val="libAlaemChar"/>
          <w:rtl/>
        </w:rPr>
        <w:t>عليه‌السلام</w:t>
      </w:r>
      <w:r w:rsidRPr="007D02BD">
        <w:rPr>
          <w:rtl/>
        </w:rPr>
        <w:t xml:space="preserve"> برجل يتكلّم بفضول الكلام ، فوقف عليه و قال له : يا هذا إنّك تملي على حافظيك كتابا إلى ربّك فتكلّم بما يعنيك </w:t>
      </w:r>
      <w:r w:rsidR="00980442">
        <w:rPr>
          <w:rStyle w:val="libFootnotenumChar"/>
          <w:rtl/>
        </w:rPr>
        <w:t>(</w:t>
      </w:r>
      <w:r w:rsidR="00980442" w:rsidRPr="00BA554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روي أيضا : أنّ آدم لمّا كثر ولده و ولد ولده كانوا يتحدّثون عنده و هو ساكت ، فقالوا : يا أبه مالك لا تتكلّم ؟ فقال : يا بنيّ إنّ اللَّه تعالى لمّا أخرجني من جواره عهد إليّ : أقلّ كلامك ترجع الى جواري </w:t>
      </w:r>
      <w:r w:rsidR="00980442">
        <w:rPr>
          <w:rStyle w:val="libFootnotenumChar"/>
          <w:rtl/>
        </w:rPr>
        <w:t>(</w:t>
      </w:r>
      <w:r w:rsidR="00980442" w:rsidRPr="00BA554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تاريخ بغداد ) : سفيان الثوري عن ام صالح عن صفية بنت شيبة عن ام حبيبة عن النبي </w:t>
      </w:r>
      <w:r w:rsidR="00415556" w:rsidRPr="00415556">
        <w:rPr>
          <w:rStyle w:val="libAlaemChar"/>
          <w:rtl/>
        </w:rPr>
        <w:t>صلى‌الله‌عليه‌وآله</w:t>
      </w:r>
      <w:r w:rsidRPr="007D02BD">
        <w:rPr>
          <w:rtl/>
        </w:rPr>
        <w:t xml:space="preserve"> قال : كلّ كلام ابن آدم عليه إلاّ أمرا بمعروف أو نهيا عن منكر أو الصلح بين الناس . فقيل : ما أعجب هذا الحديث إمرأة عن امرأة عن النبي </w:t>
      </w:r>
      <w:r w:rsidR="00415556" w:rsidRPr="00415556">
        <w:rPr>
          <w:rStyle w:val="libAlaemChar"/>
          <w:rtl/>
        </w:rPr>
        <w:t>صلى‌الله‌عليه‌وآله</w:t>
      </w:r>
      <w:r w:rsidRPr="007D02BD">
        <w:rPr>
          <w:rtl/>
        </w:rPr>
        <w:t xml:space="preserve"> . فقال : ما تعجب و هو في كتاب اللَّه تعالى ، </w:t>
      </w:r>
      <w:r w:rsidR="00980442" w:rsidRPr="00980442">
        <w:rPr>
          <w:rStyle w:val="libAlaemChar"/>
          <w:rtl/>
        </w:rPr>
        <w:t>(</w:t>
      </w:r>
      <w:r w:rsidR="00980442" w:rsidRPr="00980442">
        <w:rPr>
          <w:rStyle w:val="libAieChar"/>
          <w:rtl/>
        </w:rPr>
        <w:t xml:space="preserve"> قال عزّ اسمه لا خيرَ في كثيرٍ من نجواهُم إِلاّ من أَمر بصَدَقةٍ أَو معرُوفٍ أَو إصلاحٍ بين النّاس</w:t>
      </w:r>
      <w:r w:rsidR="00980442">
        <w:rPr>
          <w:rStyle w:val="libAieChar"/>
          <w:rtl/>
        </w:rPr>
        <w:t xml:space="preserve"> </w:t>
      </w:r>
      <w:r w:rsidR="00980442" w:rsidRPr="00980442">
        <w:rPr>
          <w:rStyle w:val="libAlaemChar"/>
          <w:rtl/>
        </w:rPr>
        <w:t>)</w:t>
      </w:r>
      <w:r w:rsidR="00980442">
        <w:rPr>
          <w:rStyle w:val="libFootnotenumChar"/>
          <w:rtl/>
        </w:rPr>
        <w:t>(</w:t>
      </w:r>
      <w:r w:rsidR="00980442" w:rsidRPr="00BA5541">
        <w:rPr>
          <w:rStyle w:val="libFootnotenumChar"/>
          <w:rtl/>
        </w:rPr>
        <w:t>4</w:t>
      </w:r>
      <w:r w:rsidR="00980442">
        <w:rPr>
          <w:rStyle w:val="libFootnotenumChar"/>
          <w:rtl/>
        </w:rPr>
        <w:t>)</w:t>
      </w:r>
      <w:r w:rsidRPr="007D02BD">
        <w:rPr>
          <w:rtl/>
        </w:rPr>
        <w:t xml:space="preserve"> و العصر . إنّ الإنسانَ لَفي خسر . إلاّ الَّذين آمنوا و عملوا الصالحاتِ و تواصوا بالحقّ و تواصوا بالصَّبر </w:t>
      </w:r>
      <w:r w:rsidR="00980442">
        <w:rPr>
          <w:rStyle w:val="libFootnotenumChar"/>
          <w:rtl/>
        </w:rPr>
        <w:t>(</w:t>
      </w:r>
      <w:r w:rsidR="00980442" w:rsidRPr="00BA5541">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البيان ) قال رجل : صحبت الربيع بن خيثم سنتين فما كلّمني إلاّ كلمتين ، قال لي مرة « امك حيّة » و اخرى « كم في بني تميم من مسجد » </w:t>
      </w:r>
      <w:r w:rsidR="00980442">
        <w:rPr>
          <w:rStyle w:val="libFootnotenumChar"/>
          <w:rtl/>
        </w:rPr>
        <w:t>(</w:t>
      </w:r>
      <w:r w:rsidR="00980442" w:rsidRPr="00BA5541">
        <w:rPr>
          <w:rStyle w:val="libFootnotenumChar"/>
          <w:rtl/>
        </w:rPr>
        <w:t>6</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ق : 18 .</w:t>
      </w:r>
    </w:p>
    <w:p w:rsidR="00C20D35" w:rsidRDefault="00EB221F" w:rsidP="00EB221F">
      <w:pPr>
        <w:pStyle w:val="libFootnote"/>
        <w:rPr>
          <w:rtl/>
        </w:rPr>
      </w:pPr>
      <w:r w:rsidRPr="007D02BD">
        <w:rPr>
          <w:rtl/>
        </w:rPr>
        <w:t xml:space="preserve">( 2 </w:t>
      </w:r>
      <w:r>
        <w:rPr>
          <w:rtl/>
        </w:rPr>
        <w:t>)</w:t>
      </w:r>
      <w:r w:rsidR="007D02BD" w:rsidRPr="007D02BD">
        <w:rPr>
          <w:rtl/>
        </w:rPr>
        <w:t xml:space="preserve"> بحار الأنوار للمجلسي 5 : 327 رواية 21 و قد ذكر النصّ : يا هذا انك تملي على كاتبيك كتابا إلى ربك فتكلّم بما يعنيك و دع ما لا يعنيك .</w:t>
      </w:r>
    </w:p>
    <w:p w:rsidR="00C20D35" w:rsidRDefault="00EB221F" w:rsidP="00EB221F">
      <w:pPr>
        <w:pStyle w:val="libFootnote"/>
        <w:rPr>
          <w:rtl/>
        </w:rPr>
      </w:pPr>
      <w:r w:rsidRPr="007D02BD">
        <w:rPr>
          <w:rtl/>
        </w:rPr>
        <w:t xml:space="preserve">( 3 </w:t>
      </w:r>
      <w:r>
        <w:rPr>
          <w:rtl/>
        </w:rPr>
        <w:t>)</w:t>
      </w:r>
      <w:r w:rsidR="007D02BD" w:rsidRPr="007D02BD">
        <w:rPr>
          <w:rtl/>
        </w:rPr>
        <w:t xml:space="preserve"> بحار الأنوار 11 : 18 رواية 31 .</w:t>
      </w:r>
    </w:p>
    <w:p w:rsidR="00C20D35" w:rsidRDefault="00EB221F" w:rsidP="00EB221F">
      <w:pPr>
        <w:pStyle w:val="libFootnote"/>
        <w:rPr>
          <w:rtl/>
        </w:rPr>
      </w:pPr>
      <w:r w:rsidRPr="007D02BD">
        <w:rPr>
          <w:rtl/>
        </w:rPr>
        <w:t xml:space="preserve">( 4 </w:t>
      </w:r>
      <w:r>
        <w:rPr>
          <w:rtl/>
        </w:rPr>
        <w:t>)</w:t>
      </w:r>
      <w:r w:rsidR="007D02BD" w:rsidRPr="007D02BD">
        <w:rPr>
          <w:rtl/>
        </w:rPr>
        <w:t xml:space="preserve"> النساء : 114 .</w:t>
      </w:r>
    </w:p>
    <w:p w:rsidR="00C20D35" w:rsidRDefault="00EB221F" w:rsidP="00EB221F">
      <w:pPr>
        <w:pStyle w:val="libFootnote"/>
        <w:rPr>
          <w:rtl/>
        </w:rPr>
      </w:pPr>
      <w:r w:rsidRPr="007D02BD">
        <w:rPr>
          <w:rtl/>
        </w:rPr>
        <w:t xml:space="preserve">( 5 </w:t>
      </w:r>
      <w:r>
        <w:rPr>
          <w:rtl/>
        </w:rPr>
        <w:t>)</w:t>
      </w:r>
      <w:r w:rsidR="007D02BD" w:rsidRPr="007D02BD">
        <w:rPr>
          <w:rtl/>
        </w:rPr>
        <w:t xml:space="preserve"> تاريخ بغداد 12 : 321 ، و ذكره البخاري في التاريخ الكبير 1 : 262 و المغني للعراقي 1 : 70 ، و الآيات 1 3 من سورة العصر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البيان و التبيين للجاحظ 2 : 146 .</w:t>
      </w:r>
    </w:p>
    <w:p w:rsidR="00C20D35" w:rsidRDefault="001A00B3" w:rsidP="00DD4BEA">
      <w:pPr>
        <w:pStyle w:val="libNormal"/>
        <w:rPr>
          <w:rtl/>
        </w:rPr>
      </w:pPr>
      <w:r>
        <w:rPr>
          <w:rtl/>
        </w:rPr>
        <w:br w:type="page"/>
      </w:r>
      <w:r w:rsidR="007D02BD" w:rsidRPr="007D02BD">
        <w:rPr>
          <w:rtl/>
        </w:rPr>
        <w:lastRenderedPageBreak/>
        <w:t>هذا ، و كأنّه حصل خلط في الفقرات ، و الظاهر أن فقرة : « و من نظر في عيوب الناس » كانت بعد الأولى و فقرة : « و من أكثر من ذكر الموت » بعد « و من رضي » و فقرة « و من علم » بعد « دخل النار » كما لا يخفى .</w:t>
      </w:r>
    </w:p>
    <w:p w:rsidR="00C20D35" w:rsidRDefault="007D02BD" w:rsidP="00BA5541">
      <w:pPr>
        <w:pStyle w:val="Heading1"/>
        <w:rPr>
          <w:rtl/>
        </w:rPr>
      </w:pPr>
      <w:bookmarkStart w:id="152" w:name="_Toc369352425"/>
      <w:r w:rsidRPr="007D02BD">
        <w:rPr>
          <w:rtl/>
        </w:rPr>
        <w:t>77</w:t>
      </w:r>
      <w:r w:rsidR="00BA5541">
        <w:rPr>
          <w:rFonts w:hint="cs"/>
          <w:rtl/>
        </w:rPr>
        <w:t xml:space="preserve"> </w:t>
      </w:r>
      <w:r w:rsidRPr="007D02BD">
        <w:rPr>
          <w:rtl/>
        </w:rPr>
        <w:t xml:space="preserve">الحكمة ( 350 ) و قال </w:t>
      </w:r>
      <w:r w:rsidR="00415556" w:rsidRPr="00415556">
        <w:rPr>
          <w:rStyle w:val="libAlaemHeading2Char"/>
          <w:rtl/>
        </w:rPr>
        <w:t>عليه‌السلام</w:t>
      </w:r>
      <w:r w:rsidRPr="007D02BD">
        <w:rPr>
          <w:rtl/>
        </w:rPr>
        <w:t xml:space="preserve"> :</w:t>
      </w:r>
      <w:bookmarkEnd w:id="152"/>
    </w:p>
    <w:p w:rsidR="00C20D35" w:rsidRDefault="007D02BD" w:rsidP="00DD4BEA">
      <w:pPr>
        <w:pStyle w:val="libNormal"/>
        <w:rPr>
          <w:rtl/>
        </w:rPr>
      </w:pPr>
      <w:r w:rsidRPr="007D02BD">
        <w:rPr>
          <w:rtl/>
        </w:rPr>
        <w:t xml:space="preserve">لِلظَّالِمِ مِنَ اَلرِّجَالِ ثَلاَثُ عَلاَمَاتٍ يَظْلِمُ مَنْ فَوْقَهُ بِالْمَعْصِيَةِ وَ مَنْ دُونَهُ بِالْغَلَبَةِ وَ يُظَاهِرُ اَلْقَوْمَ اَلظَّلَمَةَ أقول : و عن أبي جعفر </w:t>
      </w:r>
      <w:r w:rsidR="00415556" w:rsidRPr="00415556">
        <w:rPr>
          <w:rStyle w:val="libAlaemChar"/>
          <w:rtl/>
        </w:rPr>
        <w:t>عليه‌السلام</w:t>
      </w:r>
      <w:r w:rsidRPr="007D02BD">
        <w:rPr>
          <w:rtl/>
        </w:rPr>
        <w:t xml:space="preserve"> : الظلم ثلاثة : ظلم لا يغفر و هو الشرك ، و ظلم يغفر و هو ظلم الرجل نفسه في ما بينه و بين اللَّه تعالى ، و ظلم لا يدعه و هو المداينة بين العباد </w:t>
      </w:r>
      <w:r w:rsidR="00980442">
        <w:rPr>
          <w:rStyle w:val="libFootnotenumChar"/>
          <w:rtl/>
        </w:rPr>
        <w:t>(</w:t>
      </w:r>
      <w:r w:rsidR="00980442" w:rsidRPr="00BA5541">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يظاهر القوم الظلمه » في ( الكافي ) عن الصادق </w:t>
      </w:r>
      <w:r w:rsidR="00415556" w:rsidRPr="00415556">
        <w:rPr>
          <w:rStyle w:val="libAlaemChar"/>
          <w:rtl/>
        </w:rPr>
        <w:t>عليه‌السلام</w:t>
      </w:r>
      <w:r w:rsidRPr="007D02BD">
        <w:rPr>
          <w:rtl/>
        </w:rPr>
        <w:t xml:space="preserve"> من أعان ظالما بظلم سلّط اللَّه عليه من يظلمه </w:t>
      </w:r>
      <w:r w:rsidR="00980442">
        <w:rPr>
          <w:rStyle w:val="libFootnotenumChar"/>
          <w:rtl/>
        </w:rPr>
        <w:t>(</w:t>
      </w:r>
      <w:r w:rsidR="00980442" w:rsidRPr="00BA554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العامل بالظلم و المعين له و الراضي به شركاء ثلاثتهم .</w:t>
      </w:r>
    </w:p>
    <w:p w:rsidR="00C20D35" w:rsidRDefault="007D02BD" w:rsidP="00DD4BEA">
      <w:pPr>
        <w:pStyle w:val="libNormal"/>
        <w:rPr>
          <w:rtl/>
        </w:rPr>
      </w:pPr>
      <w:r w:rsidRPr="007D02BD">
        <w:rPr>
          <w:rtl/>
        </w:rPr>
        <w:t xml:space="preserve">و رواه الخصال عن أمير المؤمنين </w:t>
      </w:r>
      <w:r w:rsidR="00415556" w:rsidRPr="00415556">
        <w:rPr>
          <w:rStyle w:val="libAlaemChar"/>
          <w:rtl/>
        </w:rPr>
        <w:t>عليه‌السلام</w:t>
      </w:r>
      <w:r w:rsidRPr="007D02BD">
        <w:rPr>
          <w:rtl/>
        </w:rPr>
        <w:t xml:space="preserve"> </w:t>
      </w:r>
      <w:r w:rsidR="00980442">
        <w:rPr>
          <w:rStyle w:val="libFootnotenumChar"/>
          <w:rtl/>
        </w:rPr>
        <w:t>(</w:t>
      </w:r>
      <w:r w:rsidR="00980442" w:rsidRPr="00BA5541">
        <w:rPr>
          <w:rStyle w:val="libFootnotenumChar"/>
          <w:rtl/>
        </w:rPr>
        <w:t>3</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أخرجه الكليني في حديث كعب بن طريف بلفظ مشابه الكافي 2 : 331 ح 1 و يبدو ان زيادة و تقيصة حصلت عند نقل الحديث و اللَّه أعلم و الحديث هو : الظلم ثلاثة ، ظلم يغفره اللَّه و ظلم لا يغفره اللَّه ، و ظلم لا يدعه اللَّه ، فأما الظلم الّذي لا يغفره فالشرك و أما الظلم الّذي يغفره فظلم الرجل نفسه فيما بينه و بين اللَّه ، و أما الظلم الذي لا يدعه فالمداينه بين العباد .</w:t>
      </w:r>
    </w:p>
    <w:p w:rsidR="00C20D35" w:rsidRDefault="00EB221F" w:rsidP="00EB221F">
      <w:pPr>
        <w:pStyle w:val="libFootnote"/>
        <w:rPr>
          <w:rtl/>
        </w:rPr>
      </w:pPr>
      <w:r w:rsidRPr="007D02BD">
        <w:rPr>
          <w:rtl/>
        </w:rPr>
        <w:t xml:space="preserve">( 2 </w:t>
      </w:r>
      <w:r>
        <w:rPr>
          <w:rtl/>
        </w:rPr>
        <w:t>)</w:t>
      </w:r>
      <w:r w:rsidR="007D02BD" w:rsidRPr="007D02BD">
        <w:rPr>
          <w:rtl/>
        </w:rPr>
        <w:t xml:space="preserve"> الحديث كما ورد في الكافي 2 : 232 عن عبد الأعلى مولى ال سام عن أبي عبد اللَّه </w:t>
      </w:r>
      <w:r w:rsidR="00415556" w:rsidRPr="00415556">
        <w:rPr>
          <w:rStyle w:val="libFootnoteAlaemChar"/>
          <w:rtl/>
        </w:rPr>
        <w:t>عليه‌السلام</w:t>
      </w:r>
      <w:r w:rsidR="007D02BD" w:rsidRPr="007D02BD">
        <w:rPr>
          <w:rtl/>
        </w:rPr>
        <w:t xml:space="preserve"> : من ظلم سلط اللَّه عليه من يظلمه أو على عقب عقبه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الكافي للكليني 2 : 333 ح 16 و أيضا بحار الأنوار للمجلسي 92 : 172 و رواه الصدوق في الخصال 1 : 107 ح 72 مع تبديل ( و المعين يه ) ب ( و المعين عليه ) .</w:t>
      </w:r>
    </w:p>
    <w:p w:rsidR="00C20D35" w:rsidRDefault="001A00B3" w:rsidP="00BA5541">
      <w:pPr>
        <w:pStyle w:val="Heading1"/>
        <w:rPr>
          <w:rtl/>
        </w:rPr>
      </w:pPr>
      <w:r>
        <w:rPr>
          <w:rtl/>
        </w:rPr>
        <w:br w:type="page"/>
      </w:r>
      <w:bookmarkStart w:id="153" w:name="_Toc369352426"/>
      <w:r w:rsidR="007D02BD" w:rsidRPr="007D02BD">
        <w:rPr>
          <w:rtl/>
        </w:rPr>
        <w:lastRenderedPageBreak/>
        <w:t>78</w:t>
      </w:r>
      <w:r w:rsidR="00BA5541">
        <w:rPr>
          <w:rFonts w:hint="cs"/>
          <w:rtl/>
        </w:rPr>
        <w:t xml:space="preserve"> </w:t>
      </w:r>
      <w:r w:rsidR="007D02BD" w:rsidRPr="007D02BD">
        <w:rPr>
          <w:rtl/>
        </w:rPr>
        <w:t xml:space="preserve">الحكمة ( 352 ) و قال </w:t>
      </w:r>
      <w:r w:rsidR="00415556" w:rsidRPr="00415556">
        <w:rPr>
          <w:rStyle w:val="libAlaemHeading2Char"/>
          <w:rtl/>
        </w:rPr>
        <w:t>عليه‌السلام</w:t>
      </w:r>
      <w:r w:rsidR="007D02BD" w:rsidRPr="007D02BD">
        <w:rPr>
          <w:rtl/>
        </w:rPr>
        <w:t xml:space="preserve"> لبعض أصحابه :</w:t>
      </w:r>
      <w:bookmarkEnd w:id="153"/>
    </w:p>
    <w:p w:rsidR="00C20D35" w:rsidRDefault="007D02BD" w:rsidP="00DD4BEA">
      <w:pPr>
        <w:pStyle w:val="libNormal"/>
        <w:rPr>
          <w:rtl/>
        </w:rPr>
      </w:pPr>
      <w:r w:rsidRPr="007D02BD">
        <w:rPr>
          <w:rtl/>
        </w:rPr>
        <w:t xml:space="preserve">لاَ تَجْعَلَنَّ أَكْثَرَ شُغُلِكَ بِأَهْلِكَ وَ وَلَدِكَ فَإِنْ يَكُنْ أَهْلُكَ وَ وَلَدُكَ أَوْلِيَاءَ اَللَّهِ فَإِنَّ اَللَّهَ لاَ يُضِيعُ أَوْلِيَاءَهُ وَ إِنْ يَكُونُوا أَعْدَاءَ اَللَّهِ فَمَا هَمُّكَ وَ شُغُلُكَ بِأَعْدَاءِ اَللَّهِ و من يتَّق اللَّه يَجعَل له مخرَجاً . </w:t>
      </w:r>
      <w:r w:rsidR="00980442" w:rsidRPr="00980442">
        <w:rPr>
          <w:rStyle w:val="libAlaemChar"/>
          <w:rtl/>
        </w:rPr>
        <w:t>(</w:t>
      </w:r>
      <w:r w:rsidR="00980442" w:rsidRPr="00980442">
        <w:rPr>
          <w:rStyle w:val="libAieChar"/>
          <w:rtl/>
        </w:rPr>
        <w:t xml:space="preserve"> و يَرزقهُ من حَيث لا يَحتسب </w:t>
      </w:r>
      <w:r w:rsidR="00980442" w:rsidRPr="00980442">
        <w:rPr>
          <w:rStyle w:val="libAlaemChar"/>
          <w:rtl/>
        </w:rPr>
        <w:t>)</w:t>
      </w:r>
      <w:r w:rsidRPr="007D02BD">
        <w:rPr>
          <w:rtl/>
        </w:rPr>
        <w:t xml:space="preserve"> </w:t>
      </w:r>
      <w:r w:rsidR="00980442">
        <w:rPr>
          <w:rStyle w:val="libFootnotenumChar"/>
          <w:rtl/>
        </w:rPr>
        <w:t>(</w:t>
      </w:r>
      <w:r w:rsidR="00980442" w:rsidRPr="00BA5541">
        <w:rPr>
          <w:rStyle w:val="libFootnotenumChar"/>
          <w:rtl/>
        </w:rPr>
        <w:t>1</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ألا إِنَّ أولياء اللَّه لا خوفٌ عليهم و لا هُم يَحزنون . الَّذِينَ آمنوا و كانوا يتّقون . لهم البشرى في الحياة الدُّنيا و في الآخرة لا تبديل لكلمات اللَّه ذلكَ هو الفوز العظيم </w:t>
      </w:r>
      <w:r w:rsidR="00980442" w:rsidRPr="00980442">
        <w:rPr>
          <w:rStyle w:val="libAlaemChar"/>
          <w:rtl/>
        </w:rPr>
        <w:t>)</w:t>
      </w:r>
      <w:r w:rsidRPr="007D02BD">
        <w:rPr>
          <w:rtl/>
        </w:rPr>
        <w:t xml:space="preserve"> </w:t>
      </w:r>
      <w:r w:rsidR="00980442">
        <w:rPr>
          <w:rStyle w:val="libFootnotenumChar"/>
          <w:rtl/>
        </w:rPr>
        <w:t>(</w:t>
      </w:r>
      <w:r w:rsidR="00980442" w:rsidRPr="00BA5541">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إن يكونوا أعداء اللَّه فما همّك و شغلك بأعداء اللَّه » </w:t>
      </w:r>
      <w:r w:rsidR="00980442" w:rsidRPr="00980442">
        <w:rPr>
          <w:rStyle w:val="libAlaemChar"/>
          <w:rtl/>
        </w:rPr>
        <w:t>(</w:t>
      </w:r>
      <w:r w:rsidR="00980442" w:rsidRPr="00980442">
        <w:rPr>
          <w:rStyle w:val="libAieChar"/>
          <w:rtl/>
        </w:rPr>
        <w:t xml:space="preserve"> و يومَ يحشر أعداءُ اللَّه إلى النار فهُم يوزَعُون . حتى إذا ما جاءوها شَهد عليهم سَمعهُم و أبصارُهم و جلودهم بما كانوا يَعملون </w:t>
      </w:r>
      <w:r w:rsidR="00980442" w:rsidRPr="00980442">
        <w:rPr>
          <w:rStyle w:val="libAlaemChar"/>
          <w:rtl/>
        </w:rPr>
        <w:t>)</w:t>
      </w:r>
      <w:r w:rsidRPr="007D02BD">
        <w:rPr>
          <w:rtl/>
        </w:rPr>
        <w:t xml:space="preserve"> </w:t>
      </w:r>
      <w:r w:rsidR="00980442">
        <w:rPr>
          <w:rStyle w:val="libFootnotenumChar"/>
          <w:rtl/>
        </w:rPr>
        <w:t>(</w:t>
      </w:r>
      <w:r w:rsidR="00980442" w:rsidRPr="00BA5541">
        <w:rPr>
          <w:rStyle w:val="libFootnotenumChar"/>
          <w:rtl/>
        </w:rPr>
        <w:t>3</w:t>
      </w:r>
      <w:r w:rsidR="00980442">
        <w:rPr>
          <w:rStyle w:val="libFootnotenumChar"/>
          <w:rtl/>
        </w:rPr>
        <w:t>)</w:t>
      </w:r>
      <w:r w:rsidRPr="007D02BD">
        <w:rPr>
          <w:rtl/>
        </w:rPr>
        <w:t xml:space="preserve"> الآيات </w:t>
      </w:r>
      <w:r w:rsidR="00980442" w:rsidRPr="00980442">
        <w:rPr>
          <w:rStyle w:val="libAlaemChar"/>
          <w:rtl/>
        </w:rPr>
        <w:t>(</w:t>
      </w:r>
      <w:r w:rsidR="00980442" w:rsidRPr="00980442">
        <w:rPr>
          <w:rStyle w:val="libAieChar"/>
          <w:rtl/>
        </w:rPr>
        <w:t xml:space="preserve"> ذلك جَزاءُ أعداء اللَّه النارُ لهُم فيها دارُ الخُلدِ جَزاءً بما كانُوا بآياتنا يجحدون </w:t>
      </w:r>
      <w:r w:rsidR="00980442" w:rsidRPr="00980442">
        <w:rPr>
          <w:rStyle w:val="libAlaemChar"/>
          <w:rtl/>
        </w:rPr>
        <w:t>)</w:t>
      </w:r>
      <w:r w:rsidRPr="007D02BD">
        <w:rPr>
          <w:rtl/>
        </w:rPr>
        <w:t xml:space="preserve"> </w:t>
      </w:r>
      <w:r w:rsidR="00980442">
        <w:rPr>
          <w:rStyle w:val="libFootnotenumChar"/>
          <w:rtl/>
        </w:rPr>
        <w:t>(</w:t>
      </w:r>
      <w:r w:rsidR="00980442" w:rsidRPr="00BA554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روى ( الروضة ) أنّ مولى لأمير المؤمنين </w:t>
      </w:r>
      <w:r w:rsidR="00415556" w:rsidRPr="00415556">
        <w:rPr>
          <w:rStyle w:val="libAlaemChar"/>
          <w:rtl/>
        </w:rPr>
        <w:t>عليه‌السلام</w:t>
      </w:r>
      <w:r w:rsidRPr="007D02BD">
        <w:rPr>
          <w:rtl/>
        </w:rPr>
        <w:t xml:space="preserve"> سأله مالا فقال </w:t>
      </w:r>
      <w:r w:rsidR="00415556" w:rsidRPr="00415556">
        <w:rPr>
          <w:rStyle w:val="libAlaemChar"/>
          <w:rtl/>
        </w:rPr>
        <w:t>عليه‌السلام</w:t>
      </w:r>
      <w:r w:rsidRPr="007D02BD">
        <w:rPr>
          <w:rtl/>
        </w:rPr>
        <w:t xml:space="preserve"> يخرج عطائي فأقاسمكه ، فقال : لا أكتفي و خرج إلى معاوية فوصله فكتب </w:t>
      </w:r>
      <w:r w:rsidR="00415556" w:rsidRPr="00415556">
        <w:rPr>
          <w:rStyle w:val="libAlaemChar"/>
          <w:rtl/>
        </w:rPr>
        <w:t>عليه‌السلام</w:t>
      </w:r>
      <w:r w:rsidRPr="007D02BD">
        <w:rPr>
          <w:rtl/>
        </w:rPr>
        <w:t xml:space="preserve"> إليه : أمّا بعد ، فإنّ ما في يدك من المال قد كان له أهل قبلك و هو صائر إلى أهل بعدك ، و انما لك منه ما مهدت لنفسك ، فآثر نفسك على صلاح ولدك ، فإنّما أنت صانع لأحد الرجلين إمّا رجل عمل فيه بطاعة اللَّه فسعد بما شقيت ، و إمّا رجل</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الطلاق : 2 3 .</w:t>
      </w:r>
    </w:p>
    <w:p w:rsidR="00C20D35" w:rsidRDefault="00EB221F" w:rsidP="00EB221F">
      <w:pPr>
        <w:pStyle w:val="libFootnote"/>
        <w:rPr>
          <w:rtl/>
        </w:rPr>
      </w:pPr>
      <w:r w:rsidRPr="007D02BD">
        <w:rPr>
          <w:rtl/>
        </w:rPr>
        <w:t xml:space="preserve">( 2 </w:t>
      </w:r>
      <w:r>
        <w:rPr>
          <w:rtl/>
        </w:rPr>
        <w:t>)</w:t>
      </w:r>
      <w:r w:rsidR="007D02BD" w:rsidRPr="007D02BD">
        <w:rPr>
          <w:rtl/>
        </w:rPr>
        <w:t xml:space="preserve"> يونس : 62 64 .</w:t>
      </w:r>
    </w:p>
    <w:p w:rsidR="00C20D35" w:rsidRDefault="00EB221F" w:rsidP="00EB221F">
      <w:pPr>
        <w:pStyle w:val="libFootnote"/>
        <w:rPr>
          <w:rtl/>
        </w:rPr>
      </w:pPr>
      <w:r w:rsidRPr="007D02BD">
        <w:rPr>
          <w:rtl/>
        </w:rPr>
        <w:t xml:space="preserve">( 3 </w:t>
      </w:r>
      <w:r>
        <w:rPr>
          <w:rtl/>
        </w:rPr>
        <w:t>)</w:t>
      </w:r>
      <w:r w:rsidR="007D02BD" w:rsidRPr="007D02BD">
        <w:rPr>
          <w:rtl/>
        </w:rPr>
        <w:t xml:space="preserve"> فصلت : 19 20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فصلت : 28 .</w:t>
      </w:r>
    </w:p>
    <w:p w:rsidR="00C20D35" w:rsidRDefault="001A00B3" w:rsidP="00BA5541">
      <w:pPr>
        <w:pStyle w:val="libNormal0"/>
        <w:rPr>
          <w:rtl/>
        </w:rPr>
      </w:pPr>
      <w:r>
        <w:rPr>
          <w:rtl/>
        </w:rPr>
        <w:br w:type="page"/>
      </w:r>
      <w:r w:rsidR="007D02BD" w:rsidRPr="007D02BD">
        <w:rPr>
          <w:rtl/>
        </w:rPr>
        <w:lastRenderedPageBreak/>
        <w:t xml:space="preserve">عمل فيه بمعصية اللَّه فشقي بما جمعت له ، و ليس من هذين أحد بأهل أن تؤثره على نفسك ، و ارج لمن مضى رحمة اللَّه و لمن بقي رزق اللَّه </w:t>
      </w:r>
      <w:r w:rsidR="00980442">
        <w:rPr>
          <w:rStyle w:val="libFootnotenumChar"/>
          <w:rtl/>
        </w:rPr>
        <w:t>(</w:t>
      </w:r>
      <w:r w:rsidR="00980442" w:rsidRPr="00BA554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البيان ) : باع عبد اللَّه بن عتبة بن مسعود أرضا بثمانين ألفا ، فقيل له : لو اتخذت من هذا المال لولدك ذخرا . فقال : إنّما أجعل هذا المال ذخرا لي عند اللَّه تعالى و أجعل اللَّه تعالى ذخرا لولدي </w:t>
      </w:r>
      <w:r w:rsidR="00980442">
        <w:rPr>
          <w:rStyle w:val="libFootnotenumChar"/>
          <w:rtl/>
        </w:rPr>
        <w:t>(</w:t>
      </w:r>
      <w:r w:rsidR="00980442" w:rsidRPr="00BA5541">
        <w:rPr>
          <w:rStyle w:val="libFootnotenumChar"/>
          <w:rtl/>
        </w:rPr>
        <w:t>2</w:t>
      </w:r>
      <w:r w:rsidR="00980442">
        <w:rPr>
          <w:rStyle w:val="libFootnotenumChar"/>
          <w:rtl/>
        </w:rPr>
        <w:t>)</w:t>
      </w:r>
      <w:r w:rsidRPr="007D02BD">
        <w:rPr>
          <w:rtl/>
        </w:rPr>
        <w:t xml:space="preserve"> .</w:t>
      </w:r>
    </w:p>
    <w:p w:rsidR="00C20D35" w:rsidRDefault="007D02BD" w:rsidP="00BA5541">
      <w:pPr>
        <w:pStyle w:val="Heading1"/>
        <w:rPr>
          <w:rtl/>
        </w:rPr>
      </w:pPr>
      <w:bookmarkStart w:id="154" w:name="_Toc369352427"/>
      <w:r w:rsidRPr="007D02BD">
        <w:rPr>
          <w:rtl/>
        </w:rPr>
        <w:t>79</w:t>
      </w:r>
      <w:r w:rsidR="00BA5541">
        <w:rPr>
          <w:rFonts w:hint="cs"/>
          <w:rtl/>
        </w:rPr>
        <w:t xml:space="preserve"> </w:t>
      </w:r>
      <w:r w:rsidRPr="007D02BD">
        <w:rPr>
          <w:rtl/>
        </w:rPr>
        <w:t xml:space="preserve">الحكمة ( 353 ) و قال </w:t>
      </w:r>
      <w:r w:rsidR="00415556" w:rsidRPr="00415556">
        <w:rPr>
          <w:rStyle w:val="libAlaemHeading2Char"/>
          <w:rtl/>
        </w:rPr>
        <w:t>عليه‌السلام</w:t>
      </w:r>
      <w:r w:rsidRPr="007D02BD">
        <w:rPr>
          <w:rtl/>
        </w:rPr>
        <w:t xml:space="preserve"> :</w:t>
      </w:r>
      <w:bookmarkEnd w:id="154"/>
    </w:p>
    <w:p w:rsidR="00C20D35" w:rsidRDefault="007D02BD" w:rsidP="00DD4BEA">
      <w:pPr>
        <w:pStyle w:val="libNormal"/>
        <w:rPr>
          <w:rtl/>
        </w:rPr>
      </w:pPr>
      <w:r w:rsidRPr="007D02BD">
        <w:rPr>
          <w:rtl/>
        </w:rPr>
        <w:t xml:space="preserve">أَكْبَرُ اَلْعَيْبِ أَنْ تَعِيبَ مَا فِيكَ مِثْلُهُ أقول : هو نظير قوله </w:t>
      </w:r>
      <w:r w:rsidR="00415556" w:rsidRPr="00415556">
        <w:rPr>
          <w:rStyle w:val="libAlaemChar"/>
          <w:rtl/>
        </w:rPr>
        <w:t>عليه‌السلام</w:t>
      </w:r>
      <w:r w:rsidRPr="007D02BD">
        <w:rPr>
          <w:rtl/>
        </w:rPr>
        <w:t xml:space="preserve"> المتقدم في ( 76 ) « من نظر في عيوب الناس فأنكرها ثم رضيها لنفسه فذلك الأحمق بعينه » .</w:t>
      </w:r>
    </w:p>
    <w:p w:rsidR="00C20D35" w:rsidRDefault="007D02BD" w:rsidP="00DD4BEA">
      <w:pPr>
        <w:pStyle w:val="libNormal"/>
        <w:rPr>
          <w:rtl/>
        </w:rPr>
      </w:pPr>
      <w:r w:rsidRPr="007D02BD">
        <w:rPr>
          <w:rtl/>
        </w:rPr>
        <w:t xml:space="preserve">و في ( كامل المبرد ) كان أبو الهندي قد غلب عليه الشراب على كرم منصبه و شرف اسرته حتى كاد يبطله و كان عجيب الجواب ، جلس إليه رجل مرة يعرف ببرزين المناقير و كان أبوه صلب في خرابة و الخرابة عندهم سرق الابل خاصة فأقبل يعرض لأبي الهندي بالشراب ، فلمّا أكثر عليه قال له أبو الهندي : أحدهم يرى القذاة في عين أخيه و لا يرى الجذع في است أبيه </w:t>
      </w:r>
      <w:r w:rsidR="00980442">
        <w:rPr>
          <w:rStyle w:val="libFootnotenumChar"/>
          <w:rtl/>
        </w:rPr>
        <w:t>(</w:t>
      </w:r>
      <w:r w:rsidR="00980442" w:rsidRPr="00BA554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قال أبو البحتري العنبري :</w:t>
      </w:r>
    </w:p>
    <w:tbl>
      <w:tblPr>
        <w:tblStyle w:val="TableGrid"/>
        <w:bidiVisual/>
        <w:tblW w:w="4562" w:type="pct"/>
        <w:tblInd w:w="384" w:type="dxa"/>
        <w:tblLook w:val="01E0"/>
      </w:tblPr>
      <w:tblGrid>
        <w:gridCol w:w="4363"/>
        <w:gridCol w:w="310"/>
        <w:gridCol w:w="4319"/>
      </w:tblGrid>
      <w:tr w:rsidR="00BA5541" w:rsidTr="00BA5541">
        <w:trPr>
          <w:trHeight w:val="350"/>
        </w:trPr>
        <w:tc>
          <w:tcPr>
            <w:tcW w:w="4363" w:type="dxa"/>
            <w:shd w:val="clear" w:color="auto" w:fill="auto"/>
          </w:tcPr>
          <w:p w:rsidR="00BA5541" w:rsidRDefault="006F1639" w:rsidP="00A33523">
            <w:pPr>
              <w:pStyle w:val="libPoem"/>
            </w:pPr>
            <w:r w:rsidRPr="007D02BD">
              <w:rPr>
                <w:rtl/>
              </w:rPr>
              <w:t>يمنعني من عيب غيري الذي</w:t>
            </w:r>
            <w:r w:rsidR="00BA5541" w:rsidRPr="00725071">
              <w:rPr>
                <w:rStyle w:val="libPoemTiniChar0"/>
                <w:rtl/>
              </w:rPr>
              <w:br/>
              <w:t> </w:t>
            </w:r>
          </w:p>
        </w:tc>
        <w:tc>
          <w:tcPr>
            <w:tcW w:w="310" w:type="dxa"/>
            <w:shd w:val="clear" w:color="auto" w:fill="auto"/>
          </w:tcPr>
          <w:p w:rsidR="00BA5541" w:rsidRDefault="00BA5541" w:rsidP="00A33523">
            <w:pPr>
              <w:pStyle w:val="libPoem"/>
              <w:rPr>
                <w:rtl/>
              </w:rPr>
            </w:pPr>
          </w:p>
        </w:tc>
        <w:tc>
          <w:tcPr>
            <w:tcW w:w="4319" w:type="dxa"/>
            <w:shd w:val="clear" w:color="auto" w:fill="auto"/>
          </w:tcPr>
          <w:p w:rsidR="00BA5541" w:rsidRDefault="006F1639" w:rsidP="00A33523">
            <w:pPr>
              <w:pStyle w:val="libPoem"/>
            </w:pPr>
            <w:r w:rsidRPr="007D02BD">
              <w:rPr>
                <w:rtl/>
              </w:rPr>
              <w:t>اعرفه عندي من العيب</w:t>
            </w:r>
            <w:r w:rsidR="00BA5541" w:rsidRPr="00725071">
              <w:rPr>
                <w:rStyle w:val="libPoemTiniChar0"/>
                <w:rtl/>
              </w:rPr>
              <w:br/>
              <w:t> </w:t>
            </w:r>
          </w:p>
        </w:tc>
      </w:tr>
      <w:tr w:rsidR="00BA5541" w:rsidTr="00BA5541">
        <w:tblPrEx>
          <w:tblLook w:val="04A0"/>
        </w:tblPrEx>
        <w:trPr>
          <w:trHeight w:val="350"/>
        </w:trPr>
        <w:tc>
          <w:tcPr>
            <w:tcW w:w="4363" w:type="dxa"/>
          </w:tcPr>
          <w:p w:rsidR="00BA5541" w:rsidRDefault="006F1639" w:rsidP="00A33523">
            <w:pPr>
              <w:pStyle w:val="libPoem"/>
            </w:pPr>
            <w:r w:rsidRPr="007D02BD">
              <w:rPr>
                <w:rtl/>
              </w:rPr>
              <w:t>عيبي لهم بالظن منّي لهم</w:t>
            </w:r>
            <w:r w:rsidR="00BA5541" w:rsidRPr="00725071">
              <w:rPr>
                <w:rStyle w:val="libPoemTiniChar0"/>
                <w:rtl/>
              </w:rPr>
              <w:br/>
              <w:t> </w:t>
            </w:r>
          </w:p>
        </w:tc>
        <w:tc>
          <w:tcPr>
            <w:tcW w:w="310" w:type="dxa"/>
          </w:tcPr>
          <w:p w:rsidR="00BA5541" w:rsidRDefault="00BA5541" w:rsidP="00A33523">
            <w:pPr>
              <w:pStyle w:val="libPoem"/>
              <w:rPr>
                <w:rtl/>
              </w:rPr>
            </w:pPr>
          </w:p>
        </w:tc>
        <w:tc>
          <w:tcPr>
            <w:tcW w:w="4319" w:type="dxa"/>
          </w:tcPr>
          <w:p w:rsidR="00BA5541" w:rsidRDefault="006F1639" w:rsidP="00A33523">
            <w:pPr>
              <w:pStyle w:val="libPoem"/>
            </w:pPr>
            <w:r w:rsidRPr="007D02BD">
              <w:rPr>
                <w:rtl/>
              </w:rPr>
              <w:t>و لست من عيبي في ريب</w:t>
            </w:r>
            <w:r w:rsidR="00BA5541"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الروضة من الكافي للكليني : 72 ح 28 .</w:t>
      </w:r>
    </w:p>
    <w:p w:rsidR="00C20D35" w:rsidRDefault="00EB221F" w:rsidP="00EB221F">
      <w:pPr>
        <w:pStyle w:val="libFootnote"/>
        <w:rPr>
          <w:rtl/>
        </w:rPr>
      </w:pPr>
      <w:r w:rsidRPr="007D02BD">
        <w:rPr>
          <w:rtl/>
        </w:rPr>
        <w:t xml:space="preserve">( 2 </w:t>
      </w:r>
      <w:r>
        <w:rPr>
          <w:rtl/>
        </w:rPr>
        <w:t>)</w:t>
      </w:r>
      <w:r w:rsidR="007D02BD" w:rsidRPr="007D02BD">
        <w:rPr>
          <w:rtl/>
        </w:rPr>
        <w:t xml:space="preserve"> البيان و التبيين للجاحظ 3 : 146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الكامل في الأدب للمبرد 2 : 754 ( الطبعة المصرية ) .</w:t>
      </w:r>
    </w:p>
    <w:p w:rsidR="00BA5541"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BA5541" w:rsidTr="00A33523">
        <w:trPr>
          <w:trHeight w:val="350"/>
        </w:trPr>
        <w:tc>
          <w:tcPr>
            <w:tcW w:w="3920" w:type="dxa"/>
            <w:shd w:val="clear" w:color="auto" w:fill="auto"/>
          </w:tcPr>
          <w:p w:rsidR="00BA5541" w:rsidRDefault="006F1639" w:rsidP="00A33523">
            <w:pPr>
              <w:pStyle w:val="libPoem"/>
            </w:pPr>
            <w:r w:rsidRPr="007D02BD">
              <w:rPr>
                <w:rtl/>
              </w:rPr>
              <w:lastRenderedPageBreak/>
              <w:t>إن كان عيبي غاب عنهم فقد</w:t>
            </w:r>
            <w:r w:rsidR="00BA5541" w:rsidRPr="00725071">
              <w:rPr>
                <w:rStyle w:val="libPoemTiniChar0"/>
                <w:rtl/>
              </w:rPr>
              <w:br/>
              <w:t> </w:t>
            </w:r>
          </w:p>
        </w:tc>
        <w:tc>
          <w:tcPr>
            <w:tcW w:w="279" w:type="dxa"/>
            <w:shd w:val="clear" w:color="auto" w:fill="auto"/>
          </w:tcPr>
          <w:p w:rsidR="00BA5541" w:rsidRDefault="00BA5541" w:rsidP="00A33523">
            <w:pPr>
              <w:pStyle w:val="libPoem"/>
              <w:rPr>
                <w:rtl/>
              </w:rPr>
            </w:pPr>
          </w:p>
        </w:tc>
        <w:tc>
          <w:tcPr>
            <w:tcW w:w="3881" w:type="dxa"/>
            <w:shd w:val="clear" w:color="auto" w:fill="auto"/>
          </w:tcPr>
          <w:p w:rsidR="00BA5541" w:rsidRDefault="006F1639" w:rsidP="00A33523">
            <w:pPr>
              <w:pStyle w:val="libPoem"/>
            </w:pPr>
            <w:r w:rsidRPr="007D02BD">
              <w:rPr>
                <w:rtl/>
              </w:rPr>
              <w:t>أحصى ذنوبي عالم الغيب</w:t>
            </w:r>
            <w:r w:rsidR="00BA5541" w:rsidRPr="00725071">
              <w:rPr>
                <w:rStyle w:val="libPoemTiniChar0"/>
                <w:rtl/>
              </w:rPr>
              <w:br/>
              <w:t> </w:t>
            </w:r>
          </w:p>
        </w:tc>
      </w:tr>
    </w:tbl>
    <w:p w:rsidR="00C20D35" w:rsidRDefault="007D02BD" w:rsidP="00DD4BEA">
      <w:pPr>
        <w:pStyle w:val="libNormal"/>
        <w:rPr>
          <w:rtl/>
        </w:rPr>
      </w:pPr>
      <w:r w:rsidRPr="007D02BD">
        <w:rPr>
          <w:rtl/>
        </w:rPr>
        <w:t xml:space="preserve">عيبي الأول في البيت الثاني مصدر و الثاني في الثالث اسم مصدر كالعيب في كلامه </w:t>
      </w:r>
      <w:r w:rsidR="00415556" w:rsidRPr="00415556">
        <w:rPr>
          <w:rStyle w:val="libAlaemChar"/>
          <w:rtl/>
        </w:rPr>
        <w:t>عليه‌السلام</w:t>
      </w:r>
      <w:r w:rsidRPr="007D02BD">
        <w:rPr>
          <w:rtl/>
        </w:rPr>
        <w:t xml:space="preserve"> .</w:t>
      </w:r>
    </w:p>
    <w:p w:rsidR="00BA5541" w:rsidRDefault="007D02BD" w:rsidP="00BA5541">
      <w:pPr>
        <w:pStyle w:val="Heading1"/>
        <w:rPr>
          <w:rtl/>
        </w:rPr>
      </w:pPr>
      <w:bookmarkStart w:id="155" w:name="_Toc369352428"/>
      <w:r w:rsidRPr="007D02BD">
        <w:rPr>
          <w:rtl/>
        </w:rPr>
        <w:t>80</w:t>
      </w:r>
      <w:r w:rsidR="00BA5541">
        <w:rPr>
          <w:rFonts w:hint="cs"/>
          <w:rtl/>
        </w:rPr>
        <w:t xml:space="preserve"> </w:t>
      </w:r>
      <w:r w:rsidRPr="007D02BD">
        <w:rPr>
          <w:rtl/>
        </w:rPr>
        <w:t>الحكمة ( 355 ) وَ بَنَى رَجُلٌ مِنْ عُمَّالِهِ</w:t>
      </w:r>
      <w:bookmarkEnd w:id="155"/>
    </w:p>
    <w:p w:rsidR="00C20D35" w:rsidRDefault="007D02BD" w:rsidP="00BA5541">
      <w:pPr>
        <w:pStyle w:val="libNormal"/>
        <w:rPr>
          <w:rtl/>
        </w:rPr>
      </w:pPr>
      <w:r w:rsidRPr="007D02BD">
        <w:rPr>
          <w:rtl/>
        </w:rPr>
        <w:t xml:space="preserve"> بِنَاءً فَخْماً فَقَالَ ع أَطْلَعَتِ اَلْوَرِقُ رُءُوسَهَا إِنَّ اَلْبِنَاءَ يَصِفُ لَكَ اَلْغِنَى هكذا في ( الطبعة المصرية ) </w:t>
      </w:r>
      <w:r w:rsidR="00980442">
        <w:rPr>
          <w:rStyle w:val="libFootnotenumChar"/>
          <w:rtl/>
        </w:rPr>
        <w:t>(</w:t>
      </w:r>
      <w:r w:rsidR="00980442" w:rsidRPr="00BA5541">
        <w:rPr>
          <w:rStyle w:val="libFootnotenumChar"/>
          <w:rtl/>
        </w:rPr>
        <w:t>1</w:t>
      </w:r>
      <w:r w:rsidR="00980442">
        <w:rPr>
          <w:rStyle w:val="libFootnotenumChar"/>
          <w:rtl/>
        </w:rPr>
        <w:t>)</w:t>
      </w:r>
      <w:r w:rsidRPr="007D02BD">
        <w:rPr>
          <w:rtl/>
        </w:rPr>
        <w:t xml:space="preserve"> و الصواب : ( ليصف ) كما في ابن أبي الحديد </w:t>
      </w:r>
      <w:r w:rsidR="00980442">
        <w:rPr>
          <w:rStyle w:val="libFootnotenumChar"/>
          <w:rtl/>
        </w:rPr>
        <w:t>(</w:t>
      </w:r>
      <w:r w:rsidR="00980442" w:rsidRPr="00BA5541">
        <w:rPr>
          <w:rStyle w:val="libFootnotenumChar"/>
          <w:rtl/>
        </w:rPr>
        <w:t>2</w:t>
      </w:r>
      <w:r w:rsidR="00980442">
        <w:rPr>
          <w:rStyle w:val="libFootnotenumChar"/>
          <w:rtl/>
        </w:rPr>
        <w:t>)</w:t>
      </w:r>
      <w:r w:rsidRPr="007D02BD">
        <w:rPr>
          <w:rtl/>
        </w:rPr>
        <w:t xml:space="preserve"> و ابن ميثم </w:t>
      </w:r>
      <w:r w:rsidR="00980442">
        <w:rPr>
          <w:rStyle w:val="libFootnotenumChar"/>
          <w:rtl/>
        </w:rPr>
        <w:t>(</w:t>
      </w:r>
      <w:r w:rsidR="00980442" w:rsidRPr="00BA5541">
        <w:rPr>
          <w:rStyle w:val="libFootnotenumChar"/>
          <w:rtl/>
        </w:rPr>
        <w:t>3</w:t>
      </w:r>
      <w:r w:rsidR="00980442">
        <w:rPr>
          <w:rStyle w:val="libFootnotenumChar"/>
          <w:rtl/>
        </w:rPr>
        <w:t>)</w:t>
      </w:r>
      <w:r w:rsidRPr="007D02BD">
        <w:rPr>
          <w:rtl/>
        </w:rPr>
        <w:t xml:space="preserve"> و النسخة الخطية </w:t>
      </w:r>
      <w:r w:rsidR="00980442">
        <w:rPr>
          <w:rStyle w:val="libFootnotenumChar"/>
          <w:rtl/>
        </w:rPr>
        <w:t>(</w:t>
      </w:r>
      <w:r w:rsidR="00980442" w:rsidRPr="00BA5541">
        <w:rPr>
          <w:rStyle w:val="libFootnotenumChar"/>
          <w:rtl/>
        </w:rPr>
        <w:t>4</w:t>
      </w:r>
      <w:r w:rsidR="00980442">
        <w:rPr>
          <w:rStyle w:val="libFootnotenumChar"/>
          <w:rtl/>
        </w:rPr>
        <w:t>)</w:t>
      </w:r>
      <w:r w:rsidRPr="007D02BD">
        <w:rPr>
          <w:rtl/>
        </w:rPr>
        <w:t xml:space="preserve"> . « لك الغنى » كما أنّه يصف الباني .</w:t>
      </w:r>
    </w:p>
    <w:p w:rsidR="00C20D35" w:rsidRDefault="007D02BD" w:rsidP="00DD4BEA">
      <w:pPr>
        <w:pStyle w:val="libNormal"/>
        <w:rPr>
          <w:rtl/>
        </w:rPr>
      </w:pPr>
      <w:r w:rsidRPr="007D02BD">
        <w:rPr>
          <w:rtl/>
        </w:rPr>
        <w:t xml:space="preserve">في ( الطبري ) خط خالد بن برمك مدينة المنصور له و أشار بها عليه </w:t>
      </w:r>
      <w:r w:rsidR="00980442">
        <w:rPr>
          <w:rtl/>
        </w:rPr>
        <w:t xml:space="preserve">، </w:t>
      </w:r>
      <w:r w:rsidRPr="007D02BD">
        <w:rPr>
          <w:rtl/>
        </w:rPr>
        <w:t xml:space="preserve">فلمّا احتاج إلى الأنقاض قال له : ما ترى في نقض بناء مدينة إيوان كسرى بالمدائن و حمل نقضه إلى مدينتي هذه ؟ قال : لا أرى ذلك . قال : و لم ؟ قال : لأنّه علم من أعلام الإسلام يستدل بها الناظر إليه على أنّه لم يكن ليزال مثل أصحابه عنه بأمر دنيا و انّما هو أمر دين ، و مع هذا فان فيه مصلّى لعلي بن أبي طالب </w:t>
      </w:r>
      <w:r w:rsidR="00415556" w:rsidRPr="00415556">
        <w:rPr>
          <w:rStyle w:val="libAlaemChar"/>
          <w:rtl/>
        </w:rPr>
        <w:t>عليه‌السلام</w:t>
      </w:r>
      <w:r w:rsidRPr="007D02BD">
        <w:rPr>
          <w:rtl/>
        </w:rPr>
        <w:t xml:space="preserve"> . قال : هيهات يا خالد أبيت إلاّ الميل إلى أصحابك العجم ، و أمر أن ينقض القصر الأبيض ، فنقضت ناحية منه و حمل نقضه فنظر في مقدار ما يلزمهم للنقض و الحمل فوجدوا ذلك أكثر من ثمن الجديد لو عمل ، فرفع ذلك إلى المنصور فدعا بخالد و قال له : ما ترى ؟ قال : كنت أرى قبل ان لا تفعل ، فأما إذ فعلت فإنّي أرى الآن أن تهدم حتى تلحق بقواعده لئلاّ يقال : إنّك قد عجزت</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النسخة المصرية ورد النصّ « يصف له الغنى » انظر : 739 رقم ( 354 ) .</w:t>
      </w:r>
    </w:p>
    <w:p w:rsidR="00C20D35" w:rsidRDefault="00EB221F" w:rsidP="00EB221F">
      <w:pPr>
        <w:pStyle w:val="libFootnote"/>
        <w:rPr>
          <w:rtl/>
        </w:rPr>
      </w:pPr>
      <w:r w:rsidRPr="007D02BD">
        <w:rPr>
          <w:rtl/>
        </w:rPr>
        <w:t xml:space="preserve">( 2 </w:t>
      </w:r>
      <w:r>
        <w:rPr>
          <w:rtl/>
        </w:rPr>
        <w:t>)</w:t>
      </w:r>
      <w:r w:rsidR="007D02BD" w:rsidRPr="007D02BD">
        <w:rPr>
          <w:rtl/>
        </w:rPr>
        <w:t xml:space="preserve"> في نسخة ابن أبي الحديد المحققة 19 : 271 أيضا « يصف لك الغنى » .</w:t>
      </w:r>
    </w:p>
    <w:p w:rsidR="00C20D35" w:rsidRDefault="00EB221F" w:rsidP="00EB221F">
      <w:pPr>
        <w:pStyle w:val="libFootnote"/>
        <w:rPr>
          <w:rtl/>
        </w:rPr>
      </w:pPr>
      <w:r w:rsidRPr="007D02BD">
        <w:rPr>
          <w:rtl/>
        </w:rPr>
        <w:t xml:space="preserve">( 3 </w:t>
      </w:r>
      <w:r>
        <w:rPr>
          <w:rtl/>
        </w:rPr>
        <w:t>)</w:t>
      </w:r>
      <w:r w:rsidR="007D02BD" w:rsidRPr="007D02BD">
        <w:rPr>
          <w:rtl/>
        </w:rPr>
        <w:t xml:space="preserve"> في نسخة ابن ميثم المحققة 5 : 416 ورد بلفظ يصف لك الغنى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سقط النصّ في النسخة الخطية ( المرعشي ) .</w:t>
      </w:r>
    </w:p>
    <w:p w:rsidR="00C20D35" w:rsidRDefault="001A00B3" w:rsidP="00BA5541">
      <w:pPr>
        <w:pStyle w:val="libNormal0"/>
        <w:rPr>
          <w:rtl/>
        </w:rPr>
      </w:pPr>
      <w:r>
        <w:rPr>
          <w:rtl/>
        </w:rPr>
        <w:br w:type="page"/>
      </w:r>
      <w:r w:rsidR="007D02BD" w:rsidRPr="007D02BD">
        <w:rPr>
          <w:rtl/>
        </w:rPr>
        <w:lastRenderedPageBreak/>
        <w:t>عن هدمه . فأعرض المنصور عن ذلك و أمر أن لا يهدم .</w:t>
      </w:r>
    </w:p>
    <w:p w:rsidR="00C20D35" w:rsidRDefault="007D02BD" w:rsidP="00DD4BEA">
      <w:pPr>
        <w:pStyle w:val="libNormal"/>
        <w:rPr>
          <w:rtl/>
        </w:rPr>
      </w:pPr>
      <w:r w:rsidRPr="007D02BD">
        <w:rPr>
          <w:rtl/>
        </w:rPr>
        <w:t>قال موسى بن داود المهندس : حدّثني المأمون بهذا الحديث و قال لي :</w:t>
      </w:r>
    </w:p>
    <w:p w:rsidR="00C20D35" w:rsidRDefault="007D02BD" w:rsidP="00DD4BEA">
      <w:pPr>
        <w:pStyle w:val="libNormal"/>
        <w:rPr>
          <w:rtl/>
        </w:rPr>
      </w:pPr>
      <w:r w:rsidRPr="007D02BD">
        <w:rPr>
          <w:rtl/>
        </w:rPr>
        <w:t xml:space="preserve">إذا بنيت بناء فاجعله ما يعجز عن هدمه ليبقى طلله و رسمه </w:t>
      </w:r>
      <w:r w:rsidR="00980442">
        <w:rPr>
          <w:rStyle w:val="libFootnotenumChar"/>
          <w:rtl/>
        </w:rPr>
        <w:t>(</w:t>
      </w:r>
      <w:r w:rsidR="00980442" w:rsidRPr="00BA5541">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هذا ، و في ( الجهشياري ) حكّي أنّ جعفر البرمكي لمّا عزم على الانتقال إلى قصره المعروف بقصر جعفر جمع المنجّمين لاختيار وقت ، فاختاروا له وقتا من الليل ، فخرج إليه و الطرق خالية و الناس ساكنون ، فلمّا سار إلى سوق يحيى رأى رجلا قائما و هو يقول :</w:t>
      </w:r>
    </w:p>
    <w:tbl>
      <w:tblPr>
        <w:tblStyle w:val="TableGrid"/>
        <w:bidiVisual/>
        <w:tblW w:w="4562" w:type="pct"/>
        <w:tblInd w:w="384" w:type="dxa"/>
        <w:tblLook w:val="01E0"/>
      </w:tblPr>
      <w:tblGrid>
        <w:gridCol w:w="4363"/>
        <w:gridCol w:w="310"/>
        <w:gridCol w:w="4319"/>
      </w:tblGrid>
      <w:tr w:rsidR="00BA5541" w:rsidTr="00A33523">
        <w:trPr>
          <w:trHeight w:val="350"/>
        </w:trPr>
        <w:tc>
          <w:tcPr>
            <w:tcW w:w="3920" w:type="dxa"/>
            <w:shd w:val="clear" w:color="auto" w:fill="auto"/>
          </w:tcPr>
          <w:p w:rsidR="00BA5541" w:rsidRDefault="006F1639" w:rsidP="00A33523">
            <w:pPr>
              <w:pStyle w:val="libPoem"/>
            </w:pPr>
            <w:r w:rsidRPr="007D02BD">
              <w:rPr>
                <w:rtl/>
              </w:rPr>
              <w:t xml:space="preserve">يدبّر </w:t>
            </w:r>
            <w:r w:rsidR="00980442">
              <w:rPr>
                <w:rStyle w:val="libFootnotenumChar"/>
                <w:rtl/>
              </w:rPr>
              <w:t>(</w:t>
            </w:r>
            <w:r w:rsidR="00980442" w:rsidRPr="00BA5541">
              <w:rPr>
                <w:rStyle w:val="libFootnotenumChar"/>
                <w:rtl/>
              </w:rPr>
              <w:t>2</w:t>
            </w:r>
            <w:r w:rsidR="00980442">
              <w:rPr>
                <w:rStyle w:val="libFootnotenumChar"/>
                <w:rtl/>
              </w:rPr>
              <w:t>)</w:t>
            </w:r>
            <w:r w:rsidRPr="007D02BD">
              <w:rPr>
                <w:rtl/>
              </w:rPr>
              <w:t xml:space="preserve"> بالنّجوم و ليس يدري</w:t>
            </w:r>
            <w:r w:rsidR="00BA5541" w:rsidRPr="00725071">
              <w:rPr>
                <w:rStyle w:val="libPoemTiniChar0"/>
                <w:rtl/>
              </w:rPr>
              <w:br/>
              <w:t> </w:t>
            </w:r>
          </w:p>
        </w:tc>
        <w:tc>
          <w:tcPr>
            <w:tcW w:w="279" w:type="dxa"/>
            <w:shd w:val="clear" w:color="auto" w:fill="auto"/>
          </w:tcPr>
          <w:p w:rsidR="00BA5541" w:rsidRDefault="00BA5541" w:rsidP="00A33523">
            <w:pPr>
              <w:pStyle w:val="libPoem"/>
              <w:rPr>
                <w:rtl/>
              </w:rPr>
            </w:pPr>
          </w:p>
        </w:tc>
        <w:tc>
          <w:tcPr>
            <w:tcW w:w="3881" w:type="dxa"/>
            <w:shd w:val="clear" w:color="auto" w:fill="auto"/>
          </w:tcPr>
          <w:p w:rsidR="00BA5541" w:rsidRDefault="006F1639" w:rsidP="00A33523">
            <w:pPr>
              <w:pStyle w:val="libPoem"/>
            </w:pPr>
            <w:r w:rsidRPr="007D02BD">
              <w:rPr>
                <w:rtl/>
              </w:rPr>
              <w:t>و ربّ النجم يفعل ما يريد</w:t>
            </w:r>
            <w:r w:rsidR="00BA5541" w:rsidRPr="00725071">
              <w:rPr>
                <w:rStyle w:val="libPoemTiniChar0"/>
                <w:rtl/>
              </w:rPr>
              <w:br/>
              <w:t> </w:t>
            </w:r>
          </w:p>
        </w:tc>
      </w:tr>
    </w:tbl>
    <w:p w:rsidR="00C20D35" w:rsidRDefault="007D02BD" w:rsidP="00DD4BEA">
      <w:pPr>
        <w:pStyle w:val="libNormal"/>
        <w:rPr>
          <w:rtl/>
        </w:rPr>
      </w:pPr>
      <w:r w:rsidRPr="007D02BD">
        <w:rPr>
          <w:rtl/>
        </w:rPr>
        <w:t xml:space="preserve">فاستوحش و قال : ما أردت ؟ قال : شي‏ء جاء على لساني ، فمضى و قد تنغّص عليه </w:t>
      </w:r>
      <w:r w:rsidR="00980442">
        <w:rPr>
          <w:rStyle w:val="libFootnotenumChar"/>
          <w:rtl/>
        </w:rPr>
        <w:t>(</w:t>
      </w:r>
      <w:r w:rsidR="00980442" w:rsidRPr="00BA5541">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الخبر : من جمع مالا من حرام سلّط اللَّه عليه الماء و الطين </w:t>
      </w:r>
      <w:r w:rsidR="00980442">
        <w:rPr>
          <w:rStyle w:val="libFootnotenumChar"/>
          <w:rtl/>
        </w:rPr>
        <w:t>(</w:t>
      </w:r>
      <w:r w:rsidR="00980442" w:rsidRPr="00BA5541">
        <w:rPr>
          <w:rStyle w:val="libFootnotenumChar"/>
          <w:rtl/>
        </w:rPr>
        <w:t>4</w:t>
      </w:r>
      <w:r w:rsidR="00980442">
        <w:rPr>
          <w:rStyle w:val="libFootnotenumChar"/>
          <w:rtl/>
        </w:rPr>
        <w:t>)</w:t>
      </w:r>
      <w:r w:rsidRPr="007D02BD">
        <w:rPr>
          <w:rtl/>
        </w:rPr>
        <w:t xml:space="preserve"> .</w:t>
      </w:r>
    </w:p>
    <w:p w:rsidR="00C20D35" w:rsidRDefault="007D02BD" w:rsidP="00BA5541">
      <w:pPr>
        <w:pStyle w:val="Heading1"/>
        <w:rPr>
          <w:rtl/>
        </w:rPr>
      </w:pPr>
      <w:bookmarkStart w:id="156" w:name="_Toc369352429"/>
      <w:r w:rsidRPr="007D02BD">
        <w:rPr>
          <w:rtl/>
        </w:rPr>
        <w:t>81</w:t>
      </w:r>
      <w:r w:rsidR="00BA5541">
        <w:rPr>
          <w:rFonts w:hint="cs"/>
          <w:rtl/>
        </w:rPr>
        <w:t xml:space="preserve"> </w:t>
      </w:r>
      <w:r w:rsidRPr="007D02BD">
        <w:rPr>
          <w:rtl/>
        </w:rPr>
        <w:t xml:space="preserve">الحكمة ( 358 ) و قال </w:t>
      </w:r>
      <w:r w:rsidR="00415556" w:rsidRPr="00415556">
        <w:rPr>
          <w:rStyle w:val="libAlaemHeading2Char"/>
          <w:rtl/>
        </w:rPr>
        <w:t>عليه‌السلام</w:t>
      </w:r>
      <w:r w:rsidRPr="007D02BD">
        <w:rPr>
          <w:rtl/>
        </w:rPr>
        <w:t xml:space="preserve"> :</w:t>
      </w:r>
      <w:bookmarkEnd w:id="156"/>
    </w:p>
    <w:p w:rsidR="00C20D35" w:rsidRDefault="007D02BD" w:rsidP="00DD4BEA">
      <w:pPr>
        <w:pStyle w:val="libNormal"/>
        <w:rPr>
          <w:rtl/>
        </w:rPr>
      </w:pPr>
      <w:r w:rsidRPr="007D02BD">
        <w:rPr>
          <w:rtl/>
        </w:rPr>
        <w:t>أَيُّهَا اَلنَّاسُ لِيَرَكُمُ اَللَّهُ مِنَ اَلنِّعْمَةِ وَجِلِينَ كَمَا يَرَاكُمْ مِنَ اَلنِّقْمَةِ فَرِقِينَ إِنَّهُ مَنْ وُسِّعَ عَلَيْهِ فِي ذَاتِ يَدِهِ فَلَمْ يَرَ ذَلِكَ اِسْتِدْرَاجاً فَقَدْ أَمِنَ مَخُوفاً وَ مَنْ ضُيِّقَ عَلَيْهِ فِي ذَاتِ يَدِهِ فَلَمْ يَرَ ذَلِكَ اِخْتِبَاراً فَقَدْ ضَيَّعَ مَأْمُولاً أقول : رواه ( التحف ) و زاد قبله : « أيّها الناس إنّ للَّه في كلّ نعمة حقّا ، فمن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6 : 264 .</w:t>
      </w:r>
    </w:p>
    <w:p w:rsidR="00C20D35" w:rsidRDefault="00EB221F" w:rsidP="00EB221F">
      <w:pPr>
        <w:pStyle w:val="libFootnote"/>
        <w:rPr>
          <w:rtl/>
        </w:rPr>
      </w:pPr>
      <w:r w:rsidRPr="007D02BD">
        <w:rPr>
          <w:rtl/>
        </w:rPr>
        <w:t xml:space="preserve">( 2 </w:t>
      </w:r>
      <w:r>
        <w:rPr>
          <w:rtl/>
        </w:rPr>
        <w:t>)</w:t>
      </w:r>
      <w:r w:rsidR="007D02BD" w:rsidRPr="007D02BD">
        <w:rPr>
          <w:rtl/>
        </w:rPr>
        <w:t xml:space="preserve"> نسخة التحقيق : تدبّر .</w:t>
      </w:r>
    </w:p>
    <w:p w:rsidR="00C20D35" w:rsidRDefault="00EB221F" w:rsidP="00EB221F">
      <w:pPr>
        <w:pStyle w:val="libFootnote"/>
        <w:rPr>
          <w:rtl/>
        </w:rPr>
      </w:pPr>
      <w:r w:rsidRPr="007D02BD">
        <w:rPr>
          <w:rtl/>
        </w:rPr>
        <w:t xml:space="preserve">( 3 </w:t>
      </w:r>
      <w:r>
        <w:rPr>
          <w:rtl/>
        </w:rPr>
        <w:t>)</w:t>
      </w:r>
      <w:r w:rsidR="007D02BD" w:rsidRPr="007D02BD">
        <w:rPr>
          <w:rtl/>
        </w:rPr>
        <w:t xml:space="preserve"> الجهشياري : 217 .</w:t>
      </w:r>
    </w:p>
    <w:p w:rsidR="00C20D35" w:rsidRDefault="00EB221F" w:rsidP="00EB221F">
      <w:pPr>
        <w:pStyle w:val="libFootnote"/>
        <w:rPr>
          <w:rtl/>
        </w:rPr>
      </w:pPr>
      <w:r w:rsidRPr="007D02BD">
        <w:rPr>
          <w:rtl/>
        </w:rPr>
        <w:t xml:space="preserve">( 4 </w:t>
      </w:r>
      <w:r>
        <w:rPr>
          <w:rtl/>
        </w:rPr>
        <w:t>)</w:t>
      </w:r>
      <w:r w:rsidR="007D02BD" w:rsidRPr="007D02BD">
        <w:rPr>
          <w:rtl/>
        </w:rPr>
        <w:t xml:space="preserve"> الحديث قال أبي عبد اللَّه </w:t>
      </w:r>
      <w:r w:rsidR="00415556" w:rsidRPr="00415556">
        <w:rPr>
          <w:rStyle w:val="libFootnoteAlaemChar"/>
          <w:rtl/>
        </w:rPr>
        <w:t>عليه‌السلام</w:t>
      </w:r>
      <w:r w:rsidR="007D02BD" w:rsidRPr="007D02BD">
        <w:rPr>
          <w:rtl/>
        </w:rPr>
        <w:t xml:space="preserve"> : من كسب مالا من غير حلّه سلّط اللَّه عليه البناء و الماء و الطين . الكافي للكليني 6 :</w:t>
      </w:r>
    </w:p>
    <w:p w:rsidR="007D02BD" w:rsidRPr="007D02BD" w:rsidRDefault="007D02BD" w:rsidP="00BA5541">
      <w:pPr>
        <w:pStyle w:val="libFootnote"/>
        <w:rPr>
          <w:rtl/>
        </w:rPr>
      </w:pPr>
      <w:r w:rsidRPr="007D02BD">
        <w:rPr>
          <w:rtl/>
        </w:rPr>
        <w:t>531 رقم 121 .</w:t>
      </w:r>
    </w:p>
    <w:p w:rsidR="00C20D35" w:rsidRDefault="001A00B3" w:rsidP="00BA5541">
      <w:pPr>
        <w:pStyle w:val="libNormal0"/>
        <w:rPr>
          <w:rtl/>
        </w:rPr>
      </w:pPr>
      <w:r>
        <w:rPr>
          <w:rtl/>
        </w:rPr>
        <w:br w:type="page"/>
      </w:r>
      <w:r w:rsidR="007D02BD" w:rsidRPr="007D02BD">
        <w:rPr>
          <w:rtl/>
        </w:rPr>
        <w:lastRenderedPageBreak/>
        <w:t xml:space="preserve">أدّاه زاده و من قصّر عنه خاطر بزوال النعمة ، فليركم اللَّه . . . </w:t>
      </w:r>
      <w:r w:rsidR="00980442">
        <w:rPr>
          <w:rStyle w:val="libFootnotenumChar"/>
          <w:rtl/>
        </w:rPr>
        <w:t>(</w:t>
      </w:r>
      <w:r w:rsidR="00980442" w:rsidRPr="00BA5541">
        <w:rPr>
          <w:rStyle w:val="libFootnotenumChar"/>
          <w:rtl/>
        </w:rPr>
        <w:t>1</w:t>
      </w:r>
      <w:r w:rsidR="00980442">
        <w:rPr>
          <w:rStyle w:val="libFootnotenumChar"/>
          <w:rtl/>
        </w:rPr>
        <w:t>)</w:t>
      </w:r>
      <w:r w:rsidR="007D02BD" w:rsidRPr="007D02BD">
        <w:rPr>
          <w:rtl/>
        </w:rPr>
        <w:t xml:space="preserve"> » .</w:t>
      </w:r>
    </w:p>
    <w:p w:rsidR="00C20D35" w:rsidRDefault="007D02BD" w:rsidP="00DD4BEA">
      <w:pPr>
        <w:pStyle w:val="libNormal"/>
        <w:rPr>
          <w:rtl/>
        </w:rPr>
      </w:pPr>
      <w:r w:rsidRPr="007D02BD">
        <w:rPr>
          <w:rtl/>
        </w:rPr>
        <w:t>و حينئذ فليكونوا وجلين من تقصيرهم في شكر النعمة كما ينبغي فيستحقوا سلبها و اخذهم بعقوبة كفرانها .</w:t>
      </w:r>
    </w:p>
    <w:p w:rsidR="00C20D35" w:rsidRDefault="007D02BD" w:rsidP="00DD4BEA">
      <w:pPr>
        <w:pStyle w:val="libNormal"/>
        <w:rPr>
          <w:rtl/>
        </w:rPr>
      </w:pPr>
      <w:r w:rsidRPr="007D02BD">
        <w:rPr>
          <w:rtl/>
        </w:rPr>
        <w:t xml:space="preserve">« انه من وسع عليه في ذات يده فلم ير ذلك استدراجا فقد أمن مخوفا » جعل ( التحف ) هذا الكلام . . . خبرا مستقلا ، و هو الوجه لأن التوسعة أعمّ من النعمة </w:t>
      </w:r>
      <w:r w:rsidR="00980442">
        <w:rPr>
          <w:rtl/>
        </w:rPr>
        <w:t xml:space="preserve">، </w:t>
      </w:r>
      <w:r w:rsidRPr="007D02BD">
        <w:rPr>
          <w:rtl/>
        </w:rPr>
        <w:t xml:space="preserve">و إذا كانت استدراجا فهي نقمة ، قال تعالى </w:t>
      </w:r>
      <w:r w:rsidR="00980442" w:rsidRPr="00980442">
        <w:rPr>
          <w:rStyle w:val="libAlaemChar"/>
          <w:rtl/>
        </w:rPr>
        <w:t>(</w:t>
      </w:r>
      <w:r w:rsidR="00980442" w:rsidRPr="00980442">
        <w:rPr>
          <w:rStyle w:val="libAieChar"/>
          <w:rtl/>
        </w:rPr>
        <w:t xml:space="preserve"> فَلمّا نَسُوا ما ذُكّرُوا بِه فَتَحنا عَليهم أَبوابَ كُلِّ شي‏ءٍ حَتّى إذا فَرحوا بما اُوتُوا أخذناهُم بَغتةً فإذا هم مُبلِسون</w:t>
      </w:r>
      <w:r w:rsidR="00980442">
        <w:rPr>
          <w:rStyle w:val="libAieChar"/>
          <w:rtl/>
        </w:rPr>
        <w:t xml:space="preserve"> </w:t>
      </w:r>
      <w:r w:rsidR="00980442" w:rsidRPr="00980442">
        <w:rPr>
          <w:rStyle w:val="libAlaemChar"/>
          <w:rtl/>
        </w:rPr>
        <w:t>)</w:t>
      </w:r>
      <w:r w:rsidR="00980442">
        <w:rPr>
          <w:rStyle w:val="libFootnotenumChar"/>
          <w:rtl/>
        </w:rPr>
        <w:t>(</w:t>
      </w:r>
      <w:r w:rsidR="00980442" w:rsidRPr="00BA5541">
        <w:rPr>
          <w:rStyle w:val="libFootnotenumChar"/>
          <w:rtl/>
        </w:rPr>
        <w:t>2</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و الَّذينَ كَذّبُوا بآياتنا سَنَستَدرجُهم مِن حيثُ لا يَعلَمون </w:t>
      </w:r>
      <w:r w:rsidR="00980442" w:rsidRPr="00980442">
        <w:rPr>
          <w:rStyle w:val="libAlaemChar"/>
          <w:rtl/>
        </w:rPr>
        <w:t>)</w:t>
      </w:r>
      <w:r w:rsidRPr="007D02BD">
        <w:rPr>
          <w:rtl/>
        </w:rPr>
        <w:t xml:space="preserve"> .</w:t>
      </w:r>
    </w:p>
    <w:p w:rsidR="00C20D35" w:rsidRDefault="00980442" w:rsidP="00DD4BEA">
      <w:pPr>
        <w:pStyle w:val="libNormal"/>
        <w:rPr>
          <w:rtl/>
        </w:rPr>
      </w:pPr>
      <w:r w:rsidRPr="00980442">
        <w:rPr>
          <w:rStyle w:val="libAlaemChar"/>
          <w:rtl/>
        </w:rPr>
        <w:t>(</w:t>
      </w:r>
      <w:r w:rsidRPr="00980442">
        <w:rPr>
          <w:rStyle w:val="libAieChar"/>
          <w:rtl/>
        </w:rPr>
        <w:t xml:space="preserve"> و اُملي لَهُم إِنّ كَيدي متين </w:t>
      </w:r>
      <w:r w:rsidRPr="00980442">
        <w:rPr>
          <w:rStyle w:val="libAlaemChar"/>
          <w:rtl/>
        </w:rPr>
        <w:t>)</w:t>
      </w:r>
      <w:r w:rsidR="007D02BD" w:rsidRPr="007D02BD">
        <w:rPr>
          <w:rtl/>
        </w:rPr>
        <w:t xml:space="preserve"> </w:t>
      </w:r>
      <w:r>
        <w:rPr>
          <w:rStyle w:val="libFootnotenumChar"/>
          <w:rtl/>
        </w:rPr>
        <w:t>(</w:t>
      </w:r>
      <w:r w:rsidRPr="00BA5541">
        <w:rPr>
          <w:rStyle w:val="libFootnotenumChar"/>
          <w:rtl/>
        </w:rPr>
        <w:t>3</w:t>
      </w:r>
      <w:r>
        <w:rPr>
          <w:rStyle w:val="libFootnotenumChar"/>
          <w:rtl/>
        </w:rPr>
        <w:t>)</w:t>
      </w:r>
      <w:r w:rsidR="007D02BD" w:rsidRPr="007D02BD">
        <w:rPr>
          <w:rtl/>
        </w:rPr>
        <w:t xml:space="preserve"> </w:t>
      </w:r>
      <w:r w:rsidRPr="00980442">
        <w:rPr>
          <w:rStyle w:val="libAlaemChar"/>
          <w:rtl/>
        </w:rPr>
        <w:t>(</w:t>
      </w:r>
      <w:r w:rsidRPr="00980442">
        <w:rPr>
          <w:rStyle w:val="libAieChar"/>
          <w:rtl/>
        </w:rPr>
        <w:t xml:space="preserve"> فَذَرني و من يُكَذّب بهذا الحَديث سنَستَدرجُهم من حَيثُ لا يَعلَمُون . و اُملي لَهُم إِنَ كَيدي مَتينٌ </w:t>
      </w:r>
      <w:r w:rsidRPr="00980442">
        <w:rPr>
          <w:rStyle w:val="libAlaemChar"/>
          <w:rtl/>
        </w:rPr>
        <w:t>)</w:t>
      </w:r>
      <w:r w:rsidR="007D02BD" w:rsidRPr="007D02BD">
        <w:rPr>
          <w:rtl/>
        </w:rPr>
        <w:t xml:space="preserve"> </w:t>
      </w:r>
      <w:r>
        <w:rPr>
          <w:rStyle w:val="libFootnotenumChar"/>
          <w:rtl/>
        </w:rPr>
        <w:t>(</w:t>
      </w:r>
      <w:r w:rsidRPr="00BA5541">
        <w:rPr>
          <w:rStyle w:val="libFootnotenumChar"/>
          <w:rtl/>
        </w:rPr>
        <w:t>4</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و من ضيّق عليه فلم ير ذلك اختبارا فقد ضيّع مأمولا » بدل ( التحف ) قوله « فلم ير ذلك اختبارا » بقوله « فلم يظن ان ذلك حسن نظر من اللَّه » و هو المناسب لقوله « فقد ضيّع مأمولا » ، فإنّما المأمول حسن نظره تعالى لعبده لا اختباره له ، و لعلّ اختباره سبب ضلاله .</w:t>
      </w:r>
    </w:p>
    <w:p w:rsidR="00C20D35" w:rsidRDefault="007D02BD" w:rsidP="00DD4BEA">
      <w:pPr>
        <w:pStyle w:val="libNormal"/>
        <w:rPr>
          <w:rtl/>
        </w:rPr>
      </w:pPr>
      <w:r w:rsidRPr="007D02BD">
        <w:rPr>
          <w:rtl/>
        </w:rPr>
        <w:t xml:space="preserve">و أما كون التضييق حسن نظر منه تعالى لعبده ففي ما ناجى موسى كما روى ( الكافي ) يا موسى إذا رأيت الفقر مقبلا فقل : مرحبا بشعار الصالحين ، و إذا رأيت الغنى مقبلا فقل ذنب عجّلت عقوبته </w:t>
      </w:r>
      <w:r w:rsidR="00980442">
        <w:rPr>
          <w:rStyle w:val="libFootnotenumChar"/>
          <w:rtl/>
        </w:rPr>
        <w:t>(</w:t>
      </w:r>
      <w:r w:rsidR="00980442" w:rsidRPr="00BA5541">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الصادق </w:t>
      </w:r>
      <w:r w:rsidR="00415556" w:rsidRPr="00415556">
        <w:rPr>
          <w:rStyle w:val="libAlaemChar"/>
          <w:rtl/>
        </w:rPr>
        <w:t>عليه‌السلام</w:t>
      </w:r>
      <w:r w:rsidRPr="007D02BD">
        <w:rPr>
          <w:rtl/>
        </w:rPr>
        <w:t xml:space="preserve"> : إن اللَّه تعالى ليعتذر إلى عبده المؤمن المحوج في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تحف العقول : 142 .</w:t>
      </w:r>
    </w:p>
    <w:p w:rsidR="00C20D35" w:rsidRDefault="00EB221F" w:rsidP="00EB221F">
      <w:pPr>
        <w:pStyle w:val="libFootnote"/>
        <w:rPr>
          <w:rtl/>
        </w:rPr>
      </w:pPr>
      <w:r w:rsidRPr="007D02BD">
        <w:rPr>
          <w:rtl/>
        </w:rPr>
        <w:t xml:space="preserve">( 2 </w:t>
      </w:r>
      <w:r>
        <w:rPr>
          <w:rtl/>
        </w:rPr>
        <w:t>)</w:t>
      </w:r>
      <w:r w:rsidR="007D02BD" w:rsidRPr="007D02BD">
        <w:rPr>
          <w:rtl/>
        </w:rPr>
        <w:t xml:space="preserve"> الأنعام : 44 .</w:t>
      </w:r>
    </w:p>
    <w:p w:rsidR="00C20D35" w:rsidRDefault="00EB221F" w:rsidP="00EB221F">
      <w:pPr>
        <w:pStyle w:val="libFootnote"/>
        <w:rPr>
          <w:rtl/>
        </w:rPr>
      </w:pPr>
      <w:r w:rsidRPr="007D02BD">
        <w:rPr>
          <w:rtl/>
        </w:rPr>
        <w:t xml:space="preserve">( 3 </w:t>
      </w:r>
      <w:r>
        <w:rPr>
          <w:rtl/>
        </w:rPr>
        <w:t>)</w:t>
      </w:r>
      <w:r w:rsidR="007D02BD" w:rsidRPr="007D02BD">
        <w:rPr>
          <w:rtl/>
        </w:rPr>
        <w:t xml:space="preserve"> الأعراف : 182 183 .</w:t>
      </w:r>
    </w:p>
    <w:p w:rsidR="00C20D35" w:rsidRDefault="00EB221F" w:rsidP="00EB221F">
      <w:pPr>
        <w:pStyle w:val="libFootnote"/>
        <w:rPr>
          <w:rtl/>
        </w:rPr>
      </w:pPr>
      <w:r w:rsidRPr="007D02BD">
        <w:rPr>
          <w:rtl/>
        </w:rPr>
        <w:t xml:space="preserve">( 4 </w:t>
      </w:r>
      <w:r>
        <w:rPr>
          <w:rtl/>
        </w:rPr>
        <w:t>)</w:t>
      </w:r>
      <w:r w:rsidR="007D02BD" w:rsidRPr="007D02BD">
        <w:rPr>
          <w:rtl/>
        </w:rPr>
        <w:t xml:space="preserve"> القلم : 44 45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الكافي للكليني 2 : 263 ح 12 .</w:t>
      </w:r>
    </w:p>
    <w:p w:rsidR="00C20D35" w:rsidRDefault="001A00B3" w:rsidP="00767999">
      <w:pPr>
        <w:pStyle w:val="libNormal0"/>
        <w:rPr>
          <w:rtl/>
        </w:rPr>
      </w:pPr>
      <w:r>
        <w:rPr>
          <w:rtl/>
        </w:rPr>
        <w:br w:type="page"/>
      </w:r>
      <w:r w:rsidR="007D02BD" w:rsidRPr="007D02BD">
        <w:rPr>
          <w:rtl/>
        </w:rPr>
        <w:lastRenderedPageBreak/>
        <w:t xml:space="preserve">الدّنيا كما يعتذر الأخ إلى أخيه ، فيقول : و عزتي و جلالي ما أحوجتك في الدّنيا من هو ان كان بك عليّ فارفع هذا السجف فانظر إلى ما عوّضتك من الدنيا </w:t>
      </w:r>
      <w:r w:rsidR="00980442">
        <w:rPr>
          <w:rtl/>
        </w:rPr>
        <w:t xml:space="preserve">، </w:t>
      </w:r>
      <w:r w:rsidR="007D02BD" w:rsidRPr="007D02BD">
        <w:rPr>
          <w:rtl/>
        </w:rPr>
        <w:t xml:space="preserve">فيرفع فيقول ما ضرّني ما منعتني مع ما عوّضتني </w:t>
      </w:r>
      <w:r w:rsidR="00980442">
        <w:rPr>
          <w:rStyle w:val="libFootnotenumChar"/>
          <w:rtl/>
        </w:rPr>
        <w:t>(</w:t>
      </w:r>
      <w:r w:rsidR="00980442" w:rsidRPr="00BA554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خبر آخر : فمن زود أحدكم في دار الدّنيا معروفا فخذوا بيده و ادخلوه الجنة ، و لكلّ عبد منكم مثل ما أعطيت أهل الدّنيا منذ كانت إلى أن انقضت سبعون ضعفا </w:t>
      </w:r>
      <w:r w:rsidR="00980442">
        <w:rPr>
          <w:rStyle w:val="libFootnotenumChar"/>
          <w:rtl/>
        </w:rPr>
        <w:t>(</w:t>
      </w:r>
      <w:r w:rsidR="00980442" w:rsidRPr="00BA5541">
        <w:rPr>
          <w:rStyle w:val="libFootnotenumChar"/>
          <w:rtl/>
        </w:rPr>
        <w:t>2</w:t>
      </w:r>
      <w:r w:rsidR="00980442">
        <w:rPr>
          <w:rStyle w:val="libFootnotenumChar"/>
          <w:rtl/>
        </w:rPr>
        <w:t>)</w:t>
      </w:r>
      <w:r w:rsidRPr="007D02BD">
        <w:rPr>
          <w:rtl/>
        </w:rPr>
        <w:t xml:space="preserve"> .</w:t>
      </w:r>
    </w:p>
    <w:p w:rsidR="00C20D35" w:rsidRDefault="007D02BD" w:rsidP="00BA5541">
      <w:pPr>
        <w:pStyle w:val="libNormal"/>
        <w:rPr>
          <w:rtl/>
        </w:rPr>
      </w:pPr>
      <w:r w:rsidRPr="007D02BD">
        <w:rPr>
          <w:rtl/>
        </w:rPr>
        <w:t xml:space="preserve">و عنه </w:t>
      </w:r>
      <w:r w:rsidR="00415556" w:rsidRPr="00415556">
        <w:rPr>
          <w:rStyle w:val="libAlaemChar"/>
          <w:rtl/>
        </w:rPr>
        <w:t>عليه‌السلام</w:t>
      </w:r>
      <w:r w:rsidRPr="007D02BD">
        <w:rPr>
          <w:rtl/>
        </w:rPr>
        <w:t xml:space="preserve"> : إنّ فقراء المؤمنين </w:t>
      </w:r>
      <w:r w:rsidR="00980442">
        <w:rPr>
          <w:rStyle w:val="libFootnotenumChar"/>
          <w:rtl/>
        </w:rPr>
        <w:t>(</w:t>
      </w:r>
      <w:r w:rsidR="00980442" w:rsidRPr="00BA5541">
        <w:rPr>
          <w:rStyle w:val="libFootnotenumChar"/>
          <w:rtl/>
        </w:rPr>
        <w:t>3</w:t>
      </w:r>
      <w:r w:rsidR="00980442">
        <w:rPr>
          <w:rStyle w:val="libFootnotenumChar"/>
          <w:rtl/>
        </w:rPr>
        <w:t>)</w:t>
      </w:r>
      <w:r w:rsidRPr="007D02BD">
        <w:rPr>
          <w:rtl/>
        </w:rPr>
        <w:t xml:space="preserve"> يتقلّبون في رياض الجنّة قبل أغنيائهم بأربعين خريفا ، و مثل ذلك كسفينتين مرّ بهما على عاشر فنظر في إحداهما فلم ير شيئا فقال : أسربوها ، و نظر في الاخرى فإذا هي موقرة فقال :</w:t>
      </w:r>
      <w:r w:rsidR="00BA5541">
        <w:rPr>
          <w:rFonts w:hint="cs"/>
          <w:rtl/>
        </w:rPr>
        <w:t xml:space="preserve"> </w:t>
      </w:r>
      <w:r w:rsidRPr="007D02BD">
        <w:rPr>
          <w:rtl/>
        </w:rPr>
        <w:t xml:space="preserve">إحبسوها </w:t>
      </w:r>
      <w:r w:rsidR="00980442">
        <w:rPr>
          <w:rStyle w:val="libFootnotenumChar"/>
          <w:rtl/>
        </w:rPr>
        <w:t>(</w:t>
      </w:r>
      <w:r w:rsidR="00980442" w:rsidRPr="00BA554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لو لا إلحاح هذه الشيعة على اللَّه في طلب الرزق لنقلهم من الحال التي هم فيها إلى ما هو أضيق </w:t>
      </w:r>
      <w:r w:rsidR="00980442">
        <w:rPr>
          <w:rStyle w:val="libFootnotenumChar"/>
          <w:rtl/>
        </w:rPr>
        <w:t>(</w:t>
      </w:r>
      <w:r w:rsidR="00980442" w:rsidRPr="00BA5541">
        <w:rPr>
          <w:rStyle w:val="libFootnotenumChar"/>
          <w:rtl/>
        </w:rPr>
        <w:t>5</w:t>
      </w:r>
      <w:r w:rsidR="00980442">
        <w:rPr>
          <w:rStyle w:val="libFootnotenumChar"/>
          <w:rtl/>
        </w:rPr>
        <w:t>)</w:t>
      </w:r>
      <w:r w:rsidRPr="007D02BD">
        <w:rPr>
          <w:rtl/>
        </w:rPr>
        <w:t xml:space="preserve"> .</w:t>
      </w:r>
    </w:p>
    <w:p w:rsidR="00C20D35" w:rsidRDefault="007D02BD" w:rsidP="00BA5541">
      <w:pPr>
        <w:pStyle w:val="Heading1"/>
        <w:rPr>
          <w:rtl/>
        </w:rPr>
      </w:pPr>
      <w:bookmarkStart w:id="157" w:name="_Toc369352430"/>
      <w:r w:rsidRPr="007D02BD">
        <w:rPr>
          <w:rtl/>
        </w:rPr>
        <w:t>82</w:t>
      </w:r>
      <w:r w:rsidR="00BA5541">
        <w:rPr>
          <w:rFonts w:hint="cs"/>
          <w:rtl/>
        </w:rPr>
        <w:t xml:space="preserve"> </w:t>
      </w:r>
      <w:r w:rsidRPr="007D02BD">
        <w:rPr>
          <w:rtl/>
        </w:rPr>
        <w:t xml:space="preserve">الحكمة ( 365 ) و قال </w:t>
      </w:r>
      <w:r w:rsidR="00415556" w:rsidRPr="00415556">
        <w:rPr>
          <w:rStyle w:val="libAlaemHeading2Char"/>
          <w:rtl/>
        </w:rPr>
        <w:t>عليه‌السلام</w:t>
      </w:r>
      <w:r w:rsidRPr="007D02BD">
        <w:rPr>
          <w:rtl/>
        </w:rPr>
        <w:t xml:space="preserve"> :</w:t>
      </w:r>
      <w:bookmarkEnd w:id="157"/>
    </w:p>
    <w:p w:rsidR="00C20D35" w:rsidRDefault="007D02BD" w:rsidP="00DD4BEA">
      <w:pPr>
        <w:pStyle w:val="libNormal"/>
        <w:rPr>
          <w:rtl/>
        </w:rPr>
      </w:pPr>
      <w:r w:rsidRPr="007D02BD">
        <w:rPr>
          <w:rtl/>
        </w:rPr>
        <w:t>اَلْفِكْرُ مِرْآةٌ صَافِيَةٌ وَ اَلاِعْتِبَارُ مُنْذِرٌ نَاصِحٌ وَ كَفَى أَدَباً لِنَفْسِكَ تَجَنُّبُكَ مَا كَرِهْتَهُ لِغَيْرِكَ أقول : كرّر المصنف الفقرة الأخيرة مستقلة في ( 412 ) سهوا بلفظ</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2 : 264 ح 18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2 : 261 ( 9 ) ، بحار الأنوار 7 : 200 .</w:t>
      </w:r>
    </w:p>
    <w:p w:rsidR="00C20D35" w:rsidRDefault="00EB221F" w:rsidP="00EB221F">
      <w:pPr>
        <w:pStyle w:val="libFootnote"/>
        <w:rPr>
          <w:rtl/>
        </w:rPr>
      </w:pPr>
      <w:r w:rsidRPr="007D02BD">
        <w:rPr>
          <w:rtl/>
        </w:rPr>
        <w:t xml:space="preserve">( 3 </w:t>
      </w:r>
      <w:r>
        <w:rPr>
          <w:rtl/>
        </w:rPr>
        <w:t>)</w:t>
      </w:r>
      <w:r w:rsidR="007D02BD" w:rsidRPr="007D02BD">
        <w:rPr>
          <w:rtl/>
        </w:rPr>
        <w:t xml:space="preserve"> في بعض النسخ « المسلمين »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للكليني 2 : 260 ح 1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الكافي للكليني 2 : 264 ح 16 .</w:t>
      </w:r>
    </w:p>
    <w:p w:rsidR="00C20D35" w:rsidRDefault="001A00B3" w:rsidP="00BA5541">
      <w:pPr>
        <w:pStyle w:val="libNormal0"/>
        <w:rPr>
          <w:rtl/>
        </w:rPr>
      </w:pPr>
      <w:r>
        <w:rPr>
          <w:rtl/>
        </w:rPr>
        <w:br w:type="page"/>
      </w:r>
      <w:r w:rsidR="007D02BD" w:rsidRPr="007D02BD">
        <w:rPr>
          <w:rtl/>
        </w:rPr>
        <w:lastRenderedPageBreak/>
        <w:t>« كفاك أدبا لنفسك اجتنابك ما تكرهه لغيرك » .</w:t>
      </w:r>
    </w:p>
    <w:p w:rsidR="00C20D35" w:rsidRDefault="007D02BD" w:rsidP="00DD4BEA">
      <w:pPr>
        <w:pStyle w:val="libNormal"/>
        <w:rPr>
          <w:rtl/>
        </w:rPr>
      </w:pPr>
      <w:r w:rsidRPr="007D02BD">
        <w:rPr>
          <w:rtl/>
        </w:rPr>
        <w:t xml:space="preserve">« الفكر مرآة صافية » في ( الكافي ) سئل الصادق </w:t>
      </w:r>
      <w:r w:rsidR="00415556" w:rsidRPr="00415556">
        <w:rPr>
          <w:rStyle w:val="libAlaemChar"/>
          <w:rtl/>
        </w:rPr>
        <w:t>عليه‌السلام</w:t>
      </w:r>
      <w:r w:rsidRPr="007D02BD">
        <w:rPr>
          <w:rtl/>
        </w:rPr>
        <w:t xml:space="preserve"> عمّا يروى أنّ تفكّر ساعة خير من قيام ليلة كيف يتفكّر ؟ قال : يمرّ بالخربة أو الدار فيقول : أين ساكنوك ؟ أين بانوك ؟ مالك لا تتكلّمين </w:t>
      </w:r>
      <w:r w:rsidR="00980442">
        <w:rPr>
          <w:rStyle w:val="libFootnotenumChar"/>
          <w:rtl/>
        </w:rPr>
        <w:t>(</w:t>
      </w:r>
      <w:r w:rsidR="00980442" w:rsidRPr="00BA5541">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الاعتبار منذر ناصح » </w:t>
      </w:r>
      <w:r w:rsidR="00980442" w:rsidRPr="00980442">
        <w:rPr>
          <w:rStyle w:val="libAlaemChar"/>
          <w:rtl/>
        </w:rPr>
        <w:t>(</w:t>
      </w:r>
      <w:r w:rsidR="00980442" w:rsidRPr="00980442">
        <w:rPr>
          <w:rStyle w:val="libAieChar"/>
          <w:rtl/>
        </w:rPr>
        <w:t xml:space="preserve"> أَلم تَر أَن اللَّه يُزجي سَحاباً ثم يُؤلّفُ بَينهُ ثُم يَجعَلُه رُكاماً فتَرى الودقَ يَخرُجُ مِن خلاله و يُنَزِّلُ من السّماء من جبال فيها من بردٍ فيُصيب به مَن يشاءُ و يصرفهُ عمّنَ يشاء يَكادُ سَنابرقهِ يذهبُ بالأَبصارِ . يُقلِّبُ اللَّه الليلَ و النهارَ إِن في ذلكَ لعبرةً لاُولي الأبصار </w:t>
      </w:r>
      <w:r w:rsidR="00980442" w:rsidRPr="00980442">
        <w:rPr>
          <w:rStyle w:val="libAlaemChar"/>
          <w:rtl/>
        </w:rPr>
        <w:t>)</w:t>
      </w:r>
      <w:r w:rsidRPr="007D02BD">
        <w:rPr>
          <w:rtl/>
        </w:rPr>
        <w:t xml:space="preserve"> </w:t>
      </w:r>
      <w:r w:rsidR="00980442">
        <w:rPr>
          <w:rStyle w:val="libFootnotenumChar"/>
          <w:rtl/>
        </w:rPr>
        <w:t>(</w:t>
      </w:r>
      <w:r w:rsidR="00980442" w:rsidRPr="006F1639">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كفى أدبا لنفسك تجنّبك ما كرهته من غيرك » </w:t>
      </w:r>
      <w:r w:rsidR="00980442" w:rsidRPr="00980442">
        <w:rPr>
          <w:rStyle w:val="libAlaemChar"/>
          <w:rtl/>
        </w:rPr>
        <w:t>(</w:t>
      </w:r>
      <w:r w:rsidR="00980442" w:rsidRPr="00980442">
        <w:rPr>
          <w:rStyle w:val="libAieChar"/>
          <w:rtl/>
        </w:rPr>
        <w:t xml:space="preserve"> و ما اُريد أن اُخالفكم إلى ما أَنهاكُم عَنهُ </w:t>
      </w:r>
      <w:r w:rsidR="00980442" w:rsidRPr="00980442">
        <w:rPr>
          <w:rStyle w:val="libAlaemChar"/>
          <w:rtl/>
        </w:rPr>
        <w:t>)</w:t>
      </w:r>
      <w:r w:rsidRPr="007D02BD">
        <w:rPr>
          <w:rtl/>
        </w:rPr>
        <w:t xml:space="preserve"> </w:t>
      </w:r>
      <w:r w:rsidR="00980442">
        <w:rPr>
          <w:rStyle w:val="libFootnotenumChar"/>
          <w:rtl/>
        </w:rPr>
        <w:t>(</w:t>
      </w:r>
      <w:r w:rsidR="00980442" w:rsidRPr="006F1639">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مرّ قوله </w:t>
      </w:r>
      <w:r w:rsidR="00415556" w:rsidRPr="00415556">
        <w:rPr>
          <w:rStyle w:val="libAlaemChar"/>
          <w:rtl/>
        </w:rPr>
        <w:t>عليه‌السلام</w:t>
      </w:r>
      <w:r w:rsidRPr="007D02BD">
        <w:rPr>
          <w:rtl/>
        </w:rPr>
        <w:t xml:space="preserve"> « و من نظر في عيوب الناس فأنكرها ثم رضيها لنفسه فذلك الأحمق بعينه » و قوله </w:t>
      </w:r>
      <w:r w:rsidR="00415556" w:rsidRPr="00415556">
        <w:rPr>
          <w:rStyle w:val="libAlaemChar"/>
          <w:rtl/>
        </w:rPr>
        <w:t>عليه‌السلام</w:t>
      </w:r>
      <w:r w:rsidRPr="007D02BD">
        <w:rPr>
          <w:rtl/>
        </w:rPr>
        <w:t xml:space="preserve"> « أكبر العيب أن تعيب ما فيك مثله » .</w:t>
      </w:r>
    </w:p>
    <w:p w:rsidR="00C20D35" w:rsidRDefault="007D02BD" w:rsidP="00DD4BEA">
      <w:pPr>
        <w:pStyle w:val="libNormal"/>
        <w:rPr>
          <w:rtl/>
        </w:rPr>
      </w:pPr>
      <w:r w:rsidRPr="007D02BD">
        <w:rPr>
          <w:rtl/>
        </w:rPr>
        <w:t>و قيل كتب بعض الكتّاب إلى بعض الملوك :</w:t>
      </w:r>
    </w:p>
    <w:tbl>
      <w:tblPr>
        <w:tblStyle w:val="TableGrid"/>
        <w:bidiVisual/>
        <w:tblW w:w="4562" w:type="pct"/>
        <w:tblInd w:w="384" w:type="dxa"/>
        <w:tblLook w:val="01E0"/>
      </w:tblPr>
      <w:tblGrid>
        <w:gridCol w:w="4363"/>
        <w:gridCol w:w="310"/>
        <w:gridCol w:w="4319"/>
      </w:tblGrid>
      <w:tr w:rsidR="006F1639" w:rsidTr="00A33523">
        <w:trPr>
          <w:trHeight w:val="350"/>
        </w:trPr>
        <w:tc>
          <w:tcPr>
            <w:tcW w:w="3920" w:type="dxa"/>
            <w:shd w:val="clear" w:color="auto" w:fill="auto"/>
          </w:tcPr>
          <w:p w:rsidR="006F1639" w:rsidRDefault="00790BAD" w:rsidP="00A33523">
            <w:pPr>
              <w:pStyle w:val="libPoem"/>
            </w:pPr>
            <w:r w:rsidRPr="007D02BD">
              <w:rPr>
                <w:rtl/>
              </w:rPr>
              <w:t>تضرب الناس بالمهندة البيض</w:t>
            </w:r>
            <w:r w:rsidR="006F1639" w:rsidRPr="00725071">
              <w:rPr>
                <w:rStyle w:val="libPoemTiniChar0"/>
                <w:rtl/>
              </w:rPr>
              <w:br/>
              <w:t> </w:t>
            </w:r>
          </w:p>
        </w:tc>
        <w:tc>
          <w:tcPr>
            <w:tcW w:w="279" w:type="dxa"/>
            <w:shd w:val="clear" w:color="auto" w:fill="auto"/>
          </w:tcPr>
          <w:p w:rsidR="006F1639" w:rsidRDefault="006F1639" w:rsidP="00A33523">
            <w:pPr>
              <w:pStyle w:val="libPoem"/>
              <w:rPr>
                <w:rtl/>
              </w:rPr>
            </w:pPr>
          </w:p>
        </w:tc>
        <w:tc>
          <w:tcPr>
            <w:tcW w:w="3881" w:type="dxa"/>
            <w:shd w:val="clear" w:color="auto" w:fill="auto"/>
          </w:tcPr>
          <w:p w:rsidR="006F1639" w:rsidRDefault="00790BAD" w:rsidP="00A33523">
            <w:pPr>
              <w:pStyle w:val="libPoem"/>
            </w:pPr>
            <w:r w:rsidRPr="007D02BD">
              <w:rPr>
                <w:rtl/>
              </w:rPr>
              <w:t xml:space="preserve">على غدرهم و تنسى الوفاء </w:t>
            </w:r>
            <w:r w:rsidR="00980442">
              <w:rPr>
                <w:rStyle w:val="libFootnotenumChar"/>
                <w:rtl/>
              </w:rPr>
              <w:t>(</w:t>
            </w:r>
            <w:r w:rsidR="00980442" w:rsidRPr="006F1639">
              <w:rPr>
                <w:rStyle w:val="libFootnotenumChar"/>
                <w:rtl/>
              </w:rPr>
              <w:t>4</w:t>
            </w:r>
            <w:r w:rsidR="00980442">
              <w:rPr>
                <w:rStyle w:val="libFootnotenumChar"/>
                <w:rtl/>
              </w:rPr>
              <w:t>)</w:t>
            </w:r>
            <w:r w:rsidR="006F1639" w:rsidRPr="00725071">
              <w:rPr>
                <w:rStyle w:val="libPoemTiniChar0"/>
                <w:rtl/>
              </w:rPr>
              <w:br/>
              <w:t> </w:t>
            </w:r>
          </w:p>
        </w:tc>
      </w:tr>
    </w:tbl>
    <w:p w:rsidR="00C20D35" w:rsidRDefault="007D02BD" w:rsidP="006F1639">
      <w:pPr>
        <w:pStyle w:val="Heading1"/>
        <w:rPr>
          <w:rtl/>
        </w:rPr>
      </w:pPr>
      <w:bookmarkStart w:id="158" w:name="_Toc369352431"/>
      <w:r w:rsidRPr="007D02BD">
        <w:rPr>
          <w:rtl/>
        </w:rPr>
        <w:t>83</w:t>
      </w:r>
      <w:r w:rsidR="006F1639">
        <w:rPr>
          <w:rFonts w:hint="cs"/>
          <w:rtl/>
        </w:rPr>
        <w:t xml:space="preserve"> </w:t>
      </w:r>
      <w:r w:rsidRPr="007D02BD">
        <w:rPr>
          <w:rtl/>
        </w:rPr>
        <w:t xml:space="preserve">الحكمة ( 371 ) و قال </w:t>
      </w:r>
      <w:r w:rsidR="00415556" w:rsidRPr="00415556">
        <w:rPr>
          <w:rStyle w:val="libAlaemHeading2Char"/>
          <w:rtl/>
        </w:rPr>
        <w:t>عليه‌السلام</w:t>
      </w:r>
      <w:r w:rsidRPr="007D02BD">
        <w:rPr>
          <w:rtl/>
        </w:rPr>
        <w:t xml:space="preserve"> :</w:t>
      </w:r>
      <w:bookmarkEnd w:id="158"/>
    </w:p>
    <w:p w:rsidR="00C20D35" w:rsidRDefault="007D02BD" w:rsidP="00DD4BEA">
      <w:pPr>
        <w:pStyle w:val="libNormal"/>
        <w:rPr>
          <w:rtl/>
        </w:rPr>
      </w:pPr>
      <w:r w:rsidRPr="007D02BD">
        <w:rPr>
          <w:rtl/>
        </w:rPr>
        <w:t>لاَ شَرَفَ أَعْلَى مِنَ اَلْإِسْلاَمِ وَ لاَ عِزَّ أَعَزُّ مِنَ اَلتَّقْوَى وَ لاَ مَعْقِلَ أَحْسَنُ مِنَ اَلْوَرَعِ وَ لاَ شَفِيعَ أَنْجَحُ مِنَ اَلتَّوْبَةِ وَ لاَ كَنْزَ أَغْنَى مِنَ اَلْقَنَاعَةِ وَ لاَ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2 : 54 أخرجه عن علي بن إبراهيم عن السكوني .</w:t>
      </w:r>
    </w:p>
    <w:p w:rsidR="00C20D35" w:rsidRDefault="00EB221F" w:rsidP="00EB221F">
      <w:pPr>
        <w:pStyle w:val="libFootnote"/>
        <w:rPr>
          <w:rtl/>
        </w:rPr>
      </w:pPr>
      <w:r w:rsidRPr="007D02BD">
        <w:rPr>
          <w:rtl/>
        </w:rPr>
        <w:t xml:space="preserve">( 2 </w:t>
      </w:r>
      <w:r>
        <w:rPr>
          <w:rtl/>
        </w:rPr>
        <w:t>)</w:t>
      </w:r>
      <w:r w:rsidR="007D02BD" w:rsidRPr="007D02BD">
        <w:rPr>
          <w:rtl/>
        </w:rPr>
        <w:t xml:space="preserve"> النور : 46 44 .</w:t>
      </w:r>
    </w:p>
    <w:p w:rsidR="00C20D35" w:rsidRDefault="00EB221F" w:rsidP="00EB221F">
      <w:pPr>
        <w:pStyle w:val="libFootnote"/>
        <w:rPr>
          <w:rtl/>
        </w:rPr>
      </w:pPr>
      <w:r w:rsidRPr="007D02BD">
        <w:rPr>
          <w:rtl/>
        </w:rPr>
        <w:t xml:space="preserve">( 3 </w:t>
      </w:r>
      <w:r>
        <w:rPr>
          <w:rtl/>
        </w:rPr>
        <w:t>)</w:t>
      </w:r>
      <w:r w:rsidR="007D02BD" w:rsidRPr="007D02BD">
        <w:rPr>
          <w:rtl/>
        </w:rPr>
        <w:t xml:space="preserve"> هود : 88 .</w:t>
      </w:r>
    </w:p>
    <w:p w:rsidR="007D02BD" w:rsidRPr="007D02BD" w:rsidRDefault="00EB221F" w:rsidP="00EB221F">
      <w:pPr>
        <w:pStyle w:val="libFootnote"/>
        <w:rPr>
          <w:rtl/>
        </w:rPr>
      </w:pPr>
      <w:r w:rsidRPr="007D02BD">
        <w:rPr>
          <w:rtl/>
        </w:rPr>
        <w:t xml:space="preserve">( 4 </w:t>
      </w:r>
      <w:r>
        <w:rPr>
          <w:rtl/>
        </w:rPr>
        <w:t>)</w:t>
      </w:r>
    </w:p>
    <w:p w:rsidR="00C20D35" w:rsidRDefault="001A00B3" w:rsidP="00A33523">
      <w:pPr>
        <w:pStyle w:val="libNormal0"/>
        <w:rPr>
          <w:rtl/>
        </w:rPr>
      </w:pPr>
      <w:r>
        <w:rPr>
          <w:rtl/>
        </w:rPr>
        <w:br w:type="page"/>
      </w:r>
      <w:r w:rsidR="007D02BD" w:rsidRPr="007D02BD">
        <w:rPr>
          <w:rtl/>
        </w:rPr>
        <w:lastRenderedPageBreak/>
        <w:t xml:space="preserve">مَالَ أَذْهَبُ لِلْفَاقَةِ مِنَ اَلرِّضَى بِالْقُوتِ وَ مَنِ اِقْتَصَرَ عَلَى بُلْغَةِ اَلْكَفَافِ فَقَدِ اِنْتَظَمَ اَلرَّاحَةَ وَ تَبَوَّأَ خَفْضَ اَلدَّعَةِ وَ اَلرَّغْبَةُ مِفْتَاحُ اَلنَّصَبِ وَ مَطِيَّةُ اَلتَّعَبِ وَ اَلْحِرْصُ وَ اَلْكِبْرُ وَ اَلْحَسَدُ دَوَاعٍ إِلَى اَلتَّقَحُّمِ فِي اَلذُّنُوبِ وَ اَلشَّرُّ جَامِعُ مَسَاوِئِ اَلْعُيُوبِ أقول : هذا العنوان جزء خطبة الوسيلة رواها ( روضة الكافي ) « لا شرف أعلى من الإسلام » روى ( الكافي ) عن الصادق </w:t>
      </w:r>
      <w:r w:rsidR="00415556" w:rsidRPr="00415556">
        <w:rPr>
          <w:rStyle w:val="libAlaemChar"/>
          <w:rtl/>
        </w:rPr>
        <w:t>عليه‌السلام</w:t>
      </w:r>
      <w:r w:rsidR="007D02BD" w:rsidRPr="007D02BD">
        <w:rPr>
          <w:rtl/>
        </w:rPr>
        <w:t xml:space="preserve"> في قوله تعالى : </w:t>
      </w:r>
      <w:r w:rsidR="00980442" w:rsidRPr="00980442">
        <w:rPr>
          <w:rStyle w:val="libAlaemChar"/>
          <w:rtl/>
        </w:rPr>
        <w:t>(</w:t>
      </w:r>
      <w:r w:rsidR="00980442" w:rsidRPr="00980442">
        <w:rPr>
          <w:rStyle w:val="libAieChar"/>
          <w:rtl/>
        </w:rPr>
        <w:t xml:space="preserve"> صبغَةَ اللَّه وَ مَن أحسنُ من اللَّه صبغَة </w:t>
      </w:r>
      <w:r w:rsidR="00980442" w:rsidRPr="00980442">
        <w:rPr>
          <w:rStyle w:val="libAlaemChar"/>
          <w:rtl/>
        </w:rPr>
        <w:t>)</w:t>
      </w:r>
      <w:r w:rsidR="007D02BD" w:rsidRPr="007D02BD">
        <w:rPr>
          <w:rtl/>
        </w:rPr>
        <w:t xml:space="preserve"> </w:t>
      </w:r>
      <w:r w:rsidR="00980442">
        <w:rPr>
          <w:rStyle w:val="libFootnotenumChar"/>
          <w:rtl/>
        </w:rPr>
        <w:t>(</w:t>
      </w:r>
      <w:r w:rsidR="00980442" w:rsidRPr="00871B8E">
        <w:rPr>
          <w:rStyle w:val="libFootnotenumChar"/>
          <w:rtl/>
        </w:rPr>
        <w:t>1</w:t>
      </w:r>
      <w:r w:rsidR="00980442">
        <w:rPr>
          <w:rStyle w:val="libFootnotenumChar"/>
          <w:rtl/>
        </w:rPr>
        <w:t>)</w:t>
      </w:r>
      <w:r w:rsidR="007D02BD" w:rsidRPr="007D02BD">
        <w:rPr>
          <w:rtl/>
        </w:rPr>
        <w:t xml:space="preserve"> : إنّ الصبغة هي الإسلام </w:t>
      </w:r>
      <w:r w:rsidR="00980442">
        <w:rPr>
          <w:rStyle w:val="libFootnotenumChar"/>
          <w:rtl/>
        </w:rPr>
        <w:t>(</w:t>
      </w:r>
      <w:r w:rsidR="00980442" w:rsidRPr="00871B8E">
        <w:rPr>
          <w:rStyle w:val="libFootnotenumChar"/>
          <w:rtl/>
        </w:rPr>
        <w:t>2</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الخبر : الإسلام يعلو و لا يعلى عليه </w:t>
      </w:r>
      <w:r w:rsidR="00980442">
        <w:rPr>
          <w:rStyle w:val="libFootnotenumChar"/>
          <w:rtl/>
        </w:rPr>
        <w:t>(</w:t>
      </w:r>
      <w:r w:rsidR="00980442" w:rsidRPr="00871B8E">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في مجوسية أسلمت قبل أن يدخل بها زوجها و أبي أن يسلم :</w:t>
      </w:r>
    </w:p>
    <w:p w:rsidR="00C20D35" w:rsidRDefault="007D02BD" w:rsidP="00DD4BEA">
      <w:pPr>
        <w:pStyle w:val="libNormal"/>
        <w:rPr>
          <w:rtl/>
        </w:rPr>
      </w:pPr>
      <w:r w:rsidRPr="007D02BD">
        <w:rPr>
          <w:rtl/>
        </w:rPr>
        <w:t xml:space="preserve">لها عليه نصف الصداق و لم يزدها الإسلام إلاّ عزّا </w:t>
      </w:r>
      <w:r w:rsidR="00980442">
        <w:rPr>
          <w:rStyle w:val="libFootnotenumChar"/>
          <w:rtl/>
        </w:rPr>
        <w:t>(</w:t>
      </w:r>
      <w:r w:rsidR="00980442" w:rsidRPr="00871B8E">
        <w:rPr>
          <w:rStyle w:val="libFootnotenumChar"/>
          <w:rtl/>
        </w:rPr>
        <w:t>4</w:t>
      </w:r>
      <w:r w:rsidR="00980442">
        <w:rPr>
          <w:rStyle w:val="libFootnotenumChar"/>
          <w:rtl/>
        </w:rPr>
        <w:t>)</w:t>
      </w:r>
      <w:r w:rsidRPr="007D02BD">
        <w:rPr>
          <w:rtl/>
        </w:rPr>
        <w:t xml:space="preserve"> ، و قال تعالى </w:t>
      </w:r>
      <w:r w:rsidR="00980442" w:rsidRPr="00980442">
        <w:rPr>
          <w:rStyle w:val="libAlaemChar"/>
          <w:rtl/>
        </w:rPr>
        <w:t>(</w:t>
      </w:r>
      <w:r w:rsidR="00980442" w:rsidRPr="00980442">
        <w:rPr>
          <w:rStyle w:val="libAieChar"/>
          <w:rtl/>
        </w:rPr>
        <w:t xml:space="preserve"> اليوم أكملتُ لكُم دينَكُم و أَتمَمتُ عليكم نعمتي و رَضيتُ لكُم الإسلام ديناً </w:t>
      </w:r>
      <w:r w:rsidR="00980442" w:rsidRPr="00980442">
        <w:rPr>
          <w:rStyle w:val="libAlaemChar"/>
          <w:rtl/>
        </w:rPr>
        <w:t>)</w:t>
      </w:r>
      <w:r w:rsidRPr="007D02BD">
        <w:rPr>
          <w:rtl/>
        </w:rPr>
        <w:t xml:space="preserve"> </w:t>
      </w:r>
      <w:r w:rsidR="00980442">
        <w:rPr>
          <w:rStyle w:val="libFootnotenumChar"/>
          <w:rtl/>
        </w:rPr>
        <w:t>(</w:t>
      </w:r>
      <w:r w:rsidR="00980442" w:rsidRPr="00871B8E">
        <w:rPr>
          <w:rStyle w:val="libFootnotenumChar"/>
          <w:rtl/>
        </w:rPr>
        <w:t>5</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وَ مَن يَبتَغ غَير الإسلام ديناً فَلن يُقبل منه </w:t>
      </w:r>
      <w:r w:rsidR="00980442" w:rsidRPr="00980442">
        <w:rPr>
          <w:rStyle w:val="libAlaemChar"/>
          <w:rtl/>
        </w:rPr>
        <w:t>)</w:t>
      </w:r>
      <w:r w:rsidRPr="007D02BD">
        <w:rPr>
          <w:rtl/>
        </w:rPr>
        <w:t xml:space="preserve"> </w:t>
      </w:r>
      <w:r w:rsidR="00980442">
        <w:rPr>
          <w:rStyle w:val="libFootnotenumChar"/>
          <w:rtl/>
        </w:rPr>
        <w:t>(</w:t>
      </w:r>
      <w:r w:rsidR="00980442" w:rsidRPr="00871B8E">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لا عز أعز من التقوى » </w:t>
      </w:r>
      <w:r w:rsidR="00980442" w:rsidRPr="00980442">
        <w:rPr>
          <w:rStyle w:val="libAlaemChar"/>
          <w:rtl/>
        </w:rPr>
        <w:t>(</w:t>
      </w:r>
      <w:r w:rsidR="00980442" w:rsidRPr="00980442">
        <w:rPr>
          <w:rStyle w:val="libAieChar"/>
          <w:rtl/>
        </w:rPr>
        <w:t xml:space="preserve"> يا أيُّها الناس إِنّا خلقناكم من ذكرٍ و اُنثى و جَعلناكُم شُعُوباً و قبائِلَ لتعارَفوا إِن أكرمكُم عندَ اللَّه أتقاكم </w:t>
      </w:r>
      <w:r w:rsidR="00980442" w:rsidRPr="00980442">
        <w:rPr>
          <w:rStyle w:val="libAlaemChar"/>
          <w:rtl/>
        </w:rPr>
        <w:t>)</w:t>
      </w:r>
      <w:r w:rsidRPr="007D02BD">
        <w:rPr>
          <w:rtl/>
        </w:rPr>
        <w:t xml:space="preserve"> </w:t>
      </w:r>
      <w:r w:rsidR="00980442">
        <w:rPr>
          <w:rStyle w:val="libFootnotenumChar"/>
          <w:rtl/>
        </w:rPr>
        <w:t>(</w:t>
      </w:r>
      <w:r w:rsidR="00980442" w:rsidRPr="00871B8E">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لا معقل أحسن من الورع » </w:t>
      </w:r>
      <w:r w:rsidR="00980442" w:rsidRPr="00980442">
        <w:rPr>
          <w:rStyle w:val="libAlaemChar"/>
          <w:rtl/>
        </w:rPr>
        <w:t>(</w:t>
      </w:r>
      <w:r w:rsidR="00980442" w:rsidRPr="00980442">
        <w:rPr>
          <w:rStyle w:val="libAieChar"/>
          <w:rtl/>
        </w:rPr>
        <w:t xml:space="preserve"> و مَن يتّق اللَّه يَجعَل لُهُ مَخرَجاً . و يَرزُقه من حيثُ لا يَحتَسِبُ </w:t>
      </w:r>
      <w:r w:rsidR="00980442" w:rsidRPr="00980442">
        <w:rPr>
          <w:rStyle w:val="libAlaemChar"/>
          <w:rtl/>
        </w:rPr>
        <w:t>)</w:t>
      </w:r>
      <w:r w:rsidRPr="007D02BD">
        <w:rPr>
          <w:rtl/>
        </w:rPr>
        <w:t xml:space="preserve"> </w:t>
      </w:r>
      <w:r w:rsidR="00980442">
        <w:rPr>
          <w:rStyle w:val="libFootnotenumChar"/>
          <w:rtl/>
        </w:rPr>
        <w:t>(</w:t>
      </w:r>
      <w:r w:rsidR="00980442" w:rsidRPr="00871B8E">
        <w:rPr>
          <w:rStyle w:val="libFootnotenumChar"/>
          <w:rtl/>
        </w:rPr>
        <w:t>8</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البقرة : 138 .</w:t>
      </w:r>
    </w:p>
    <w:p w:rsidR="00C20D35" w:rsidRDefault="00EB221F" w:rsidP="00EB221F">
      <w:pPr>
        <w:pStyle w:val="libFootnote"/>
        <w:rPr>
          <w:rtl/>
        </w:rPr>
      </w:pPr>
      <w:r w:rsidRPr="007D02BD">
        <w:rPr>
          <w:rtl/>
        </w:rPr>
        <w:t xml:space="preserve">( 2 </w:t>
      </w:r>
      <w:r>
        <w:rPr>
          <w:rtl/>
        </w:rPr>
        <w:t>)</w:t>
      </w:r>
      <w:r w:rsidR="007D02BD" w:rsidRPr="007D02BD">
        <w:rPr>
          <w:rtl/>
        </w:rPr>
        <w:t xml:space="preserve"> روضة الكافي للكليني : 18 .</w:t>
      </w:r>
    </w:p>
    <w:p w:rsidR="00C20D35" w:rsidRDefault="00EB221F" w:rsidP="00EB221F">
      <w:pPr>
        <w:pStyle w:val="libFootnote"/>
        <w:rPr>
          <w:rtl/>
        </w:rPr>
      </w:pPr>
      <w:r w:rsidRPr="007D02BD">
        <w:rPr>
          <w:rtl/>
        </w:rPr>
        <w:t xml:space="preserve">( 3 </w:t>
      </w:r>
      <w:r>
        <w:rPr>
          <w:rtl/>
        </w:rPr>
        <w:t>)</w:t>
      </w:r>
      <w:r w:rsidR="007D02BD" w:rsidRPr="007D02BD">
        <w:rPr>
          <w:rtl/>
        </w:rPr>
        <w:t xml:space="preserve"> 39 : 47 رواية 1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للكليني 5 : 436 رواية 6 .</w:t>
      </w:r>
    </w:p>
    <w:p w:rsidR="00C20D35" w:rsidRDefault="00EB221F" w:rsidP="00EB221F">
      <w:pPr>
        <w:pStyle w:val="libFootnote"/>
        <w:rPr>
          <w:rtl/>
        </w:rPr>
      </w:pPr>
      <w:r w:rsidRPr="007D02BD">
        <w:rPr>
          <w:rtl/>
        </w:rPr>
        <w:t xml:space="preserve">( 5 </w:t>
      </w:r>
      <w:r>
        <w:rPr>
          <w:rtl/>
        </w:rPr>
        <w:t>)</w:t>
      </w:r>
      <w:r w:rsidR="007D02BD" w:rsidRPr="007D02BD">
        <w:rPr>
          <w:rtl/>
        </w:rPr>
        <w:t xml:space="preserve"> المائدة : 3 .</w:t>
      </w:r>
    </w:p>
    <w:p w:rsidR="00C20D35" w:rsidRDefault="00EB221F" w:rsidP="00EB221F">
      <w:pPr>
        <w:pStyle w:val="libFootnote"/>
        <w:rPr>
          <w:rtl/>
        </w:rPr>
      </w:pPr>
      <w:r w:rsidRPr="007D02BD">
        <w:rPr>
          <w:rtl/>
        </w:rPr>
        <w:t xml:space="preserve">( 6 </w:t>
      </w:r>
      <w:r>
        <w:rPr>
          <w:rtl/>
        </w:rPr>
        <w:t>)</w:t>
      </w:r>
      <w:r w:rsidR="007D02BD" w:rsidRPr="007D02BD">
        <w:rPr>
          <w:rtl/>
        </w:rPr>
        <w:t xml:space="preserve"> آل عمران : 85 .</w:t>
      </w:r>
    </w:p>
    <w:p w:rsidR="00C20D35" w:rsidRDefault="00EB221F" w:rsidP="00EB221F">
      <w:pPr>
        <w:pStyle w:val="libFootnote"/>
        <w:rPr>
          <w:rtl/>
        </w:rPr>
      </w:pPr>
      <w:r w:rsidRPr="007D02BD">
        <w:rPr>
          <w:rtl/>
        </w:rPr>
        <w:t xml:space="preserve">( 7 </w:t>
      </w:r>
      <w:r>
        <w:rPr>
          <w:rtl/>
        </w:rPr>
        <w:t>)</w:t>
      </w:r>
      <w:r w:rsidR="007D02BD" w:rsidRPr="007D02BD">
        <w:rPr>
          <w:rtl/>
        </w:rPr>
        <w:t xml:space="preserve"> الحجرات : 13 .</w:t>
      </w:r>
    </w:p>
    <w:p w:rsidR="007D02BD" w:rsidRPr="007D02BD" w:rsidRDefault="00EB221F" w:rsidP="00EB221F">
      <w:pPr>
        <w:pStyle w:val="libFootnote"/>
        <w:rPr>
          <w:rtl/>
        </w:rPr>
      </w:pPr>
      <w:r w:rsidRPr="007D02BD">
        <w:rPr>
          <w:rtl/>
        </w:rPr>
        <w:t xml:space="preserve">( 8 </w:t>
      </w:r>
      <w:r>
        <w:rPr>
          <w:rtl/>
        </w:rPr>
        <w:t>)</w:t>
      </w:r>
      <w:r w:rsidR="007D02BD" w:rsidRPr="007D02BD">
        <w:rPr>
          <w:rtl/>
        </w:rPr>
        <w:t xml:space="preserve"> الطلاق : 2 3 .</w:t>
      </w:r>
    </w:p>
    <w:p w:rsidR="00C20D35" w:rsidRDefault="001A00B3" w:rsidP="00DD4BEA">
      <w:pPr>
        <w:pStyle w:val="libNormal"/>
        <w:rPr>
          <w:rtl/>
        </w:rPr>
      </w:pPr>
      <w:r>
        <w:rPr>
          <w:rtl/>
        </w:rPr>
        <w:br w:type="page"/>
      </w:r>
      <w:r w:rsidR="007D02BD" w:rsidRPr="007D02BD">
        <w:rPr>
          <w:rtl/>
        </w:rPr>
        <w:lastRenderedPageBreak/>
        <w:t xml:space="preserve">« و لا شفيع أنجح من التوبة » </w:t>
      </w:r>
      <w:r w:rsidR="00980442" w:rsidRPr="00980442">
        <w:rPr>
          <w:rStyle w:val="libAlaemChar"/>
          <w:rtl/>
        </w:rPr>
        <w:t>(</w:t>
      </w:r>
      <w:r w:rsidR="00980442" w:rsidRPr="00980442">
        <w:rPr>
          <w:rStyle w:val="libAieChar"/>
          <w:rtl/>
        </w:rPr>
        <w:t xml:space="preserve"> و هو الذي يَقبلُ التوبةَ عن عبادهِ و يعفو عن السيئات </w:t>
      </w:r>
      <w:r w:rsidR="00980442" w:rsidRPr="00980442">
        <w:rPr>
          <w:rStyle w:val="libAlaemChar"/>
          <w:rtl/>
        </w:rPr>
        <w:t>)</w:t>
      </w:r>
      <w:r w:rsidR="007D02BD" w:rsidRPr="007D02BD">
        <w:rPr>
          <w:rtl/>
        </w:rPr>
        <w:t xml:space="preserve"> </w:t>
      </w:r>
      <w:r w:rsidR="00980442">
        <w:rPr>
          <w:rStyle w:val="libFootnotenumChar"/>
          <w:rtl/>
        </w:rPr>
        <w:t>(</w:t>
      </w:r>
      <w:r w:rsidR="00980442" w:rsidRPr="00871B8E">
        <w:rPr>
          <w:rStyle w:val="libFootnotenumChar"/>
          <w:rtl/>
        </w:rPr>
        <w:t>1</w:t>
      </w:r>
      <w:r w:rsidR="00980442">
        <w:rPr>
          <w:rStyle w:val="libFootnotenumChar"/>
          <w:rtl/>
        </w:rPr>
        <w:t>)</w:t>
      </w:r>
      <w:r w:rsidR="007D02BD" w:rsidRPr="007D02BD">
        <w:rPr>
          <w:rtl/>
        </w:rPr>
        <w:t xml:space="preserve"> </w:t>
      </w:r>
      <w:r w:rsidR="00980442" w:rsidRPr="00980442">
        <w:rPr>
          <w:rStyle w:val="libAlaemChar"/>
          <w:rtl/>
        </w:rPr>
        <w:t>(</w:t>
      </w:r>
      <w:r w:rsidR="00980442" w:rsidRPr="00980442">
        <w:rPr>
          <w:rStyle w:val="libAieChar"/>
          <w:rtl/>
        </w:rPr>
        <w:t xml:space="preserve"> إِن اللَّه يحبُّ التّوابينَ و يُحبُّ المُتَطهرين </w:t>
      </w:r>
      <w:r w:rsidR="00980442" w:rsidRPr="00980442">
        <w:rPr>
          <w:rStyle w:val="libAlaemChar"/>
          <w:rtl/>
        </w:rPr>
        <w:t>)</w:t>
      </w:r>
      <w:r w:rsidR="007D02BD" w:rsidRPr="007D02BD">
        <w:rPr>
          <w:rtl/>
        </w:rPr>
        <w:t xml:space="preserve"> </w:t>
      </w:r>
      <w:r w:rsidR="00980442">
        <w:rPr>
          <w:rStyle w:val="libFootnotenumChar"/>
          <w:rtl/>
        </w:rPr>
        <w:t>(</w:t>
      </w:r>
      <w:r w:rsidR="00980442" w:rsidRPr="00871B8E">
        <w:rPr>
          <w:rStyle w:val="libFootnotenumChar"/>
          <w:rtl/>
        </w:rPr>
        <w:t>2</w:t>
      </w:r>
      <w:r w:rsidR="00980442">
        <w:rPr>
          <w:rStyle w:val="libFootnotenumChar"/>
          <w:rtl/>
        </w:rPr>
        <w:t>)</w:t>
      </w:r>
      <w:r w:rsidR="007D02BD" w:rsidRPr="007D02BD">
        <w:rPr>
          <w:rtl/>
        </w:rPr>
        <w:t xml:space="preserve"> و قال هود لقومه :</w:t>
      </w:r>
    </w:p>
    <w:p w:rsidR="00C20D35" w:rsidRDefault="00980442" w:rsidP="00DD4BEA">
      <w:pPr>
        <w:pStyle w:val="libNormal"/>
        <w:rPr>
          <w:rtl/>
        </w:rPr>
      </w:pPr>
      <w:r w:rsidRPr="00980442">
        <w:rPr>
          <w:rStyle w:val="libAlaemChar"/>
          <w:rtl/>
        </w:rPr>
        <w:t>(</w:t>
      </w:r>
      <w:r w:rsidRPr="00980442">
        <w:rPr>
          <w:rStyle w:val="libAieChar"/>
          <w:rtl/>
        </w:rPr>
        <w:t xml:space="preserve"> و يا قوم استغفروا ربَّكُم ثُمَ توبُوا إِليه يُرسِل السَّماءَ عليكم مدراراً و يزدكُم قُوّةً إلى قوتكم </w:t>
      </w:r>
      <w:r w:rsidRPr="00980442">
        <w:rPr>
          <w:rStyle w:val="libAlaemChar"/>
          <w:rtl/>
        </w:rPr>
        <w:t>)</w:t>
      </w:r>
      <w:r w:rsidR="007D02BD" w:rsidRPr="007D02BD">
        <w:rPr>
          <w:rtl/>
        </w:rPr>
        <w:t xml:space="preserve"> </w:t>
      </w:r>
      <w:r>
        <w:rPr>
          <w:rStyle w:val="libFootnotenumChar"/>
          <w:rtl/>
        </w:rPr>
        <w:t>(</w:t>
      </w:r>
      <w:r w:rsidRPr="00871B8E">
        <w:rPr>
          <w:rStyle w:val="libFootnotenumChar"/>
          <w:rtl/>
        </w:rPr>
        <w:t>3</w:t>
      </w:r>
      <w:r>
        <w:rPr>
          <w:rStyle w:val="libFootnotenumChar"/>
          <w:rtl/>
        </w:rPr>
        <w:t>)</w:t>
      </w:r>
      <w:r w:rsidR="007D02BD" w:rsidRPr="007D02BD">
        <w:rPr>
          <w:rtl/>
        </w:rPr>
        <w:t xml:space="preserve"> </w:t>
      </w:r>
      <w:r w:rsidRPr="00980442">
        <w:rPr>
          <w:rStyle w:val="libAlaemChar"/>
          <w:rtl/>
        </w:rPr>
        <w:t>(</w:t>
      </w:r>
      <w:r w:rsidRPr="00980442">
        <w:rPr>
          <w:rStyle w:val="libAieChar"/>
          <w:rtl/>
        </w:rPr>
        <w:t xml:space="preserve"> و أَن استَغفروا ربَّكُم ثم توبوا إليه يُمتِّعكم متاعاً حسناً إِلى أجلٍ مُسمّى و يؤتِ كُلّ ذي فضلٍ فَضلُه </w:t>
      </w:r>
      <w:r w:rsidRPr="00980442">
        <w:rPr>
          <w:rStyle w:val="libAlaemChar"/>
          <w:rtl/>
        </w:rPr>
        <w:t>)</w:t>
      </w:r>
      <w:r w:rsidR="007D02BD" w:rsidRPr="007D02BD">
        <w:rPr>
          <w:rtl/>
        </w:rPr>
        <w:t xml:space="preserve"> </w:t>
      </w:r>
      <w:r>
        <w:rPr>
          <w:rStyle w:val="libFootnotenumChar"/>
          <w:rtl/>
        </w:rPr>
        <w:t>(</w:t>
      </w:r>
      <w:r w:rsidRPr="00871B8E">
        <w:rPr>
          <w:rStyle w:val="libFootnotenumChar"/>
          <w:rtl/>
        </w:rPr>
        <w:t>4</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لا كنز أغنى من القناعة » في ( الكافي ) عنه </w:t>
      </w:r>
      <w:r w:rsidR="00415556" w:rsidRPr="00415556">
        <w:rPr>
          <w:rStyle w:val="libAlaemChar"/>
          <w:rtl/>
        </w:rPr>
        <w:t>عليه‌السلام</w:t>
      </w:r>
      <w:r w:rsidRPr="007D02BD">
        <w:rPr>
          <w:rtl/>
        </w:rPr>
        <w:t xml:space="preserve"> من رضي من الدّنيا بما يجزيه كان أيسر ما فيها يكفيه ، و من لم يرض من الدّنيا بما يجزيه لم يكن فيها شي‏ء يكفيه </w:t>
      </w:r>
      <w:r w:rsidR="00980442">
        <w:rPr>
          <w:rStyle w:val="libFootnotenumChar"/>
          <w:rtl/>
        </w:rPr>
        <w:t>(</w:t>
      </w:r>
      <w:r w:rsidR="00980442" w:rsidRPr="00871B8E">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لا مال أذهب للفاقة من الرضى بالقوت » في ( الروضة ) بعد هذه الفقرات « و لا لباس أجمل من العافية ، و لا غائبا أقرب من الموت ، أيّها الناس إنّه من مشى على وجه الأرض فإنّه يصير إلى بطنها ، و الليل و النهار مسرعان في هدم الأعمار ، و لكلّ ذي رمق قوت و أنت قوت الموت ، و ان من عرف الأيام لم يغفل عن الاستعداد ، و لن ينجو من الموت غني بماله و لا فقير لإقلاله » </w:t>
      </w:r>
      <w:r w:rsidR="00980442">
        <w:rPr>
          <w:rStyle w:val="libFootnotenumChar"/>
          <w:rtl/>
        </w:rPr>
        <w:t>(</w:t>
      </w:r>
      <w:r w:rsidR="00980442" w:rsidRPr="00871B8E">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من اقتصر على بلغة الكفاف فقد انتظم الراحة و تبوّأ خفض الدعة » أي :</w:t>
      </w:r>
    </w:p>
    <w:p w:rsidR="00C20D35" w:rsidRDefault="007D02BD" w:rsidP="00DD4BEA">
      <w:pPr>
        <w:pStyle w:val="libNormal"/>
        <w:rPr>
          <w:rtl/>
        </w:rPr>
      </w:pPr>
      <w:r w:rsidRPr="007D02BD">
        <w:rPr>
          <w:rtl/>
        </w:rPr>
        <w:t>السكون و الاستراحة ، من « ودع » بالضم .</w:t>
      </w:r>
    </w:p>
    <w:p w:rsidR="00C20D35" w:rsidRDefault="007D02BD" w:rsidP="00DD4BEA">
      <w:pPr>
        <w:pStyle w:val="libNormal"/>
        <w:rPr>
          <w:rtl/>
        </w:rPr>
      </w:pPr>
      <w:r w:rsidRPr="007D02BD">
        <w:rPr>
          <w:rtl/>
        </w:rPr>
        <w:t xml:space="preserve">قال النبي </w:t>
      </w:r>
      <w:r w:rsidR="00415556" w:rsidRPr="00415556">
        <w:rPr>
          <w:rStyle w:val="libAlaemChar"/>
          <w:rtl/>
        </w:rPr>
        <w:t>صلى‌الله‌عليه‌وآله</w:t>
      </w:r>
      <w:r w:rsidRPr="007D02BD">
        <w:rPr>
          <w:rtl/>
        </w:rPr>
        <w:t xml:space="preserve"> : اللّهم ارزق محمّدا و آل محمّد الكفاف ، و ارزق من أحبّ</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الشورى : 25 .</w:t>
      </w:r>
    </w:p>
    <w:p w:rsidR="00C20D35" w:rsidRDefault="00EB221F" w:rsidP="00EB221F">
      <w:pPr>
        <w:pStyle w:val="libFootnote"/>
        <w:rPr>
          <w:rtl/>
        </w:rPr>
      </w:pPr>
      <w:r w:rsidRPr="007D02BD">
        <w:rPr>
          <w:rtl/>
        </w:rPr>
        <w:t xml:space="preserve">( 2 </w:t>
      </w:r>
      <w:r>
        <w:rPr>
          <w:rtl/>
        </w:rPr>
        <w:t>)</w:t>
      </w:r>
      <w:r w:rsidR="007D02BD" w:rsidRPr="007D02BD">
        <w:rPr>
          <w:rtl/>
        </w:rPr>
        <w:t xml:space="preserve"> البقرة : 222 .</w:t>
      </w:r>
    </w:p>
    <w:p w:rsidR="00C20D35" w:rsidRDefault="00EB221F" w:rsidP="00EB221F">
      <w:pPr>
        <w:pStyle w:val="libFootnote"/>
        <w:rPr>
          <w:rtl/>
        </w:rPr>
      </w:pPr>
      <w:r w:rsidRPr="007D02BD">
        <w:rPr>
          <w:rtl/>
        </w:rPr>
        <w:t xml:space="preserve">( 3 </w:t>
      </w:r>
      <w:r>
        <w:rPr>
          <w:rtl/>
        </w:rPr>
        <w:t>)</w:t>
      </w:r>
      <w:r w:rsidR="007D02BD" w:rsidRPr="007D02BD">
        <w:rPr>
          <w:rtl/>
        </w:rPr>
        <w:t xml:space="preserve"> هود : 52 .</w:t>
      </w:r>
    </w:p>
    <w:p w:rsidR="00C20D35" w:rsidRDefault="00EB221F" w:rsidP="00EB221F">
      <w:pPr>
        <w:pStyle w:val="libFootnote"/>
        <w:rPr>
          <w:rtl/>
        </w:rPr>
      </w:pPr>
      <w:r w:rsidRPr="007D02BD">
        <w:rPr>
          <w:rtl/>
        </w:rPr>
        <w:t xml:space="preserve">( 4 </w:t>
      </w:r>
      <w:r>
        <w:rPr>
          <w:rtl/>
        </w:rPr>
        <w:t>)</w:t>
      </w:r>
      <w:r w:rsidR="007D02BD" w:rsidRPr="007D02BD">
        <w:rPr>
          <w:rtl/>
        </w:rPr>
        <w:t xml:space="preserve"> هود : 3 .</w:t>
      </w:r>
    </w:p>
    <w:p w:rsidR="00C20D35" w:rsidRDefault="00EB221F" w:rsidP="00EB221F">
      <w:pPr>
        <w:pStyle w:val="libFootnote"/>
        <w:rPr>
          <w:rtl/>
        </w:rPr>
      </w:pPr>
      <w:r w:rsidRPr="007D02BD">
        <w:rPr>
          <w:rtl/>
        </w:rPr>
        <w:t xml:space="preserve">( 5 </w:t>
      </w:r>
      <w:r>
        <w:rPr>
          <w:rtl/>
        </w:rPr>
        <w:t>)</w:t>
      </w:r>
      <w:r w:rsidR="007D02BD" w:rsidRPr="007D02BD">
        <w:rPr>
          <w:rtl/>
        </w:rPr>
        <w:t xml:space="preserve"> الكافي للكليني 2 : 140 ح 11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روضة الكافي للكليني : 19 .</w:t>
      </w:r>
    </w:p>
    <w:p w:rsidR="00C20D35" w:rsidRDefault="001A00B3" w:rsidP="007A52FA">
      <w:pPr>
        <w:pStyle w:val="libNormal0"/>
        <w:rPr>
          <w:rtl/>
        </w:rPr>
      </w:pPr>
      <w:r>
        <w:rPr>
          <w:rtl/>
        </w:rPr>
        <w:br w:type="page"/>
      </w:r>
      <w:r w:rsidR="007D02BD" w:rsidRPr="007D02BD">
        <w:rPr>
          <w:rtl/>
        </w:rPr>
        <w:lastRenderedPageBreak/>
        <w:t xml:space="preserve">محمدا و آل محمّد العفاف و الكفاف ، و ارزق من أبغضهم المال و الولد </w:t>
      </w:r>
      <w:r w:rsidR="00980442">
        <w:rPr>
          <w:rStyle w:val="libFootnotenumChar"/>
          <w:rtl/>
        </w:rPr>
        <w:t>(</w:t>
      </w:r>
      <w:r w:rsidR="00980442" w:rsidRPr="00871B8E">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صلى‌الله‌عليه‌وآله</w:t>
      </w:r>
      <w:r w:rsidRPr="007D02BD">
        <w:rPr>
          <w:rtl/>
        </w:rPr>
        <w:t xml:space="preserve"> قال تعالى : إنّ من أغبط أوليائي رجلا خفيف الحال ذا حفظ من الصلاة أحسن عبادة ربّه بالغيب ، و كان غامضا في الناس جعل رزقه كفافا فصبر عليه عجلت منيته فقلّ تراثه و قلّت بواكيه </w:t>
      </w:r>
      <w:r w:rsidR="00980442">
        <w:rPr>
          <w:rStyle w:val="libFootnotenumChar"/>
          <w:rtl/>
        </w:rPr>
        <w:t>(</w:t>
      </w:r>
      <w:r w:rsidR="00980442" w:rsidRPr="00871B8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الرغبة » أي : الحرص .</w:t>
      </w:r>
    </w:p>
    <w:p w:rsidR="00C20D35" w:rsidRDefault="007D02BD" w:rsidP="00DD4BEA">
      <w:pPr>
        <w:pStyle w:val="libNormal"/>
        <w:rPr>
          <w:rtl/>
        </w:rPr>
      </w:pPr>
      <w:r w:rsidRPr="007D02BD">
        <w:rPr>
          <w:rtl/>
        </w:rPr>
        <w:t xml:space="preserve">« مفتاح النصب » جعل </w:t>
      </w:r>
      <w:r w:rsidR="00415556" w:rsidRPr="00415556">
        <w:rPr>
          <w:rStyle w:val="libAlaemChar"/>
          <w:rtl/>
        </w:rPr>
        <w:t>عليه‌السلام</w:t>
      </w:r>
      <w:r w:rsidRPr="007D02BD">
        <w:rPr>
          <w:rtl/>
        </w:rPr>
        <w:t xml:space="preserve"> النصب كقفل مفتاحه الرغبة .</w:t>
      </w:r>
    </w:p>
    <w:p w:rsidR="00C20D35" w:rsidRDefault="007D02BD" w:rsidP="00DD4BEA">
      <w:pPr>
        <w:pStyle w:val="libNormal"/>
        <w:rPr>
          <w:rtl/>
        </w:rPr>
      </w:pPr>
      <w:r w:rsidRPr="007D02BD">
        <w:rPr>
          <w:rtl/>
        </w:rPr>
        <w:t xml:space="preserve">« و مطية التعب » المطية ، المركب ، جعل </w:t>
      </w:r>
      <w:r w:rsidR="00415556" w:rsidRPr="00415556">
        <w:rPr>
          <w:rStyle w:val="libAlaemChar"/>
          <w:rtl/>
        </w:rPr>
        <w:t>عليه‌السلام</w:t>
      </w:r>
      <w:r w:rsidRPr="007D02BD">
        <w:rPr>
          <w:rtl/>
        </w:rPr>
        <w:t xml:space="preserve"> التعب كمقصد لا تصل إليه إلاّ بمطيّة الرغبة .</w:t>
      </w:r>
    </w:p>
    <w:p w:rsidR="00C20D35" w:rsidRDefault="007D02BD" w:rsidP="00DD4BEA">
      <w:pPr>
        <w:pStyle w:val="libNormal"/>
        <w:rPr>
          <w:rtl/>
        </w:rPr>
      </w:pPr>
      <w:r w:rsidRPr="007D02BD">
        <w:rPr>
          <w:rtl/>
        </w:rPr>
        <w:t>« و الحرص و الكبر و الحسد دواع إلى التقحم » أي : رمي النفس .</w:t>
      </w:r>
    </w:p>
    <w:p w:rsidR="00C20D35" w:rsidRDefault="007D02BD" w:rsidP="00DD4BEA">
      <w:pPr>
        <w:pStyle w:val="libNormal"/>
        <w:rPr>
          <w:rtl/>
        </w:rPr>
      </w:pPr>
      <w:r w:rsidRPr="007D02BD">
        <w:rPr>
          <w:rtl/>
        </w:rPr>
        <w:t xml:space="preserve">« في الذنوب » الحرص كان داعي آدم </w:t>
      </w:r>
      <w:r w:rsidR="00415556" w:rsidRPr="00415556">
        <w:rPr>
          <w:rStyle w:val="libAlaemChar"/>
          <w:rtl/>
        </w:rPr>
        <w:t>عليه‌السلام</w:t>
      </w:r>
      <w:r w:rsidRPr="007D02BD">
        <w:rPr>
          <w:rtl/>
        </w:rPr>
        <w:t xml:space="preserve"> إلى الشجرة المنهية و الكبر كان داعي إبليس إلى ترك السجود لآدم ، و الحسد كان داعي قابيل إلى قتل أخيه هابيل ، و الكبر أول ذنب أهل السماء ، و الحسد أول ذنب أهل الأرض .</w:t>
      </w:r>
    </w:p>
    <w:p w:rsidR="00C20D35" w:rsidRDefault="007D02BD" w:rsidP="00DD4BEA">
      <w:pPr>
        <w:pStyle w:val="libNormal"/>
        <w:rPr>
          <w:rtl/>
        </w:rPr>
      </w:pPr>
      <w:r w:rsidRPr="007D02BD">
        <w:rPr>
          <w:rtl/>
        </w:rPr>
        <w:t xml:space="preserve">« و الشر جامع مساوي » هكذا في ( الطبعة المصرية ) </w:t>
      </w:r>
      <w:r w:rsidR="00980442">
        <w:rPr>
          <w:rStyle w:val="libFootnotenumChar"/>
          <w:rtl/>
        </w:rPr>
        <w:t>(</w:t>
      </w:r>
      <w:r w:rsidR="00980442" w:rsidRPr="00871B8E">
        <w:rPr>
          <w:rStyle w:val="libFootnotenumChar"/>
          <w:rtl/>
        </w:rPr>
        <w:t>3</w:t>
      </w:r>
      <w:r w:rsidR="00980442">
        <w:rPr>
          <w:rStyle w:val="libFootnotenumChar"/>
          <w:rtl/>
        </w:rPr>
        <w:t>)</w:t>
      </w:r>
      <w:r w:rsidRPr="007D02BD">
        <w:rPr>
          <w:rtl/>
        </w:rPr>
        <w:t xml:space="preserve"> و الصواب :</w:t>
      </w:r>
    </w:p>
    <w:p w:rsidR="00C20D35" w:rsidRDefault="007D02BD" w:rsidP="00DD4BEA">
      <w:pPr>
        <w:pStyle w:val="libNormal"/>
        <w:rPr>
          <w:rtl/>
        </w:rPr>
      </w:pPr>
      <w:r w:rsidRPr="007D02BD">
        <w:rPr>
          <w:rtl/>
        </w:rPr>
        <w:t xml:space="preserve">( لمساوي ) كما في ابن أبي الحديد </w:t>
      </w:r>
      <w:r w:rsidR="00980442">
        <w:rPr>
          <w:rStyle w:val="libFootnotenumChar"/>
          <w:rtl/>
        </w:rPr>
        <w:t>(</w:t>
      </w:r>
      <w:r w:rsidR="00980442" w:rsidRPr="00871B8E">
        <w:rPr>
          <w:rStyle w:val="libFootnotenumChar"/>
          <w:rtl/>
        </w:rPr>
        <w:t>4</w:t>
      </w:r>
      <w:r w:rsidR="00980442">
        <w:rPr>
          <w:rStyle w:val="libFootnotenumChar"/>
          <w:rtl/>
        </w:rPr>
        <w:t>)</w:t>
      </w:r>
      <w:r w:rsidRPr="007D02BD">
        <w:rPr>
          <w:rtl/>
        </w:rPr>
        <w:t xml:space="preserve"> و ابن ميثم </w:t>
      </w:r>
      <w:r w:rsidR="00980442">
        <w:rPr>
          <w:rStyle w:val="libFootnotenumChar"/>
          <w:rtl/>
        </w:rPr>
        <w:t>(</w:t>
      </w:r>
      <w:r w:rsidR="00980442" w:rsidRPr="00871B8E">
        <w:rPr>
          <w:rStyle w:val="libFootnotenumChar"/>
          <w:rtl/>
        </w:rPr>
        <w:t>5</w:t>
      </w:r>
      <w:r w:rsidR="00980442">
        <w:rPr>
          <w:rStyle w:val="libFootnotenumChar"/>
          <w:rtl/>
        </w:rPr>
        <w:t>)</w:t>
      </w:r>
      <w:r w:rsidRPr="007D02BD">
        <w:rPr>
          <w:rtl/>
        </w:rPr>
        <w:t xml:space="preserve"> و النسخة الخطية </w:t>
      </w:r>
      <w:r w:rsidR="00980442">
        <w:rPr>
          <w:rStyle w:val="libFootnotenumChar"/>
          <w:rtl/>
        </w:rPr>
        <w:t>(</w:t>
      </w:r>
      <w:r w:rsidR="00980442" w:rsidRPr="00871B8E">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العيوب » الحرص و الكبر و الحسد و غيرها من البخل و الجبن و العجب و غيرها ، لكن كون الشر أعم أمر واضح ، و الظاهر وقوع تصحيف ، و كون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2 : 140 .</w:t>
      </w:r>
    </w:p>
    <w:p w:rsidR="00C20D35" w:rsidRDefault="00EB221F" w:rsidP="00EB221F">
      <w:pPr>
        <w:pStyle w:val="libFootnote"/>
        <w:rPr>
          <w:rtl/>
        </w:rPr>
      </w:pPr>
      <w:r w:rsidRPr="007D02BD">
        <w:rPr>
          <w:rtl/>
        </w:rPr>
        <w:t xml:space="preserve">( 2 </w:t>
      </w:r>
      <w:r>
        <w:rPr>
          <w:rtl/>
        </w:rPr>
        <w:t>)</w:t>
      </w:r>
      <w:r w:rsidR="007D02BD" w:rsidRPr="007D02BD">
        <w:rPr>
          <w:rtl/>
        </w:rPr>
        <w:t xml:space="preserve"> الكافي للكليني 2 : 140 .</w:t>
      </w:r>
    </w:p>
    <w:p w:rsidR="00C20D35" w:rsidRDefault="00EB221F" w:rsidP="00EB221F">
      <w:pPr>
        <w:pStyle w:val="libFootnote"/>
        <w:rPr>
          <w:rtl/>
        </w:rPr>
      </w:pPr>
      <w:r w:rsidRPr="007D02BD">
        <w:rPr>
          <w:rtl/>
        </w:rPr>
        <w:t xml:space="preserve">( 3 </w:t>
      </w:r>
      <w:r>
        <w:rPr>
          <w:rtl/>
        </w:rPr>
        <w:t>)</w:t>
      </w:r>
    </w:p>
    <w:p w:rsidR="00C20D35" w:rsidRDefault="00EB221F" w:rsidP="00EB221F">
      <w:pPr>
        <w:pStyle w:val="libFootnote"/>
        <w:rPr>
          <w:rtl/>
        </w:rPr>
      </w:pPr>
      <w:r w:rsidRPr="007D02BD">
        <w:rPr>
          <w:rtl/>
        </w:rPr>
        <w:t xml:space="preserve">( 4 </w:t>
      </w:r>
      <w:r>
        <w:rPr>
          <w:rtl/>
        </w:rPr>
        <w:t>)</w:t>
      </w:r>
    </w:p>
    <w:p w:rsidR="00C20D35" w:rsidRDefault="00EB221F" w:rsidP="00EB221F">
      <w:pPr>
        <w:pStyle w:val="libFootnote"/>
        <w:rPr>
          <w:rtl/>
        </w:rPr>
      </w:pPr>
      <w:r w:rsidRPr="007D02BD">
        <w:rPr>
          <w:rtl/>
        </w:rPr>
        <w:t xml:space="preserve">( 5 </w:t>
      </w:r>
      <w:r>
        <w:rPr>
          <w:rtl/>
        </w:rPr>
        <w:t>)</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النسخة المصرية 744 رقم ( 370 ) مطابقة لنسخة شرح ابن ميثم المنقحة 5 : 425 رقم 352 ، و في شرح ابن أبي الحديد 19 : 301 قمم ( 377 ) « لمساوي » .</w:t>
      </w:r>
    </w:p>
    <w:p w:rsidR="00C20D35" w:rsidRDefault="001A00B3" w:rsidP="00767999">
      <w:pPr>
        <w:pStyle w:val="libNormal0"/>
        <w:rPr>
          <w:rtl/>
        </w:rPr>
      </w:pPr>
      <w:r>
        <w:rPr>
          <w:rtl/>
        </w:rPr>
        <w:br w:type="page"/>
      </w:r>
      <w:r w:rsidR="007D02BD" w:rsidRPr="007D02BD">
        <w:rPr>
          <w:rtl/>
        </w:rPr>
        <w:lastRenderedPageBreak/>
        <w:t xml:space="preserve">الشر محرّف البخل ، ففي ( 378 ) و قال </w:t>
      </w:r>
      <w:r w:rsidR="00415556" w:rsidRPr="00415556">
        <w:rPr>
          <w:rStyle w:val="libAlaemChar"/>
          <w:rtl/>
        </w:rPr>
        <w:t>عليه‌السلام</w:t>
      </w:r>
      <w:r w:rsidR="007D02BD" w:rsidRPr="007D02BD">
        <w:rPr>
          <w:rtl/>
        </w:rPr>
        <w:t xml:space="preserve"> : « البخل جامع لمساوى‏ء العيوب </w:t>
      </w:r>
      <w:r w:rsidR="00980442">
        <w:rPr>
          <w:rtl/>
        </w:rPr>
        <w:t xml:space="preserve">، </w:t>
      </w:r>
      <w:r w:rsidR="007D02BD" w:rsidRPr="007D02BD">
        <w:rPr>
          <w:rtl/>
        </w:rPr>
        <w:t>و هو زمام يقاد به إلى كلّ سوء » و عليه ففي الثاني تكرار بعض الأول .</w:t>
      </w:r>
    </w:p>
    <w:p w:rsidR="00A33523" w:rsidRDefault="007D02BD" w:rsidP="00A33523">
      <w:pPr>
        <w:pStyle w:val="Heading1"/>
        <w:rPr>
          <w:rtl/>
        </w:rPr>
      </w:pPr>
      <w:bookmarkStart w:id="159" w:name="_Toc369352432"/>
      <w:r w:rsidRPr="007D02BD">
        <w:rPr>
          <w:rtl/>
        </w:rPr>
        <w:t>84</w:t>
      </w:r>
      <w:r w:rsidR="00A33523">
        <w:rPr>
          <w:rFonts w:hint="cs"/>
          <w:rtl/>
        </w:rPr>
        <w:t xml:space="preserve"> </w:t>
      </w:r>
      <w:r w:rsidRPr="007D02BD">
        <w:rPr>
          <w:rtl/>
        </w:rPr>
        <w:t>الحكمة ( 376 ) إِنَّ اَلْحَقَّ</w:t>
      </w:r>
      <w:bookmarkEnd w:id="159"/>
    </w:p>
    <w:p w:rsidR="00C20D35" w:rsidRDefault="007D02BD" w:rsidP="00A33523">
      <w:pPr>
        <w:pStyle w:val="libNormal"/>
        <w:rPr>
          <w:rtl/>
        </w:rPr>
      </w:pPr>
      <w:r w:rsidRPr="007D02BD">
        <w:rPr>
          <w:rtl/>
        </w:rPr>
        <w:t xml:space="preserve">ثَقِيلٌ مَرِي‏ءٌ وَ إِنَّ اَلْبَاطِلَ خَفِيفٌ وَبِي‏ءٌ أقول : قال </w:t>
      </w:r>
      <w:r w:rsidR="00415556" w:rsidRPr="00415556">
        <w:rPr>
          <w:rStyle w:val="libAlaemChar"/>
          <w:rtl/>
        </w:rPr>
        <w:t>عليه‌السلام</w:t>
      </w:r>
      <w:r w:rsidRPr="007D02BD">
        <w:rPr>
          <w:rtl/>
        </w:rPr>
        <w:t xml:space="preserve"> : هذا الكلام لعثمان مع زيادة « و أنت رجل إن صدقت سخطت و ان كذبت رضيت » كما رواه ابن أبي الحديد في موضع آخر و نقل مثله عن لقمان و ورد : الحقّ أوسع الأشياء في التواصف و أضيقها في التناصف </w:t>
      </w:r>
      <w:r w:rsidR="00980442">
        <w:rPr>
          <w:rStyle w:val="libFootnotenumChar"/>
          <w:rtl/>
        </w:rPr>
        <w:t>(</w:t>
      </w:r>
      <w:r w:rsidR="00980442" w:rsidRPr="00871B8E">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الكافي ) قيل للصادق </w:t>
      </w:r>
      <w:r w:rsidR="00415556" w:rsidRPr="00415556">
        <w:rPr>
          <w:rStyle w:val="libAlaemChar"/>
          <w:rtl/>
        </w:rPr>
        <w:t>عليه‌السلام</w:t>
      </w:r>
      <w:r w:rsidRPr="007D02BD">
        <w:rPr>
          <w:rtl/>
        </w:rPr>
        <w:t xml:space="preserve"> : يزعمون أنّ النبي </w:t>
      </w:r>
      <w:r w:rsidR="00415556" w:rsidRPr="00415556">
        <w:rPr>
          <w:rStyle w:val="libAlaemChar"/>
          <w:rtl/>
        </w:rPr>
        <w:t>صلى‌الله‌عليه‌وآله</w:t>
      </w:r>
      <w:r w:rsidRPr="007D02BD">
        <w:rPr>
          <w:rtl/>
        </w:rPr>
        <w:t xml:space="preserve"> رخّص في أن نقول : « جئناكم جئناكم جيئونا جيئونا نجئكم نجئكم » فقال : كذبوا إنّ اللَّه تعالى يقول : </w:t>
      </w:r>
      <w:r w:rsidR="00980442" w:rsidRPr="00980442">
        <w:rPr>
          <w:rStyle w:val="libAlaemChar"/>
          <w:rtl/>
        </w:rPr>
        <w:t>(</w:t>
      </w:r>
      <w:r w:rsidR="00980442" w:rsidRPr="00980442">
        <w:rPr>
          <w:rStyle w:val="libAieChar"/>
          <w:rtl/>
        </w:rPr>
        <w:t xml:space="preserve"> و ما خلقنا السماءَ و الأرضَ و ما بينَهُما لاَعِبينَ . لو أردنا أن نتَّخِذَ لَهواً لاتخذناهُ من لدُنّا إِن كُنّا فاعلين . بل نَقذِفُ بالحقِّ عَلى الباطل فَيَدمَغُهُ فإذا هُو زاهِق و لَكُم الوَيل مِمّا تَصِفُون </w:t>
      </w:r>
      <w:r w:rsidR="00980442" w:rsidRPr="00980442">
        <w:rPr>
          <w:rStyle w:val="libAlaemChar"/>
          <w:rtl/>
        </w:rPr>
        <w:t>)</w:t>
      </w:r>
      <w:r w:rsidRPr="007D02BD">
        <w:rPr>
          <w:rtl/>
        </w:rPr>
        <w:t xml:space="preserve"> </w:t>
      </w:r>
      <w:r w:rsidR="00980442">
        <w:rPr>
          <w:rStyle w:val="libFootnotenumChar"/>
          <w:rtl/>
        </w:rPr>
        <w:t>(</w:t>
      </w:r>
      <w:r w:rsidR="00980442" w:rsidRPr="00871B8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سئل الباقر </w:t>
      </w:r>
      <w:r w:rsidR="00415556" w:rsidRPr="00415556">
        <w:rPr>
          <w:rStyle w:val="libAlaemChar"/>
          <w:rtl/>
        </w:rPr>
        <w:t>عليه‌السلام</w:t>
      </w:r>
      <w:r w:rsidRPr="007D02BD">
        <w:rPr>
          <w:rtl/>
        </w:rPr>
        <w:t xml:space="preserve"> عن الغناء </w:t>
      </w:r>
      <w:r w:rsidR="00980442">
        <w:rPr>
          <w:rStyle w:val="libFootnotenumChar"/>
          <w:rtl/>
        </w:rPr>
        <w:t>(</w:t>
      </w:r>
      <w:r w:rsidR="00980442" w:rsidRPr="00871B8E">
        <w:rPr>
          <w:rStyle w:val="libFootnotenumChar"/>
          <w:rtl/>
        </w:rPr>
        <w:t>3</w:t>
      </w:r>
      <w:r w:rsidR="00980442">
        <w:rPr>
          <w:rStyle w:val="libFootnotenumChar"/>
          <w:rtl/>
        </w:rPr>
        <w:t>)</w:t>
      </w:r>
      <w:r w:rsidRPr="007D02BD">
        <w:rPr>
          <w:rtl/>
        </w:rPr>
        <w:t xml:space="preserve"> فقال </w:t>
      </w:r>
      <w:r w:rsidR="00415556" w:rsidRPr="00415556">
        <w:rPr>
          <w:rStyle w:val="libAlaemChar"/>
          <w:rtl/>
        </w:rPr>
        <w:t>عليه‌السلام</w:t>
      </w:r>
      <w:r w:rsidRPr="007D02BD">
        <w:rPr>
          <w:rtl/>
        </w:rPr>
        <w:t xml:space="preserve"> : إذا ميّز اللَّه بين الحق و الباطل فأين يكون الغناء ؟ قال : مع الباطل . فقال : قد حكمت . و كذلك سئل عن النرد و الشطرنج فأجاب بكونهما مع الباطل إذا ميّز بينه و بين الحق </w:t>
      </w:r>
      <w:r w:rsidR="00980442">
        <w:rPr>
          <w:rStyle w:val="libFootnotenumChar"/>
          <w:rtl/>
        </w:rPr>
        <w:t>(</w:t>
      </w:r>
      <w:r w:rsidR="00980442" w:rsidRPr="00871B8E">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11 : 88 .</w:t>
      </w:r>
    </w:p>
    <w:p w:rsidR="00C20D35" w:rsidRDefault="00EB221F" w:rsidP="00EB221F">
      <w:pPr>
        <w:pStyle w:val="libFootnote"/>
        <w:rPr>
          <w:rtl/>
        </w:rPr>
      </w:pPr>
      <w:r w:rsidRPr="007D02BD">
        <w:rPr>
          <w:rtl/>
        </w:rPr>
        <w:t xml:space="preserve">( 2 </w:t>
      </w:r>
      <w:r>
        <w:rPr>
          <w:rtl/>
        </w:rPr>
        <w:t>)</w:t>
      </w:r>
      <w:r w:rsidR="007D02BD" w:rsidRPr="007D02BD">
        <w:rPr>
          <w:rtl/>
        </w:rPr>
        <w:t xml:space="preserve"> الأنبياء : 16 18 .</w:t>
      </w:r>
    </w:p>
    <w:p w:rsidR="00C20D35" w:rsidRDefault="00EB221F" w:rsidP="00EB221F">
      <w:pPr>
        <w:pStyle w:val="libFootnote"/>
        <w:rPr>
          <w:rtl/>
        </w:rPr>
      </w:pPr>
      <w:r w:rsidRPr="007D02BD">
        <w:rPr>
          <w:rtl/>
        </w:rPr>
        <w:t xml:space="preserve">( 3 </w:t>
      </w:r>
      <w:r>
        <w:rPr>
          <w:rtl/>
        </w:rPr>
        <w:t>)</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الكافي للكليني 6 : 436 ح 9 .</w:t>
      </w:r>
    </w:p>
    <w:p w:rsidR="00C20D35" w:rsidRDefault="001A00B3" w:rsidP="00A33523">
      <w:pPr>
        <w:pStyle w:val="Heading1"/>
        <w:rPr>
          <w:rtl/>
        </w:rPr>
      </w:pPr>
      <w:r>
        <w:rPr>
          <w:rtl/>
        </w:rPr>
        <w:br w:type="page"/>
      </w:r>
      <w:bookmarkStart w:id="160" w:name="_Toc369352433"/>
      <w:r w:rsidR="007D02BD" w:rsidRPr="007D02BD">
        <w:rPr>
          <w:rtl/>
        </w:rPr>
        <w:lastRenderedPageBreak/>
        <w:t>85</w:t>
      </w:r>
      <w:r w:rsidR="00A33523">
        <w:rPr>
          <w:rFonts w:hint="cs"/>
          <w:rtl/>
        </w:rPr>
        <w:t xml:space="preserve"> </w:t>
      </w:r>
      <w:r w:rsidR="007D02BD" w:rsidRPr="007D02BD">
        <w:rPr>
          <w:rtl/>
        </w:rPr>
        <w:t xml:space="preserve">الحكمة ( 381 ) و قال </w:t>
      </w:r>
      <w:r w:rsidR="00415556" w:rsidRPr="00415556">
        <w:rPr>
          <w:rStyle w:val="libAlaemHeading2Char"/>
          <w:rtl/>
        </w:rPr>
        <w:t>عليه‌السلام</w:t>
      </w:r>
      <w:r w:rsidR="007D02BD" w:rsidRPr="007D02BD">
        <w:rPr>
          <w:rtl/>
        </w:rPr>
        <w:t xml:space="preserve"> :</w:t>
      </w:r>
      <w:bookmarkEnd w:id="160"/>
    </w:p>
    <w:p w:rsidR="00C20D35" w:rsidRDefault="007D02BD" w:rsidP="00DD4BEA">
      <w:pPr>
        <w:pStyle w:val="libNormal"/>
        <w:rPr>
          <w:rtl/>
        </w:rPr>
      </w:pPr>
      <w:r w:rsidRPr="007D02BD">
        <w:rPr>
          <w:rtl/>
        </w:rPr>
        <w:t xml:space="preserve">اَلْكَلاَمُ فِي وَثَاقِكَ مَا لَمْ تَتَكَلَّمْ بِهِ فَإِذَا تَكَلَّمْتَ بِهِ صِرْتَ فِي وَثَاقِهِ فَاخْزُنْ لِسَانَكَ كَمَا تَخْزُنُ ذَهَبَكَ وَ وَرِقَكَ فَرُبَّ كَلِمَةٍ سَلَبَتْ نِعْمَةً وَ جَلَبَتْ نِقْمَةً و « صرت وثاقه » في ( الطبعة المصرية ) </w:t>
      </w:r>
      <w:r w:rsidR="00980442">
        <w:rPr>
          <w:rStyle w:val="libFootnotenumChar"/>
          <w:rtl/>
        </w:rPr>
        <w:t>(</w:t>
      </w:r>
      <w:r w:rsidR="00980442" w:rsidRPr="00871B8E">
        <w:rPr>
          <w:rStyle w:val="libFootnotenumChar"/>
          <w:rtl/>
        </w:rPr>
        <w:t>1</w:t>
      </w:r>
      <w:r w:rsidR="00980442">
        <w:rPr>
          <w:rStyle w:val="libFootnotenumChar"/>
          <w:rtl/>
        </w:rPr>
        <w:t>)</w:t>
      </w:r>
      <w:r w:rsidRPr="007D02BD">
        <w:rPr>
          <w:rtl/>
        </w:rPr>
        <w:t xml:space="preserve"> تصحيف ، أي : هو في شدك ابتداء و تصير في شدّه انتهاء .</w:t>
      </w:r>
    </w:p>
    <w:p w:rsidR="00C20D35" w:rsidRDefault="007D02BD" w:rsidP="00DD4BEA">
      <w:pPr>
        <w:pStyle w:val="libNormal"/>
        <w:rPr>
          <w:rtl/>
        </w:rPr>
      </w:pPr>
      <w:r w:rsidRPr="007D02BD">
        <w:rPr>
          <w:rtl/>
        </w:rPr>
        <w:t xml:space="preserve">« فاخزن لسانك كما تخزن ذهبك و ورقك ، فربّ كلمة سلبت نعمة و جلبت نقمة » فقرة « و جلبت نقمة » ليست في ( ابن أبي الحديد و ابن ميثم ) و إنّما هي في ( الطبعة المصرية ) </w:t>
      </w:r>
      <w:r w:rsidR="00980442">
        <w:rPr>
          <w:rStyle w:val="libFootnotenumChar"/>
          <w:rtl/>
        </w:rPr>
        <w:t>(</w:t>
      </w:r>
      <w:r w:rsidR="00980442" w:rsidRPr="00871B8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السير : نزل النعمان بن المنذر برابية ، فقال له رجل من أصحابه :</w:t>
      </w:r>
    </w:p>
    <w:p w:rsidR="00C20D35" w:rsidRDefault="007D02BD" w:rsidP="00DD4BEA">
      <w:pPr>
        <w:pStyle w:val="libNormal"/>
        <w:rPr>
          <w:rtl/>
        </w:rPr>
      </w:pPr>
      <w:r w:rsidRPr="007D02BD">
        <w:rPr>
          <w:rtl/>
        </w:rPr>
        <w:t xml:space="preserve">أبيت اللعن لو ذبح رجل على رأس هذه الرابية إلى أين كان يبلغ دمه . فقال النعمان : المذبوح و اللَّه أنت و لأنظرن أين يبلغ دمك فذبحه </w:t>
      </w:r>
      <w:r w:rsidR="00980442">
        <w:rPr>
          <w:rStyle w:val="libFootnotenumChar"/>
          <w:rtl/>
        </w:rPr>
        <w:t>(</w:t>
      </w:r>
      <w:r w:rsidR="00980442" w:rsidRPr="00871B8E">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العيون ) : قال ابن إسحاق : النّسناس خلق باليمن لأحدهم عين و يد و رجل يقفز بها و أهل اليمن يصطادونهم ، فخرج قوم في صيدهم فرأوا ثلاثة منهم ، فأدركوا واحدا منهم فعقروه و ذبحوه و توارى اثنان في الشّجر ، فقال الذي ذبح الأول انّه لسمين ، فقال الثاني انّه أكل ضروا فأخذوه و ذبحوه ، فقال الذي ذبحه ما انفع الصمت فقال الثالث فها أنا الصمت فأخذوه و ذبحوه </w:t>
      </w:r>
      <w:r w:rsidR="00980442">
        <w:rPr>
          <w:rStyle w:val="libFootnotenumChar"/>
          <w:rtl/>
        </w:rPr>
        <w:t>(</w:t>
      </w:r>
      <w:r w:rsidR="00980442" w:rsidRPr="00871B8E">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صححت في الطبعة الثانية المنقحة : 748 رقم ( 381 ) .</w:t>
      </w:r>
    </w:p>
    <w:p w:rsidR="00C20D35" w:rsidRDefault="00EB221F" w:rsidP="00EB221F">
      <w:pPr>
        <w:pStyle w:val="libFootnote"/>
        <w:rPr>
          <w:rtl/>
        </w:rPr>
      </w:pPr>
      <w:r w:rsidRPr="007D02BD">
        <w:rPr>
          <w:rtl/>
        </w:rPr>
        <w:t xml:space="preserve">( 2 </w:t>
      </w:r>
      <w:r>
        <w:rPr>
          <w:rtl/>
        </w:rPr>
        <w:t>)</w:t>
      </w:r>
      <w:r w:rsidR="007D02BD" w:rsidRPr="007D02BD">
        <w:rPr>
          <w:rtl/>
        </w:rPr>
        <w:t xml:space="preserve"> النسخة المصرية : 748 و شرح ابن ميثم 5 : 433 متطابقان . و الحذف في شرح ابن أبي الحديد 19 : 322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ابن أبي الحديد 7 : 92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العيون 2 : 176 و ذكره الدميري .</w:t>
      </w:r>
    </w:p>
    <w:p w:rsidR="00C20D35" w:rsidRDefault="001A00B3" w:rsidP="00DD4BEA">
      <w:pPr>
        <w:pStyle w:val="libNormal"/>
        <w:rPr>
          <w:rtl/>
        </w:rPr>
      </w:pPr>
      <w:r>
        <w:rPr>
          <w:rtl/>
        </w:rPr>
        <w:br w:type="page"/>
      </w:r>
      <w:r w:rsidR="007D02BD" w:rsidRPr="007D02BD">
        <w:rPr>
          <w:rtl/>
        </w:rPr>
        <w:lastRenderedPageBreak/>
        <w:t xml:space="preserve">و في ( الأغاني ) : صلب الحجّاج رجلا من الشّراة بالبصرة و راح عشيّا لينظر إليه ، فإذا برجل بازائه مقبل بوجهه عليه ، فدنا منه فسمعه يقول للمصلوب « طال ما ركبت فأعقب » </w:t>
      </w:r>
      <w:r w:rsidR="00980442">
        <w:rPr>
          <w:rStyle w:val="libFootnotenumChar"/>
          <w:rtl/>
        </w:rPr>
        <w:t>(</w:t>
      </w:r>
      <w:r w:rsidR="00980442" w:rsidRPr="00871B8E">
        <w:rPr>
          <w:rStyle w:val="libFootnotenumChar"/>
          <w:rtl/>
        </w:rPr>
        <w:t>1</w:t>
      </w:r>
      <w:r w:rsidR="00980442">
        <w:rPr>
          <w:rStyle w:val="libFootnotenumChar"/>
          <w:rtl/>
        </w:rPr>
        <w:t>)</w:t>
      </w:r>
      <w:r w:rsidR="007D02BD" w:rsidRPr="007D02BD">
        <w:rPr>
          <w:rtl/>
        </w:rPr>
        <w:t xml:space="preserve"> . فقال الحجّاج : من هذا ؟ فقالوا : شظاظ اللص . قال : لا جرم و اللَّه ليعقبنّك ، ثم وقف و أمر بالمصلوب فأنزل و صلب شظاظا مكانه </w:t>
      </w:r>
      <w:r w:rsidR="00980442">
        <w:rPr>
          <w:rStyle w:val="libFootnotenumChar"/>
          <w:rtl/>
        </w:rPr>
        <w:t>(</w:t>
      </w:r>
      <w:r w:rsidR="00980442" w:rsidRPr="00871B8E">
        <w:rPr>
          <w:rStyle w:val="libFootnotenumChar"/>
          <w:rtl/>
        </w:rPr>
        <w:t>2</w:t>
      </w:r>
      <w:r w:rsidR="00980442">
        <w:rPr>
          <w:rStyle w:val="libFootnotenumChar"/>
          <w:rtl/>
        </w:rPr>
        <w:t>)</w:t>
      </w:r>
      <w:r w:rsidR="007D02BD" w:rsidRPr="007D02BD">
        <w:rPr>
          <w:rtl/>
        </w:rPr>
        <w:t xml:space="preserve"> .</w:t>
      </w:r>
    </w:p>
    <w:p w:rsidR="00C20D35" w:rsidRDefault="007D02BD" w:rsidP="00A33523">
      <w:pPr>
        <w:pStyle w:val="Heading1"/>
        <w:rPr>
          <w:rtl/>
        </w:rPr>
      </w:pPr>
      <w:bookmarkStart w:id="161" w:name="_Toc369352434"/>
      <w:r w:rsidRPr="007D02BD">
        <w:rPr>
          <w:rtl/>
        </w:rPr>
        <w:t>86</w:t>
      </w:r>
      <w:r w:rsidR="00A33523">
        <w:rPr>
          <w:rFonts w:hint="cs"/>
          <w:rtl/>
        </w:rPr>
        <w:t xml:space="preserve"> </w:t>
      </w:r>
      <w:r w:rsidRPr="007D02BD">
        <w:rPr>
          <w:rtl/>
        </w:rPr>
        <w:t xml:space="preserve">الحكمة ( 384 ) و قال </w:t>
      </w:r>
      <w:r w:rsidR="00415556" w:rsidRPr="00415556">
        <w:rPr>
          <w:rStyle w:val="libAlaemHeading2Char"/>
          <w:rtl/>
        </w:rPr>
        <w:t>عليه‌السلام</w:t>
      </w:r>
      <w:r w:rsidRPr="007D02BD">
        <w:rPr>
          <w:rtl/>
        </w:rPr>
        <w:t xml:space="preserve"> :</w:t>
      </w:r>
      <w:bookmarkEnd w:id="161"/>
    </w:p>
    <w:p w:rsidR="00C20D35" w:rsidRDefault="007D02BD" w:rsidP="00DD4BEA">
      <w:pPr>
        <w:pStyle w:val="libNormal"/>
        <w:rPr>
          <w:rtl/>
        </w:rPr>
      </w:pPr>
      <w:r w:rsidRPr="007D02BD">
        <w:rPr>
          <w:rtl/>
        </w:rPr>
        <w:t xml:space="preserve">اَلرُّكُونُ إِلَى اَلدُّنْيَا مَعَ مَا تُعَايِنُ جَهْلٌ وَ اَلتَّقْصِيرُ فِي حُسْنِ اَلْعَمَلِ إِذَا وَثِقْتَ بِالثَّوَابِ عَلَيْهِ غَبْنٌ وَ اَلطُّمَأْنِينَةُ إِلَى كُلِّ أَحَدٍ قَبْلَ اَلاِخْتِبَارِ لَهُ عَجْزٌ في ( الجهشياري ) قيل لعتابة أمّ جعفر بن يحيى بعد نكبتهم و هي بالكوفة في يوم أضحى ما أعجب ما رأيت ؟ فقالت : لقد رأيتني في مثل هذا اليوم و على رأسي مائة و صيفة لبوس كلّ واحدة منهنّ و حليها خلاف لبوس الاخرى و حليها ، و أنا يومي هذا اشتهي لحما فما أقدر عليه </w:t>
      </w:r>
      <w:r w:rsidR="00980442">
        <w:rPr>
          <w:rStyle w:val="libFootnotenumChar"/>
          <w:rtl/>
        </w:rPr>
        <w:t>(</w:t>
      </w:r>
      <w:r w:rsidR="00980442" w:rsidRPr="00871B8E">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المروج ) : لمّا دخل عمرو بن ليث إلى بغداد من المصلّى العتيق رافعا يديه يدعو و هو على جمل فالح و هو ذو السنامين و كان أنفذه إلى المعتضد في هدايا تقدّمت له قبل أسره قال ابن فهم :</w:t>
      </w:r>
    </w:p>
    <w:tbl>
      <w:tblPr>
        <w:tblStyle w:val="TableGrid"/>
        <w:bidiVisual/>
        <w:tblW w:w="4562" w:type="pct"/>
        <w:tblInd w:w="384" w:type="dxa"/>
        <w:tblLook w:val="01E0"/>
      </w:tblPr>
      <w:tblGrid>
        <w:gridCol w:w="4363"/>
        <w:gridCol w:w="310"/>
        <w:gridCol w:w="4319"/>
      </w:tblGrid>
      <w:tr w:rsidR="00A33523" w:rsidTr="00A33523">
        <w:trPr>
          <w:trHeight w:val="350"/>
        </w:trPr>
        <w:tc>
          <w:tcPr>
            <w:tcW w:w="3920" w:type="dxa"/>
            <w:shd w:val="clear" w:color="auto" w:fill="auto"/>
          </w:tcPr>
          <w:p w:rsidR="00A33523" w:rsidRDefault="00871B8E" w:rsidP="00A33523">
            <w:pPr>
              <w:pStyle w:val="libPoem"/>
            </w:pPr>
            <w:r w:rsidRPr="007D02BD">
              <w:rPr>
                <w:rtl/>
              </w:rPr>
              <w:t>ألم تر هذا الدهر كيف صروفه</w:t>
            </w:r>
            <w:r w:rsidR="00A33523" w:rsidRPr="00725071">
              <w:rPr>
                <w:rStyle w:val="libPoemTiniChar0"/>
                <w:rtl/>
              </w:rPr>
              <w:br/>
              <w:t> </w:t>
            </w:r>
          </w:p>
        </w:tc>
        <w:tc>
          <w:tcPr>
            <w:tcW w:w="279" w:type="dxa"/>
            <w:shd w:val="clear" w:color="auto" w:fill="auto"/>
          </w:tcPr>
          <w:p w:rsidR="00A33523" w:rsidRDefault="00A33523" w:rsidP="00A33523">
            <w:pPr>
              <w:pStyle w:val="libPoem"/>
              <w:rPr>
                <w:rtl/>
              </w:rPr>
            </w:pPr>
          </w:p>
        </w:tc>
        <w:tc>
          <w:tcPr>
            <w:tcW w:w="3881" w:type="dxa"/>
            <w:shd w:val="clear" w:color="auto" w:fill="auto"/>
          </w:tcPr>
          <w:p w:rsidR="00A33523" w:rsidRDefault="00871B8E" w:rsidP="00A33523">
            <w:pPr>
              <w:pStyle w:val="libPoem"/>
            </w:pPr>
            <w:r w:rsidRPr="007D02BD">
              <w:rPr>
                <w:rtl/>
              </w:rPr>
              <w:t>يكون عسيرا مرّة و يسيرا</w:t>
            </w:r>
            <w:r w:rsidR="00A33523"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معناه : اترك عقبك و من يخلفك .</w:t>
      </w:r>
    </w:p>
    <w:p w:rsidR="00C20D35" w:rsidRDefault="00EB221F" w:rsidP="00EB221F">
      <w:pPr>
        <w:pStyle w:val="libFootnote"/>
        <w:rPr>
          <w:rtl/>
        </w:rPr>
      </w:pPr>
      <w:r w:rsidRPr="007D02BD">
        <w:rPr>
          <w:rtl/>
        </w:rPr>
        <w:t xml:space="preserve">( 2 </w:t>
      </w:r>
      <w:r>
        <w:rPr>
          <w:rtl/>
        </w:rPr>
        <w:t>)</w:t>
      </w:r>
      <w:r w:rsidR="007D02BD" w:rsidRPr="007D02BD">
        <w:rPr>
          <w:rtl/>
        </w:rPr>
        <w:t xml:space="preserve"> الأغاني 22 : 300 نقله عن أبي ميثم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الجهشياري ، الوزراء و الكتّاب : 241 .</w:t>
      </w:r>
    </w:p>
    <w:p w:rsidR="00A3352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871B8E" w:rsidP="00A33523">
            <w:pPr>
              <w:pStyle w:val="libPoem"/>
            </w:pPr>
            <w:r w:rsidRPr="007D02BD">
              <w:rPr>
                <w:rtl/>
              </w:rPr>
              <w:lastRenderedPageBreak/>
              <w:t>و حسبك بالصفّار نبلا و عزّة</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871B8E" w:rsidP="00A33523">
            <w:pPr>
              <w:pStyle w:val="libPoem"/>
            </w:pPr>
            <w:r w:rsidRPr="007D02BD">
              <w:rPr>
                <w:rtl/>
              </w:rPr>
              <w:t>يروح و يغدو في الجيوش أميرا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871B8E" w:rsidP="00A33523">
            <w:pPr>
              <w:pStyle w:val="libPoem"/>
            </w:pPr>
            <w:r w:rsidRPr="007D02BD">
              <w:rPr>
                <w:rtl/>
              </w:rPr>
              <w:t>حباهم جمالا و هو لم يدر أنّه</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871B8E" w:rsidP="00A33523">
            <w:pPr>
              <w:pStyle w:val="libPoem"/>
            </w:pPr>
            <w:r w:rsidRPr="007D02BD">
              <w:rPr>
                <w:rtl/>
              </w:rPr>
              <w:t>على جمل منها يقاد أسيرا</w:t>
            </w:r>
            <w:r w:rsidR="00A33523" w:rsidRPr="00725071">
              <w:rPr>
                <w:rStyle w:val="libPoemTiniChar0"/>
                <w:rtl/>
              </w:rPr>
              <w:br/>
              <w:t> </w:t>
            </w:r>
          </w:p>
        </w:tc>
      </w:tr>
    </w:tbl>
    <w:p w:rsidR="00C20D35" w:rsidRDefault="007D02BD" w:rsidP="00DD4BEA">
      <w:pPr>
        <w:pStyle w:val="libNormal"/>
        <w:rPr>
          <w:rtl/>
        </w:rPr>
      </w:pPr>
      <w:r w:rsidRPr="007D02BD">
        <w:rPr>
          <w:rtl/>
        </w:rPr>
        <w:t>و قال ابن بسام :</w:t>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871B8E" w:rsidP="00A33523">
            <w:pPr>
              <w:pStyle w:val="libPoem"/>
            </w:pPr>
            <w:r w:rsidRPr="007D02BD">
              <w:rPr>
                <w:rtl/>
              </w:rPr>
              <w:t>أيّها المغتر بالدنيا</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871B8E" w:rsidP="00A33523">
            <w:pPr>
              <w:pStyle w:val="libPoem"/>
            </w:pPr>
            <w:r w:rsidRPr="007D02BD">
              <w:rPr>
                <w:rtl/>
              </w:rPr>
              <w:t>أما أبصرت عمرا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871B8E" w:rsidP="00A33523">
            <w:pPr>
              <w:pStyle w:val="libPoem"/>
            </w:pPr>
            <w:r w:rsidRPr="007D02BD">
              <w:rPr>
                <w:rtl/>
              </w:rPr>
              <w:t>مقبلا قد أركب الفالح</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871B8E" w:rsidP="00A33523">
            <w:pPr>
              <w:pStyle w:val="libPoem"/>
            </w:pPr>
            <w:r w:rsidRPr="007D02BD">
              <w:rPr>
                <w:rtl/>
              </w:rPr>
              <w:t>بعد الملك قهرا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871B8E" w:rsidP="00A33523">
            <w:pPr>
              <w:pStyle w:val="libPoem"/>
            </w:pPr>
            <w:r w:rsidRPr="007D02BD">
              <w:rPr>
                <w:rtl/>
              </w:rPr>
              <w:t>و عليه برنس السّخطة</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871B8E" w:rsidP="00A33523">
            <w:pPr>
              <w:pStyle w:val="libPoem"/>
            </w:pPr>
            <w:r w:rsidRPr="007D02BD">
              <w:rPr>
                <w:rtl/>
              </w:rPr>
              <w:t>إذلالا و قهرا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871B8E" w:rsidP="00A33523">
            <w:pPr>
              <w:pStyle w:val="libPoem"/>
            </w:pPr>
            <w:r w:rsidRPr="007D02BD">
              <w:rPr>
                <w:rtl/>
              </w:rPr>
              <w:t>رافعا كفّيه يدعو اللّه</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871B8E" w:rsidP="00A33523">
            <w:pPr>
              <w:pStyle w:val="libPoem"/>
            </w:pPr>
            <w:r w:rsidRPr="007D02BD">
              <w:rPr>
                <w:rtl/>
              </w:rPr>
              <w:t>إسرارا و جهرا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871B8E" w:rsidP="00A33523">
            <w:pPr>
              <w:pStyle w:val="libPoem"/>
            </w:pPr>
            <w:r w:rsidRPr="007D02BD">
              <w:rPr>
                <w:rtl/>
              </w:rPr>
              <w:t>أن ينجّيه من القت</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871B8E" w:rsidP="00A33523">
            <w:pPr>
              <w:pStyle w:val="libPoem"/>
            </w:pPr>
            <w:r w:rsidRPr="007D02BD">
              <w:rPr>
                <w:rtl/>
              </w:rPr>
              <w:t xml:space="preserve">ل و ان يعمل صفرا </w:t>
            </w:r>
            <w:r w:rsidR="00980442">
              <w:rPr>
                <w:rStyle w:val="libFootnotenumChar"/>
                <w:rtl/>
              </w:rPr>
              <w:t>(</w:t>
            </w:r>
            <w:r w:rsidR="00980442" w:rsidRPr="00871B8E">
              <w:rPr>
                <w:rStyle w:val="libFootnotenumChar"/>
                <w:rtl/>
              </w:rPr>
              <w:t>1</w:t>
            </w:r>
            <w:r w:rsidR="00980442">
              <w:rPr>
                <w:rStyle w:val="libFootnotenumChar"/>
                <w:rtl/>
              </w:rPr>
              <w:t>)</w:t>
            </w:r>
            <w:r w:rsidR="00A33523" w:rsidRPr="00725071">
              <w:rPr>
                <w:rStyle w:val="libPoemTiniChar0"/>
                <w:rtl/>
              </w:rPr>
              <w:br/>
              <w:t> </w:t>
            </w:r>
          </w:p>
        </w:tc>
      </w:tr>
    </w:tbl>
    <w:p w:rsidR="00C20D35" w:rsidRDefault="007D02BD" w:rsidP="00DD4BEA">
      <w:pPr>
        <w:pStyle w:val="libNormal"/>
        <w:rPr>
          <w:rtl/>
        </w:rPr>
      </w:pPr>
      <w:r w:rsidRPr="007D02BD">
        <w:rPr>
          <w:rtl/>
        </w:rPr>
        <w:t xml:space="preserve">و في ( المعجم ) : كان أبو الفتح بن العميد قد دبّر على الصاحب بن عبّاد حتّى أزاله عن كتابة مؤيّد الدولة و أبعده عن حضرته بالريّ إلى اصفهان </w:t>
      </w:r>
      <w:r w:rsidR="00980442">
        <w:rPr>
          <w:rtl/>
        </w:rPr>
        <w:t xml:space="preserve">، </w:t>
      </w:r>
      <w:r w:rsidRPr="007D02BD">
        <w:rPr>
          <w:rtl/>
        </w:rPr>
        <w:t>و انفرد هو بتدبير الأمور له كما كان يدبّرها لأبيه ركن الدولة ، و استدعى يوما ندماءه و عبأ لهم مجلسا عظيما و أظهر من الزينة و آلات الذهب و الفضة و الصيني و ما شاكله ما يفوت الحصر ، و شرب و استفزّه الطرب و كان قد شرب يومه و ليلته و عمل شعرا غني به :</w:t>
      </w:r>
    </w:p>
    <w:tbl>
      <w:tblPr>
        <w:tblStyle w:val="TableGrid"/>
        <w:bidiVisual/>
        <w:tblW w:w="4562" w:type="pct"/>
        <w:tblInd w:w="384" w:type="dxa"/>
        <w:tblLook w:val="01E0"/>
      </w:tblPr>
      <w:tblGrid>
        <w:gridCol w:w="4363"/>
        <w:gridCol w:w="310"/>
        <w:gridCol w:w="4319"/>
      </w:tblGrid>
      <w:tr w:rsidR="00A33523" w:rsidTr="00A33523">
        <w:trPr>
          <w:trHeight w:val="350"/>
        </w:trPr>
        <w:tc>
          <w:tcPr>
            <w:tcW w:w="3920" w:type="dxa"/>
            <w:shd w:val="clear" w:color="auto" w:fill="auto"/>
          </w:tcPr>
          <w:p w:rsidR="00A33523" w:rsidRDefault="00871B8E" w:rsidP="00A33523">
            <w:pPr>
              <w:pStyle w:val="libPoem"/>
            </w:pPr>
            <w:r w:rsidRPr="007D02BD">
              <w:rPr>
                <w:rtl/>
              </w:rPr>
              <w:t>دعوت المنى و دعوت العلا</w:t>
            </w:r>
            <w:r w:rsidR="00A33523" w:rsidRPr="00725071">
              <w:rPr>
                <w:rStyle w:val="libPoemTiniChar0"/>
                <w:rtl/>
              </w:rPr>
              <w:br/>
              <w:t> </w:t>
            </w:r>
          </w:p>
        </w:tc>
        <w:tc>
          <w:tcPr>
            <w:tcW w:w="279" w:type="dxa"/>
            <w:shd w:val="clear" w:color="auto" w:fill="auto"/>
          </w:tcPr>
          <w:p w:rsidR="00A33523" w:rsidRDefault="00A33523" w:rsidP="00A33523">
            <w:pPr>
              <w:pStyle w:val="libPoem"/>
              <w:rPr>
                <w:rtl/>
              </w:rPr>
            </w:pPr>
          </w:p>
        </w:tc>
        <w:tc>
          <w:tcPr>
            <w:tcW w:w="3881" w:type="dxa"/>
            <w:shd w:val="clear" w:color="auto" w:fill="auto"/>
          </w:tcPr>
          <w:p w:rsidR="00A33523" w:rsidRDefault="00871B8E" w:rsidP="00A33523">
            <w:pPr>
              <w:pStyle w:val="libPoem"/>
            </w:pPr>
            <w:r w:rsidRPr="007D02BD">
              <w:rPr>
                <w:rtl/>
              </w:rPr>
              <w:t>فلمّا أجابا دعوت القدح</w:t>
            </w:r>
            <w:r w:rsidR="00A33523" w:rsidRPr="00725071">
              <w:rPr>
                <w:rStyle w:val="libPoemTiniChar0"/>
                <w:rtl/>
              </w:rPr>
              <w:br/>
              <w:t> </w:t>
            </w:r>
          </w:p>
        </w:tc>
      </w:tr>
    </w:tbl>
    <w:p w:rsidR="00C20D35" w:rsidRDefault="007D02BD" w:rsidP="00DD4BEA">
      <w:pPr>
        <w:pStyle w:val="libNormal"/>
        <w:rPr>
          <w:rtl/>
        </w:rPr>
      </w:pPr>
      <w:r w:rsidRPr="007D02BD">
        <w:rPr>
          <w:rtl/>
        </w:rPr>
        <w:t xml:space="preserve">و شرب عليه إلى أن سكر و قال لغلمانه : غطوا المجلس و لا تسقطوا منه شيئا لأصطبح في غد عليه ، و قال لندمائه : باكروني ، و قام إلى بيت منامه و انصرف عنه الندماء ، فدعاه مؤيّد الدولة في السحر فلم يشك أنّه لمهم فقبض عليه و أنفذ إلى داره من استولى على جميع ما فيها و أعاد ابن عبّاد إلى وزارته و تطاول بابن العميد النكبة حتى مات فيها </w:t>
      </w:r>
      <w:r w:rsidR="00980442">
        <w:rPr>
          <w:rStyle w:val="libFootnotenumChar"/>
          <w:rtl/>
        </w:rPr>
        <w:t>(</w:t>
      </w:r>
      <w:r w:rsidR="00980442" w:rsidRPr="00871B8E">
        <w:rPr>
          <w:rStyle w:val="libFootnotenumChar"/>
          <w:rtl/>
        </w:rPr>
        <w:t>2</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الحموي ، معجم الأدباء 6 : 251 .</w:t>
      </w:r>
    </w:p>
    <w:p w:rsidR="00C20D35" w:rsidRDefault="001A00B3" w:rsidP="00DD4BEA">
      <w:pPr>
        <w:pStyle w:val="libNormal"/>
        <w:rPr>
          <w:rtl/>
        </w:rPr>
      </w:pPr>
      <w:r>
        <w:rPr>
          <w:rtl/>
        </w:rPr>
        <w:br w:type="page"/>
      </w:r>
      <w:r w:rsidR="007D02BD" w:rsidRPr="007D02BD">
        <w:rPr>
          <w:rtl/>
        </w:rPr>
        <w:lastRenderedPageBreak/>
        <w:t>و لبعضهم في الفضل بن مروان وزير المعتصم و كان قبله الفضل بن يحيى البرمكي و الفضل بن الربيع الحاجب وزيري الرشيد و الفضل بن سهل وزير المأمون :</w:t>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871B8E" w:rsidP="00A33523">
            <w:pPr>
              <w:pStyle w:val="libPoem"/>
            </w:pPr>
            <w:r w:rsidRPr="007D02BD">
              <w:rPr>
                <w:rtl/>
              </w:rPr>
              <w:t xml:space="preserve">تجبرت </w:t>
            </w:r>
            <w:r w:rsidR="00980442">
              <w:rPr>
                <w:rStyle w:val="libFootnotenumChar"/>
                <w:rtl/>
              </w:rPr>
              <w:t>(</w:t>
            </w:r>
            <w:r w:rsidR="00980442" w:rsidRPr="00871B8E">
              <w:rPr>
                <w:rStyle w:val="libFootnotenumChar"/>
                <w:rtl/>
              </w:rPr>
              <w:t>1</w:t>
            </w:r>
            <w:r w:rsidR="00980442">
              <w:rPr>
                <w:rStyle w:val="libFootnotenumChar"/>
                <w:rtl/>
              </w:rPr>
              <w:t>)</w:t>
            </w:r>
            <w:r w:rsidRPr="007D02BD">
              <w:rPr>
                <w:rtl/>
              </w:rPr>
              <w:t xml:space="preserve"> يا فضل بن مروان فاعتبر</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871B8E" w:rsidP="00A33523">
            <w:pPr>
              <w:pStyle w:val="libPoem"/>
            </w:pPr>
            <w:r w:rsidRPr="007D02BD">
              <w:rPr>
                <w:rtl/>
              </w:rPr>
              <w:t>فقبلك كان الفضل و الفضل و الفضل</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871B8E" w:rsidP="00A33523">
            <w:pPr>
              <w:pStyle w:val="libPoem"/>
            </w:pPr>
            <w:r w:rsidRPr="007D02BD">
              <w:rPr>
                <w:rtl/>
              </w:rPr>
              <w:t>ثلاثة أملاك مضوا لسبيلهم</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871B8E" w:rsidP="00A33523">
            <w:pPr>
              <w:pStyle w:val="libPoem"/>
            </w:pPr>
            <w:r w:rsidRPr="007D02BD">
              <w:rPr>
                <w:rtl/>
              </w:rPr>
              <w:t>أبادهم الموت المشتت و القتل</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871B8E" w:rsidP="00A33523">
            <w:pPr>
              <w:pStyle w:val="libPoem"/>
            </w:pPr>
            <w:r w:rsidRPr="007D02BD">
              <w:rPr>
                <w:rtl/>
              </w:rPr>
              <w:t>فإنّك قد أصبحت في النّاس ظالما</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871B8E" w:rsidP="00A33523">
            <w:pPr>
              <w:pStyle w:val="libPoem"/>
            </w:pPr>
            <w:r w:rsidRPr="007D02BD">
              <w:rPr>
                <w:rtl/>
              </w:rPr>
              <w:t xml:space="preserve">ستودي كما أودى الثلاثة من قبل </w:t>
            </w:r>
            <w:r w:rsidR="00980442">
              <w:rPr>
                <w:rStyle w:val="libFootnotenumChar"/>
                <w:rtl/>
              </w:rPr>
              <w:t>(</w:t>
            </w:r>
            <w:r w:rsidR="00980442" w:rsidRPr="00871B8E">
              <w:rPr>
                <w:rStyle w:val="libFootnotenumChar"/>
                <w:rtl/>
              </w:rPr>
              <w:t>2</w:t>
            </w:r>
            <w:r w:rsidR="00980442">
              <w:rPr>
                <w:rStyle w:val="libFootnotenumChar"/>
                <w:rtl/>
              </w:rPr>
              <w:t>)</w:t>
            </w:r>
            <w:r w:rsidR="00A33523" w:rsidRPr="00725071">
              <w:rPr>
                <w:rStyle w:val="libPoemTiniChar0"/>
                <w:rtl/>
              </w:rPr>
              <w:br/>
              <w:t> </w:t>
            </w:r>
          </w:p>
        </w:tc>
      </w:tr>
    </w:tbl>
    <w:p w:rsidR="00C20D35" w:rsidRDefault="007D02BD" w:rsidP="00DD4BEA">
      <w:pPr>
        <w:pStyle w:val="libNormal"/>
        <w:rPr>
          <w:rtl/>
        </w:rPr>
      </w:pPr>
      <w:r w:rsidRPr="007D02BD">
        <w:rPr>
          <w:rtl/>
        </w:rPr>
        <w:t>« و التقصير في حسن العمل إذا وثقت بالثواب عليه غبن » فقد قال تعالى :</w:t>
      </w:r>
    </w:p>
    <w:p w:rsidR="00C20D35" w:rsidRDefault="00980442" w:rsidP="00DD4BEA">
      <w:pPr>
        <w:pStyle w:val="libNormal"/>
        <w:rPr>
          <w:rtl/>
        </w:rPr>
      </w:pPr>
      <w:r w:rsidRPr="00980442">
        <w:rPr>
          <w:rStyle w:val="libAlaemChar"/>
          <w:rtl/>
        </w:rPr>
        <w:t>(</w:t>
      </w:r>
      <w:r w:rsidRPr="00980442">
        <w:rPr>
          <w:rStyle w:val="libAieChar"/>
          <w:rtl/>
        </w:rPr>
        <w:t xml:space="preserve"> مَثَلُ الذين يُنفقونَ أَموالَهم في سَبيل اللَّه كَمَثَلِ حَبةٍ أنبتت سَبعَ سنابِلَ في كلّ سُنبلةٍ مائة حبّةٍ و اللَّه يُضاعف لِمن يشاء</w:t>
      </w:r>
      <w:r>
        <w:rPr>
          <w:rStyle w:val="libAieChar"/>
          <w:rtl/>
        </w:rPr>
        <w:t xml:space="preserve"> </w:t>
      </w:r>
      <w:r w:rsidRPr="00980442">
        <w:rPr>
          <w:rStyle w:val="libAlaemChar"/>
          <w:rtl/>
        </w:rPr>
        <w:t>)</w:t>
      </w:r>
      <w:r>
        <w:rPr>
          <w:rStyle w:val="libFootnotenumChar"/>
          <w:rtl/>
        </w:rPr>
        <w:t>(</w:t>
      </w:r>
      <w:r w:rsidRPr="00871B8E">
        <w:rPr>
          <w:rStyle w:val="libFootnotenumChar"/>
          <w:rtl/>
        </w:rPr>
        <w:t>3</w:t>
      </w:r>
      <w:r>
        <w:rPr>
          <w:rStyle w:val="libFootnotenumChar"/>
          <w:rtl/>
        </w:rPr>
        <w:t>)</w:t>
      </w:r>
      <w:r w:rsidR="007D02BD" w:rsidRPr="007D02BD">
        <w:rPr>
          <w:rtl/>
        </w:rPr>
        <w:t xml:space="preserve"> و قال تعالى : </w:t>
      </w:r>
      <w:r w:rsidRPr="00980442">
        <w:rPr>
          <w:rStyle w:val="libAlaemChar"/>
          <w:rtl/>
        </w:rPr>
        <w:t>(</w:t>
      </w:r>
      <w:r w:rsidRPr="00980442">
        <w:rPr>
          <w:rStyle w:val="libAieChar"/>
          <w:rtl/>
        </w:rPr>
        <w:t xml:space="preserve"> تتجافى جُنوبهم عن المضاجِع يدعون رَبّهم خوفاً و طمعاً و ممّا رزقناهم يُنفقون . فلا تَعلَمُ نَفسٌ ما اُخفي لَهُم مِن قُرّةِ أَعيُنٍ جَزاءً بما كانوا يَعمَلون </w:t>
      </w:r>
      <w:r w:rsidRPr="00980442">
        <w:rPr>
          <w:rStyle w:val="libAlaemChar"/>
          <w:rtl/>
        </w:rPr>
        <w:t>)</w:t>
      </w:r>
      <w:r w:rsidR="007D02BD" w:rsidRPr="007D02BD">
        <w:rPr>
          <w:rtl/>
        </w:rPr>
        <w:t xml:space="preserve"> </w:t>
      </w:r>
      <w:r>
        <w:rPr>
          <w:rStyle w:val="libFootnotenumChar"/>
          <w:rtl/>
        </w:rPr>
        <w:t>(</w:t>
      </w:r>
      <w:r w:rsidRPr="00871B8E">
        <w:rPr>
          <w:rStyle w:val="libFootnotenumChar"/>
          <w:rtl/>
        </w:rPr>
        <w:t>4</w:t>
      </w:r>
      <w:r>
        <w:rPr>
          <w:rStyle w:val="libFootnotenumChar"/>
          <w:rtl/>
        </w:rPr>
        <w:t>)</w:t>
      </w:r>
      <w:r w:rsidR="007D02BD" w:rsidRPr="007D02BD">
        <w:rPr>
          <w:rtl/>
        </w:rPr>
        <w:t xml:space="preserve"> فإذا كان واثقا بذلك و قصر كان مغبونا ألبتّة .</w:t>
      </w:r>
    </w:p>
    <w:p w:rsidR="00C20D35" w:rsidRDefault="007D02BD" w:rsidP="00DD4BEA">
      <w:pPr>
        <w:pStyle w:val="libNormal"/>
        <w:rPr>
          <w:rtl/>
        </w:rPr>
      </w:pPr>
      <w:r w:rsidRPr="007D02BD">
        <w:rPr>
          <w:rtl/>
        </w:rPr>
        <w:t>« و الطمأنينة إلى كلّ أحد قبل الاختبار له عجز » فليس كلّ أحد صادقا .</w:t>
      </w:r>
    </w:p>
    <w:p w:rsidR="00C20D35" w:rsidRDefault="007D02BD" w:rsidP="00A33523">
      <w:pPr>
        <w:pStyle w:val="Heading1"/>
        <w:rPr>
          <w:rtl/>
        </w:rPr>
      </w:pPr>
      <w:bookmarkStart w:id="162" w:name="_Toc369352435"/>
      <w:r w:rsidRPr="007D02BD">
        <w:rPr>
          <w:rtl/>
        </w:rPr>
        <w:t>87</w:t>
      </w:r>
      <w:r w:rsidR="00A33523">
        <w:rPr>
          <w:rFonts w:hint="cs"/>
          <w:rtl/>
        </w:rPr>
        <w:t xml:space="preserve"> </w:t>
      </w:r>
      <w:r w:rsidRPr="007D02BD">
        <w:rPr>
          <w:rtl/>
        </w:rPr>
        <w:t xml:space="preserve">الحكمة ( 386 ) و قال </w:t>
      </w:r>
      <w:r w:rsidR="00415556" w:rsidRPr="00415556">
        <w:rPr>
          <w:rStyle w:val="libAlaemHeading2Char"/>
          <w:rtl/>
        </w:rPr>
        <w:t>عليه‌السلام</w:t>
      </w:r>
      <w:r w:rsidRPr="007D02BD">
        <w:rPr>
          <w:rtl/>
        </w:rPr>
        <w:t xml:space="preserve"> :</w:t>
      </w:r>
      <w:bookmarkEnd w:id="162"/>
    </w:p>
    <w:p w:rsidR="00C20D35" w:rsidRDefault="007D02BD" w:rsidP="00DD4BEA">
      <w:pPr>
        <w:pStyle w:val="libNormal"/>
        <w:rPr>
          <w:rtl/>
        </w:rPr>
      </w:pPr>
      <w:r w:rsidRPr="007D02BD">
        <w:rPr>
          <w:rtl/>
        </w:rPr>
        <w:t xml:space="preserve">مَنْ طَلَبَ شَيْئاً نَالَهُ أَوْ بَعْضَهُ قيل : هو نظير قولهم : « من طلب شيئا وجدّ وجد » </w:t>
      </w:r>
      <w:r w:rsidR="00980442">
        <w:rPr>
          <w:rStyle w:val="libFootnotenumChar"/>
          <w:rtl/>
        </w:rPr>
        <w:t>(</w:t>
      </w:r>
      <w:r w:rsidR="00980442" w:rsidRPr="00871B8E">
        <w:rPr>
          <w:rStyle w:val="libFootnotenumChar"/>
          <w:rtl/>
        </w:rPr>
        <w:t>5</w:t>
      </w:r>
      <w:r w:rsidR="00980442">
        <w:rPr>
          <w:rStyle w:val="libFootnotenumChar"/>
          <w:rtl/>
        </w:rPr>
        <w:t>)</w:t>
      </w:r>
      <w:r w:rsidRPr="007D02BD">
        <w:rPr>
          <w:rtl/>
        </w:rPr>
        <w:t xml:space="preserve"> و قولهم « من قرع</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عند ابن خلفكان بلفظ « تفرعنت » .</w:t>
      </w:r>
    </w:p>
    <w:p w:rsidR="00C20D35" w:rsidRDefault="00EB221F" w:rsidP="00EB221F">
      <w:pPr>
        <w:pStyle w:val="libFootnote"/>
        <w:rPr>
          <w:rtl/>
        </w:rPr>
      </w:pPr>
      <w:r w:rsidRPr="007D02BD">
        <w:rPr>
          <w:rtl/>
        </w:rPr>
        <w:t xml:space="preserve">( 2 </w:t>
      </w:r>
      <w:r>
        <w:rPr>
          <w:rtl/>
        </w:rPr>
        <w:t>)</w:t>
      </w:r>
      <w:r w:rsidR="007D02BD" w:rsidRPr="007D02BD">
        <w:rPr>
          <w:rtl/>
        </w:rPr>
        <w:t xml:space="preserve"> ابن خلكان 4 : 45 .</w:t>
      </w:r>
    </w:p>
    <w:p w:rsidR="00C20D35" w:rsidRDefault="00EB221F" w:rsidP="00EB221F">
      <w:pPr>
        <w:pStyle w:val="libFootnote"/>
        <w:rPr>
          <w:rtl/>
        </w:rPr>
      </w:pPr>
      <w:r w:rsidRPr="007D02BD">
        <w:rPr>
          <w:rtl/>
        </w:rPr>
        <w:t xml:space="preserve">( 3 </w:t>
      </w:r>
      <w:r>
        <w:rPr>
          <w:rtl/>
        </w:rPr>
        <w:t>)</w:t>
      </w:r>
      <w:r w:rsidR="007D02BD" w:rsidRPr="007D02BD">
        <w:rPr>
          <w:rtl/>
        </w:rPr>
        <w:t xml:space="preserve"> البقرة : 261 .</w:t>
      </w:r>
    </w:p>
    <w:p w:rsidR="00C20D35" w:rsidRDefault="00EB221F" w:rsidP="00EB221F">
      <w:pPr>
        <w:pStyle w:val="libFootnote"/>
        <w:rPr>
          <w:rtl/>
        </w:rPr>
      </w:pPr>
      <w:r w:rsidRPr="007D02BD">
        <w:rPr>
          <w:rtl/>
        </w:rPr>
        <w:t xml:space="preserve">( 4 </w:t>
      </w:r>
      <w:r>
        <w:rPr>
          <w:rtl/>
        </w:rPr>
        <w:t>)</w:t>
      </w:r>
      <w:r w:rsidR="007D02BD" w:rsidRPr="007D02BD">
        <w:rPr>
          <w:rtl/>
        </w:rPr>
        <w:t xml:space="preserve"> السجدة : 16 17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المثل بلفظ من طلب شيئا وجده 2 : 357 ، مجمع الأمثال للميداني .</w:t>
      </w:r>
    </w:p>
    <w:p w:rsidR="00C20D35" w:rsidRDefault="001A00B3" w:rsidP="00871B8E">
      <w:pPr>
        <w:pStyle w:val="libNormal0"/>
        <w:rPr>
          <w:rtl/>
        </w:rPr>
      </w:pPr>
      <w:r>
        <w:rPr>
          <w:rtl/>
        </w:rPr>
        <w:br w:type="page"/>
      </w:r>
      <w:r w:rsidR="007D02BD" w:rsidRPr="007D02BD">
        <w:rPr>
          <w:rtl/>
        </w:rPr>
        <w:lastRenderedPageBreak/>
        <w:t xml:space="preserve">قرع بابا و لجّ ولج » و قال تعالى </w:t>
      </w:r>
      <w:r w:rsidR="00980442" w:rsidRPr="00980442">
        <w:rPr>
          <w:rStyle w:val="libAlaemChar"/>
          <w:rtl/>
        </w:rPr>
        <w:t>(</w:t>
      </w:r>
      <w:r w:rsidR="00980442" w:rsidRPr="00980442">
        <w:rPr>
          <w:rStyle w:val="libAieChar"/>
          <w:rtl/>
        </w:rPr>
        <w:t xml:space="preserve"> و الَّذين جاهدوا فينا لنَهديَّنهم سُبُلنا </w:t>
      </w:r>
      <w:r w:rsidR="00980442" w:rsidRPr="00980442">
        <w:rPr>
          <w:rStyle w:val="libAlaemChar"/>
          <w:rtl/>
        </w:rPr>
        <w:t>)</w:t>
      </w:r>
      <w:r w:rsidR="007D02BD" w:rsidRPr="007D02BD">
        <w:rPr>
          <w:rtl/>
        </w:rPr>
        <w:t xml:space="preserve"> . . . </w:t>
      </w:r>
      <w:r w:rsidR="00980442">
        <w:rPr>
          <w:rStyle w:val="libFootnotenumChar"/>
          <w:rtl/>
        </w:rPr>
        <w:t>(</w:t>
      </w:r>
      <w:r w:rsidR="00980442" w:rsidRPr="00871B8E">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الأمثال ) : إن عامر بن الطرف لمّا كبر قال له قومه : إجعل لنا قائدا بعدك ، فقال : من طلب شيئا وجده و ان لم يجده يوشك أن يوقع قريبا منه </w:t>
      </w:r>
      <w:r w:rsidR="00980442">
        <w:rPr>
          <w:rStyle w:val="libFootnotenumChar"/>
          <w:rtl/>
        </w:rPr>
        <w:t>(</w:t>
      </w:r>
      <w:r w:rsidR="00980442" w:rsidRPr="00871B8E">
        <w:rPr>
          <w:rStyle w:val="libFootnotenumChar"/>
          <w:rtl/>
        </w:rPr>
        <w:t>2</w:t>
      </w:r>
      <w:r w:rsidR="00980442">
        <w:rPr>
          <w:rStyle w:val="libFootnotenumChar"/>
          <w:rtl/>
        </w:rPr>
        <w:t>)</w:t>
      </w:r>
      <w:r w:rsidRPr="007D02BD">
        <w:rPr>
          <w:rtl/>
        </w:rPr>
        <w:t xml:space="preserve"> .</w:t>
      </w:r>
    </w:p>
    <w:p w:rsidR="00C20D35" w:rsidRDefault="007D02BD" w:rsidP="00A33523">
      <w:pPr>
        <w:pStyle w:val="Heading1"/>
        <w:rPr>
          <w:rtl/>
        </w:rPr>
      </w:pPr>
      <w:bookmarkStart w:id="163" w:name="_Toc369352436"/>
      <w:r w:rsidRPr="007D02BD">
        <w:rPr>
          <w:rtl/>
        </w:rPr>
        <w:t>88</w:t>
      </w:r>
      <w:r w:rsidR="00A33523">
        <w:rPr>
          <w:rFonts w:hint="cs"/>
          <w:rtl/>
        </w:rPr>
        <w:t xml:space="preserve"> </w:t>
      </w:r>
      <w:r w:rsidRPr="007D02BD">
        <w:rPr>
          <w:rtl/>
        </w:rPr>
        <w:t xml:space="preserve">الحكمة ( 392 ) و قال </w:t>
      </w:r>
      <w:r w:rsidR="00415556" w:rsidRPr="00415556">
        <w:rPr>
          <w:rStyle w:val="libAlaemHeading2Char"/>
          <w:rtl/>
        </w:rPr>
        <w:t>عليه‌السلام</w:t>
      </w:r>
      <w:r w:rsidRPr="007D02BD">
        <w:rPr>
          <w:rtl/>
        </w:rPr>
        <w:t xml:space="preserve"> :</w:t>
      </w:r>
      <w:bookmarkEnd w:id="163"/>
    </w:p>
    <w:p w:rsidR="00C20D35" w:rsidRDefault="007D02BD" w:rsidP="00DD4BEA">
      <w:pPr>
        <w:pStyle w:val="libNormal"/>
        <w:rPr>
          <w:rtl/>
        </w:rPr>
      </w:pPr>
      <w:r w:rsidRPr="007D02BD">
        <w:rPr>
          <w:rtl/>
        </w:rPr>
        <w:t>تَكَلَّمُوا تُعْرَفُوا فَإِنَّ اَلْمَرْءَ مَخْبُوءٌ تَحْتَ لِسَانِهِ أقول : الفقرة الثانية تكرار من المصنف لعنوانه ( 148 ) « المرء مخبوء تحت لسانه » .</w:t>
      </w:r>
    </w:p>
    <w:p w:rsidR="00C20D35" w:rsidRDefault="007D02BD" w:rsidP="00DD4BEA">
      <w:pPr>
        <w:pStyle w:val="libNormal"/>
        <w:rPr>
          <w:rtl/>
        </w:rPr>
      </w:pPr>
      <w:r w:rsidRPr="007D02BD">
        <w:rPr>
          <w:rtl/>
        </w:rPr>
        <w:t xml:space="preserve">و كيف كان فمرّ في الديباجة قول الشعبي إنّه </w:t>
      </w:r>
      <w:r w:rsidR="00415556" w:rsidRPr="00415556">
        <w:rPr>
          <w:rStyle w:val="libAlaemChar"/>
          <w:rtl/>
        </w:rPr>
        <w:t>عليه‌السلام</w:t>
      </w:r>
      <w:r w:rsidRPr="007D02BD">
        <w:rPr>
          <w:rtl/>
        </w:rPr>
        <w:t xml:space="preserve"> تكلّم بتسع كلمات ارتجلهن ارتجالا فقأن عيون البلاغة و أيتمن جواهر الحكمة و قطعن جميع الأنام عن اللحاق بواحدة منهن ، ثلاث منهن في المناجاة و ثلاث منهن في الحكمة إلى أن قال و أمّا اللاتي في الحكمة فقال : قيمة كلّ امرى‏ء ما يحسنه </w:t>
      </w:r>
      <w:r w:rsidR="00980442">
        <w:rPr>
          <w:rtl/>
        </w:rPr>
        <w:t xml:space="preserve">، </w:t>
      </w:r>
      <w:r w:rsidRPr="007D02BD">
        <w:rPr>
          <w:rtl/>
        </w:rPr>
        <w:t xml:space="preserve">و ما هلك امرؤ عرف قدره ، و المرء مخبوّ تحت لسانه </w:t>
      </w:r>
      <w:r w:rsidR="00980442">
        <w:rPr>
          <w:rStyle w:val="libFootnotenumChar"/>
          <w:rtl/>
        </w:rPr>
        <w:t>(</w:t>
      </w:r>
      <w:r w:rsidR="00980442" w:rsidRPr="00871B8E">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 و قد غيّروا كلامه </w:t>
      </w:r>
      <w:r w:rsidR="00415556" w:rsidRPr="00415556">
        <w:rPr>
          <w:rStyle w:val="libAlaemChar"/>
          <w:rtl/>
        </w:rPr>
        <w:t>عليه‌السلام</w:t>
      </w:r>
      <w:r w:rsidRPr="007D02BD">
        <w:rPr>
          <w:rtl/>
        </w:rPr>
        <w:t xml:space="preserve"> « المرء مخبوّ تحت لسانه » فقالوا « المرء مخبو تحت طي لسانه لا طيلسانه » .</w:t>
      </w:r>
    </w:p>
    <w:p w:rsidR="00980442" w:rsidRDefault="007D02BD" w:rsidP="00DD4BEA">
      <w:pPr>
        <w:pStyle w:val="libNormal"/>
        <w:rPr>
          <w:rStyle w:val="libAieChar"/>
          <w:rtl/>
        </w:rPr>
      </w:pPr>
      <w:r w:rsidRPr="007D02BD">
        <w:rPr>
          <w:rtl/>
        </w:rPr>
        <w:t xml:space="preserve">« تكلموا تعرفوا » قال تعالى : </w:t>
      </w:r>
      <w:r w:rsidR="00980442" w:rsidRPr="00980442">
        <w:rPr>
          <w:rStyle w:val="libAlaemChar"/>
          <w:rtl/>
        </w:rPr>
        <w:t>(</w:t>
      </w:r>
      <w:r w:rsidR="00980442" w:rsidRPr="00980442">
        <w:rPr>
          <w:rStyle w:val="libAieChar"/>
          <w:rtl/>
        </w:rPr>
        <w:t xml:space="preserve"> فلمّا كَلَّمهُ قال إنَّكَ اليوم لدينا </w:t>
      </w:r>
    </w:p>
    <w:p w:rsidR="00EB221F" w:rsidRDefault="00EB221F" w:rsidP="00EB221F">
      <w:pPr>
        <w:pStyle w:val="libFootnote"/>
        <w:rPr>
          <w:rtl/>
        </w:rPr>
      </w:pPr>
      <w:r>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العنكبوت : 69 .</w:t>
      </w:r>
    </w:p>
    <w:p w:rsidR="00C20D35" w:rsidRDefault="00EB221F" w:rsidP="00EB221F">
      <w:pPr>
        <w:pStyle w:val="libFootnote"/>
        <w:rPr>
          <w:rtl/>
        </w:rPr>
      </w:pPr>
      <w:r w:rsidRPr="007D02BD">
        <w:rPr>
          <w:rtl/>
        </w:rPr>
        <w:t xml:space="preserve">( 2 </w:t>
      </w:r>
      <w:r>
        <w:rPr>
          <w:rtl/>
        </w:rPr>
        <w:t>)</w:t>
      </w:r>
      <w:r w:rsidR="007D02BD" w:rsidRPr="007D02BD">
        <w:rPr>
          <w:rtl/>
        </w:rPr>
        <w:t xml:space="preserve"> الأمثال ، ذكره الميداني في 2 : 183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الصدوق ، الخصال : 420 ح 14 ، و ذكره المؤلف في صفحة 57 من الجزء الأول .</w:t>
      </w:r>
    </w:p>
    <w:p w:rsidR="00C20D35" w:rsidRDefault="00980442" w:rsidP="00767999">
      <w:pPr>
        <w:pStyle w:val="libNormal0"/>
        <w:rPr>
          <w:rtl/>
        </w:rPr>
      </w:pPr>
      <w:r>
        <w:rPr>
          <w:rtl/>
        </w:rPr>
        <w:br w:type="page"/>
      </w:r>
      <w:r w:rsidRPr="00980442">
        <w:rPr>
          <w:rStyle w:val="libAieChar"/>
          <w:rtl/>
        </w:rPr>
        <w:lastRenderedPageBreak/>
        <w:t xml:space="preserve">مَكينٌ أَمين </w:t>
      </w:r>
      <w:r w:rsidRPr="00980442">
        <w:rPr>
          <w:rStyle w:val="libAlaemChar"/>
          <w:rtl/>
        </w:rPr>
        <w:t>)</w:t>
      </w:r>
      <w:r w:rsidR="007D02BD" w:rsidRPr="007D02BD">
        <w:rPr>
          <w:rtl/>
        </w:rPr>
        <w:t xml:space="preserve"> </w:t>
      </w:r>
      <w:r>
        <w:rPr>
          <w:rStyle w:val="libFootnotenumChar"/>
          <w:rtl/>
        </w:rPr>
        <w:t>(</w:t>
      </w:r>
      <w:r w:rsidRPr="00871B8E">
        <w:rPr>
          <w:rStyle w:val="libFootnotenumChar"/>
          <w:rtl/>
        </w:rPr>
        <w:t>1</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تاريخ بغداد ) : دخل عبد العزيز بن يحيى المكي و كانت خلقته شنعة على المأمون و عنده المعتصم ، فضحك منه فأقبل على المأمون و قال :</w:t>
      </w:r>
    </w:p>
    <w:p w:rsidR="00C20D35" w:rsidRDefault="007D02BD" w:rsidP="00DD4BEA">
      <w:pPr>
        <w:pStyle w:val="libNormal"/>
        <w:rPr>
          <w:rtl/>
        </w:rPr>
      </w:pPr>
      <w:r w:rsidRPr="007D02BD">
        <w:rPr>
          <w:rtl/>
        </w:rPr>
        <w:t xml:space="preserve">لم ضحك هذا ؟ لم يصطف اللَّه يوسف لجماله و إنّما اصطفاه لدينه و بيانه ، و لم يقل الملك لمّا رأى جماله إنّك اليوم لدينا مكين أمين بل لمّا كلّمه ، بياني أحسن من وجه هذا . فأعجب المأمون قوله </w:t>
      </w:r>
      <w:r w:rsidR="00980442">
        <w:rPr>
          <w:rStyle w:val="libFootnotenumChar"/>
          <w:rtl/>
        </w:rPr>
        <w:t>(</w:t>
      </w:r>
      <w:r w:rsidR="00980442" w:rsidRPr="00871B8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العيون ) عن ربيعة الرأي : الساكت بين النائم و الأخرس . و ذكروا أفضلية الكلام و الصمت فقال أبو مسهّر : كلاّ إنّ النجم ليس كالقمر ، إنّك تصف الصمت بالكلام و لا تصف الكلام بالصمت . و قال يونس : ليس لعييّ مروّة ، و لا لمنقوص البيان بهاء و لو بلغ يافوخه أعنان السماء </w:t>
      </w:r>
      <w:r w:rsidR="00980442">
        <w:rPr>
          <w:rStyle w:val="libFootnotenumChar"/>
          <w:rtl/>
        </w:rPr>
        <w:t>(</w:t>
      </w:r>
      <w:r w:rsidR="00980442" w:rsidRPr="00871B8E">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تاريخ بغداد ) : قال ابن عمّار : كنت إذا نظرت إلى يحيى بن سعيد القطان ظننت انّه رجل لا يحسن شيئا فإذا تكلّم أنصت له الفقهاء </w:t>
      </w:r>
      <w:r w:rsidR="00980442">
        <w:rPr>
          <w:rStyle w:val="libFootnotenumChar"/>
          <w:rtl/>
        </w:rPr>
        <w:t>(</w:t>
      </w:r>
      <w:r w:rsidR="00980442" w:rsidRPr="00871B8E">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الطبري ) في قدوم الحجّاج الكوفة و صعوده المنبر فطال سكوته فتناول محمد بن عمير حصى أراد أن يحصبه بها و قال : قاتله اللَّه ما أعياه و اللَّه إنّي لأحسب خبره كروائه ، فلمّا تكلّم الحجّاج جعل الحصى ينتثر من يده و لا يعقل به </w:t>
      </w:r>
      <w:r w:rsidR="00980442">
        <w:rPr>
          <w:rStyle w:val="libFootnotenumChar"/>
          <w:rtl/>
        </w:rPr>
        <w:t>(</w:t>
      </w:r>
      <w:r w:rsidR="00980442" w:rsidRPr="00871B8E">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البلاذري ) : سعى عبد اللَّه بن الأهتم خليفة قتيبة على مرو بقتيبة إلى الحجّاج ، فأرسل الحجّاج كتابه إلى قتيبة فأحس بالشرّ ، فهرب إلى الشام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يوسف : 54 .</w:t>
      </w:r>
    </w:p>
    <w:p w:rsidR="00C20D35" w:rsidRDefault="00EB221F" w:rsidP="00EB221F">
      <w:pPr>
        <w:pStyle w:val="libFootnote"/>
        <w:rPr>
          <w:rtl/>
        </w:rPr>
      </w:pPr>
      <w:r w:rsidRPr="007D02BD">
        <w:rPr>
          <w:rtl/>
        </w:rPr>
        <w:t xml:space="preserve">( 2 </w:t>
      </w:r>
      <w:r>
        <w:rPr>
          <w:rtl/>
        </w:rPr>
        <w:t>)</w:t>
      </w:r>
      <w:r w:rsidR="007D02BD" w:rsidRPr="007D02BD">
        <w:rPr>
          <w:rtl/>
        </w:rPr>
        <w:t xml:space="preserve"> تاريخ بغداد ، 10 : 450 في ترجمة عبد الزيز بن يحيى .</w:t>
      </w:r>
    </w:p>
    <w:p w:rsidR="00C20D35" w:rsidRDefault="00EB221F" w:rsidP="00EB221F">
      <w:pPr>
        <w:pStyle w:val="libFootnote"/>
        <w:rPr>
          <w:rtl/>
        </w:rPr>
      </w:pPr>
      <w:r w:rsidRPr="007D02BD">
        <w:rPr>
          <w:rtl/>
        </w:rPr>
        <w:t xml:space="preserve">( 3 </w:t>
      </w:r>
      <w:r>
        <w:rPr>
          <w:rtl/>
        </w:rPr>
        <w:t>)</w:t>
      </w:r>
      <w:r w:rsidR="007D02BD" w:rsidRPr="007D02BD">
        <w:rPr>
          <w:rtl/>
        </w:rPr>
        <w:t xml:space="preserve"> ابن قتيبة ، عيون الأخبار 2 : 175 .</w:t>
      </w:r>
    </w:p>
    <w:p w:rsidR="00C20D35" w:rsidRDefault="00EB221F" w:rsidP="00EB221F">
      <w:pPr>
        <w:pStyle w:val="libFootnote"/>
        <w:rPr>
          <w:rtl/>
        </w:rPr>
      </w:pPr>
      <w:r w:rsidRPr="007D02BD">
        <w:rPr>
          <w:rtl/>
        </w:rPr>
        <w:t xml:space="preserve">( 4 </w:t>
      </w:r>
      <w:r>
        <w:rPr>
          <w:rtl/>
        </w:rPr>
        <w:t>)</w:t>
      </w:r>
      <w:r w:rsidR="007D02BD" w:rsidRPr="007D02BD">
        <w:rPr>
          <w:rtl/>
        </w:rPr>
        <w:t xml:space="preserve"> تاريخ بغداد 14 : 140 في ترجمة يحيى بن سعيد ( رقم 7461 ) .</w:t>
      </w:r>
    </w:p>
    <w:p w:rsidR="007D02BD" w:rsidRPr="007D02BD" w:rsidRDefault="00EB221F" w:rsidP="00EB221F">
      <w:pPr>
        <w:pStyle w:val="libFootnote"/>
        <w:rPr>
          <w:rtl/>
        </w:rPr>
      </w:pPr>
      <w:r w:rsidRPr="007D02BD">
        <w:rPr>
          <w:rtl/>
        </w:rPr>
        <w:t xml:space="preserve">( 5 </w:t>
      </w:r>
      <w:r>
        <w:rPr>
          <w:rtl/>
        </w:rPr>
        <w:t>)</w:t>
      </w:r>
    </w:p>
    <w:p w:rsidR="00C20D35" w:rsidRDefault="001A00B3" w:rsidP="00871B8E">
      <w:pPr>
        <w:pStyle w:val="libNormal0"/>
        <w:rPr>
          <w:rtl/>
        </w:rPr>
      </w:pPr>
      <w:r>
        <w:rPr>
          <w:rtl/>
        </w:rPr>
        <w:br w:type="page"/>
      </w:r>
      <w:r w:rsidR="007D02BD" w:rsidRPr="007D02BD">
        <w:rPr>
          <w:rtl/>
        </w:rPr>
        <w:lastRenderedPageBreak/>
        <w:t xml:space="preserve">و وضع قطنة على احدى عينيه ثم عصبها و اكتنى بأبي قطنة ، و كان يبيع الزيت حتى إذا هلك الوليد و قام سليمان ألقى عنه ذاك الدنس و قام بخطبة تهنئة لسليمان و وقوعا في الحجّاج و قتيبة و كانا خلعا سليمان فتفرّق الناس و هم يقولون أبو قطنة الزيّات أبلغ الناس </w:t>
      </w:r>
      <w:r w:rsidR="00980442">
        <w:rPr>
          <w:rStyle w:val="libFootnotenumChar"/>
          <w:rtl/>
        </w:rPr>
        <w:t>(</w:t>
      </w:r>
      <w:r w:rsidR="00980442" w:rsidRPr="00871B8E">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هذا ، و عنه </w:t>
      </w:r>
      <w:r w:rsidR="00415556" w:rsidRPr="00415556">
        <w:rPr>
          <w:rStyle w:val="libAlaemChar"/>
          <w:rtl/>
        </w:rPr>
        <w:t>عليه‌السلام</w:t>
      </w:r>
      <w:r w:rsidRPr="007D02BD">
        <w:rPr>
          <w:rtl/>
        </w:rPr>
        <w:t xml:space="preserve"> : اللسان معيار أطاشه الجهل و أرجحه العقل </w:t>
      </w:r>
      <w:r w:rsidR="00980442">
        <w:rPr>
          <w:rStyle w:val="libFootnotenumChar"/>
          <w:rtl/>
        </w:rPr>
        <w:t>(</w:t>
      </w:r>
      <w:r w:rsidR="00980442" w:rsidRPr="00871B8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روي أنّه </w:t>
      </w:r>
      <w:r w:rsidR="00415556" w:rsidRPr="00415556">
        <w:rPr>
          <w:rStyle w:val="libAlaemChar"/>
          <w:rtl/>
        </w:rPr>
        <w:t>عليه‌السلام</w:t>
      </w:r>
      <w:r w:rsidRPr="007D02BD">
        <w:rPr>
          <w:rtl/>
        </w:rPr>
        <w:t xml:space="preserve"> سئل أيّ شي‏ء أحسن ؟ فقال : الكلام . فقال : أيّ شي‏ء أقبح ؟ فقال : الكلام . ثم قال : بالكلام ابيضّت الوجوه و بالكلام اسودّت الوجوه </w:t>
      </w:r>
      <w:r w:rsidR="00980442">
        <w:rPr>
          <w:rStyle w:val="libFootnotenumChar"/>
          <w:rtl/>
        </w:rPr>
        <w:t>(</w:t>
      </w:r>
      <w:r w:rsidR="00980442" w:rsidRPr="00871B8E">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المرء مخبوء تحت لسانه » و قال شاعر :</w:t>
      </w:r>
    </w:p>
    <w:tbl>
      <w:tblPr>
        <w:tblStyle w:val="TableGrid"/>
        <w:bidiVisual/>
        <w:tblW w:w="4562" w:type="pct"/>
        <w:tblInd w:w="384" w:type="dxa"/>
        <w:tblLook w:val="01E0"/>
      </w:tblPr>
      <w:tblGrid>
        <w:gridCol w:w="4363"/>
        <w:gridCol w:w="310"/>
        <w:gridCol w:w="4319"/>
      </w:tblGrid>
      <w:tr w:rsidR="00A33523" w:rsidTr="00A33523">
        <w:trPr>
          <w:trHeight w:val="350"/>
        </w:trPr>
        <w:tc>
          <w:tcPr>
            <w:tcW w:w="3920" w:type="dxa"/>
            <w:shd w:val="clear" w:color="auto" w:fill="auto"/>
          </w:tcPr>
          <w:p w:rsidR="00A33523" w:rsidRDefault="00871B8E" w:rsidP="00A33523">
            <w:pPr>
              <w:pStyle w:val="libPoem"/>
            </w:pPr>
            <w:r w:rsidRPr="007D02BD">
              <w:rPr>
                <w:rtl/>
              </w:rPr>
              <w:t>و النّار في أحجارها مخبوءة</w:t>
            </w:r>
            <w:r w:rsidR="00A33523" w:rsidRPr="00725071">
              <w:rPr>
                <w:rStyle w:val="libPoemTiniChar0"/>
                <w:rtl/>
              </w:rPr>
              <w:br/>
              <w:t> </w:t>
            </w:r>
          </w:p>
        </w:tc>
        <w:tc>
          <w:tcPr>
            <w:tcW w:w="279" w:type="dxa"/>
            <w:shd w:val="clear" w:color="auto" w:fill="auto"/>
          </w:tcPr>
          <w:p w:rsidR="00A33523" w:rsidRDefault="00A33523" w:rsidP="00A33523">
            <w:pPr>
              <w:pStyle w:val="libPoem"/>
              <w:rPr>
                <w:rtl/>
              </w:rPr>
            </w:pPr>
          </w:p>
        </w:tc>
        <w:tc>
          <w:tcPr>
            <w:tcW w:w="3881" w:type="dxa"/>
            <w:shd w:val="clear" w:color="auto" w:fill="auto"/>
          </w:tcPr>
          <w:p w:rsidR="00A33523" w:rsidRDefault="00871B8E" w:rsidP="00A33523">
            <w:pPr>
              <w:pStyle w:val="libPoem"/>
            </w:pPr>
            <w:r w:rsidRPr="007D02BD">
              <w:rPr>
                <w:rtl/>
              </w:rPr>
              <w:t>ليست ترى إن لم يثرها الازند</w:t>
            </w:r>
            <w:r w:rsidR="00A33523" w:rsidRPr="00725071">
              <w:rPr>
                <w:rStyle w:val="libPoemTiniChar0"/>
                <w:rtl/>
              </w:rPr>
              <w:br/>
              <w:t> </w:t>
            </w:r>
          </w:p>
        </w:tc>
      </w:tr>
    </w:tbl>
    <w:p w:rsidR="00C20D35" w:rsidRDefault="007D02BD" w:rsidP="00DD4BEA">
      <w:pPr>
        <w:pStyle w:val="libNormal"/>
        <w:rPr>
          <w:rtl/>
        </w:rPr>
      </w:pPr>
      <w:r w:rsidRPr="007D02BD">
        <w:rPr>
          <w:rtl/>
        </w:rPr>
        <w:t xml:space="preserve">و في ( العيون ) ذكر أعرابي رجلا فقال : رأيت عورات الناس بين أرجلهم و عورة فلان بين فكّيه </w:t>
      </w:r>
      <w:r w:rsidR="00980442">
        <w:rPr>
          <w:rStyle w:val="libFootnotenumChar"/>
          <w:rtl/>
        </w:rPr>
        <w:t>(</w:t>
      </w:r>
      <w:r w:rsidR="00980442" w:rsidRPr="00871B8E">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عاب آخر رجلا فقال : ذاك من يتامى المجلس ، أبلغ ما يكون في نفسه و أعيى ما يكون عند جلسائه </w:t>
      </w:r>
      <w:r w:rsidR="00980442">
        <w:rPr>
          <w:rStyle w:val="libFootnotenumChar"/>
          <w:rtl/>
        </w:rPr>
        <w:t>(</w:t>
      </w:r>
      <w:r w:rsidR="00980442" w:rsidRPr="00871B8E">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تاريخ بغداد ) : كان رجل يجلس إلى أبي يوسف فيطيل الصمت </w:t>
      </w:r>
      <w:r w:rsidR="00980442">
        <w:rPr>
          <w:rtl/>
        </w:rPr>
        <w:t xml:space="preserve">، </w:t>
      </w:r>
      <w:r w:rsidRPr="007D02BD">
        <w:rPr>
          <w:rtl/>
        </w:rPr>
        <w:t>فقال له : ألا تتكلّم ؟ فقال : بلى متى يفطر الصائم . قال : إذا غابت الشمس . قال :</w:t>
      </w:r>
    </w:p>
    <w:p w:rsidR="00C20D35" w:rsidRDefault="007D02BD" w:rsidP="00DD4BEA">
      <w:pPr>
        <w:pStyle w:val="libNormal"/>
        <w:rPr>
          <w:rtl/>
        </w:rPr>
      </w:pPr>
      <w:r w:rsidRPr="007D02BD">
        <w:rPr>
          <w:rtl/>
        </w:rPr>
        <w:t>فإن لم تغب إلى نصف الليل ، فضحك أبو يوسف و قال : أصبت في صمتك و أخطأت أنا في استدعاء نطقك ، ثم تمثّل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البلاذري ، فتوح البلدان : 597 798 .</w:t>
      </w:r>
    </w:p>
    <w:p w:rsidR="00C20D35" w:rsidRDefault="00EB221F" w:rsidP="00EB221F">
      <w:pPr>
        <w:pStyle w:val="libFootnote"/>
        <w:rPr>
          <w:rtl/>
        </w:rPr>
      </w:pPr>
      <w:r w:rsidRPr="007D02BD">
        <w:rPr>
          <w:rtl/>
        </w:rPr>
        <w:t xml:space="preserve">( 2 </w:t>
      </w:r>
      <w:r>
        <w:rPr>
          <w:rtl/>
        </w:rPr>
        <w:t>)</w:t>
      </w:r>
      <w:r w:rsidR="007D02BD" w:rsidRPr="007D02BD">
        <w:rPr>
          <w:rtl/>
        </w:rPr>
        <w:t xml:space="preserve"> تحف العقول : 147 .</w:t>
      </w:r>
    </w:p>
    <w:p w:rsidR="00C20D35" w:rsidRDefault="00EB221F" w:rsidP="00EB221F">
      <w:pPr>
        <w:pStyle w:val="libFootnote"/>
        <w:rPr>
          <w:rtl/>
        </w:rPr>
      </w:pPr>
      <w:r w:rsidRPr="007D02BD">
        <w:rPr>
          <w:rtl/>
        </w:rPr>
        <w:t xml:space="preserve">( 3 </w:t>
      </w:r>
      <w:r>
        <w:rPr>
          <w:rtl/>
        </w:rPr>
        <w:t>)</w:t>
      </w:r>
      <w:r w:rsidR="007D02BD" w:rsidRPr="007D02BD">
        <w:rPr>
          <w:rtl/>
        </w:rPr>
        <w:t xml:space="preserve"> تحف العقول : 154 ، و بحار الأنوار 78 : 55 .</w:t>
      </w:r>
    </w:p>
    <w:p w:rsidR="00C20D35" w:rsidRDefault="00EB221F" w:rsidP="00EB221F">
      <w:pPr>
        <w:pStyle w:val="libFootnote"/>
        <w:rPr>
          <w:rtl/>
        </w:rPr>
      </w:pPr>
      <w:r w:rsidRPr="007D02BD">
        <w:rPr>
          <w:rtl/>
        </w:rPr>
        <w:t xml:space="preserve">( 4 </w:t>
      </w:r>
      <w:r>
        <w:rPr>
          <w:rtl/>
        </w:rPr>
        <w:t>)</w:t>
      </w:r>
    </w:p>
    <w:p w:rsidR="007D02BD" w:rsidRPr="007D02BD" w:rsidRDefault="00EB221F" w:rsidP="00EB221F">
      <w:pPr>
        <w:pStyle w:val="libFootnote"/>
        <w:rPr>
          <w:rtl/>
        </w:rPr>
      </w:pPr>
      <w:r w:rsidRPr="007D02BD">
        <w:rPr>
          <w:rtl/>
        </w:rPr>
        <w:t xml:space="preserve">( 5 </w:t>
      </w:r>
      <w:r>
        <w:rPr>
          <w:rtl/>
        </w:rPr>
        <w:t>)</w:t>
      </w:r>
    </w:p>
    <w:p w:rsidR="00A3352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871B8E" w:rsidP="00A33523">
            <w:pPr>
              <w:pStyle w:val="libPoem"/>
            </w:pPr>
            <w:r w:rsidRPr="007D02BD">
              <w:rPr>
                <w:rtl/>
              </w:rPr>
              <w:lastRenderedPageBreak/>
              <w:t>عجبت لأزراء العييّ بنفسه</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871B8E" w:rsidP="00A33523">
            <w:pPr>
              <w:pStyle w:val="libPoem"/>
            </w:pPr>
            <w:r w:rsidRPr="007D02BD">
              <w:rPr>
                <w:rtl/>
              </w:rPr>
              <w:t>و صمت الذي قد كان للقول أعلما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871B8E" w:rsidP="00A33523">
            <w:pPr>
              <w:pStyle w:val="libPoem"/>
            </w:pPr>
            <w:r w:rsidRPr="007D02BD">
              <w:rPr>
                <w:rtl/>
              </w:rPr>
              <w:t>و في الصمت ستر للعييّ و إنّما</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871B8E" w:rsidP="00A33523">
            <w:pPr>
              <w:pStyle w:val="libPoem"/>
            </w:pPr>
            <w:r w:rsidRPr="007D02BD">
              <w:rPr>
                <w:rtl/>
              </w:rPr>
              <w:t xml:space="preserve">صحيفة لب المرء أن يتكلما </w:t>
            </w:r>
            <w:r w:rsidR="00980442">
              <w:rPr>
                <w:rStyle w:val="libFootnotenumChar"/>
                <w:rtl/>
              </w:rPr>
              <w:t>(</w:t>
            </w:r>
            <w:r w:rsidR="00980442" w:rsidRPr="00871B8E">
              <w:rPr>
                <w:rStyle w:val="libFootnotenumChar"/>
                <w:rtl/>
              </w:rPr>
              <w:t>1</w:t>
            </w:r>
            <w:r w:rsidR="00980442">
              <w:rPr>
                <w:rStyle w:val="libFootnotenumChar"/>
                <w:rtl/>
              </w:rPr>
              <w:t>)</w:t>
            </w:r>
            <w:r w:rsidR="00A33523" w:rsidRPr="00725071">
              <w:rPr>
                <w:rStyle w:val="libPoemTiniChar0"/>
                <w:rtl/>
              </w:rPr>
              <w:br/>
              <w:t> </w:t>
            </w:r>
          </w:p>
        </w:tc>
      </w:tr>
    </w:tbl>
    <w:p w:rsidR="00C20D35" w:rsidRDefault="007D02BD" w:rsidP="00DD4BEA">
      <w:pPr>
        <w:pStyle w:val="libNormal"/>
        <w:rPr>
          <w:rtl/>
        </w:rPr>
      </w:pPr>
      <w:r w:rsidRPr="007D02BD">
        <w:rPr>
          <w:rtl/>
        </w:rPr>
        <w:t>و في ( كامل المبرد ) : إنّ الحجّاج بعث برأس ابن الأشعث بعد ظفره به مع عرّار بن عمرو بن شاس الأسدي و كان أسود دميما إلى عبد الملك فلمّا ورد به عليه جعل عبد الملك لا يسأل عن شي‏ء من أمر الوقيعة إلاّ أنبأه به عرّار في أصح لفظ و أشبع قول و أجزأ اختصار و كان عبد الملك اقتحمه عينه حيث رآه فقال متمثلا :</w:t>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871B8E" w:rsidP="00A33523">
            <w:pPr>
              <w:pStyle w:val="libPoem"/>
            </w:pPr>
            <w:r w:rsidRPr="007D02BD">
              <w:rPr>
                <w:rtl/>
              </w:rPr>
              <w:t>أرادت عرارا بالهوان و من يرد</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871B8E" w:rsidP="00A33523">
            <w:pPr>
              <w:pStyle w:val="libPoem"/>
            </w:pPr>
            <w:r w:rsidRPr="007D02BD">
              <w:rPr>
                <w:rtl/>
              </w:rPr>
              <w:t>لعمري عرارا بالهوان فقد ظلم</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871B8E" w:rsidP="00A33523">
            <w:pPr>
              <w:pStyle w:val="libPoem"/>
            </w:pPr>
            <w:r w:rsidRPr="007D02BD">
              <w:rPr>
                <w:rtl/>
              </w:rPr>
              <w:t>و إنّ عرارا إن يكن غير واضح</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871B8E" w:rsidP="00A33523">
            <w:pPr>
              <w:pStyle w:val="libPoem"/>
            </w:pPr>
            <w:r w:rsidRPr="007D02BD">
              <w:rPr>
                <w:rtl/>
              </w:rPr>
              <w:t>فإنّي احبّ الجون ذا المنكب العمم</w:t>
            </w:r>
            <w:r w:rsidR="00A33523" w:rsidRPr="00725071">
              <w:rPr>
                <w:rStyle w:val="libPoemTiniChar0"/>
                <w:rtl/>
              </w:rPr>
              <w:br/>
              <w:t> </w:t>
            </w:r>
          </w:p>
        </w:tc>
      </w:tr>
    </w:tbl>
    <w:p w:rsidR="00C20D35" w:rsidRDefault="007D02BD" w:rsidP="00DD4BEA">
      <w:pPr>
        <w:pStyle w:val="libNormal"/>
        <w:rPr>
          <w:rtl/>
        </w:rPr>
      </w:pPr>
      <w:r w:rsidRPr="007D02BD">
        <w:rPr>
          <w:rtl/>
        </w:rPr>
        <w:t xml:space="preserve">فقال له عرّار : أتعرفني أيها الخليفة ؟ قال : لا . قال : فأنا و اللَّه عرّار فزاد في سروره و زاد في جائزته </w:t>
      </w:r>
      <w:r w:rsidR="00980442">
        <w:rPr>
          <w:rStyle w:val="libFootnotenumChar"/>
          <w:rtl/>
        </w:rPr>
        <w:t>(</w:t>
      </w:r>
      <w:r w:rsidR="00980442" w:rsidRPr="00871B8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الخلفاء ) : لمّا بنى الحجّاج خضراء واسط قال لجلسائه : كيف ترون هذه القبة ؟ قالوا : ما رأينا مثلها . قال : و لها عيب ما هو ؟ قالوا : ما نرى . قال :</w:t>
      </w:r>
    </w:p>
    <w:p w:rsidR="00C20D35" w:rsidRDefault="007D02BD" w:rsidP="00DD4BEA">
      <w:pPr>
        <w:pStyle w:val="libNormal"/>
        <w:rPr>
          <w:rtl/>
        </w:rPr>
      </w:pPr>
      <w:r w:rsidRPr="007D02BD">
        <w:rPr>
          <w:rtl/>
        </w:rPr>
        <w:t>سأبعث إلى من يخبرني ، فبعث إلى الغضبان الشيباني و كان في سجنه لأنّه كان قال لابن الأشعث تغدّ بالحجّاج قبل أن يتعشاك فأقبل به و هو يرسف في القيود فقال له : كيف قبتي هذه ؟ قال : نعمت حسنة مستوية . قال : أخبرني بعيبها . قال : بنيتها في غير بلدك لا يسكنها ولدك . قال : صدق ردوه إلى السجن .</w:t>
      </w:r>
    </w:p>
    <w:p w:rsidR="00C20D35" w:rsidRDefault="007D02BD" w:rsidP="00DD4BEA">
      <w:pPr>
        <w:pStyle w:val="libNormal"/>
        <w:rPr>
          <w:rtl/>
        </w:rPr>
      </w:pPr>
      <w:r w:rsidRPr="007D02BD">
        <w:rPr>
          <w:rtl/>
        </w:rPr>
        <w:t xml:space="preserve">فقال : قد أكلني الحديد و أوهن ساقي القيود فما اطيق المشي . قال : احملوه ، فلمّا حمل على الأيدي قال : </w:t>
      </w:r>
      <w:r w:rsidR="00980442" w:rsidRPr="00980442">
        <w:rPr>
          <w:rStyle w:val="libAlaemChar"/>
          <w:rtl/>
        </w:rPr>
        <w:t>(</w:t>
      </w:r>
      <w:r w:rsidR="00980442" w:rsidRPr="00980442">
        <w:rPr>
          <w:rStyle w:val="libAieChar"/>
          <w:rtl/>
        </w:rPr>
        <w:t xml:space="preserve"> سُبحان الذي سَخّرَ لنا هذا و ما كُنا لهُ مُقرنين </w:t>
      </w:r>
      <w:r w:rsidR="00980442" w:rsidRPr="00980442">
        <w:rPr>
          <w:rStyle w:val="libAlaemChar"/>
          <w:rtl/>
        </w:rPr>
        <w:t>)</w:t>
      </w:r>
      <w:r w:rsidRPr="007D02BD">
        <w:rPr>
          <w:rtl/>
        </w:rPr>
        <w:t xml:space="preserve"> </w:t>
      </w:r>
      <w:r w:rsidR="00980442">
        <w:rPr>
          <w:rStyle w:val="libFootnotenumChar"/>
          <w:rtl/>
        </w:rPr>
        <w:t>(</w:t>
      </w:r>
      <w:r w:rsidR="00980442" w:rsidRPr="00871B8E">
        <w:rPr>
          <w:rStyle w:val="libFootnotenumChar"/>
          <w:rtl/>
        </w:rPr>
        <w:t>3</w:t>
      </w:r>
      <w:r w:rsidR="00980442">
        <w:rPr>
          <w:rStyle w:val="libFootnotenumChar"/>
          <w:rtl/>
        </w:rPr>
        <w:t>)</w:t>
      </w:r>
      <w:r w:rsidRPr="007D02BD">
        <w:rPr>
          <w:rtl/>
        </w:rPr>
        <w:t xml:space="preserve"> قال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p>
    <w:p w:rsidR="00C20D35" w:rsidRDefault="00EB221F" w:rsidP="00EB221F">
      <w:pPr>
        <w:pStyle w:val="libFootnote"/>
        <w:rPr>
          <w:rtl/>
        </w:rPr>
      </w:pPr>
      <w:r w:rsidRPr="007D02BD">
        <w:rPr>
          <w:rtl/>
        </w:rPr>
        <w:t xml:space="preserve">( 2 </w:t>
      </w:r>
      <w:r>
        <w:rPr>
          <w:rtl/>
        </w:rPr>
        <w:t>)</w:t>
      </w:r>
      <w:r w:rsidR="007D02BD" w:rsidRPr="007D02BD">
        <w:rPr>
          <w:rtl/>
        </w:rPr>
        <w:t xml:space="preserve"> كامل المبرد 1 : 160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الزخرف : 13 .</w:t>
      </w:r>
    </w:p>
    <w:p w:rsidR="00C20D35" w:rsidRDefault="001A00B3" w:rsidP="00EB4D47">
      <w:pPr>
        <w:pStyle w:val="libNormal0"/>
        <w:rPr>
          <w:rtl/>
        </w:rPr>
      </w:pPr>
      <w:r>
        <w:rPr>
          <w:rtl/>
        </w:rPr>
        <w:br w:type="page"/>
      </w:r>
      <w:r w:rsidR="007D02BD" w:rsidRPr="007D02BD">
        <w:rPr>
          <w:rtl/>
        </w:rPr>
        <w:lastRenderedPageBreak/>
        <w:t xml:space="preserve">أنزلوه . فقال : </w:t>
      </w:r>
      <w:r w:rsidR="00980442" w:rsidRPr="00980442">
        <w:rPr>
          <w:rStyle w:val="libAlaemChar"/>
          <w:rtl/>
        </w:rPr>
        <w:t>(</w:t>
      </w:r>
      <w:r w:rsidR="00980442" w:rsidRPr="00980442">
        <w:rPr>
          <w:rStyle w:val="libAieChar"/>
          <w:rtl/>
        </w:rPr>
        <w:t xml:space="preserve"> ربّ أَنزلني مُنزلاً مُباركاً و أنتَ خَيرُ المُنزِلينَ</w:t>
      </w:r>
      <w:r w:rsidR="00980442">
        <w:rPr>
          <w:rStyle w:val="libAieChar"/>
          <w:rtl/>
        </w:rPr>
        <w:t xml:space="preserve"> </w:t>
      </w:r>
      <w:r w:rsidR="00980442" w:rsidRPr="00980442">
        <w:rPr>
          <w:rStyle w:val="libAlaemChar"/>
          <w:rtl/>
        </w:rPr>
        <w:t>)</w:t>
      </w:r>
      <w:r w:rsidR="00980442">
        <w:rPr>
          <w:rStyle w:val="libFootnotenumChar"/>
          <w:rtl/>
        </w:rPr>
        <w:t>(</w:t>
      </w:r>
      <w:r w:rsidR="00980442" w:rsidRPr="00EB4D47">
        <w:rPr>
          <w:rStyle w:val="libFootnotenumChar"/>
          <w:rtl/>
        </w:rPr>
        <w:t>1</w:t>
      </w:r>
      <w:r w:rsidR="00980442">
        <w:rPr>
          <w:rStyle w:val="libFootnotenumChar"/>
          <w:rtl/>
        </w:rPr>
        <w:t>)</w:t>
      </w:r>
      <w:r w:rsidR="007D02BD" w:rsidRPr="007D02BD">
        <w:rPr>
          <w:rtl/>
        </w:rPr>
        <w:t xml:space="preserve"> قال : جرّوه .</w:t>
      </w:r>
    </w:p>
    <w:p w:rsidR="00C20D35" w:rsidRDefault="007D02BD" w:rsidP="00DD4BEA">
      <w:pPr>
        <w:pStyle w:val="libNormal"/>
        <w:rPr>
          <w:rtl/>
        </w:rPr>
      </w:pPr>
      <w:r w:rsidRPr="007D02BD">
        <w:rPr>
          <w:rtl/>
        </w:rPr>
        <w:t xml:space="preserve">فقال و هو يجر </w:t>
      </w:r>
      <w:r w:rsidR="00980442" w:rsidRPr="00980442">
        <w:rPr>
          <w:rStyle w:val="libAlaemChar"/>
          <w:rtl/>
        </w:rPr>
        <w:t>(</w:t>
      </w:r>
      <w:r w:rsidR="00980442" w:rsidRPr="00980442">
        <w:rPr>
          <w:rStyle w:val="libAieChar"/>
          <w:rtl/>
        </w:rPr>
        <w:t xml:space="preserve"> بسم اللَّه مجراها و مُرساها إنّ ربّي لغفورٌ رحيم </w:t>
      </w:r>
      <w:r w:rsidR="00980442" w:rsidRPr="00980442">
        <w:rPr>
          <w:rStyle w:val="libAlaemChar"/>
          <w:rtl/>
        </w:rPr>
        <w:t>)</w:t>
      </w:r>
      <w:r w:rsidRPr="007D02BD">
        <w:rPr>
          <w:rtl/>
        </w:rPr>
        <w:t xml:space="preserve"> </w:t>
      </w:r>
      <w:r w:rsidR="00980442">
        <w:rPr>
          <w:rStyle w:val="libFootnotenumChar"/>
          <w:rtl/>
        </w:rPr>
        <w:t>(</w:t>
      </w:r>
      <w:r w:rsidR="00980442" w:rsidRPr="00EB4D47">
        <w:rPr>
          <w:rStyle w:val="libFootnotenumChar"/>
          <w:rtl/>
        </w:rPr>
        <w:t>2</w:t>
      </w:r>
      <w:r w:rsidR="00980442">
        <w:rPr>
          <w:rStyle w:val="libFootnotenumChar"/>
          <w:rtl/>
        </w:rPr>
        <w:t>)</w:t>
      </w:r>
      <w:r w:rsidRPr="007D02BD">
        <w:rPr>
          <w:rtl/>
        </w:rPr>
        <w:t xml:space="preserve"> . قال :</w:t>
      </w:r>
    </w:p>
    <w:p w:rsidR="00C20D35" w:rsidRDefault="007D02BD" w:rsidP="00DD4BEA">
      <w:pPr>
        <w:pStyle w:val="libNormal"/>
        <w:rPr>
          <w:rtl/>
        </w:rPr>
      </w:pPr>
      <w:r w:rsidRPr="007D02BD">
        <w:rPr>
          <w:rtl/>
        </w:rPr>
        <w:t xml:space="preserve">اضربوا به الأرض . فقال : </w:t>
      </w:r>
      <w:r w:rsidR="00980442" w:rsidRPr="00980442">
        <w:rPr>
          <w:rStyle w:val="libAlaemChar"/>
          <w:rtl/>
        </w:rPr>
        <w:t>(</w:t>
      </w:r>
      <w:r w:rsidR="00980442" w:rsidRPr="00980442">
        <w:rPr>
          <w:rStyle w:val="libAieChar"/>
          <w:rtl/>
        </w:rPr>
        <w:t xml:space="preserve"> منها خلقناكم و فيها نُعيدُكم و منها نُخرجكم تارة اُخرى </w:t>
      </w:r>
      <w:r w:rsidR="00980442" w:rsidRPr="00980442">
        <w:rPr>
          <w:rStyle w:val="libAlaemChar"/>
          <w:rtl/>
        </w:rPr>
        <w:t>)</w:t>
      </w:r>
      <w:r w:rsidRPr="007D02BD">
        <w:rPr>
          <w:rtl/>
        </w:rPr>
        <w:t xml:space="preserve"> </w:t>
      </w:r>
      <w:r w:rsidR="00980442">
        <w:rPr>
          <w:rStyle w:val="libFootnotenumChar"/>
          <w:rtl/>
        </w:rPr>
        <w:t>(</w:t>
      </w:r>
      <w:r w:rsidR="00980442" w:rsidRPr="00EB4D47">
        <w:rPr>
          <w:rStyle w:val="libFootnotenumChar"/>
          <w:rtl/>
        </w:rPr>
        <w:t>3</w:t>
      </w:r>
      <w:r w:rsidR="00980442">
        <w:rPr>
          <w:rStyle w:val="libFootnotenumChar"/>
          <w:rtl/>
        </w:rPr>
        <w:t>)</w:t>
      </w:r>
      <w:r w:rsidRPr="007D02BD">
        <w:rPr>
          <w:rtl/>
        </w:rPr>
        <w:t xml:space="preserve"> . فضحك الحجّاج حتى استلقى على قفاه ثم قال : و يحكم قد غلبني هذا الخبيث ، أطلقوه إلى صفحي عنه . فقال الغضبان : </w:t>
      </w:r>
      <w:r w:rsidR="00980442" w:rsidRPr="00980442">
        <w:rPr>
          <w:rStyle w:val="libAlaemChar"/>
          <w:rtl/>
        </w:rPr>
        <w:t>(</w:t>
      </w:r>
      <w:r w:rsidR="00980442" w:rsidRPr="00980442">
        <w:rPr>
          <w:rStyle w:val="libAieChar"/>
          <w:rtl/>
        </w:rPr>
        <w:t xml:space="preserve"> فاصفح عنهُم و قُل سلام </w:t>
      </w:r>
      <w:r w:rsidR="00980442" w:rsidRPr="00980442">
        <w:rPr>
          <w:rStyle w:val="libAlaemChar"/>
          <w:rtl/>
        </w:rPr>
        <w:t>)</w:t>
      </w:r>
      <w:r w:rsidRPr="007D02BD">
        <w:rPr>
          <w:rtl/>
        </w:rPr>
        <w:t xml:space="preserve"> </w:t>
      </w:r>
      <w:r w:rsidR="00980442">
        <w:rPr>
          <w:rStyle w:val="libFootnotenumChar"/>
          <w:rtl/>
        </w:rPr>
        <w:t>(</w:t>
      </w:r>
      <w:r w:rsidR="00980442" w:rsidRPr="00EB4D47">
        <w:rPr>
          <w:rStyle w:val="libFootnotenumChar"/>
          <w:rtl/>
        </w:rPr>
        <w:t>4</w:t>
      </w:r>
      <w:r w:rsidR="00980442">
        <w:rPr>
          <w:rStyle w:val="libFootnotenumChar"/>
          <w:rtl/>
        </w:rPr>
        <w:t>)</w:t>
      </w:r>
      <w:r w:rsidRPr="007D02BD">
        <w:rPr>
          <w:rtl/>
        </w:rPr>
        <w:t xml:space="preserve"> فنجا من شرّه بلسانه </w:t>
      </w:r>
      <w:r w:rsidR="00980442">
        <w:rPr>
          <w:rStyle w:val="libFootnotenumChar"/>
          <w:rtl/>
        </w:rPr>
        <w:t>(</w:t>
      </w:r>
      <w:r w:rsidR="00980442" w:rsidRPr="00EB4D47">
        <w:rPr>
          <w:rStyle w:val="libFootnotenumChar"/>
          <w:rtl/>
        </w:rPr>
        <w:t>5</w:t>
      </w:r>
      <w:r w:rsidR="00980442">
        <w:rPr>
          <w:rStyle w:val="libFootnotenumChar"/>
          <w:rtl/>
        </w:rPr>
        <w:t>)</w:t>
      </w:r>
      <w:r w:rsidRPr="007D02BD">
        <w:rPr>
          <w:rtl/>
        </w:rPr>
        <w:t xml:space="preserve"> و كان قال له لأقطعن يديك و رجليك و لأضربن بلسانك عينيك </w:t>
      </w:r>
      <w:r w:rsidR="00980442">
        <w:rPr>
          <w:rStyle w:val="libFootnotenumChar"/>
          <w:rtl/>
        </w:rPr>
        <w:t>(</w:t>
      </w:r>
      <w:r w:rsidR="00980442" w:rsidRPr="00EB4D47">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البيان ) : خرج صعصعة </w:t>
      </w:r>
      <w:r w:rsidR="00980442">
        <w:rPr>
          <w:rStyle w:val="libFootnotenumChar"/>
          <w:rtl/>
        </w:rPr>
        <w:t>(</w:t>
      </w:r>
      <w:r w:rsidR="00980442" w:rsidRPr="00EB4D47">
        <w:rPr>
          <w:rStyle w:val="libFootnotenumChar"/>
          <w:rtl/>
        </w:rPr>
        <w:t>7</w:t>
      </w:r>
      <w:r w:rsidR="00980442">
        <w:rPr>
          <w:rStyle w:val="libFootnotenumChar"/>
          <w:rtl/>
        </w:rPr>
        <w:t>)</w:t>
      </w:r>
      <w:r w:rsidRPr="007D02BD">
        <w:rPr>
          <w:rtl/>
        </w:rPr>
        <w:t xml:space="preserve"> إلى مكة ، فلقيه رجل فقال : يا عبد اللَّه كيف تركت الأرض . قال : عريضة أريضة </w:t>
      </w:r>
      <w:r w:rsidR="00980442">
        <w:rPr>
          <w:rStyle w:val="libFootnotenumChar"/>
          <w:rtl/>
        </w:rPr>
        <w:t>(</w:t>
      </w:r>
      <w:r w:rsidR="00980442" w:rsidRPr="00EB4D47">
        <w:rPr>
          <w:rStyle w:val="libFootnotenumChar"/>
          <w:rtl/>
        </w:rPr>
        <w:t>8</w:t>
      </w:r>
      <w:r w:rsidR="00980442">
        <w:rPr>
          <w:rStyle w:val="libFootnotenumChar"/>
          <w:rtl/>
        </w:rPr>
        <w:t>)</w:t>
      </w:r>
      <w:r w:rsidRPr="007D02BD">
        <w:rPr>
          <w:rtl/>
        </w:rPr>
        <w:t xml:space="preserve"> . قال : إنّما عنيت السماء . قال : فوق البشر و مد البصر . قال : سبحان اللَّه إنّما أردت السحاب . قال : تحت الخضراء و فوق الغبراء . قال : إنّما أعني المطر . قال : قد عفّي الأثر و ملأ القتر </w:t>
      </w:r>
      <w:r w:rsidR="00980442">
        <w:rPr>
          <w:rStyle w:val="libFootnotenumChar"/>
          <w:rtl/>
        </w:rPr>
        <w:t>(</w:t>
      </w:r>
      <w:r w:rsidR="00980442" w:rsidRPr="00EB4D47">
        <w:rPr>
          <w:rStyle w:val="libFootnotenumChar"/>
          <w:rtl/>
        </w:rPr>
        <w:t>9</w:t>
      </w:r>
      <w:r w:rsidR="00980442">
        <w:rPr>
          <w:rStyle w:val="libFootnotenumChar"/>
          <w:rtl/>
        </w:rPr>
        <w:t>)</w:t>
      </w:r>
      <w:r w:rsidRPr="007D02BD">
        <w:rPr>
          <w:rtl/>
        </w:rPr>
        <w:t xml:space="preserve"> و بلّ الوبر و مطرنا أحيا المطر . قال : إنسيّ أنت أم جني ؟ قال : بل إنسي من امّة رجل مهديّ </w:t>
      </w:r>
      <w:r w:rsidR="00980442">
        <w:rPr>
          <w:rStyle w:val="libFootnotenumChar"/>
          <w:rtl/>
        </w:rPr>
        <w:t>(</w:t>
      </w:r>
      <w:r w:rsidR="00980442" w:rsidRPr="00EB4D47">
        <w:rPr>
          <w:rStyle w:val="libFootnotenumChar"/>
          <w:rtl/>
        </w:rPr>
        <w:t>10</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شعراء ابن قتيبة ) : كان الحارث بن حلزة اليشكري ارتجل بين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المؤمنون : 29 .</w:t>
      </w:r>
    </w:p>
    <w:p w:rsidR="00C20D35" w:rsidRDefault="00EB221F" w:rsidP="00EB221F">
      <w:pPr>
        <w:pStyle w:val="libFootnote"/>
        <w:rPr>
          <w:rtl/>
        </w:rPr>
      </w:pPr>
      <w:r w:rsidRPr="007D02BD">
        <w:rPr>
          <w:rtl/>
        </w:rPr>
        <w:t xml:space="preserve">( 2 </w:t>
      </w:r>
      <w:r>
        <w:rPr>
          <w:rtl/>
        </w:rPr>
        <w:t>)</w:t>
      </w:r>
      <w:r w:rsidR="007D02BD" w:rsidRPr="007D02BD">
        <w:rPr>
          <w:rtl/>
        </w:rPr>
        <w:t xml:space="preserve"> هود : 41 .</w:t>
      </w:r>
    </w:p>
    <w:p w:rsidR="00C20D35" w:rsidRDefault="00EB221F" w:rsidP="00EB221F">
      <w:pPr>
        <w:pStyle w:val="libFootnote"/>
        <w:rPr>
          <w:rtl/>
        </w:rPr>
      </w:pPr>
      <w:r w:rsidRPr="007D02BD">
        <w:rPr>
          <w:rtl/>
        </w:rPr>
        <w:t xml:space="preserve">( 3 </w:t>
      </w:r>
      <w:r>
        <w:rPr>
          <w:rtl/>
        </w:rPr>
        <w:t>)</w:t>
      </w:r>
      <w:r w:rsidR="007D02BD" w:rsidRPr="007D02BD">
        <w:rPr>
          <w:rtl/>
        </w:rPr>
        <w:t xml:space="preserve"> طه : 55 .</w:t>
      </w:r>
    </w:p>
    <w:p w:rsidR="00C20D35" w:rsidRDefault="00EB221F" w:rsidP="00EB221F">
      <w:pPr>
        <w:pStyle w:val="libFootnote"/>
        <w:rPr>
          <w:rtl/>
        </w:rPr>
      </w:pPr>
      <w:r w:rsidRPr="007D02BD">
        <w:rPr>
          <w:rtl/>
        </w:rPr>
        <w:t xml:space="preserve">( 4 </w:t>
      </w:r>
      <w:r>
        <w:rPr>
          <w:rtl/>
        </w:rPr>
        <w:t>)</w:t>
      </w:r>
      <w:r w:rsidR="007D02BD" w:rsidRPr="007D02BD">
        <w:rPr>
          <w:rtl/>
        </w:rPr>
        <w:t xml:space="preserve"> الزخرف : 89 .</w:t>
      </w:r>
    </w:p>
    <w:p w:rsidR="00C20D35" w:rsidRDefault="00EB221F" w:rsidP="00EB221F">
      <w:pPr>
        <w:pStyle w:val="libFootnote"/>
        <w:rPr>
          <w:rtl/>
        </w:rPr>
      </w:pPr>
      <w:r w:rsidRPr="007D02BD">
        <w:rPr>
          <w:rtl/>
        </w:rPr>
        <w:t xml:space="preserve">( 5 </w:t>
      </w:r>
      <w:r>
        <w:rPr>
          <w:rtl/>
        </w:rPr>
        <w:t>)</w:t>
      </w:r>
    </w:p>
    <w:p w:rsidR="00C20D35" w:rsidRDefault="00EB221F" w:rsidP="00EB221F">
      <w:pPr>
        <w:pStyle w:val="libFootnote"/>
        <w:rPr>
          <w:rtl/>
        </w:rPr>
      </w:pPr>
      <w:r w:rsidRPr="007D02BD">
        <w:rPr>
          <w:rtl/>
        </w:rPr>
        <w:t xml:space="preserve">( 6 </w:t>
      </w:r>
      <w:r>
        <w:rPr>
          <w:rtl/>
        </w:rPr>
        <w:t>)</w:t>
      </w:r>
      <w:r w:rsidR="007D02BD" w:rsidRPr="007D02BD">
        <w:rPr>
          <w:rtl/>
        </w:rPr>
        <w:t xml:space="preserve"> ابن قتيبة ، الامامة و السياسة : 36 و هو المعروف بتاريخ الخلفاء .</w:t>
      </w:r>
    </w:p>
    <w:p w:rsidR="00C20D35" w:rsidRDefault="00EB221F" w:rsidP="00EB221F">
      <w:pPr>
        <w:pStyle w:val="libFootnote"/>
        <w:rPr>
          <w:rtl/>
        </w:rPr>
      </w:pPr>
      <w:r w:rsidRPr="007D02BD">
        <w:rPr>
          <w:rtl/>
        </w:rPr>
        <w:t xml:space="preserve">( 7 </w:t>
      </w:r>
      <w:r>
        <w:rPr>
          <w:rtl/>
        </w:rPr>
        <w:t>)</w:t>
      </w:r>
    </w:p>
    <w:p w:rsidR="00C20D35" w:rsidRDefault="00EB221F" w:rsidP="00EB221F">
      <w:pPr>
        <w:pStyle w:val="libFootnote"/>
        <w:rPr>
          <w:rtl/>
        </w:rPr>
      </w:pPr>
      <w:r w:rsidRPr="007D02BD">
        <w:rPr>
          <w:rtl/>
        </w:rPr>
        <w:t xml:space="preserve">( 8 </w:t>
      </w:r>
      <w:r>
        <w:rPr>
          <w:rtl/>
        </w:rPr>
        <w:t>)</w:t>
      </w:r>
    </w:p>
    <w:p w:rsidR="00C20D35" w:rsidRDefault="00EB221F" w:rsidP="00EB221F">
      <w:pPr>
        <w:pStyle w:val="libFootnote"/>
        <w:rPr>
          <w:rtl/>
        </w:rPr>
      </w:pPr>
      <w:r w:rsidRPr="007D02BD">
        <w:rPr>
          <w:rtl/>
        </w:rPr>
        <w:t xml:space="preserve">( 9 </w:t>
      </w:r>
      <w:r>
        <w:rPr>
          <w:rtl/>
        </w:rPr>
        <w:t>)</w:t>
      </w:r>
    </w:p>
    <w:p w:rsidR="007D02BD" w:rsidRPr="007D02BD" w:rsidRDefault="007D02BD" w:rsidP="00CC7370">
      <w:pPr>
        <w:pStyle w:val="libFootnote"/>
        <w:rPr>
          <w:rtl/>
        </w:rPr>
      </w:pPr>
      <w:r w:rsidRPr="007D02BD">
        <w:rPr>
          <w:rtl/>
        </w:rPr>
        <w:t>( 10 )</w:t>
      </w:r>
    </w:p>
    <w:p w:rsidR="00C20D35" w:rsidRDefault="001A00B3" w:rsidP="00EB4D47">
      <w:pPr>
        <w:pStyle w:val="libNormal0"/>
        <w:rPr>
          <w:rtl/>
        </w:rPr>
      </w:pPr>
      <w:r>
        <w:rPr>
          <w:rtl/>
        </w:rPr>
        <w:br w:type="page"/>
      </w:r>
      <w:r w:rsidR="007D02BD" w:rsidRPr="007D02BD">
        <w:rPr>
          <w:rtl/>
        </w:rPr>
        <w:lastRenderedPageBreak/>
        <w:t xml:space="preserve">يدي عمرو بن هند في شي‏ء كان بين بكر و تغلب بعد الصلح قصيدته « آذنتنا ببنيها اسماء » و كان ينشده من وراء سبع ستور ، فأمر برفع الستور عنه استحسانا لها </w:t>
      </w:r>
      <w:r w:rsidR="00980442">
        <w:rPr>
          <w:rStyle w:val="libFootnotenumChar"/>
          <w:rtl/>
        </w:rPr>
        <w:t>(</w:t>
      </w:r>
      <w:r w:rsidR="00980442" w:rsidRPr="00EB4D4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نظر النعمان بن المنذر إلى ضمرة بن ضمرة ، فلمّا رأى دمامته قال :</w:t>
      </w:r>
    </w:p>
    <w:p w:rsidR="00C20D35" w:rsidRDefault="007D02BD" w:rsidP="00DD4BEA">
      <w:pPr>
        <w:pStyle w:val="libNormal"/>
        <w:rPr>
          <w:rtl/>
        </w:rPr>
      </w:pPr>
      <w:r w:rsidRPr="007D02BD">
        <w:rPr>
          <w:rtl/>
        </w:rPr>
        <w:t xml:space="preserve">تسمع بالمعيدي لا أن تراه . فقال ضمرة : إنّ الرجال لا تكال بالقفزان ، و إنّما المرء بأصغريه لسانه و قلبه </w:t>
      </w:r>
      <w:r w:rsidR="00980442">
        <w:rPr>
          <w:rStyle w:val="libFootnotenumChar"/>
          <w:rtl/>
        </w:rPr>
        <w:t>(</w:t>
      </w:r>
      <w:r w:rsidR="00980442" w:rsidRPr="00EB4D4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المعجم ) قال خلف الأحمر : كنت أسمع ببشار بسرعة جوابه و جودة شعره ، فأنشدوني شيئا من شعره لم أحمده فقلت : لآتينّه و لاطأطأنّ منه ، فأتيته و هو جالس على باب بيته ، فرأيته أعمى قبيح المنظر عظيم الجثّة </w:t>
      </w:r>
      <w:r w:rsidR="00980442">
        <w:rPr>
          <w:rtl/>
        </w:rPr>
        <w:t xml:space="preserve">، </w:t>
      </w:r>
      <w:r w:rsidRPr="007D02BD">
        <w:rPr>
          <w:rtl/>
        </w:rPr>
        <w:t>فقلت : لعن اللَّه من يبالي بهذا ، إذ جاء رجل فقال : إنّ فلانا سبّك عند الأمير و جاء قوم فسلّموا عليه فلم يردد عليهم فجعلوا ينظرون إليه و قد ورمت أوداجه فلم يلبث أن أنشدنا بأعلى صوته :</w:t>
      </w:r>
    </w:p>
    <w:tbl>
      <w:tblPr>
        <w:tblStyle w:val="TableGrid"/>
        <w:bidiVisual/>
        <w:tblW w:w="4562" w:type="pct"/>
        <w:tblInd w:w="384" w:type="dxa"/>
        <w:tblLook w:val="01E0"/>
      </w:tblPr>
      <w:tblGrid>
        <w:gridCol w:w="4363"/>
        <w:gridCol w:w="310"/>
        <w:gridCol w:w="4319"/>
      </w:tblGrid>
      <w:tr w:rsidR="00A33523" w:rsidTr="00A33523">
        <w:trPr>
          <w:trHeight w:val="350"/>
        </w:trPr>
        <w:tc>
          <w:tcPr>
            <w:tcW w:w="3920" w:type="dxa"/>
            <w:shd w:val="clear" w:color="auto" w:fill="auto"/>
          </w:tcPr>
          <w:p w:rsidR="00A33523" w:rsidRDefault="00EB4D47" w:rsidP="00A33523">
            <w:pPr>
              <w:pStyle w:val="libPoem"/>
            </w:pPr>
            <w:r w:rsidRPr="007D02BD">
              <w:rPr>
                <w:rtl/>
              </w:rPr>
              <w:t>نبّئت نائك امّه يغتابني</w:t>
            </w:r>
            <w:r w:rsidR="00A33523" w:rsidRPr="00725071">
              <w:rPr>
                <w:rStyle w:val="libPoemTiniChar0"/>
                <w:rtl/>
              </w:rPr>
              <w:br/>
              <w:t> </w:t>
            </w:r>
          </w:p>
        </w:tc>
        <w:tc>
          <w:tcPr>
            <w:tcW w:w="279" w:type="dxa"/>
            <w:shd w:val="clear" w:color="auto" w:fill="auto"/>
          </w:tcPr>
          <w:p w:rsidR="00A33523" w:rsidRDefault="00A33523" w:rsidP="00A33523">
            <w:pPr>
              <w:pStyle w:val="libPoem"/>
              <w:rPr>
                <w:rtl/>
              </w:rPr>
            </w:pPr>
          </w:p>
        </w:tc>
        <w:tc>
          <w:tcPr>
            <w:tcW w:w="3881" w:type="dxa"/>
            <w:shd w:val="clear" w:color="auto" w:fill="auto"/>
          </w:tcPr>
          <w:p w:rsidR="00A33523" w:rsidRDefault="00EB4D47" w:rsidP="00A33523">
            <w:pPr>
              <w:pStyle w:val="libPoem"/>
            </w:pPr>
            <w:r w:rsidRPr="007D02BD">
              <w:rPr>
                <w:rtl/>
              </w:rPr>
              <w:t>عند الأمير و هل عليّ أمير</w:t>
            </w:r>
            <w:r w:rsidR="00A33523" w:rsidRPr="00725071">
              <w:rPr>
                <w:rStyle w:val="libPoemTiniChar0"/>
                <w:rtl/>
              </w:rPr>
              <w:br/>
              <w:t> </w:t>
            </w:r>
          </w:p>
        </w:tc>
      </w:tr>
    </w:tbl>
    <w:p w:rsidR="00C20D35" w:rsidRDefault="007D02BD" w:rsidP="00DD4BEA">
      <w:pPr>
        <w:pStyle w:val="libNormal"/>
        <w:rPr>
          <w:rtl/>
        </w:rPr>
      </w:pPr>
      <w:r w:rsidRPr="007D02BD">
        <w:rPr>
          <w:rtl/>
        </w:rPr>
        <w:t xml:space="preserve">فارتعدت فرائصي و عظم في عيني فقلت : الحمد للَّه الذي أبعدني من شرّك </w:t>
      </w:r>
      <w:r w:rsidR="00980442">
        <w:rPr>
          <w:rStyle w:val="libFootnotenumChar"/>
          <w:rtl/>
        </w:rPr>
        <w:t>(</w:t>
      </w:r>
      <w:r w:rsidR="00980442" w:rsidRPr="00EB4D47">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همّ الفرزدق بهجاء عبد القيس فأرسل إليه زياد الأعجم :</w:t>
      </w:r>
    </w:p>
    <w:p w:rsidR="00C20D35" w:rsidRDefault="007D02BD" w:rsidP="00DD4BEA">
      <w:pPr>
        <w:pStyle w:val="libNormal"/>
        <w:rPr>
          <w:rtl/>
        </w:rPr>
      </w:pPr>
      <w:r w:rsidRPr="007D02BD">
        <w:rPr>
          <w:rtl/>
        </w:rPr>
        <w:t>فما ترك الهاجون لي إن هجوته مصحّا أراه في أديم الفرزدق .</w:t>
      </w:r>
    </w:p>
    <w:p w:rsidR="00C20D35" w:rsidRDefault="007D02BD" w:rsidP="00DD4BEA">
      <w:pPr>
        <w:pStyle w:val="libNormal"/>
        <w:rPr>
          <w:rtl/>
        </w:rPr>
      </w:pPr>
      <w:r w:rsidRPr="007D02BD">
        <w:rPr>
          <w:rtl/>
        </w:rPr>
        <w:t xml:space="preserve">فقال الفرزدق : مالي إلى هجاء هؤلاء سبيل ما عاش هذا العبد </w:t>
      </w:r>
      <w:r w:rsidR="00980442">
        <w:rPr>
          <w:rStyle w:val="libFootnotenumChar"/>
          <w:rtl/>
        </w:rPr>
        <w:t>(</w:t>
      </w:r>
      <w:r w:rsidR="00980442" w:rsidRPr="00EB4D47">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العيون ) : قال عبد الملك بن عمير : قدم علينا الأحنف الكوفة مع</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ابن قتيبة ، الشعر و الشعراء : 53 .</w:t>
      </w:r>
    </w:p>
    <w:p w:rsidR="00C20D35" w:rsidRDefault="00EB221F" w:rsidP="00EB221F">
      <w:pPr>
        <w:pStyle w:val="libFootnote"/>
        <w:rPr>
          <w:rtl/>
        </w:rPr>
      </w:pPr>
      <w:r w:rsidRPr="007D02BD">
        <w:rPr>
          <w:rtl/>
        </w:rPr>
        <w:t xml:space="preserve">( 2 </w:t>
      </w:r>
      <w:r>
        <w:rPr>
          <w:rtl/>
        </w:rPr>
        <w:t>)</w:t>
      </w:r>
      <w:r w:rsidR="007D02BD" w:rsidRPr="007D02BD">
        <w:rPr>
          <w:rtl/>
        </w:rPr>
        <w:t xml:space="preserve"> الأمثال ، الميداني 1 : 86 .</w:t>
      </w:r>
    </w:p>
    <w:p w:rsidR="00C20D35" w:rsidRDefault="00EB221F" w:rsidP="00EB221F">
      <w:pPr>
        <w:pStyle w:val="libFootnote"/>
        <w:rPr>
          <w:rtl/>
        </w:rPr>
      </w:pPr>
      <w:r w:rsidRPr="007D02BD">
        <w:rPr>
          <w:rtl/>
        </w:rPr>
        <w:t xml:space="preserve">( 3 </w:t>
      </w:r>
      <w:r>
        <w:rPr>
          <w:rtl/>
        </w:rPr>
        <w:t>)</w:t>
      </w:r>
    </w:p>
    <w:p w:rsidR="007D02BD" w:rsidRPr="007D02BD" w:rsidRDefault="00EB221F" w:rsidP="00EB221F">
      <w:pPr>
        <w:pStyle w:val="libFootnote"/>
        <w:rPr>
          <w:rtl/>
        </w:rPr>
      </w:pPr>
      <w:r w:rsidRPr="007D02BD">
        <w:rPr>
          <w:rtl/>
        </w:rPr>
        <w:t xml:space="preserve">( 4 </w:t>
      </w:r>
      <w:r>
        <w:rPr>
          <w:rtl/>
        </w:rPr>
        <w:t>)</w:t>
      </w:r>
    </w:p>
    <w:p w:rsidR="00C20D35" w:rsidRDefault="001A00B3" w:rsidP="00EB4D47">
      <w:pPr>
        <w:pStyle w:val="libNormal0"/>
        <w:rPr>
          <w:rtl/>
        </w:rPr>
      </w:pPr>
      <w:r>
        <w:rPr>
          <w:rtl/>
        </w:rPr>
        <w:br w:type="page"/>
      </w:r>
      <w:r w:rsidR="007D02BD" w:rsidRPr="007D02BD">
        <w:rPr>
          <w:rtl/>
        </w:rPr>
        <w:lastRenderedPageBreak/>
        <w:t xml:space="preserve">مصعب بن الزبير ، فما رأيت خصلة تذم إلاّ و رأيتها فيه ، كان أصغر </w:t>
      </w:r>
      <w:r w:rsidR="00980442">
        <w:rPr>
          <w:rStyle w:val="libFootnotenumChar"/>
          <w:rtl/>
        </w:rPr>
        <w:t>(</w:t>
      </w:r>
      <w:r w:rsidR="00980442" w:rsidRPr="00EB4D47">
        <w:rPr>
          <w:rStyle w:val="libFootnotenumChar"/>
          <w:rtl/>
        </w:rPr>
        <w:t>1</w:t>
      </w:r>
      <w:r w:rsidR="00980442">
        <w:rPr>
          <w:rStyle w:val="libFootnotenumChar"/>
          <w:rtl/>
        </w:rPr>
        <w:t>)</w:t>
      </w:r>
      <w:r w:rsidR="007D02BD" w:rsidRPr="007D02BD">
        <w:rPr>
          <w:rtl/>
        </w:rPr>
        <w:t xml:space="preserve"> الرأس متراكب الأسنان في خدّه ميل </w:t>
      </w:r>
      <w:r w:rsidR="00980442">
        <w:rPr>
          <w:rStyle w:val="libFootnotenumChar"/>
          <w:rtl/>
        </w:rPr>
        <w:t>(</w:t>
      </w:r>
      <w:r w:rsidR="00980442" w:rsidRPr="00EB4D47">
        <w:rPr>
          <w:rStyle w:val="libFootnotenumChar"/>
          <w:rtl/>
        </w:rPr>
        <w:t>2</w:t>
      </w:r>
      <w:r w:rsidR="00980442">
        <w:rPr>
          <w:rStyle w:val="libFootnotenumChar"/>
          <w:rtl/>
        </w:rPr>
        <w:t>)</w:t>
      </w:r>
      <w:r w:rsidR="007D02BD" w:rsidRPr="007D02BD">
        <w:rPr>
          <w:rtl/>
        </w:rPr>
        <w:t xml:space="preserve"> مائل الذّقن ناتى‏ء الوجه ، غائر العين خفيف العارض أحنف الرّجل ، و لكنّه إذا تكلّم جلّى عن نفسه </w:t>
      </w:r>
      <w:r w:rsidR="00980442">
        <w:rPr>
          <w:rStyle w:val="libFootnotenumChar"/>
          <w:rtl/>
        </w:rPr>
        <w:t>(</w:t>
      </w:r>
      <w:r w:rsidR="00980442" w:rsidRPr="00EB4D47">
        <w:rPr>
          <w:rStyle w:val="libFootnotenumChar"/>
          <w:rtl/>
        </w:rPr>
        <w:t>3</w:t>
      </w:r>
      <w:r w:rsidR="00980442">
        <w:rPr>
          <w:rStyle w:val="libFootnotenumChar"/>
          <w:rtl/>
        </w:rPr>
        <w:t>)</w:t>
      </w:r>
      <w:r w:rsidR="007D02BD" w:rsidRPr="007D02BD">
        <w:rPr>
          <w:rtl/>
        </w:rPr>
        <w:t xml:space="preserve"> . و قال الشاعر :</w:t>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EB4D47" w:rsidP="00A33523">
            <w:pPr>
              <w:pStyle w:val="libPoem"/>
            </w:pPr>
            <w:r w:rsidRPr="007D02BD">
              <w:rPr>
                <w:rtl/>
              </w:rPr>
              <w:t>و ما حسن الرجال لهم بحسن</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EB4D47" w:rsidP="00A33523">
            <w:pPr>
              <w:pStyle w:val="libPoem"/>
            </w:pPr>
            <w:r w:rsidRPr="007D02BD">
              <w:rPr>
                <w:rtl/>
              </w:rPr>
              <w:t>إذا لم يسعد الحسن البيان</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EB4D47" w:rsidP="00A33523">
            <w:pPr>
              <w:pStyle w:val="libPoem"/>
            </w:pPr>
            <w:r w:rsidRPr="007D02BD">
              <w:rPr>
                <w:rtl/>
              </w:rPr>
              <w:t>كفى بالمرء عيبا أن تراه</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EB4D47" w:rsidP="00A33523">
            <w:pPr>
              <w:pStyle w:val="libPoem"/>
            </w:pPr>
            <w:r w:rsidRPr="007D02BD">
              <w:rPr>
                <w:rtl/>
              </w:rPr>
              <w:t>له وجه و ليس له بيان</w:t>
            </w:r>
            <w:r w:rsidR="00A33523" w:rsidRPr="00725071">
              <w:rPr>
                <w:rStyle w:val="libPoemTiniChar0"/>
                <w:rtl/>
              </w:rPr>
              <w:br/>
              <w:t> </w:t>
            </w:r>
          </w:p>
        </w:tc>
      </w:tr>
    </w:tbl>
    <w:p w:rsidR="00C20D35" w:rsidRDefault="007D02BD" w:rsidP="00DD4BEA">
      <w:pPr>
        <w:pStyle w:val="libNormal"/>
        <w:rPr>
          <w:rtl/>
        </w:rPr>
      </w:pPr>
      <w:r w:rsidRPr="007D02BD">
        <w:rPr>
          <w:rtl/>
        </w:rPr>
        <w:t xml:space="preserve">و في ( الطبقات ) في وفد عبد القيس قال لهم النبي </w:t>
      </w:r>
      <w:r w:rsidR="00415556" w:rsidRPr="00415556">
        <w:rPr>
          <w:rStyle w:val="libAlaemChar"/>
          <w:rtl/>
        </w:rPr>
        <w:t>صلى‌الله‌عليه‌وآله</w:t>
      </w:r>
      <w:r w:rsidRPr="007D02BD">
        <w:rPr>
          <w:rtl/>
        </w:rPr>
        <w:t xml:space="preserve"> : أيّكم عبد اللَّه الأشجّ ؟ فقال أحدهم : أنا و كان رجلا دميما فنظر إليه النبي </w:t>
      </w:r>
      <w:r w:rsidR="00415556" w:rsidRPr="00415556">
        <w:rPr>
          <w:rStyle w:val="libAlaemChar"/>
          <w:rtl/>
        </w:rPr>
        <w:t>صلى‌الله‌عليه‌وآله</w:t>
      </w:r>
      <w:r w:rsidRPr="007D02BD">
        <w:rPr>
          <w:rtl/>
        </w:rPr>
        <w:t xml:space="preserve"> فقال : لا يستسقى في مسوك الرجال ، و إنّما يحتاج من الرجل إلى أصغريه لسانه و قلبه </w:t>
      </w:r>
      <w:r w:rsidR="00980442">
        <w:rPr>
          <w:rStyle w:val="libFootnotenumChar"/>
          <w:rtl/>
        </w:rPr>
        <w:t>(</w:t>
      </w:r>
      <w:r w:rsidR="00980442" w:rsidRPr="00EB4D47">
        <w:rPr>
          <w:rStyle w:val="libFootnotenumChar"/>
          <w:rtl/>
        </w:rPr>
        <w:t>4</w:t>
      </w:r>
      <w:r w:rsidR="00980442">
        <w:rPr>
          <w:rStyle w:val="libFootnotenumChar"/>
          <w:rtl/>
        </w:rPr>
        <w:t>)</w:t>
      </w:r>
      <w:r w:rsidRPr="007D02BD">
        <w:rPr>
          <w:rtl/>
        </w:rPr>
        <w:t xml:space="preserve"> . و في ( العقد ) :</w:t>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EB4D47" w:rsidP="00A33523">
            <w:pPr>
              <w:pStyle w:val="libPoem"/>
            </w:pPr>
            <w:r w:rsidRPr="007D02BD">
              <w:rPr>
                <w:rtl/>
              </w:rPr>
              <w:t>و ما المرء إلاّ الأصغران لسانه</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EB4D47" w:rsidP="00A33523">
            <w:pPr>
              <w:pStyle w:val="libPoem"/>
            </w:pPr>
            <w:r w:rsidRPr="007D02BD">
              <w:rPr>
                <w:rtl/>
              </w:rPr>
              <w:t>و معقوله و الجسم خلق مصوّر</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EB4D47" w:rsidP="00A33523">
            <w:pPr>
              <w:pStyle w:val="libPoem"/>
            </w:pPr>
            <w:r w:rsidRPr="007D02BD">
              <w:rPr>
                <w:rtl/>
              </w:rPr>
              <w:t>فإن تر منه ما يروق فربّما</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EB4D47" w:rsidP="00A33523">
            <w:pPr>
              <w:pStyle w:val="libPoem"/>
            </w:pPr>
            <w:r w:rsidRPr="007D02BD">
              <w:rPr>
                <w:rtl/>
              </w:rPr>
              <w:t xml:space="preserve">أمرّ مذاق العود و العود أخضر </w:t>
            </w:r>
            <w:r w:rsidR="00980442">
              <w:rPr>
                <w:rStyle w:val="libFootnotenumChar"/>
                <w:rtl/>
              </w:rPr>
              <w:t>(</w:t>
            </w:r>
            <w:r w:rsidR="00980442" w:rsidRPr="00EB4D47">
              <w:rPr>
                <w:rStyle w:val="libFootnotenumChar"/>
                <w:rtl/>
              </w:rPr>
              <w:t>5</w:t>
            </w:r>
            <w:r w:rsidR="00980442">
              <w:rPr>
                <w:rStyle w:val="libFootnotenumChar"/>
                <w:rtl/>
              </w:rPr>
              <w:t>)</w:t>
            </w:r>
            <w:r w:rsidR="00A33523" w:rsidRPr="00725071">
              <w:rPr>
                <w:rStyle w:val="libPoemTiniChar0"/>
                <w:rtl/>
              </w:rPr>
              <w:br/>
              <w:t> </w:t>
            </w:r>
          </w:p>
        </w:tc>
      </w:tr>
    </w:tbl>
    <w:p w:rsidR="00C20D35" w:rsidRDefault="007D02BD" w:rsidP="00DD4BEA">
      <w:pPr>
        <w:pStyle w:val="libNormal"/>
        <w:rPr>
          <w:rtl/>
        </w:rPr>
      </w:pPr>
      <w:r w:rsidRPr="007D02BD">
        <w:rPr>
          <w:rtl/>
        </w:rPr>
        <w:t>و قال زهير :</w:t>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EB4D47" w:rsidP="00A33523">
            <w:pPr>
              <w:pStyle w:val="libPoem"/>
            </w:pPr>
            <w:r w:rsidRPr="007D02BD">
              <w:rPr>
                <w:rtl/>
              </w:rPr>
              <w:t>و كائن ترى من معجب لك صامت</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EB4D47" w:rsidP="00A33523">
            <w:pPr>
              <w:pStyle w:val="libPoem"/>
            </w:pPr>
            <w:r w:rsidRPr="007D02BD">
              <w:rPr>
                <w:rtl/>
              </w:rPr>
              <w:t>زيادته أو نقصه في التّكلم</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EB4D47" w:rsidP="00A33523">
            <w:pPr>
              <w:pStyle w:val="libPoem"/>
            </w:pPr>
            <w:r w:rsidRPr="007D02BD">
              <w:rPr>
                <w:rtl/>
              </w:rPr>
              <w:t>لسان الفتى نصف و نصف فؤاده</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EB4D47" w:rsidP="00A33523">
            <w:pPr>
              <w:pStyle w:val="libPoem"/>
            </w:pPr>
            <w:r w:rsidRPr="007D02BD">
              <w:rPr>
                <w:rtl/>
              </w:rPr>
              <w:t xml:space="preserve">فلم يبق الا صورة اللحم و الدم </w:t>
            </w:r>
            <w:r w:rsidR="00980442">
              <w:rPr>
                <w:rStyle w:val="libFootnotenumChar"/>
                <w:rtl/>
              </w:rPr>
              <w:t>(</w:t>
            </w:r>
            <w:r w:rsidR="00980442" w:rsidRPr="00EB4D47">
              <w:rPr>
                <w:rStyle w:val="libFootnotenumChar"/>
                <w:rtl/>
              </w:rPr>
              <w:t>6</w:t>
            </w:r>
            <w:r w:rsidR="00980442">
              <w:rPr>
                <w:rStyle w:val="libFootnotenumChar"/>
                <w:rtl/>
              </w:rPr>
              <w:t>)</w:t>
            </w:r>
            <w:r w:rsidR="00A33523" w:rsidRPr="00725071">
              <w:rPr>
                <w:rStyle w:val="libPoemTiniChar0"/>
                <w:rtl/>
              </w:rPr>
              <w:br/>
              <w:t> </w:t>
            </w:r>
          </w:p>
        </w:tc>
      </w:tr>
    </w:tbl>
    <w:p w:rsidR="00C20D35" w:rsidRDefault="007D02BD" w:rsidP="00DD4BEA">
      <w:pPr>
        <w:pStyle w:val="libNormal"/>
        <w:rPr>
          <w:rtl/>
        </w:rPr>
      </w:pPr>
      <w:r w:rsidRPr="007D02BD">
        <w:rPr>
          <w:rtl/>
        </w:rPr>
        <w:t>هذا ، و في أخبار حكماء القفطي : كان في مصر يهوديّ يرتزق بصناعة مداواة الجراح في غاية الخمول ، فاتفق أن عرض لرجل الحاكم عقر زمن عجز أطباؤه الخواص عنه ، فأحضر له الرجل فطرح عليه دواء يابسا فنشفه و شفاه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نسخة التحقيق صعل : صغير .</w:t>
      </w:r>
    </w:p>
    <w:p w:rsidR="00C20D35" w:rsidRDefault="00EB221F" w:rsidP="00EB221F">
      <w:pPr>
        <w:pStyle w:val="libFootnote"/>
        <w:rPr>
          <w:rtl/>
        </w:rPr>
      </w:pPr>
      <w:r w:rsidRPr="007D02BD">
        <w:rPr>
          <w:rtl/>
        </w:rPr>
        <w:t xml:space="preserve">( 2 </w:t>
      </w:r>
      <w:r>
        <w:rPr>
          <w:rtl/>
        </w:rPr>
        <w:t>)</w:t>
      </w:r>
    </w:p>
    <w:p w:rsidR="00C20D35" w:rsidRDefault="00EB221F" w:rsidP="00EB221F">
      <w:pPr>
        <w:pStyle w:val="libFootnote"/>
        <w:rPr>
          <w:rtl/>
        </w:rPr>
      </w:pPr>
      <w:r w:rsidRPr="007D02BD">
        <w:rPr>
          <w:rtl/>
        </w:rPr>
        <w:t xml:space="preserve">( 3 </w:t>
      </w:r>
      <w:r>
        <w:rPr>
          <w:rtl/>
        </w:rPr>
        <w:t>)</w:t>
      </w:r>
      <w:r w:rsidR="007D02BD" w:rsidRPr="007D02BD">
        <w:rPr>
          <w:rtl/>
        </w:rPr>
        <w:t xml:space="preserve"> العيون ، ابن قتيبة 4 : 35 .</w:t>
      </w:r>
    </w:p>
    <w:p w:rsidR="00C20D35" w:rsidRDefault="00EB221F" w:rsidP="00EB221F">
      <w:pPr>
        <w:pStyle w:val="libFootnote"/>
        <w:rPr>
          <w:rtl/>
        </w:rPr>
      </w:pPr>
      <w:r w:rsidRPr="007D02BD">
        <w:rPr>
          <w:rtl/>
        </w:rPr>
        <w:t xml:space="preserve">( 4 </w:t>
      </w:r>
      <w:r>
        <w:rPr>
          <w:rtl/>
        </w:rPr>
        <w:t>)</w:t>
      </w:r>
      <w:r w:rsidR="007D02BD" w:rsidRPr="007D02BD">
        <w:rPr>
          <w:rtl/>
        </w:rPr>
        <w:t xml:space="preserve"> الطبقات 1 : 314 .</w:t>
      </w:r>
    </w:p>
    <w:p w:rsidR="00C20D35" w:rsidRDefault="00EB221F" w:rsidP="00EB221F">
      <w:pPr>
        <w:pStyle w:val="libFootnote"/>
        <w:rPr>
          <w:rtl/>
        </w:rPr>
      </w:pPr>
      <w:r w:rsidRPr="007D02BD">
        <w:rPr>
          <w:rtl/>
        </w:rPr>
        <w:t xml:space="preserve">( 5 </w:t>
      </w:r>
      <w:r>
        <w:rPr>
          <w:rtl/>
        </w:rPr>
        <w:t>)</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ابن عبد ربه ، العقد الفريد 4 : 179 .</w:t>
      </w:r>
    </w:p>
    <w:p w:rsidR="00C20D35" w:rsidRDefault="001A00B3" w:rsidP="00767999">
      <w:pPr>
        <w:pStyle w:val="libNormal0"/>
        <w:rPr>
          <w:rtl/>
        </w:rPr>
      </w:pPr>
      <w:r>
        <w:rPr>
          <w:rtl/>
        </w:rPr>
        <w:br w:type="page"/>
      </w:r>
      <w:r w:rsidR="007D02BD" w:rsidRPr="007D02BD">
        <w:rPr>
          <w:rtl/>
        </w:rPr>
        <w:lastRenderedPageBreak/>
        <w:t xml:space="preserve">في ثلاثة أيام ، فأطلق له ألف دينار و خلع عليه و لقبه بالحقير النافع و جعله من أطبائه الخواصّ </w:t>
      </w:r>
      <w:r w:rsidR="00980442">
        <w:rPr>
          <w:rStyle w:val="libFootnotenumChar"/>
          <w:rtl/>
        </w:rPr>
        <w:t>(</w:t>
      </w:r>
      <w:r w:rsidR="00980442" w:rsidRPr="008B2249">
        <w:rPr>
          <w:rStyle w:val="libFootnotenumChar"/>
          <w:rtl/>
        </w:rPr>
        <w:t>1</w:t>
      </w:r>
      <w:r w:rsidR="00980442">
        <w:rPr>
          <w:rStyle w:val="libFootnotenumChar"/>
          <w:rtl/>
        </w:rPr>
        <w:t>)</w:t>
      </w:r>
      <w:r w:rsidR="007D02BD" w:rsidRPr="007D02BD">
        <w:rPr>
          <w:rtl/>
        </w:rPr>
        <w:t xml:space="preserve"> .</w:t>
      </w:r>
    </w:p>
    <w:p w:rsidR="00C20D35" w:rsidRDefault="007D02BD" w:rsidP="00A33523">
      <w:pPr>
        <w:pStyle w:val="Heading1"/>
        <w:rPr>
          <w:rtl/>
        </w:rPr>
      </w:pPr>
      <w:bookmarkStart w:id="164" w:name="_Toc369352437"/>
      <w:r w:rsidRPr="007D02BD">
        <w:rPr>
          <w:rtl/>
        </w:rPr>
        <w:t>89</w:t>
      </w:r>
      <w:r w:rsidR="00A33523">
        <w:rPr>
          <w:rFonts w:hint="cs"/>
          <w:rtl/>
        </w:rPr>
        <w:t xml:space="preserve"> </w:t>
      </w:r>
      <w:r w:rsidRPr="007D02BD">
        <w:rPr>
          <w:rtl/>
        </w:rPr>
        <w:t xml:space="preserve">الحكمة ( 394 ) و قال </w:t>
      </w:r>
      <w:r w:rsidR="00415556" w:rsidRPr="00415556">
        <w:rPr>
          <w:rStyle w:val="libAlaemHeading2Char"/>
          <w:rtl/>
        </w:rPr>
        <w:t>عليه‌السلام</w:t>
      </w:r>
      <w:r w:rsidRPr="007D02BD">
        <w:rPr>
          <w:rtl/>
        </w:rPr>
        <w:t xml:space="preserve"> :</w:t>
      </w:r>
      <w:bookmarkEnd w:id="164"/>
    </w:p>
    <w:p w:rsidR="00C20D35" w:rsidRDefault="007D02BD" w:rsidP="00DD4BEA">
      <w:pPr>
        <w:pStyle w:val="libNormal"/>
        <w:rPr>
          <w:rtl/>
        </w:rPr>
      </w:pPr>
      <w:r w:rsidRPr="007D02BD">
        <w:rPr>
          <w:rtl/>
        </w:rPr>
        <w:t>رُبَّ قَوْلٍ أَنْفَذُ مِنْ صَوْلٍ في ( الأغاني ) : وفد أبو براء ملاعب الأسنة و إخوته طفيل و معاوية و عبيدة بنو مالك بن جعفر بن كلاب و معهم لبيد بن ربيعة بن مالك و هو غلام على النعمان بن المنذر ، فوجدوا عنده الربيع بن زياد العبسي و كان ينادم النعمان فاذا خلا به يطعن في الجعفريين ، فرأوا من الملك جفاء و قد كان يكرمهم قبل ذلك فخرجوا من عنده غضابا و لبيد في رحالهم يحفظ أمتعتهم فألفاهم الليلة يتذاكرون أمر الربيع فسألهم فكتموه ، فقال : و اللَّه لا أحفظ لكم متاعا أو تخبروني و كانت أم لبيد امرأة من عبس فقالوا : خالك قد غلبنا على الملك . فقال لهم : هل تقدرون على أن تجمعوا بيني و بينه فأزجره عنكم بقول ممضّ ثم لا يلتفت النعمان إليه أبدا . إلى أن قال : ثم غدوا به معهم على النعمان فوجدوه يتغدّى و معه الربيع و هما يأكلان ليس معه غيره ، فلمّا فرغ أذن لهم فذكروا له حاجتهم ، فاعترض الربيع في كلامهم ، فقام لبيد و قال :</w:t>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8B2249" w:rsidP="00A33523">
            <w:pPr>
              <w:pStyle w:val="libPoem"/>
            </w:pPr>
            <w:r w:rsidRPr="007D02BD">
              <w:rPr>
                <w:rtl/>
              </w:rPr>
              <w:t>يا ربّ هيجا هي خير من دعه</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8B2249" w:rsidP="00A33523">
            <w:pPr>
              <w:pStyle w:val="libPoem"/>
            </w:pPr>
            <w:r w:rsidRPr="007D02BD">
              <w:rPr>
                <w:rtl/>
              </w:rPr>
              <w:t>أكلّ يوم هامتي مقرّعة</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8B2249" w:rsidP="00A33523">
            <w:pPr>
              <w:pStyle w:val="libPoem"/>
            </w:pPr>
            <w:r w:rsidRPr="007D02BD">
              <w:rPr>
                <w:rtl/>
              </w:rPr>
              <w:t>يخبرك عن هذا خبير فاسمعه</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8B2249" w:rsidP="00A33523">
            <w:pPr>
              <w:pStyle w:val="libPoem"/>
            </w:pPr>
            <w:r w:rsidRPr="007D02BD">
              <w:rPr>
                <w:rtl/>
              </w:rPr>
              <w:t>مهلا أبيت اللّعن لا تأكل معه</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8B2249" w:rsidP="00A33523">
            <w:pPr>
              <w:pStyle w:val="libPoem"/>
            </w:pPr>
            <w:r w:rsidRPr="007D02BD">
              <w:rPr>
                <w:rtl/>
              </w:rPr>
              <w:t>إنّ استه من برص ملمّعه</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8B2249" w:rsidP="00A33523">
            <w:pPr>
              <w:pStyle w:val="libPoem"/>
            </w:pPr>
            <w:r w:rsidRPr="007D02BD">
              <w:rPr>
                <w:rtl/>
              </w:rPr>
              <w:t>و إنّه يدخل فيها إصبعه</w:t>
            </w:r>
            <w:r w:rsidR="00A33523" w:rsidRPr="00725071">
              <w:rPr>
                <w:rStyle w:val="libPoemTiniChar0"/>
                <w:rtl/>
              </w:rPr>
              <w:br/>
              <w:t> </w:t>
            </w:r>
          </w:p>
        </w:tc>
      </w:tr>
    </w:tbl>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أخبار الحكماء ، القطفي : 122 .</w:t>
      </w:r>
    </w:p>
    <w:p w:rsidR="00A3352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A33523" w:rsidTr="00A33523">
        <w:trPr>
          <w:trHeight w:val="350"/>
        </w:trPr>
        <w:tc>
          <w:tcPr>
            <w:tcW w:w="3920" w:type="dxa"/>
            <w:shd w:val="clear" w:color="auto" w:fill="auto"/>
          </w:tcPr>
          <w:p w:rsidR="00A33523" w:rsidRDefault="00AC4FF3" w:rsidP="00A33523">
            <w:pPr>
              <w:pStyle w:val="libPoem"/>
            </w:pPr>
            <w:r w:rsidRPr="007D02BD">
              <w:rPr>
                <w:rtl/>
              </w:rPr>
              <w:lastRenderedPageBreak/>
              <w:t>يدخلها حتى يواري أشجعه</w:t>
            </w:r>
            <w:r w:rsidR="00A33523" w:rsidRPr="00725071">
              <w:rPr>
                <w:rStyle w:val="libPoemTiniChar0"/>
                <w:rtl/>
              </w:rPr>
              <w:br/>
              <w:t> </w:t>
            </w:r>
          </w:p>
        </w:tc>
        <w:tc>
          <w:tcPr>
            <w:tcW w:w="279" w:type="dxa"/>
            <w:shd w:val="clear" w:color="auto" w:fill="auto"/>
          </w:tcPr>
          <w:p w:rsidR="00A33523" w:rsidRDefault="00A33523" w:rsidP="00A33523">
            <w:pPr>
              <w:pStyle w:val="libPoem"/>
              <w:rPr>
                <w:rtl/>
              </w:rPr>
            </w:pPr>
          </w:p>
        </w:tc>
        <w:tc>
          <w:tcPr>
            <w:tcW w:w="3881" w:type="dxa"/>
            <w:shd w:val="clear" w:color="auto" w:fill="auto"/>
          </w:tcPr>
          <w:p w:rsidR="00A33523" w:rsidRDefault="00AC4FF3" w:rsidP="00A33523">
            <w:pPr>
              <w:pStyle w:val="libPoem"/>
            </w:pPr>
            <w:r w:rsidRPr="007D02BD">
              <w:rPr>
                <w:rtl/>
              </w:rPr>
              <w:t xml:space="preserve">كأنّما يطلب شيئا ضيّعه </w:t>
            </w:r>
            <w:r w:rsidR="00980442">
              <w:rPr>
                <w:rStyle w:val="libFootnotenumChar"/>
                <w:rtl/>
              </w:rPr>
              <w:t>(</w:t>
            </w:r>
            <w:r w:rsidR="00980442" w:rsidRPr="00AC4FF3">
              <w:rPr>
                <w:rStyle w:val="libFootnotenumChar"/>
                <w:rtl/>
              </w:rPr>
              <w:t>1</w:t>
            </w:r>
            <w:r w:rsidR="00980442">
              <w:rPr>
                <w:rStyle w:val="libFootnotenumChar"/>
                <w:rtl/>
              </w:rPr>
              <w:t>)</w:t>
            </w:r>
            <w:r w:rsidR="00A33523" w:rsidRPr="00725071">
              <w:rPr>
                <w:rStyle w:val="libPoemTiniChar0"/>
                <w:rtl/>
              </w:rPr>
              <w:br/>
              <w:t> </w:t>
            </w:r>
          </w:p>
        </w:tc>
      </w:tr>
    </w:tbl>
    <w:p w:rsidR="00C20D35" w:rsidRDefault="007D02BD" w:rsidP="00DD4BEA">
      <w:pPr>
        <w:pStyle w:val="libNormal"/>
        <w:rPr>
          <w:rtl/>
        </w:rPr>
      </w:pPr>
      <w:r w:rsidRPr="007D02BD">
        <w:rPr>
          <w:rtl/>
        </w:rPr>
        <w:t>فلمّا فرغ التفت النعمان إلى الربيع شزرا يرمقه قال : لا و اللَّه لقد كذب عليّ ، و انصرف إلى منزله و كتب إلى النعمان : إنّي قد تخوّفت أن يكون قد وقر في صدرك ما قاله لبيد ، و لست برائم حتى تبعث من يجرّدني فيعلم من حضرك أنّي لست كما قال ، فأرسل النعمان إليه : إنّك لست بانتفائك ممّا قال لبيد شيئا و لا قادرا على ما زلّت به الألسن . و كتب إليه :</w:t>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AC4FF3" w:rsidP="00A33523">
            <w:pPr>
              <w:pStyle w:val="libPoem"/>
            </w:pPr>
            <w:r w:rsidRPr="007D02BD">
              <w:rPr>
                <w:rtl/>
              </w:rPr>
              <w:t>شرّد برحلك عنّي حيث شئت و لا</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AC4FF3" w:rsidP="00A33523">
            <w:pPr>
              <w:pStyle w:val="libPoem"/>
            </w:pPr>
            <w:r w:rsidRPr="007D02BD">
              <w:rPr>
                <w:rtl/>
              </w:rPr>
              <w:t>تكثر عليّ و دع عنك الأباطيلا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AC4FF3" w:rsidP="00A33523">
            <w:pPr>
              <w:pStyle w:val="libPoem"/>
            </w:pPr>
            <w:r w:rsidRPr="007D02BD">
              <w:rPr>
                <w:rtl/>
              </w:rPr>
              <w:t>فقد ذكرت به و الركب حامله</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AC4FF3" w:rsidP="00A33523">
            <w:pPr>
              <w:pStyle w:val="libPoem"/>
            </w:pPr>
            <w:r w:rsidRPr="007D02BD">
              <w:rPr>
                <w:rtl/>
              </w:rPr>
              <w:t>وردا يعلّل أهل الشام و النّيلا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AC4FF3" w:rsidP="00A33523">
            <w:pPr>
              <w:pStyle w:val="libPoem"/>
            </w:pPr>
            <w:r w:rsidRPr="007D02BD">
              <w:rPr>
                <w:rtl/>
              </w:rPr>
              <w:t>فما انتفاؤك منه بعد ما جزعت</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AC4FF3" w:rsidP="00A33523">
            <w:pPr>
              <w:pStyle w:val="libPoem"/>
            </w:pPr>
            <w:r w:rsidRPr="007D02BD">
              <w:rPr>
                <w:rtl/>
              </w:rPr>
              <w:t xml:space="preserve">هوج المطيّ به إبراق شمليلا </w:t>
            </w:r>
            <w:r w:rsidR="00980442">
              <w:rPr>
                <w:rStyle w:val="libFootnotenumChar"/>
                <w:rtl/>
              </w:rPr>
              <w:t>(</w:t>
            </w:r>
            <w:r w:rsidR="00980442" w:rsidRPr="00AC4FF3">
              <w:rPr>
                <w:rStyle w:val="libFootnotenumChar"/>
                <w:rtl/>
              </w:rPr>
              <w:t>2</w:t>
            </w:r>
            <w:r w:rsidR="00980442">
              <w:rPr>
                <w:rStyle w:val="libFootnotenumChar"/>
                <w:rtl/>
              </w:rPr>
              <w:t>)</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AC4FF3" w:rsidP="00A33523">
            <w:pPr>
              <w:pStyle w:val="libPoem"/>
            </w:pPr>
            <w:r w:rsidRPr="007D02BD">
              <w:rPr>
                <w:rtl/>
              </w:rPr>
              <w:t>قد قيل ذلك إن حقا و إن كذبا</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AC4FF3" w:rsidP="00A33523">
            <w:pPr>
              <w:pStyle w:val="libPoem"/>
            </w:pPr>
            <w:r w:rsidRPr="007D02BD">
              <w:rPr>
                <w:rtl/>
              </w:rPr>
              <w:t xml:space="preserve">فما اعتذارك من شي‏ء إذا قيلا </w:t>
            </w:r>
            <w:r w:rsidR="00980442">
              <w:rPr>
                <w:rStyle w:val="libFootnotenumChar"/>
                <w:rtl/>
              </w:rPr>
              <w:t>(</w:t>
            </w:r>
            <w:r w:rsidR="00980442" w:rsidRPr="00AC4FF3">
              <w:rPr>
                <w:rStyle w:val="libFootnotenumChar"/>
                <w:rtl/>
              </w:rPr>
              <w:t>3</w:t>
            </w:r>
            <w:r w:rsidR="00980442">
              <w:rPr>
                <w:rStyle w:val="libFootnotenumChar"/>
                <w:rtl/>
              </w:rPr>
              <w:t>)</w:t>
            </w:r>
            <w:r w:rsidR="00A33523" w:rsidRPr="00725071">
              <w:rPr>
                <w:rStyle w:val="libPoemTiniChar0"/>
                <w:rtl/>
              </w:rPr>
              <w:br/>
              <w:t> </w:t>
            </w:r>
          </w:p>
        </w:tc>
      </w:tr>
    </w:tbl>
    <w:p w:rsidR="00C20D35" w:rsidRDefault="007D02BD" w:rsidP="00DD4BEA">
      <w:pPr>
        <w:pStyle w:val="libNormal"/>
        <w:rPr>
          <w:rtl/>
        </w:rPr>
      </w:pPr>
      <w:r w:rsidRPr="007D02BD">
        <w:rPr>
          <w:rtl/>
        </w:rPr>
        <w:t xml:space="preserve">و في ( العيون ) : اسر معاوية يوم صفّين رجلا من أصحاب علي </w:t>
      </w:r>
      <w:r w:rsidR="00415556" w:rsidRPr="00415556">
        <w:rPr>
          <w:rStyle w:val="libAlaemChar"/>
          <w:rtl/>
        </w:rPr>
        <w:t>عليه‌السلام</w:t>
      </w:r>
      <w:r w:rsidRPr="007D02BD">
        <w:rPr>
          <w:rtl/>
        </w:rPr>
        <w:t xml:space="preserve"> </w:t>
      </w:r>
      <w:r w:rsidR="00980442">
        <w:rPr>
          <w:rtl/>
        </w:rPr>
        <w:t xml:space="preserve">، </w:t>
      </w:r>
      <w:r w:rsidRPr="007D02BD">
        <w:rPr>
          <w:rtl/>
        </w:rPr>
        <w:t>فلمّا اقيم بين يديه قال : الحمد للَّه الذي أمكن منك . قال : لا تقل ذلك ، فإنّها مصيبة .</w:t>
      </w:r>
    </w:p>
    <w:p w:rsidR="00C20D35" w:rsidRDefault="007D02BD" w:rsidP="00DD4BEA">
      <w:pPr>
        <w:pStyle w:val="libNormal"/>
        <w:rPr>
          <w:rtl/>
        </w:rPr>
      </w:pPr>
      <w:r w:rsidRPr="007D02BD">
        <w:rPr>
          <w:rtl/>
        </w:rPr>
        <w:t xml:space="preserve">قال : و أيّة نعمة أعظم من أن يكون اللَّه أظفرني برجل قتل في ساعة واحدة جماعة من أصحابي اضربا عنقه . فقال : اللّهم اشهد ان معاوية لم يقتلني فيك و لا لأنّك ترضى قتلي و لكن قتلني في الغلبة على حطام الدّنيا ، فإن فعل فافعل به ما هو أهله و إن لم يفعل فافعل به ما أنت أهله . فقال له معاوية : قاتلك اللَّه لقد سببت فأوجعت في السبّ و دعوت فأبلغت في الدّعاء ، خلّيا سبيله </w:t>
      </w:r>
      <w:r w:rsidR="00980442">
        <w:rPr>
          <w:rStyle w:val="libFootnotenumChar"/>
          <w:rtl/>
        </w:rPr>
        <w:t>(</w:t>
      </w:r>
      <w:r w:rsidR="00980442" w:rsidRPr="00AC4FF3">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كان قول الفرزدق و علم قومه أكل الخبيص و قول أبي العتاهية « وضع سيفك خلخالا » في هجو الفزاري و ابن معن أنفذ من صول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p>
    <w:p w:rsidR="00C20D35" w:rsidRDefault="00EB221F" w:rsidP="00EB221F">
      <w:pPr>
        <w:pStyle w:val="libFootnote"/>
        <w:rPr>
          <w:rtl/>
        </w:rPr>
      </w:pPr>
      <w:r w:rsidRPr="007D02BD">
        <w:rPr>
          <w:rtl/>
        </w:rPr>
        <w:t xml:space="preserve">( 2 </w:t>
      </w:r>
      <w:r>
        <w:rPr>
          <w:rtl/>
        </w:rPr>
        <w:t>)</w:t>
      </w:r>
      <w:r w:rsidR="007D02BD" w:rsidRPr="007D02BD">
        <w:rPr>
          <w:rtl/>
        </w:rPr>
        <w:t xml:space="preserve"> شمليل : بلد .</w:t>
      </w:r>
    </w:p>
    <w:p w:rsidR="00C20D35" w:rsidRDefault="00EB221F" w:rsidP="00EB221F">
      <w:pPr>
        <w:pStyle w:val="libFootnote"/>
        <w:rPr>
          <w:rtl/>
        </w:rPr>
      </w:pPr>
      <w:r w:rsidRPr="007D02BD">
        <w:rPr>
          <w:rtl/>
        </w:rPr>
        <w:t xml:space="preserve">( 3 </w:t>
      </w:r>
      <w:r>
        <w:rPr>
          <w:rtl/>
        </w:rPr>
        <w:t>)</w:t>
      </w:r>
      <w:r w:rsidR="007D02BD" w:rsidRPr="007D02BD">
        <w:rPr>
          <w:rtl/>
        </w:rPr>
        <w:t xml:space="preserve"> الاصفهاني ، الأغاني 17 : 187 ، و قد مرّ ذكر هذه الحكاية في الصفحات السابقة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العيون 1 : 99 .</w:t>
      </w:r>
    </w:p>
    <w:p w:rsidR="00C20D35" w:rsidRDefault="001A00B3" w:rsidP="00DD4BEA">
      <w:pPr>
        <w:pStyle w:val="libNormal"/>
        <w:rPr>
          <w:rtl/>
        </w:rPr>
      </w:pPr>
      <w:r>
        <w:rPr>
          <w:rtl/>
        </w:rPr>
        <w:br w:type="page"/>
      </w:r>
      <w:r w:rsidR="007D02BD" w:rsidRPr="007D02BD">
        <w:rPr>
          <w:rtl/>
        </w:rPr>
        <w:lastRenderedPageBreak/>
        <w:t xml:space="preserve">و قال الحطيئة « و القول ينفذ ما لا ينفذ الابر » </w:t>
      </w:r>
      <w:r w:rsidR="00980442">
        <w:rPr>
          <w:rStyle w:val="libFootnotenumChar"/>
          <w:rtl/>
        </w:rPr>
        <w:t>(</w:t>
      </w:r>
      <w:r w:rsidR="00980442" w:rsidRPr="00EB209E">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أنساب البلاذري ) : كان خالد بن يزيد يقاتل قرقيسا مع كلب و هم أخواله لأن ام يزيد ميسون بنت بجدل من كلب ، فألخّ عليهم بالقتال و الرمي حتى كاد يظفر ، فقال رجل من بني كلاب : لاسمعنّه قولا لا يعود بعده إلى ما يصنع ، و لأكسرنه به ، فلمّا غدا خالد للمحاربة أشرف الكلابي عليه و هو يقول :</w:t>
      </w:r>
    </w:p>
    <w:tbl>
      <w:tblPr>
        <w:tblStyle w:val="TableGrid"/>
        <w:bidiVisual/>
        <w:tblW w:w="4562" w:type="pct"/>
        <w:tblInd w:w="384" w:type="dxa"/>
        <w:tblLook w:val="01E0"/>
      </w:tblPr>
      <w:tblGrid>
        <w:gridCol w:w="4363"/>
        <w:gridCol w:w="310"/>
        <w:gridCol w:w="4319"/>
      </w:tblGrid>
      <w:tr w:rsidR="00A33523" w:rsidTr="00A33523">
        <w:trPr>
          <w:trHeight w:val="350"/>
        </w:trPr>
        <w:tc>
          <w:tcPr>
            <w:tcW w:w="3920" w:type="dxa"/>
            <w:shd w:val="clear" w:color="auto" w:fill="auto"/>
          </w:tcPr>
          <w:p w:rsidR="00A33523" w:rsidRDefault="00EB209E" w:rsidP="00A33523">
            <w:pPr>
              <w:pStyle w:val="libPoem"/>
            </w:pPr>
            <w:r w:rsidRPr="007D02BD">
              <w:rPr>
                <w:rtl/>
              </w:rPr>
              <w:t>ماذا ابتغاء خالد و همّه</w:t>
            </w:r>
            <w:r w:rsidR="00A33523" w:rsidRPr="00725071">
              <w:rPr>
                <w:rStyle w:val="libPoemTiniChar0"/>
                <w:rtl/>
              </w:rPr>
              <w:br/>
              <w:t> </w:t>
            </w:r>
          </w:p>
        </w:tc>
        <w:tc>
          <w:tcPr>
            <w:tcW w:w="279" w:type="dxa"/>
            <w:shd w:val="clear" w:color="auto" w:fill="auto"/>
          </w:tcPr>
          <w:p w:rsidR="00A33523" w:rsidRDefault="00A33523" w:rsidP="00A33523">
            <w:pPr>
              <w:pStyle w:val="libPoem"/>
              <w:rPr>
                <w:rtl/>
              </w:rPr>
            </w:pPr>
          </w:p>
        </w:tc>
        <w:tc>
          <w:tcPr>
            <w:tcW w:w="3881" w:type="dxa"/>
            <w:shd w:val="clear" w:color="auto" w:fill="auto"/>
          </w:tcPr>
          <w:p w:rsidR="00A33523" w:rsidRDefault="00EB209E" w:rsidP="00A33523">
            <w:pPr>
              <w:pStyle w:val="libPoem"/>
            </w:pPr>
            <w:r w:rsidRPr="007D02BD">
              <w:rPr>
                <w:rtl/>
              </w:rPr>
              <w:t>إذ سلب الملك و نيكت امّه</w:t>
            </w:r>
            <w:r w:rsidR="00A33523" w:rsidRPr="00725071">
              <w:rPr>
                <w:rStyle w:val="libPoemTiniChar0"/>
                <w:rtl/>
              </w:rPr>
              <w:br/>
              <w:t> </w:t>
            </w:r>
          </w:p>
        </w:tc>
      </w:tr>
    </w:tbl>
    <w:p w:rsidR="00C20D35" w:rsidRDefault="007D02BD" w:rsidP="00DD4BEA">
      <w:pPr>
        <w:pStyle w:val="libNormal"/>
        <w:rPr>
          <w:rtl/>
        </w:rPr>
      </w:pPr>
      <w:r w:rsidRPr="007D02BD">
        <w:rPr>
          <w:rtl/>
        </w:rPr>
        <w:t>فأنكر و استحى و لم يعد إلى الحرب حتى انقضى .</w:t>
      </w:r>
    </w:p>
    <w:p w:rsidR="00C20D35" w:rsidRDefault="007D02BD" w:rsidP="00DD4BEA">
      <w:pPr>
        <w:pStyle w:val="libNormal"/>
        <w:rPr>
          <w:rtl/>
        </w:rPr>
      </w:pPr>
      <w:r w:rsidRPr="007D02BD">
        <w:rPr>
          <w:rtl/>
        </w:rPr>
        <w:t>و تقاذف عبد الرحمن بن حسّان و يحيى بن الحكم في امارة أخيه مروان ، فضرب مروان أخاه عشرين و عبد الرحمن ثمانين ، فقال عبد الرحمن :</w:t>
      </w:r>
    </w:p>
    <w:p w:rsidR="00C20D35" w:rsidRDefault="007D02BD" w:rsidP="00DD4BEA">
      <w:pPr>
        <w:pStyle w:val="libNormal"/>
        <w:rPr>
          <w:rtl/>
        </w:rPr>
      </w:pPr>
      <w:r w:rsidRPr="007D02BD">
        <w:rPr>
          <w:rtl/>
        </w:rPr>
        <w:t xml:space="preserve">ضربني مروان ضرب حر و ضرب أخاه حد نصف عبد ، فكان هذا القول أشد على يحيى من سبّه و أنفذ من صوله </w:t>
      </w:r>
      <w:r w:rsidR="00980442">
        <w:rPr>
          <w:rStyle w:val="libFootnotenumChar"/>
          <w:rtl/>
        </w:rPr>
        <w:t>(</w:t>
      </w:r>
      <w:r w:rsidR="00980442" w:rsidRPr="00EB209E">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صفّين نصر ) : ذكروا أنّ عليّا </w:t>
      </w:r>
      <w:r w:rsidR="00415556" w:rsidRPr="00415556">
        <w:rPr>
          <w:rStyle w:val="libAlaemChar"/>
          <w:rtl/>
        </w:rPr>
        <w:t>عليه‌السلام</w:t>
      </w:r>
      <w:r w:rsidRPr="007D02BD">
        <w:rPr>
          <w:rtl/>
        </w:rPr>
        <w:t xml:space="preserve"> أظهر أنه مصبح غدا معاوية و مناجزه ، ففزع أهل الشام لذلك و انكسروا و كان معاوية بن الضحّاك صاحب راية بني سليم مع معاوية و كان مبغضا له ، و كان يكتب بالأخبار إلى عبد اللَّه بن الطفيل العامري و يبعث بها إلى علي </w:t>
      </w:r>
      <w:r w:rsidR="00415556" w:rsidRPr="00415556">
        <w:rPr>
          <w:rStyle w:val="libAlaemChar"/>
          <w:rtl/>
        </w:rPr>
        <w:t>عليه‌السلام</w:t>
      </w:r>
      <w:r w:rsidRPr="007D02BD">
        <w:rPr>
          <w:rtl/>
        </w:rPr>
        <w:t xml:space="preserve"> ، فبعث إلى عبد اللَّه إنّي قائل شعرا إذ عرّبه أهل الشام ، و كان معاوية لا يتهمه ، فقال ليلا ليسمع أصحابه :</w:t>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EB209E" w:rsidP="00A33523">
            <w:pPr>
              <w:pStyle w:val="libPoem"/>
            </w:pPr>
            <w:r w:rsidRPr="007D02BD">
              <w:rPr>
                <w:rtl/>
              </w:rPr>
              <w:t>ألا ليت هذا الليل أطبق سرمدا</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EB209E" w:rsidP="00A33523">
            <w:pPr>
              <w:pStyle w:val="libPoem"/>
            </w:pPr>
            <w:r w:rsidRPr="007D02BD">
              <w:rPr>
                <w:rtl/>
              </w:rPr>
              <w:t>علينا و انا لا نرى بعده غدا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EB209E" w:rsidP="00A33523">
            <w:pPr>
              <w:pStyle w:val="libPoem"/>
            </w:pPr>
            <w:r w:rsidRPr="007D02BD">
              <w:rPr>
                <w:rtl/>
              </w:rPr>
              <w:t>و يا ليتنا ان جاءنا بصباحه</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EB209E" w:rsidP="00A33523">
            <w:pPr>
              <w:pStyle w:val="libPoem"/>
            </w:pPr>
            <w:r w:rsidRPr="007D02BD">
              <w:rPr>
                <w:rtl/>
              </w:rPr>
              <w:t>وجدنا إلى مجرى الكواكب مصعدا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EB209E" w:rsidP="00A33523">
            <w:pPr>
              <w:pStyle w:val="libPoem"/>
            </w:pPr>
            <w:r w:rsidRPr="007D02BD">
              <w:rPr>
                <w:rtl/>
              </w:rPr>
              <w:t>حذار عليّ إنّه غير مخلف</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EB209E" w:rsidP="00A33523">
            <w:pPr>
              <w:pStyle w:val="libPoem"/>
            </w:pPr>
            <w:r w:rsidRPr="007D02BD">
              <w:rPr>
                <w:rtl/>
              </w:rPr>
              <w:t>مدى الدهر ما لبّى الملبّون موعدا</w:t>
            </w:r>
            <w:r w:rsidR="00A33523" w:rsidRPr="00725071">
              <w:rPr>
                <w:rStyle w:val="libPoemTiniChar0"/>
                <w:rtl/>
              </w:rPr>
              <w:br/>
              <w:t> </w:t>
            </w:r>
          </w:p>
        </w:tc>
      </w:tr>
    </w:tbl>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لا وجود له في أنساب البلاذري ، ذكره ابن الأثير في الكامل 4 : 337 338 .</w:t>
      </w:r>
    </w:p>
    <w:p w:rsidR="00A3352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A14F97" w:rsidP="00A33523">
            <w:pPr>
              <w:pStyle w:val="libPoem"/>
            </w:pPr>
            <w:r w:rsidRPr="007D02BD">
              <w:rPr>
                <w:rtl/>
              </w:rPr>
              <w:lastRenderedPageBreak/>
              <w:t>فاما فراري في البلاد فليس لي</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A14F97" w:rsidP="00A33523">
            <w:pPr>
              <w:pStyle w:val="libPoem"/>
            </w:pPr>
            <w:r w:rsidRPr="007D02BD">
              <w:rPr>
                <w:rtl/>
              </w:rPr>
              <w:t>مقام و لو جاوزت جابلق مصعدا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A14F97" w:rsidP="00A33523">
            <w:pPr>
              <w:pStyle w:val="libPoem"/>
            </w:pPr>
            <w:r w:rsidRPr="007D02BD">
              <w:rPr>
                <w:rtl/>
              </w:rPr>
              <w:t>كأني به في الناس كاشف رأسه</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A14F97" w:rsidP="00A33523">
            <w:pPr>
              <w:pStyle w:val="libPoem"/>
            </w:pPr>
            <w:r w:rsidRPr="007D02BD">
              <w:rPr>
                <w:rtl/>
              </w:rPr>
              <w:t>على ظهر خوّار الرحالة أجردا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A14F97" w:rsidP="00A33523">
            <w:pPr>
              <w:pStyle w:val="libPoem"/>
            </w:pPr>
            <w:r w:rsidRPr="007D02BD">
              <w:rPr>
                <w:rtl/>
              </w:rPr>
              <w:t>يخوض غمار الموت في مرجحنة</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A14F97" w:rsidP="00A33523">
            <w:pPr>
              <w:pStyle w:val="libPoem"/>
            </w:pPr>
            <w:r w:rsidRPr="007D02BD">
              <w:rPr>
                <w:rtl/>
              </w:rPr>
              <w:t>ينادون في نقع العجاج محمدا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A14F97" w:rsidP="00A33523">
            <w:pPr>
              <w:pStyle w:val="libPoem"/>
            </w:pPr>
            <w:r w:rsidRPr="007D02BD">
              <w:rPr>
                <w:rtl/>
              </w:rPr>
              <w:t>فوارس بدر و النضير و خيبر</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A14F97" w:rsidP="00A33523">
            <w:pPr>
              <w:pStyle w:val="libPoem"/>
            </w:pPr>
            <w:r w:rsidRPr="007D02BD">
              <w:rPr>
                <w:rtl/>
              </w:rPr>
              <w:t>و احد يروّون الفصيح المهندا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A14F97" w:rsidP="00A33523">
            <w:pPr>
              <w:pStyle w:val="libPoem"/>
            </w:pPr>
            <w:r w:rsidRPr="007D02BD">
              <w:rPr>
                <w:rtl/>
              </w:rPr>
              <w:t>و يوم حنين جالدوا عن نبيّهم</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A14F97" w:rsidP="00A33523">
            <w:pPr>
              <w:pStyle w:val="libPoem"/>
            </w:pPr>
            <w:r w:rsidRPr="007D02BD">
              <w:rPr>
                <w:rtl/>
              </w:rPr>
              <w:t>فريقا من الأحزاب حتى تبدّدا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A14F97" w:rsidP="00A33523">
            <w:pPr>
              <w:pStyle w:val="libPoem"/>
            </w:pPr>
            <w:r w:rsidRPr="007D02BD">
              <w:rPr>
                <w:rtl/>
              </w:rPr>
              <w:t>هنالك لا تلوي عجوز على ابنها</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A14F97" w:rsidP="00A33523">
            <w:pPr>
              <w:pStyle w:val="libPoem"/>
            </w:pPr>
            <w:r w:rsidRPr="007D02BD">
              <w:rPr>
                <w:rtl/>
              </w:rPr>
              <w:t>و إن أكثرت في القول نفسي لك الفدا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A14F97" w:rsidP="00A33523">
            <w:pPr>
              <w:pStyle w:val="libPoem"/>
            </w:pPr>
            <w:r w:rsidRPr="007D02BD">
              <w:rPr>
                <w:rtl/>
              </w:rPr>
              <w:t>فقل لابن حرب ما الّذي أنت صانع</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A14F97" w:rsidP="00A33523">
            <w:pPr>
              <w:pStyle w:val="libPoem"/>
            </w:pPr>
            <w:r w:rsidRPr="007D02BD">
              <w:rPr>
                <w:rtl/>
              </w:rPr>
              <w:t>أتثبت أم ندعوك في الحرب قعددا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A14F97" w:rsidP="00A33523">
            <w:pPr>
              <w:pStyle w:val="libPoem"/>
            </w:pPr>
            <w:r w:rsidRPr="007D02BD">
              <w:rPr>
                <w:rtl/>
              </w:rPr>
              <w:t>و ظنّي بألاّ يصبر القوم موقفا</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A14F97" w:rsidP="00A33523">
            <w:pPr>
              <w:pStyle w:val="libPoem"/>
            </w:pPr>
            <w:r w:rsidRPr="007D02BD">
              <w:rPr>
                <w:rtl/>
              </w:rPr>
              <w:t>يقفه و ان لم نجر في الدهر للمدا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A14F97" w:rsidP="00A33523">
            <w:pPr>
              <w:pStyle w:val="libPoem"/>
            </w:pPr>
            <w:r w:rsidRPr="007D02BD">
              <w:rPr>
                <w:rtl/>
              </w:rPr>
              <w:t>فلا رأي إلاّ تركنا الشام جهرة</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A14F97" w:rsidP="00A33523">
            <w:pPr>
              <w:pStyle w:val="libPoem"/>
            </w:pPr>
            <w:r w:rsidRPr="007D02BD">
              <w:rPr>
                <w:rtl/>
              </w:rPr>
              <w:t>و ان أبرق الفجفاح فيها و أرعدا</w:t>
            </w:r>
            <w:r w:rsidR="00A33523" w:rsidRPr="00725071">
              <w:rPr>
                <w:rStyle w:val="libPoemTiniChar0"/>
                <w:rtl/>
              </w:rPr>
              <w:br/>
              <w:t> </w:t>
            </w:r>
          </w:p>
        </w:tc>
      </w:tr>
    </w:tbl>
    <w:p w:rsidR="00C20D35" w:rsidRDefault="007D02BD" w:rsidP="00DD4BEA">
      <w:pPr>
        <w:pStyle w:val="libNormal"/>
        <w:rPr>
          <w:rtl/>
        </w:rPr>
      </w:pPr>
      <w:r w:rsidRPr="007D02BD">
        <w:rPr>
          <w:rtl/>
        </w:rPr>
        <w:t>فلمّا سمع أهل الشام شعره أتوا به معاوية ، فهم بقتله ثم راقب فيه قومه و طرده عن الشام فلحق بمصر ، و قال معاوية : لقول السلمي أشدّ على أهل الشام من لقاء علي ، ما له قاتله اللَّه لو أصاب خلف جابلق مصعدا نفذه و جابلق مدينة بالمشرق و جابلص بالمغرب ليس بعدهما شي‏ء .</w:t>
      </w:r>
    </w:p>
    <w:p w:rsidR="00C20D35" w:rsidRDefault="007D02BD" w:rsidP="00DD4BEA">
      <w:pPr>
        <w:pStyle w:val="libNormal"/>
        <w:rPr>
          <w:rtl/>
        </w:rPr>
      </w:pPr>
      <w:r w:rsidRPr="007D02BD">
        <w:rPr>
          <w:rtl/>
        </w:rPr>
        <w:t xml:space="preserve">و قال هارون : لمّا سمع من وراء الستر محاجّة هشام بن الحكم مع المذاهب في اثبات أمير المؤمنين </w:t>
      </w:r>
      <w:r w:rsidR="00415556" w:rsidRPr="00415556">
        <w:rPr>
          <w:rStyle w:val="libAlaemChar"/>
          <w:rtl/>
        </w:rPr>
        <w:t>عليه‌السلام</w:t>
      </w:r>
      <w:r w:rsidRPr="007D02BD">
        <w:rPr>
          <w:rtl/>
        </w:rPr>
        <w:t xml:space="preserve"> إلى موسى بن جعفر </w:t>
      </w:r>
      <w:r w:rsidR="00415556" w:rsidRPr="00415556">
        <w:rPr>
          <w:rStyle w:val="libAlaemChar"/>
          <w:rtl/>
        </w:rPr>
        <w:t>عليه‌السلام</w:t>
      </w:r>
      <w:r w:rsidRPr="007D02BD">
        <w:rPr>
          <w:rtl/>
        </w:rPr>
        <w:t xml:space="preserve"> ببراهين بيّنة :</w:t>
      </w:r>
    </w:p>
    <w:p w:rsidR="00C20D35" w:rsidRDefault="007D02BD" w:rsidP="00DD4BEA">
      <w:pPr>
        <w:pStyle w:val="libNormal"/>
        <w:rPr>
          <w:rtl/>
        </w:rPr>
      </w:pPr>
      <w:r w:rsidRPr="007D02BD">
        <w:rPr>
          <w:rtl/>
        </w:rPr>
        <w:t xml:space="preserve">لكلام هذا أشدّ عليّ من مائة ألف سيف ، و العجب كيف بقيت خلافتي مع وجود مثل هذا الرجل في الناس ، و همّ بقتله لكن توارى هشام و انصدع قلبه من الخوف فمات </w:t>
      </w:r>
      <w:r w:rsidR="00980442">
        <w:rPr>
          <w:rStyle w:val="libFootnotenumChar"/>
          <w:rtl/>
        </w:rPr>
        <w:t>(</w:t>
      </w:r>
      <w:r w:rsidR="00980442" w:rsidRPr="00A14F97">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قد نقل شرحه ( الإكمال ) في آخر بابه الرابع و الثلاثين .</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p>
    <w:p w:rsidR="00C20D35" w:rsidRDefault="001A00B3" w:rsidP="00A33523">
      <w:pPr>
        <w:pStyle w:val="Heading1"/>
        <w:rPr>
          <w:rtl/>
        </w:rPr>
      </w:pPr>
      <w:r>
        <w:rPr>
          <w:rtl/>
        </w:rPr>
        <w:br w:type="page"/>
      </w:r>
      <w:bookmarkStart w:id="165" w:name="_Toc369352438"/>
      <w:r w:rsidR="007D02BD" w:rsidRPr="007D02BD">
        <w:rPr>
          <w:rtl/>
        </w:rPr>
        <w:lastRenderedPageBreak/>
        <w:t>90</w:t>
      </w:r>
      <w:r w:rsidR="00A33523">
        <w:rPr>
          <w:rFonts w:hint="cs"/>
          <w:rtl/>
        </w:rPr>
        <w:t xml:space="preserve"> </w:t>
      </w:r>
      <w:r w:rsidR="007D02BD" w:rsidRPr="007D02BD">
        <w:rPr>
          <w:rtl/>
        </w:rPr>
        <w:t xml:space="preserve">الحكمة ( 395 ) و قال </w:t>
      </w:r>
      <w:r w:rsidR="00415556" w:rsidRPr="00415556">
        <w:rPr>
          <w:rStyle w:val="libAlaemHeading2Char"/>
          <w:rtl/>
        </w:rPr>
        <w:t>عليه‌السلام</w:t>
      </w:r>
      <w:r w:rsidR="007D02BD" w:rsidRPr="007D02BD">
        <w:rPr>
          <w:rtl/>
        </w:rPr>
        <w:t xml:space="preserve"> :</w:t>
      </w:r>
      <w:bookmarkEnd w:id="165"/>
    </w:p>
    <w:p w:rsidR="00C20D35" w:rsidRDefault="007D02BD" w:rsidP="00DD4BEA">
      <w:pPr>
        <w:pStyle w:val="libNormal"/>
        <w:rPr>
          <w:rtl/>
        </w:rPr>
      </w:pPr>
      <w:r w:rsidRPr="007D02BD">
        <w:rPr>
          <w:rtl/>
        </w:rPr>
        <w:t xml:space="preserve">كُلُّ مُقْتَصَرٍ عَلَيْهِ كَافٍ و قال </w:t>
      </w:r>
      <w:r w:rsidR="00415556" w:rsidRPr="00415556">
        <w:rPr>
          <w:rStyle w:val="libAlaemChar"/>
          <w:rtl/>
        </w:rPr>
        <w:t>عليه‌السلام</w:t>
      </w:r>
      <w:r w:rsidRPr="007D02BD">
        <w:rPr>
          <w:rtl/>
        </w:rPr>
        <w:t xml:space="preserve"> كما روى ( الكافي ) : من رضي من الدنيا بما يجزيه كان أيسر ما فيها يكفيه ، و من لم يرض من الدنيا بما يجزيه لم يكن فيها شي‏ء يكفيه </w:t>
      </w:r>
      <w:r w:rsidR="00980442">
        <w:rPr>
          <w:rStyle w:val="libFootnotenumChar"/>
          <w:rtl/>
        </w:rPr>
        <w:t>(</w:t>
      </w:r>
      <w:r w:rsidR="00980442" w:rsidRPr="00A14F97">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الباقر أو الصادق </w:t>
      </w:r>
      <w:r w:rsidR="00415556" w:rsidRPr="00415556">
        <w:rPr>
          <w:rStyle w:val="libAlaemChar"/>
          <w:rtl/>
        </w:rPr>
        <w:t>عليهما‌السلام</w:t>
      </w:r>
      <w:r w:rsidRPr="007D02BD">
        <w:rPr>
          <w:rtl/>
        </w:rPr>
        <w:t xml:space="preserve"> : من قنع بما رزقه اللَّه فهو أغنى الناس .</w:t>
      </w:r>
    </w:p>
    <w:p w:rsidR="00C20D35" w:rsidRDefault="007D02BD" w:rsidP="00DD4BEA">
      <w:pPr>
        <w:pStyle w:val="libNormal"/>
        <w:rPr>
          <w:rtl/>
        </w:rPr>
      </w:pPr>
      <w:r w:rsidRPr="007D02BD">
        <w:rPr>
          <w:rtl/>
        </w:rPr>
        <w:t>و نزل هارون في سفر في ظل ميل و كان معه أبو العتاهية فقال أبياتا و منها :</w:t>
      </w:r>
    </w:p>
    <w:tbl>
      <w:tblPr>
        <w:tblStyle w:val="TableGrid"/>
        <w:bidiVisual/>
        <w:tblW w:w="4562" w:type="pct"/>
        <w:tblInd w:w="384" w:type="dxa"/>
        <w:tblLook w:val="01E0"/>
      </w:tblPr>
      <w:tblGrid>
        <w:gridCol w:w="4363"/>
        <w:gridCol w:w="310"/>
        <w:gridCol w:w="4319"/>
      </w:tblGrid>
      <w:tr w:rsidR="00A33523" w:rsidTr="00A33523">
        <w:trPr>
          <w:trHeight w:val="350"/>
        </w:trPr>
        <w:tc>
          <w:tcPr>
            <w:tcW w:w="3920" w:type="dxa"/>
            <w:shd w:val="clear" w:color="auto" w:fill="auto"/>
          </w:tcPr>
          <w:p w:rsidR="00A33523" w:rsidRDefault="00A14F97" w:rsidP="00A33523">
            <w:pPr>
              <w:pStyle w:val="libPoem"/>
            </w:pPr>
            <w:r w:rsidRPr="007D02BD">
              <w:rPr>
                <w:rtl/>
              </w:rPr>
              <w:t>و ما تصنع بالدّنيا</w:t>
            </w:r>
            <w:r w:rsidR="00A33523" w:rsidRPr="00725071">
              <w:rPr>
                <w:rStyle w:val="libPoemTiniChar0"/>
                <w:rtl/>
              </w:rPr>
              <w:br/>
              <w:t> </w:t>
            </w:r>
          </w:p>
        </w:tc>
        <w:tc>
          <w:tcPr>
            <w:tcW w:w="279" w:type="dxa"/>
            <w:shd w:val="clear" w:color="auto" w:fill="auto"/>
          </w:tcPr>
          <w:p w:rsidR="00A33523" w:rsidRDefault="00A33523" w:rsidP="00A33523">
            <w:pPr>
              <w:pStyle w:val="libPoem"/>
              <w:rPr>
                <w:rtl/>
              </w:rPr>
            </w:pPr>
          </w:p>
        </w:tc>
        <w:tc>
          <w:tcPr>
            <w:tcW w:w="3881" w:type="dxa"/>
            <w:shd w:val="clear" w:color="auto" w:fill="auto"/>
          </w:tcPr>
          <w:p w:rsidR="00A33523" w:rsidRDefault="00A14F97" w:rsidP="00A33523">
            <w:pPr>
              <w:pStyle w:val="libPoem"/>
            </w:pPr>
            <w:r w:rsidRPr="007D02BD">
              <w:rPr>
                <w:rtl/>
              </w:rPr>
              <w:t xml:space="preserve">و ظلّ الميل يكفيكا </w:t>
            </w:r>
            <w:r w:rsidR="00980442">
              <w:rPr>
                <w:rStyle w:val="libFootnotenumChar"/>
                <w:rtl/>
              </w:rPr>
              <w:t>(</w:t>
            </w:r>
            <w:r w:rsidR="00980442" w:rsidRPr="00A14F97">
              <w:rPr>
                <w:rStyle w:val="libFootnotenumChar"/>
                <w:rtl/>
              </w:rPr>
              <w:t>2</w:t>
            </w:r>
            <w:r w:rsidR="00980442">
              <w:rPr>
                <w:rStyle w:val="libFootnotenumChar"/>
                <w:rtl/>
              </w:rPr>
              <w:t>)</w:t>
            </w:r>
            <w:r w:rsidR="00A33523" w:rsidRPr="00725071">
              <w:rPr>
                <w:rStyle w:val="libPoemTiniChar0"/>
                <w:rtl/>
              </w:rPr>
              <w:br/>
              <w:t> </w:t>
            </w:r>
          </w:p>
        </w:tc>
      </w:tr>
    </w:tbl>
    <w:p w:rsidR="00A33523" w:rsidRDefault="007D02BD" w:rsidP="00A33523">
      <w:pPr>
        <w:pStyle w:val="Heading1"/>
        <w:rPr>
          <w:rtl/>
        </w:rPr>
      </w:pPr>
      <w:bookmarkStart w:id="166" w:name="_Toc369352439"/>
      <w:r w:rsidRPr="007D02BD">
        <w:rPr>
          <w:rtl/>
        </w:rPr>
        <w:t>91</w:t>
      </w:r>
      <w:r w:rsidR="00A33523">
        <w:rPr>
          <w:rFonts w:hint="cs"/>
          <w:rtl/>
        </w:rPr>
        <w:t xml:space="preserve"> </w:t>
      </w:r>
      <w:r w:rsidRPr="007D02BD">
        <w:rPr>
          <w:rtl/>
        </w:rPr>
        <w:t xml:space="preserve">الحكمة ( 402 ) و قال </w:t>
      </w:r>
      <w:r w:rsidR="00415556" w:rsidRPr="00415556">
        <w:rPr>
          <w:rStyle w:val="libAlaemHeading2Char"/>
          <w:rtl/>
        </w:rPr>
        <w:t>عليه‌السلام</w:t>
      </w:r>
      <w:r w:rsidRPr="007D02BD">
        <w:rPr>
          <w:rtl/>
        </w:rPr>
        <w:t xml:space="preserve"> :</w:t>
      </w:r>
      <w:bookmarkEnd w:id="166"/>
    </w:p>
    <w:p w:rsidR="00C20D35" w:rsidRDefault="007D02BD" w:rsidP="00A33523">
      <w:pPr>
        <w:pStyle w:val="libNormal"/>
        <w:rPr>
          <w:rtl/>
        </w:rPr>
      </w:pPr>
      <w:r w:rsidRPr="007D02BD">
        <w:rPr>
          <w:rtl/>
        </w:rPr>
        <w:t xml:space="preserve">لبعض مخاطبيه و قد تكلم بكلمة يستصغر عن قول مثلها : لَقَدْ طِرْتَ شَكِيراً وَ هَدَرْتَ سَقْباً أقول : في ( المعجم ) صاحب ابن جنّي الفارسي أربعين سنة ، و كان السبب في صحبته أن الفارسي اجتاز بالموصل فمرّ بالجامع و ابن جني في حلقة يقرى‏ء النحو و هو شاب ، فسأله الفارسي عن مسألة في التصريف فقصّر فيها ، فقال له الفارسي « زبّبت </w:t>
      </w:r>
      <w:r w:rsidR="00980442">
        <w:rPr>
          <w:rStyle w:val="libFootnotenumChar"/>
          <w:rtl/>
        </w:rPr>
        <w:t>(</w:t>
      </w:r>
      <w:r w:rsidR="00980442" w:rsidRPr="00BE6426">
        <w:rPr>
          <w:rStyle w:val="libFootnotenumChar"/>
          <w:rtl/>
        </w:rPr>
        <w:t>3</w:t>
      </w:r>
      <w:r w:rsidR="00980442">
        <w:rPr>
          <w:rStyle w:val="libFootnotenumChar"/>
          <w:rtl/>
        </w:rPr>
        <w:t>)</w:t>
      </w:r>
      <w:r w:rsidRPr="007D02BD">
        <w:rPr>
          <w:rtl/>
        </w:rPr>
        <w:t xml:space="preserve"> و أنت حصرم » فسأل عنه فقيل له هذا الفارسي ، فلزمه فلمّا مات الفارسي تصدّر ابن جني في مجلسه ببغداد </w:t>
      </w:r>
      <w:r w:rsidR="00980442">
        <w:rPr>
          <w:rStyle w:val="libFootnotenumChar"/>
          <w:rtl/>
        </w:rPr>
        <w:t>(</w:t>
      </w:r>
      <w:r w:rsidR="00980442" w:rsidRPr="00BE6426">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قول المصنف ( و الشكير هاهنا أوّل ما ينبت من ريش الطائر قبل أن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2 : 140 ح 11 رواه عن خان بن سدير رفعه .</w:t>
      </w:r>
    </w:p>
    <w:p w:rsidR="00C20D35" w:rsidRDefault="00EB221F" w:rsidP="00EB221F">
      <w:pPr>
        <w:pStyle w:val="libFootnote"/>
        <w:rPr>
          <w:rtl/>
        </w:rPr>
      </w:pPr>
      <w:r w:rsidRPr="007D02BD">
        <w:rPr>
          <w:rtl/>
        </w:rPr>
        <w:t xml:space="preserve">( 2 </w:t>
      </w:r>
      <w:r>
        <w:rPr>
          <w:rtl/>
        </w:rPr>
        <w:t>)</w:t>
      </w:r>
      <w:r w:rsidR="007D02BD" w:rsidRPr="007D02BD">
        <w:rPr>
          <w:rtl/>
        </w:rPr>
        <w:t xml:space="preserve"> ديوان أبي العتاهية : 191 ، و في الهامش نسبه المسعودي لهارون الرشيد .</w:t>
      </w:r>
    </w:p>
    <w:p w:rsidR="00C20D35" w:rsidRDefault="00EB221F" w:rsidP="00EB221F">
      <w:pPr>
        <w:pStyle w:val="libFootnote"/>
        <w:rPr>
          <w:rtl/>
        </w:rPr>
      </w:pPr>
      <w:r w:rsidRPr="007D02BD">
        <w:rPr>
          <w:rtl/>
        </w:rPr>
        <w:t xml:space="preserve">( 3 </w:t>
      </w:r>
      <w:r>
        <w:rPr>
          <w:rtl/>
        </w:rPr>
        <w:t>)</w:t>
      </w:r>
      <w:r w:rsidR="007D02BD" w:rsidRPr="007D02BD">
        <w:rPr>
          <w:rtl/>
        </w:rPr>
        <w:t xml:space="preserve"> أي صرت زبيبا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الحموي ، معجم الأدباء 6 : 91 في ترجمة عثمان بن جنّي .</w:t>
      </w:r>
    </w:p>
    <w:p w:rsidR="00C20D35" w:rsidRDefault="001A00B3" w:rsidP="00BE6426">
      <w:pPr>
        <w:pStyle w:val="libNormal0"/>
        <w:rPr>
          <w:rtl/>
        </w:rPr>
      </w:pPr>
      <w:r>
        <w:rPr>
          <w:rtl/>
        </w:rPr>
        <w:br w:type="page"/>
      </w:r>
      <w:r w:rsidR="007D02BD" w:rsidRPr="007D02BD">
        <w:rPr>
          <w:rtl/>
        </w:rPr>
        <w:lastRenderedPageBreak/>
        <w:t xml:space="preserve">يقوى و يستحصف ) أي : يستحكم ، إنّما قال المصنف « و الشكير هاهنا » أي : في كلامه </w:t>
      </w:r>
      <w:r w:rsidR="00415556" w:rsidRPr="00415556">
        <w:rPr>
          <w:rStyle w:val="libAlaemChar"/>
          <w:rtl/>
        </w:rPr>
        <w:t>عليه‌السلام</w:t>
      </w:r>
      <w:r w:rsidR="007D02BD" w:rsidRPr="007D02BD">
        <w:rPr>
          <w:rtl/>
        </w:rPr>
        <w:t xml:space="preserve"> لأنّه يأتي الشكير بمعنى آخر كما في قول الشاعر :</w:t>
      </w:r>
    </w:p>
    <w:p w:rsidR="00C20D35" w:rsidRDefault="007D02BD" w:rsidP="00DD4BEA">
      <w:pPr>
        <w:pStyle w:val="libNormal"/>
        <w:rPr>
          <w:rtl/>
        </w:rPr>
      </w:pPr>
      <w:r w:rsidRPr="007D02BD">
        <w:rPr>
          <w:rtl/>
        </w:rPr>
        <w:t>و من عضة ما ينبتن شكيرها</w:t>
      </w:r>
    </w:p>
    <w:p w:rsidR="00C20D35" w:rsidRDefault="007D02BD" w:rsidP="00DD4BEA">
      <w:pPr>
        <w:pStyle w:val="libNormal"/>
        <w:rPr>
          <w:rtl/>
        </w:rPr>
      </w:pPr>
      <w:r w:rsidRPr="007D02BD">
        <w:rPr>
          <w:rtl/>
        </w:rPr>
        <w:t>بمعنى ما ينبت حول الشجرة من أصلها ، يقال شكرت الشجرة بالكسر كثر شكيرها ، إلاّ أنّ الظاهر أنّ الأصل واحد ، و هو أوّل ما نبت ريش الطائر . و قولهم « شكرت الشجرة » استعارة و تشبيه بالطائر كقولهم « اشتكر الجنين » نبت عليه الزغب و كقول هلال بن مجاعة لمّا قال له عمر بن عبد العزيز : هل بقي من شيوخ مجاعة أحد « نعم و شكير كثير » أي :</w:t>
      </w:r>
    </w:p>
    <w:p w:rsidR="00C20D35" w:rsidRDefault="007D02BD" w:rsidP="00DD4BEA">
      <w:pPr>
        <w:pStyle w:val="libNormal"/>
        <w:rPr>
          <w:rtl/>
        </w:rPr>
      </w:pPr>
      <w:r w:rsidRPr="007D02BD">
        <w:rPr>
          <w:rtl/>
        </w:rPr>
        <w:t>و احداث كثير .</w:t>
      </w:r>
    </w:p>
    <w:p w:rsidR="00C20D35" w:rsidRDefault="007D02BD" w:rsidP="00DD4BEA">
      <w:pPr>
        <w:pStyle w:val="libNormal"/>
        <w:rPr>
          <w:rtl/>
        </w:rPr>
      </w:pPr>
      <w:r w:rsidRPr="007D02BD">
        <w:rPr>
          <w:rtl/>
        </w:rPr>
        <w:t xml:space="preserve">« و السقب الصغير من الإبل و لا يهدر » بالتخفيف و التشديد ، أي : لا يردّد صوته في حنجرته . قال الوليد بن عقبة لمعاوية « تهدّر في دمشق فما تريم » </w:t>
      </w:r>
      <w:r w:rsidR="00980442">
        <w:rPr>
          <w:rStyle w:val="libFootnotenumChar"/>
          <w:rtl/>
        </w:rPr>
        <w:t>(</w:t>
      </w:r>
      <w:r w:rsidR="00980442" w:rsidRPr="00BE6426">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المثل ) « كالمهدّر في العنّة » يضرب للرجل يصيح و يجلب و ليس وراء ذلك شي‏ء كالبعير الذي يحبس في الحظيرة و يمنع من الضراب و هو يهدر « إلاّ بعد أن يستفحل » أي : يصير فحلا </w:t>
      </w:r>
      <w:r w:rsidR="00980442">
        <w:rPr>
          <w:rStyle w:val="libFootnotenumChar"/>
          <w:rtl/>
        </w:rPr>
        <w:t>(</w:t>
      </w:r>
      <w:r w:rsidR="00980442" w:rsidRPr="00BE642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هذا و ليس في نسخة ( ابن ميثم ) بيان المصنف </w:t>
      </w:r>
      <w:r w:rsidR="00980442">
        <w:rPr>
          <w:rStyle w:val="libFootnotenumChar"/>
          <w:rtl/>
        </w:rPr>
        <w:t>(</w:t>
      </w:r>
      <w:r w:rsidR="00980442" w:rsidRPr="00BE6426">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من أمثالهم « قد استنوق الجمل » أي : صار الجمل ناقة . قيل الأصل فيه ان شاعرا أنشد ملكا في وصف جمل ثم حوّله إلى ناقة ، فقال طرفة و كان حاضرا قد استنوق الجمل </w:t>
      </w:r>
      <w:r w:rsidR="00980442">
        <w:rPr>
          <w:rStyle w:val="libFootnotenumChar"/>
          <w:rtl/>
        </w:rPr>
        <w:t>(</w:t>
      </w:r>
      <w:r w:rsidR="00980442" w:rsidRPr="00BE6426">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ابن الأثير 3 : 280 .</w:t>
      </w:r>
    </w:p>
    <w:p w:rsidR="00C20D35" w:rsidRDefault="00EB221F" w:rsidP="00EB221F">
      <w:pPr>
        <w:pStyle w:val="libFootnote"/>
        <w:rPr>
          <w:rtl/>
        </w:rPr>
      </w:pPr>
      <w:r w:rsidRPr="007D02BD">
        <w:rPr>
          <w:rtl/>
        </w:rPr>
        <w:t xml:space="preserve">( 2 </w:t>
      </w:r>
      <w:r>
        <w:rPr>
          <w:rtl/>
        </w:rPr>
        <w:t>)</w:t>
      </w:r>
      <w:r w:rsidR="007D02BD" w:rsidRPr="007D02BD">
        <w:rPr>
          <w:rtl/>
        </w:rPr>
        <w:t xml:space="preserve"> الميداني ، معجم الأمثال 2 : 116 .</w:t>
      </w:r>
    </w:p>
    <w:p w:rsidR="00C20D35" w:rsidRDefault="00EB221F" w:rsidP="00EB221F">
      <w:pPr>
        <w:pStyle w:val="libFootnote"/>
        <w:rPr>
          <w:rtl/>
        </w:rPr>
      </w:pPr>
      <w:r w:rsidRPr="007D02BD">
        <w:rPr>
          <w:rtl/>
        </w:rPr>
        <w:t xml:space="preserve">( 3 </w:t>
      </w:r>
      <w:r>
        <w:rPr>
          <w:rtl/>
        </w:rPr>
        <w:t>)</w:t>
      </w:r>
      <w:r w:rsidR="007D02BD" w:rsidRPr="007D02BD">
        <w:rPr>
          <w:rtl/>
        </w:rPr>
        <w:t xml:space="preserve"> راجع شرح ابن ميثم 5 : 439 رقم 378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الميداني ، مجمع الأمثال 2 : 56 .</w:t>
      </w:r>
    </w:p>
    <w:p w:rsidR="00C20D35" w:rsidRDefault="001A00B3" w:rsidP="00A33523">
      <w:pPr>
        <w:pStyle w:val="Heading1"/>
        <w:rPr>
          <w:rtl/>
        </w:rPr>
      </w:pPr>
      <w:r>
        <w:rPr>
          <w:rtl/>
        </w:rPr>
        <w:br w:type="page"/>
      </w:r>
      <w:bookmarkStart w:id="167" w:name="_Toc369352440"/>
      <w:r w:rsidR="007D02BD" w:rsidRPr="007D02BD">
        <w:rPr>
          <w:rtl/>
        </w:rPr>
        <w:lastRenderedPageBreak/>
        <w:t>92</w:t>
      </w:r>
      <w:r w:rsidR="00A33523">
        <w:rPr>
          <w:rFonts w:hint="cs"/>
          <w:rtl/>
        </w:rPr>
        <w:t xml:space="preserve"> </w:t>
      </w:r>
      <w:r w:rsidR="007D02BD" w:rsidRPr="007D02BD">
        <w:rPr>
          <w:rtl/>
        </w:rPr>
        <w:t xml:space="preserve">الحكمة ( 403 ) و قال </w:t>
      </w:r>
      <w:r w:rsidR="00415556" w:rsidRPr="00415556">
        <w:rPr>
          <w:rStyle w:val="libAlaemHeading2Char"/>
          <w:rtl/>
        </w:rPr>
        <w:t>عليه‌السلام</w:t>
      </w:r>
      <w:r w:rsidR="007D02BD" w:rsidRPr="007D02BD">
        <w:rPr>
          <w:rtl/>
        </w:rPr>
        <w:t xml:space="preserve"> :</w:t>
      </w:r>
      <w:bookmarkEnd w:id="167"/>
    </w:p>
    <w:p w:rsidR="00C20D35" w:rsidRDefault="007D02BD" w:rsidP="00DD4BEA">
      <w:pPr>
        <w:pStyle w:val="libNormal"/>
        <w:rPr>
          <w:rtl/>
        </w:rPr>
      </w:pPr>
      <w:r w:rsidRPr="007D02BD">
        <w:rPr>
          <w:rtl/>
        </w:rPr>
        <w:t xml:space="preserve">مَنْ أَوْمَأَ إِلَى مُتَفَاوِتٍ خَذَلَتْهُ اَلْحِيَلُ أقول : قال ( ابن أبي الحديد ) : قيل في تفسير الكلام : من استدلّ بالمتشابه من القرآن في التوحيد و العدل انكشفت حيلته ، فإنّ علماء التوحيد قد أوضحوا تأويل ذلك </w:t>
      </w:r>
      <w:r w:rsidR="00980442">
        <w:rPr>
          <w:rStyle w:val="libFootnotenumChar"/>
          <w:rtl/>
        </w:rPr>
        <w:t>(</w:t>
      </w:r>
      <w:r w:rsidR="00980442" w:rsidRPr="00BE6426">
        <w:rPr>
          <w:rStyle w:val="libFootnotenumChar"/>
          <w:rtl/>
        </w:rPr>
        <w:t>1</w:t>
      </w:r>
      <w:r w:rsidR="00980442">
        <w:rPr>
          <w:rStyle w:val="libFootnotenumChar"/>
          <w:rtl/>
        </w:rPr>
        <w:t>)</w:t>
      </w:r>
      <w:r w:rsidRPr="007D02BD">
        <w:rPr>
          <w:rtl/>
        </w:rPr>
        <w:t xml:space="preserve"> . و قيل : من بنى عقيدته على أمرين مختلفين حقّ و باطل كان مبطلا . و قيل : من أومى بطمعه إلى فائت قد مضى لن تنفعه حيلته ، أي لا يتبعن أحدكم امله ما قد فاته . و هذا ضعيف لأن المتفاوت في اللغة غير الفائت .</w:t>
      </w:r>
    </w:p>
    <w:p w:rsidR="00C20D35" w:rsidRDefault="007D02BD" w:rsidP="00DD4BEA">
      <w:pPr>
        <w:pStyle w:val="libNormal"/>
        <w:rPr>
          <w:rtl/>
        </w:rPr>
      </w:pPr>
      <w:r w:rsidRPr="007D02BD">
        <w:rPr>
          <w:rtl/>
        </w:rPr>
        <w:t xml:space="preserve">و قال ابن ميثم : المتفاوت كالامور المتضادّة ، أو التي يتعذّر الجمع بينها في العرف و العادة ، فلا يمكنه الجمع بين ما يرومه من تلك الامور </w:t>
      </w:r>
      <w:r w:rsidR="00980442">
        <w:rPr>
          <w:rStyle w:val="libFootnotenumChar"/>
          <w:rtl/>
        </w:rPr>
        <w:t>(</w:t>
      </w:r>
      <w:r w:rsidR="00980442" w:rsidRPr="00BE6426">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قلت : و الظاهر أنّ المراد عدم إمكان الجمع بين الحق و الباطل . قال عامر بن الضرب العدواني لقومه : من جمع بين الحق و الباطل لم يجتمعا له ، و كان الباطل أولى به ، و إن الحق لم يزل ينفر من الباطل و لم يزل الباطل ينفر من الحق .</w:t>
      </w:r>
    </w:p>
    <w:p w:rsidR="00C20D35" w:rsidRDefault="007D02BD" w:rsidP="00A33523">
      <w:pPr>
        <w:pStyle w:val="Heading1"/>
        <w:rPr>
          <w:rtl/>
        </w:rPr>
      </w:pPr>
      <w:bookmarkStart w:id="168" w:name="_Toc369352441"/>
      <w:r w:rsidRPr="007D02BD">
        <w:rPr>
          <w:rtl/>
        </w:rPr>
        <w:t>93</w:t>
      </w:r>
      <w:r w:rsidR="00A33523">
        <w:rPr>
          <w:rFonts w:hint="cs"/>
          <w:rtl/>
        </w:rPr>
        <w:t xml:space="preserve"> </w:t>
      </w:r>
      <w:r w:rsidRPr="007D02BD">
        <w:rPr>
          <w:rtl/>
        </w:rPr>
        <w:t xml:space="preserve">الحكمة ( 408 ) و قال </w:t>
      </w:r>
      <w:r w:rsidR="00415556" w:rsidRPr="00415556">
        <w:rPr>
          <w:rStyle w:val="libAlaemHeading2Char"/>
          <w:rtl/>
        </w:rPr>
        <w:t>عليه‌السلام</w:t>
      </w:r>
      <w:r w:rsidRPr="007D02BD">
        <w:rPr>
          <w:rtl/>
        </w:rPr>
        <w:t xml:space="preserve"> :</w:t>
      </w:r>
      <w:bookmarkEnd w:id="168"/>
    </w:p>
    <w:p w:rsidR="00C20D35" w:rsidRDefault="007D02BD" w:rsidP="00DD4BEA">
      <w:pPr>
        <w:pStyle w:val="libNormal"/>
        <w:rPr>
          <w:rtl/>
        </w:rPr>
      </w:pPr>
      <w:r w:rsidRPr="007D02BD">
        <w:rPr>
          <w:rtl/>
        </w:rPr>
        <w:t xml:space="preserve">مَنْ صَارَعَ اَلْحَقَّ صَرَعَهُ أقول : هو نظير قول </w:t>
      </w:r>
      <w:r w:rsidR="00415556" w:rsidRPr="00415556">
        <w:rPr>
          <w:rStyle w:val="libAlaemChar"/>
          <w:rtl/>
        </w:rPr>
        <w:t>عليه‌السلام</w:t>
      </w:r>
      <w:r w:rsidRPr="007D02BD">
        <w:rPr>
          <w:rtl/>
        </w:rPr>
        <w:t xml:space="preserve"> في 15 1 و في 188 3 « من ابدى صفحته</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20 : 5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شرح ابن ميثم : ترجم نهج البلاغة 5 : 44 .</w:t>
      </w:r>
    </w:p>
    <w:p w:rsidR="00C20D35" w:rsidRDefault="001A00B3" w:rsidP="00DD4BEA">
      <w:pPr>
        <w:pStyle w:val="libNormal"/>
        <w:rPr>
          <w:rtl/>
        </w:rPr>
      </w:pPr>
      <w:r>
        <w:rPr>
          <w:rtl/>
        </w:rPr>
        <w:br w:type="page"/>
      </w:r>
      <w:r w:rsidR="007D02BD" w:rsidRPr="007D02BD">
        <w:rPr>
          <w:rtl/>
        </w:rPr>
        <w:lastRenderedPageBreak/>
        <w:t xml:space="preserve">للحق هلك » </w:t>
      </w:r>
      <w:r w:rsidR="00980442">
        <w:rPr>
          <w:rStyle w:val="libFootnotenumChar"/>
          <w:rtl/>
        </w:rPr>
        <w:t>(</w:t>
      </w:r>
      <w:r w:rsidR="00980442" w:rsidRPr="00BE6426">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قال الاسكافي في ( نقض عثمانيته ) : علم الناس كافة ان الدولة و السلطان لأرباب مقالة العثمانية و عرف كلّ أحد علو أقدار شيوخهم و علمائهم و امرائهم و ظهور كلمتهم و قهر سلطانهم و ارتفاع التقية عنهم </w:t>
      </w:r>
      <w:r w:rsidR="00980442">
        <w:rPr>
          <w:rtl/>
        </w:rPr>
        <w:t xml:space="preserve">، </w:t>
      </w:r>
      <w:r w:rsidRPr="007D02BD">
        <w:rPr>
          <w:rtl/>
        </w:rPr>
        <w:t xml:space="preserve">و إعطاء الجائزة لمن روى في فضل أبي بكر و ما كان من تأكيد بني امية في ذلك و ما ولّده المحدّثون طلبا لمّا في أيديهم ، فكانوا لا يألون جهدا في طول ما ملكوا ان يخملوا ذكر علي </w:t>
      </w:r>
      <w:r w:rsidR="00415556" w:rsidRPr="00415556">
        <w:rPr>
          <w:rStyle w:val="libAlaemChar"/>
          <w:rtl/>
        </w:rPr>
        <w:t>عليه‌السلام</w:t>
      </w:r>
      <w:r w:rsidRPr="007D02BD">
        <w:rPr>
          <w:rtl/>
        </w:rPr>
        <w:t xml:space="preserve"> و ولده و يطفئوا انوارهم و يكتموا فضائلهم و مناقبهم و سوابقهم و يحملوا الناس على سبّهم و لعنهم على المنابر ، و لم يزل السيف يقطر من دمائهم مع قلّة عددهم و كثرة عدوّهم ، فكانوا بين قتيل و أسير و شريد ، و هارب و مستخف ذليل و خائف مترقب و يتقدّم إليهم ألاّ يذكروا شيئا من فضائلهم ، و حتى بلغ من تقية المحدّث منهم إذا ذكر حديثا عن علي </w:t>
      </w:r>
      <w:r w:rsidR="00415556" w:rsidRPr="00415556">
        <w:rPr>
          <w:rStyle w:val="libAlaemChar"/>
          <w:rtl/>
        </w:rPr>
        <w:t>عليه‌السلام</w:t>
      </w:r>
      <w:r w:rsidRPr="007D02BD">
        <w:rPr>
          <w:rtl/>
        </w:rPr>
        <w:t xml:space="preserve"> كنّى عن ذكره برجل من قريش ، و رأينا جميع المخالفين قد حاولوا نقض فضائله و وجهوا الحيل و التأويلات نحوها ، من خارجي مارق و ناصبي حنق و نابت مستبهم و ناشي معاند و منافق مكذب و عثماني حسود يطعن فيها ، و معتزلي قد نظر في الكلام و أبصر علم الاختلاف و عرف الشبهة و مواضع الطعن و ضرب التأويل ، قد التمس الحيل في إبطال مناقبه و تأوّل مشهور فضائله ، فمرّة يتأولها بما لا يحتملها و مرّة يقصد أن يضع من قدرها بقياس منتقض ، و لا يزداد مع ذلك إلاّ قوّة و رفعة .</w:t>
      </w:r>
    </w:p>
    <w:p w:rsidR="00C20D35" w:rsidRDefault="007D02BD" w:rsidP="00DD4BEA">
      <w:pPr>
        <w:pStyle w:val="libNormal"/>
        <w:rPr>
          <w:rtl/>
        </w:rPr>
      </w:pPr>
      <w:r w:rsidRPr="007D02BD">
        <w:rPr>
          <w:rtl/>
        </w:rPr>
        <w:t>و قد علمت أنّ معاوية و يزيد و بني مروان أيام ملكهم نحو ثمانين سنة لم يدعوا جهدا في حمل الناس على شتمه و اخفاء فضائله ، فقال ابن لعامر بن عبد اللَّه بن الزبير لولده : يا بنيّ لا تذكر عليّا إلاّ بخير ، فإنّ بني امية لعنوه على</w:t>
      </w:r>
    </w:p>
    <w:p w:rsidR="00EB221F" w:rsidRDefault="00EB221F" w:rsidP="00EB221F">
      <w:pPr>
        <w:pStyle w:val="libFootnote"/>
        <w:rPr>
          <w:rtl/>
        </w:rPr>
      </w:pPr>
      <w:r>
        <w:rPr>
          <w:rtl/>
        </w:rPr>
        <w:t>____________________</w:t>
      </w:r>
    </w:p>
    <w:p w:rsidR="007D02BD" w:rsidRPr="007D02BD" w:rsidRDefault="00EB221F" w:rsidP="00EB221F">
      <w:pPr>
        <w:pStyle w:val="libFootnote"/>
        <w:rPr>
          <w:rtl/>
        </w:rPr>
      </w:pPr>
      <w:r w:rsidRPr="007D02BD">
        <w:rPr>
          <w:rtl/>
        </w:rPr>
        <w:t xml:space="preserve">( 1 </w:t>
      </w:r>
      <w:r>
        <w:rPr>
          <w:rtl/>
        </w:rPr>
        <w:t>)</w:t>
      </w:r>
      <w:r w:rsidR="007D02BD" w:rsidRPr="007D02BD">
        <w:rPr>
          <w:rtl/>
        </w:rPr>
        <w:t xml:space="preserve"> راجع الكتاب .</w:t>
      </w:r>
    </w:p>
    <w:p w:rsidR="00C20D35" w:rsidRDefault="001A00B3" w:rsidP="00BE6426">
      <w:pPr>
        <w:pStyle w:val="libNormal0"/>
        <w:rPr>
          <w:rtl/>
        </w:rPr>
      </w:pPr>
      <w:r>
        <w:rPr>
          <w:rtl/>
        </w:rPr>
        <w:br w:type="page"/>
      </w:r>
      <w:r w:rsidR="007D02BD" w:rsidRPr="007D02BD">
        <w:rPr>
          <w:rtl/>
        </w:rPr>
        <w:lastRenderedPageBreak/>
        <w:t>منابرهم ثمانين سنة فلم يزده اللَّه بذلك إلاّ رفعة ، ان الدّنيا لم تبن شيئا قط إلاّ رجعت على ما بنت فهدمته ، و ان الدين لم يبن شيئا قط و هدمه .</w:t>
      </w:r>
    </w:p>
    <w:p w:rsidR="00C20D35" w:rsidRDefault="007D02BD" w:rsidP="00DD4BEA">
      <w:pPr>
        <w:pStyle w:val="libNormal"/>
        <w:rPr>
          <w:rtl/>
        </w:rPr>
      </w:pPr>
      <w:r w:rsidRPr="007D02BD">
        <w:rPr>
          <w:rtl/>
        </w:rPr>
        <w:t xml:space="preserve">إلى أن قال بعد ذكر أخذ الحجّاج الناس بترك قراءة ابن مسعود و ابيّ و لزومهم قراءة عثمان و مهجورية قراءتهما و شيوع قراءته لذلك : و لقد كان الحجّاج و من ولاّه كعبد الملك و الوليد و من قبلهما و بعدهما من فراعنة بني امية على إخفاء محاسن علي </w:t>
      </w:r>
      <w:r w:rsidR="00415556" w:rsidRPr="00415556">
        <w:rPr>
          <w:rStyle w:val="libAlaemChar"/>
          <w:rtl/>
        </w:rPr>
        <w:t>عليه‌السلام</w:t>
      </w:r>
      <w:r w:rsidRPr="007D02BD">
        <w:rPr>
          <w:rtl/>
        </w:rPr>
        <w:t xml:space="preserve"> و فضائل ولده و شيعته أحرص منهم على إسقاط قراءة الرجلين ، لأن قراءتهما لم تكن سببا لزوال ملكهم و في اشتهار فضل علي </w:t>
      </w:r>
      <w:r w:rsidR="00415556" w:rsidRPr="00415556">
        <w:rPr>
          <w:rStyle w:val="libAlaemChar"/>
          <w:rtl/>
        </w:rPr>
        <w:t>عليه‌السلام</w:t>
      </w:r>
      <w:r w:rsidRPr="007D02BD">
        <w:rPr>
          <w:rtl/>
        </w:rPr>
        <w:t xml:space="preserve"> و ولده بوارهم ، فحرصوا في اخفاء فضائله و أبي اللَّه أن يزيد أمره و أمر ولده إلاّ استنارة و إشراقا و حبّهم إلاّ شغفا ، فلو لا أنّ فضائله كانت كالقبلة المنصوبة في الشهرة و كالسنن المحفوظة في الكثرة لم يصل إلينا منها في دهرنا حرف واحد مع ما قلنا </w:t>
      </w:r>
      <w:r w:rsidR="00980442">
        <w:rPr>
          <w:rStyle w:val="libFootnotenumChar"/>
          <w:rtl/>
        </w:rPr>
        <w:t>(</w:t>
      </w:r>
      <w:r w:rsidR="00980442" w:rsidRPr="00BE6426">
        <w:rPr>
          <w:rStyle w:val="libFootnotenumChar"/>
          <w:rtl/>
        </w:rPr>
        <w:t>1</w:t>
      </w:r>
      <w:r w:rsidR="00980442">
        <w:rPr>
          <w:rStyle w:val="libFootnotenumChar"/>
          <w:rtl/>
        </w:rPr>
        <w:t>)</w:t>
      </w:r>
      <w:r w:rsidRPr="007D02BD">
        <w:rPr>
          <w:rtl/>
        </w:rPr>
        <w:t xml:space="preserve"> .</w:t>
      </w:r>
    </w:p>
    <w:p w:rsidR="00C20D35" w:rsidRDefault="007D02BD" w:rsidP="00A33523">
      <w:pPr>
        <w:pStyle w:val="Heading1"/>
        <w:rPr>
          <w:rtl/>
        </w:rPr>
      </w:pPr>
      <w:bookmarkStart w:id="169" w:name="_Toc369352442"/>
      <w:r w:rsidRPr="007D02BD">
        <w:rPr>
          <w:rtl/>
        </w:rPr>
        <w:t>94</w:t>
      </w:r>
      <w:r w:rsidR="00A33523">
        <w:rPr>
          <w:rFonts w:hint="cs"/>
          <w:rtl/>
        </w:rPr>
        <w:t xml:space="preserve"> </w:t>
      </w:r>
      <w:r w:rsidRPr="007D02BD">
        <w:rPr>
          <w:rtl/>
        </w:rPr>
        <w:t xml:space="preserve">الحكمة ( 118 ) و قال </w:t>
      </w:r>
      <w:r w:rsidR="00415556" w:rsidRPr="00415556">
        <w:rPr>
          <w:rStyle w:val="libAlaemHeading2Char"/>
          <w:rtl/>
        </w:rPr>
        <w:t>عليه‌السلام</w:t>
      </w:r>
      <w:r w:rsidRPr="007D02BD">
        <w:rPr>
          <w:rtl/>
        </w:rPr>
        <w:t xml:space="preserve"> :</w:t>
      </w:r>
      <w:bookmarkEnd w:id="169"/>
    </w:p>
    <w:p w:rsidR="00C20D35" w:rsidRDefault="007D02BD" w:rsidP="00DD4BEA">
      <w:pPr>
        <w:pStyle w:val="libNormal"/>
        <w:rPr>
          <w:rtl/>
        </w:rPr>
      </w:pPr>
      <w:r w:rsidRPr="007D02BD">
        <w:rPr>
          <w:rtl/>
        </w:rPr>
        <w:t xml:space="preserve">إِضَاعَةُ اَلْفُرْصَةِ غُصَّةٌ أقول : و قال </w:t>
      </w:r>
      <w:r w:rsidR="00415556" w:rsidRPr="00415556">
        <w:rPr>
          <w:rStyle w:val="libAlaemChar"/>
          <w:rtl/>
        </w:rPr>
        <w:t>عليه‌السلام</w:t>
      </w:r>
      <w:r w:rsidRPr="007D02BD">
        <w:rPr>
          <w:rtl/>
        </w:rPr>
        <w:t xml:space="preserve"> في قريب من هذا المعنى « التدبير قبل العمل يؤمنك من الندم بعده » و « الفرصة تمرّ مرّ السحاب » </w:t>
      </w:r>
      <w:r w:rsidR="00980442">
        <w:rPr>
          <w:rStyle w:val="libFootnotenumChar"/>
          <w:rtl/>
        </w:rPr>
        <w:t>(</w:t>
      </w:r>
      <w:r w:rsidR="00980442" w:rsidRPr="00BE6426">
        <w:rPr>
          <w:rStyle w:val="libFootnotenumChar"/>
          <w:rtl/>
        </w:rPr>
        <w:t>2</w:t>
      </w:r>
      <w:r w:rsidR="00980442">
        <w:rPr>
          <w:rStyle w:val="libFootnotenumChar"/>
          <w:rtl/>
        </w:rPr>
        <w:t>)</w:t>
      </w:r>
      <w:r w:rsidRPr="007D02BD">
        <w:rPr>
          <w:rtl/>
        </w:rPr>
        <w:t xml:space="preserve"> .</w:t>
      </w:r>
    </w:p>
    <w:p w:rsidR="00980442" w:rsidRDefault="007D02BD" w:rsidP="00DD4BEA">
      <w:pPr>
        <w:pStyle w:val="libNormal"/>
        <w:rPr>
          <w:rStyle w:val="libAieChar"/>
          <w:rtl/>
        </w:rPr>
      </w:pPr>
      <w:r w:rsidRPr="007D02BD">
        <w:rPr>
          <w:rtl/>
        </w:rPr>
        <w:t xml:space="preserve">قال تعالى : </w:t>
      </w:r>
      <w:r w:rsidR="00980442" w:rsidRPr="00980442">
        <w:rPr>
          <w:rStyle w:val="libAlaemChar"/>
          <w:rtl/>
        </w:rPr>
        <w:t>(</w:t>
      </w:r>
      <w:r w:rsidR="00980442" w:rsidRPr="00980442">
        <w:rPr>
          <w:rStyle w:val="libAieChar"/>
          <w:rtl/>
        </w:rPr>
        <w:t xml:space="preserve"> و أَنفقوا من مّا رزقناكم من قَبل أن يأتي أَحَدكُم المَوت فيقول ربِّ لو لا أَخّرتني إِلى أجلٍ قَريب فأصَّدَّقَ و أَكُن من الصالحين . و لَن </w:t>
      </w:r>
    </w:p>
    <w:p w:rsidR="00EB221F" w:rsidRDefault="00EB221F" w:rsidP="00EB221F">
      <w:pPr>
        <w:pStyle w:val="libFootnote"/>
        <w:rPr>
          <w:rtl/>
        </w:rPr>
      </w:pPr>
      <w:r>
        <w:rPr>
          <w:rtl/>
        </w:rPr>
        <w:t>___________________</w:t>
      </w:r>
    </w:p>
    <w:p w:rsidR="00C20D35" w:rsidRDefault="00EB221F" w:rsidP="00BE6426">
      <w:pPr>
        <w:pStyle w:val="libFootnote"/>
        <w:rPr>
          <w:rtl/>
        </w:rPr>
      </w:pPr>
      <w:r w:rsidRPr="007D02BD">
        <w:rPr>
          <w:rtl/>
        </w:rPr>
        <w:t xml:space="preserve">( 1 </w:t>
      </w:r>
      <w:r>
        <w:rPr>
          <w:rtl/>
        </w:rPr>
        <w:t>)</w:t>
      </w:r>
      <w:r w:rsidR="007D02BD" w:rsidRPr="007D02BD">
        <w:rPr>
          <w:rtl/>
        </w:rPr>
        <w:t xml:space="preserve"> نقل المؤلف هذا النص من شرح نهج البلاغة 13 : 218 223 بتصرف ، إذ ليس للأسكافي كتاب متداول بهذا الأسم </w:t>
      </w:r>
      <w:r w:rsidR="00980442">
        <w:rPr>
          <w:rtl/>
        </w:rPr>
        <w:t xml:space="preserve">، </w:t>
      </w:r>
      <w:r w:rsidR="007D02BD" w:rsidRPr="007D02BD">
        <w:rPr>
          <w:rtl/>
        </w:rPr>
        <w:t>فكل ما هو موجود هو ما جمعه محمد هارون المصري من هذا الكتاب ممّا رواه شرح ابن أبي الحديد في شرحه ثم طبعه في آخر كتاب العثمانية للجاحظ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من الكلمات القصار رقم ( 21 ) .</w:t>
      </w:r>
    </w:p>
    <w:p w:rsidR="00C20D35" w:rsidRDefault="00980442" w:rsidP="00767999">
      <w:pPr>
        <w:pStyle w:val="libNormal0"/>
        <w:rPr>
          <w:rtl/>
        </w:rPr>
      </w:pPr>
      <w:r>
        <w:rPr>
          <w:rtl/>
        </w:rPr>
        <w:br w:type="page"/>
      </w:r>
      <w:r w:rsidRPr="00980442">
        <w:rPr>
          <w:rStyle w:val="libAieChar"/>
          <w:rtl/>
        </w:rPr>
        <w:lastRenderedPageBreak/>
        <w:t xml:space="preserve">يُؤخّر اللَّه نفساً إذا جاء أَجلُها و اللَّه خبير بما تعمَلُون </w:t>
      </w:r>
      <w:r w:rsidRPr="00980442">
        <w:rPr>
          <w:rStyle w:val="libAlaemChar"/>
          <w:rtl/>
        </w:rPr>
        <w:t>)</w:t>
      </w:r>
      <w:r w:rsidR="007D02BD" w:rsidRPr="007D02BD">
        <w:rPr>
          <w:rtl/>
        </w:rPr>
        <w:t xml:space="preserve"> </w:t>
      </w:r>
      <w:r>
        <w:rPr>
          <w:rStyle w:val="libFootnotenumChar"/>
          <w:rtl/>
        </w:rPr>
        <w:t>(</w:t>
      </w:r>
      <w:r w:rsidRPr="00B5606D">
        <w:rPr>
          <w:rStyle w:val="libFootnotenumChar"/>
          <w:rtl/>
        </w:rPr>
        <w:t>1</w:t>
      </w:r>
      <w:r>
        <w:rPr>
          <w:rStyle w:val="libFootnotenumChar"/>
          <w:rtl/>
        </w:rPr>
        <w:t>)</w:t>
      </w:r>
      <w:r w:rsidR="007D02BD" w:rsidRPr="007D02BD">
        <w:rPr>
          <w:rtl/>
        </w:rPr>
        <w:t xml:space="preserve"> </w:t>
      </w:r>
      <w:r w:rsidRPr="00980442">
        <w:rPr>
          <w:rStyle w:val="libAlaemChar"/>
          <w:rtl/>
        </w:rPr>
        <w:t>(</w:t>
      </w:r>
      <w:r w:rsidRPr="00980442">
        <w:rPr>
          <w:rStyle w:val="libAieChar"/>
          <w:rtl/>
        </w:rPr>
        <w:t xml:space="preserve"> و اتَّبعوا أحسن ما أنزل إليكم من رَبكُم من قَبل أن يأتيَكُم العَذاب بغتَةً و أنتم لا تَشعرون . أن تقول نفس يا حسرتى على ما فرّطتُ في جنب اللَّه </w:t>
      </w:r>
      <w:r w:rsidRPr="00980442">
        <w:rPr>
          <w:rStyle w:val="libAlaemChar"/>
          <w:rtl/>
        </w:rPr>
        <w:t>)</w:t>
      </w:r>
      <w:r w:rsidR="007D02BD" w:rsidRPr="007D02BD">
        <w:rPr>
          <w:rtl/>
        </w:rPr>
        <w:t xml:space="preserve"> . . . </w:t>
      </w:r>
      <w:r>
        <w:rPr>
          <w:rStyle w:val="libFootnotenumChar"/>
          <w:rtl/>
        </w:rPr>
        <w:t>(</w:t>
      </w:r>
      <w:r w:rsidRPr="00B5606D">
        <w:rPr>
          <w:rStyle w:val="libFootnotenumChar"/>
          <w:rtl/>
        </w:rPr>
        <w:t>2</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الخبر : اغتنم خمسا قبل خمس : شبابك قبل هرمك ، و صحتك قبل سقمك ، و غناك قبل فقرك ، و فراغك قبل شغلك ، و حياتك قبل موتك </w:t>
      </w:r>
      <w:r w:rsidR="00980442">
        <w:rPr>
          <w:rStyle w:val="libFootnotenumChar"/>
          <w:rtl/>
        </w:rPr>
        <w:t>(</w:t>
      </w:r>
      <w:r w:rsidR="00980442" w:rsidRPr="00B5606D">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أخبار حكماء القفطي ) : كان أحمد بن محمد بن مروان الطبيب السرخسي تلميذ يعقوب بن إسحاق الكندي أحد المتفنّنين في علوم الفلسفة </w:t>
      </w:r>
      <w:r w:rsidR="00980442">
        <w:rPr>
          <w:rtl/>
        </w:rPr>
        <w:t xml:space="preserve">، </w:t>
      </w:r>
      <w:r w:rsidRPr="007D02BD">
        <w:rPr>
          <w:rtl/>
        </w:rPr>
        <w:t xml:space="preserve">و كان الغالب عليه علمه لا عقله ، و كان أولا معلما للمعتضد ثم نادمه و كان يفضي إليه بأسراره ، فأفضى إليه بسر يتعلّق بالقاسم بن عبيد اللَّه و بدر غلام المعتضد ، فأذاعه بحيلة من القاسم عليه مشهورة ، فسلّمه المعتضد إليهما فاستصفيا ماله ثم أودعاه المطامير ، فلمّا خرج المعتضد لفتح آمد أفلت من المطامير جماعة و أقام أحمد في موضعه و كان قعوده سببا لمنيّته ، فأمر المعتضد القاسم بإثبات جماعة ممّا ينبغي أن يقتلوا ليستريح من تعلق القلب بهم ، فأثبتهم و أدخل أحمد في جملتهم فقتل و مضى بعد أن بلغ السماء رفعة </w:t>
      </w:r>
      <w:r w:rsidR="00980442">
        <w:rPr>
          <w:rStyle w:val="libFootnotenumChar"/>
          <w:rtl/>
        </w:rPr>
        <w:t>(</w:t>
      </w:r>
      <w:r w:rsidR="00980442" w:rsidRPr="00B5606D">
        <w:rPr>
          <w:rStyle w:val="libFootnotenumChar"/>
          <w:rtl/>
        </w:rPr>
        <w:t>4</w:t>
      </w:r>
      <w:r w:rsidR="00980442">
        <w:rPr>
          <w:rStyle w:val="libFootnotenumChar"/>
          <w:rtl/>
        </w:rPr>
        <w:t>)</w:t>
      </w:r>
      <w:r w:rsidRPr="007D02BD">
        <w:rPr>
          <w:rtl/>
        </w:rPr>
        <w:t xml:space="preserve"> .</w:t>
      </w:r>
    </w:p>
    <w:p w:rsidR="00C20D35" w:rsidRDefault="007D02BD" w:rsidP="00A33523">
      <w:pPr>
        <w:pStyle w:val="Heading1"/>
        <w:rPr>
          <w:rtl/>
        </w:rPr>
      </w:pPr>
      <w:bookmarkStart w:id="170" w:name="_Toc369352443"/>
      <w:r w:rsidRPr="007D02BD">
        <w:rPr>
          <w:rtl/>
        </w:rPr>
        <w:t>95</w:t>
      </w:r>
      <w:r w:rsidR="00A33523">
        <w:rPr>
          <w:rFonts w:hint="cs"/>
          <w:rtl/>
        </w:rPr>
        <w:t xml:space="preserve"> </w:t>
      </w:r>
      <w:r w:rsidRPr="007D02BD">
        <w:rPr>
          <w:rtl/>
        </w:rPr>
        <w:t xml:space="preserve">الحكمة ( 411 ) و قال </w:t>
      </w:r>
      <w:r w:rsidR="00415556" w:rsidRPr="00415556">
        <w:rPr>
          <w:rStyle w:val="libAlaemHeading2Char"/>
          <w:rtl/>
        </w:rPr>
        <w:t>عليه‌السلام</w:t>
      </w:r>
      <w:r w:rsidRPr="007D02BD">
        <w:rPr>
          <w:rtl/>
        </w:rPr>
        <w:t xml:space="preserve"> :</w:t>
      </w:r>
      <w:bookmarkEnd w:id="170"/>
    </w:p>
    <w:p w:rsidR="00C20D35" w:rsidRDefault="007D02BD" w:rsidP="00DD4BEA">
      <w:pPr>
        <w:pStyle w:val="libNormal"/>
        <w:rPr>
          <w:rtl/>
        </w:rPr>
      </w:pPr>
      <w:r w:rsidRPr="007D02BD">
        <w:rPr>
          <w:rtl/>
        </w:rPr>
        <w:t>لاَ تَجْعَلَنَّ ذَرَبَ لِسَانِكَ أي حدته عَلَى مَنْ أَنْطَقَكَ وَ بَلاَغَةَ قَوْلِكَ</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المنافقون : 10 11 .</w:t>
      </w:r>
    </w:p>
    <w:p w:rsidR="00C20D35" w:rsidRDefault="00EB221F" w:rsidP="00EB221F">
      <w:pPr>
        <w:pStyle w:val="libFootnote"/>
        <w:rPr>
          <w:rtl/>
        </w:rPr>
      </w:pPr>
      <w:r w:rsidRPr="007D02BD">
        <w:rPr>
          <w:rtl/>
        </w:rPr>
        <w:t xml:space="preserve">( 2 </w:t>
      </w:r>
      <w:r>
        <w:rPr>
          <w:rtl/>
        </w:rPr>
        <w:t>)</w:t>
      </w:r>
      <w:r w:rsidR="007D02BD" w:rsidRPr="007D02BD">
        <w:rPr>
          <w:rtl/>
        </w:rPr>
        <w:t xml:space="preserve"> الزمر : 55 56 .</w:t>
      </w:r>
    </w:p>
    <w:p w:rsidR="00C20D35" w:rsidRDefault="00EB221F" w:rsidP="00EB221F">
      <w:pPr>
        <w:pStyle w:val="libFootnote"/>
        <w:rPr>
          <w:rtl/>
        </w:rPr>
      </w:pPr>
      <w:r w:rsidRPr="007D02BD">
        <w:rPr>
          <w:rtl/>
        </w:rPr>
        <w:t xml:space="preserve">( 3 </w:t>
      </w:r>
      <w:r>
        <w:rPr>
          <w:rtl/>
        </w:rPr>
        <w:t>)</w:t>
      </w:r>
      <w:r w:rsidR="007D02BD" w:rsidRPr="007D02BD">
        <w:rPr>
          <w:rtl/>
        </w:rPr>
        <w:t xml:space="preserve"> رواه الحاكم في المستدرك 4 : 306 و ذكره الفيض في المحجة مسندا عن ابن عباس 8 : 25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أخبار القفطي : 55 .</w:t>
      </w:r>
    </w:p>
    <w:p w:rsidR="00C20D35" w:rsidRDefault="001A00B3" w:rsidP="00B5606D">
      <w:pPr>
        <w:pStyle w:val="libNormal0"/>
        <w:rPr>
          <w:rtl/>
        </w:rPr>
      </w:pPr>
      <w:r>
        <w:rPr>
          <w:rtl/>
        </w:rPr>
        <w:br w:type="page"/>
      </w:r>
      <w:r w:rsidR="007D02BD" w:rsidRPr="007D02BD">
        <w:rPr>
          <w:rtl/>
        </w:rPr>
        <w:lastRenderedPageBreak/>
        <w:t>عَلَى مَنْ سَدَّدَكَ أي اصلحك قال الشاعر :</w:t>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B5606D" w:rsidP="00A33523">
            <w:pPr>
              <w:pStyle w:val="libPoem"/>
            </w:pPr>
            <w:r w:rsidRPr="007D02BD">
              <w:rPr>
                <w:rtl/>
              </w:rPr>
              <w:t>فيا عجبا لمن ربيت طفلا</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B5606D" w:rsidP="00A33523">
            <w:pPr>
              <w:pStyle w:val="libPoem"/>
            </w:pPr>
            <w:r w:rsidRPr="007D02BD">
              <w:rPr>
                <w:rtl/>
              </w:rPr>
              <w:t>ألقمه بأطراف البنان</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B5606D" w:rsidP="00A33523">
            <w:pPr>
              <w:pStyle w:val="libPoem"/>
            </w:pPr>
            <w:r w:rsidRPr="007D02BD">
              <w:rPr>
                <w:rtl/>
              </w:rPr>
              <w:t>اعلمه الرماية كلّ يوم</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B5606D" w:rsidP="00A33523">
            <w:pPr>
              <w:pStyle w:val="libPoem"/>
            </w:pPr>
            <w:r w:rsidRPr="007D02BD">
              <w:rPr>
                <w:rtl/>
              </w:rPr>
              <w:t>فلمّا اشتد ساعده رماني</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B5606D" w:rsidP="00A33523">
            <w:pPr>
              <w:pStyle w:val="libPoem"/>
            </w:pPr>
            <w:r w:rsidRPr="007D02BD">
              <w:rPr>
                <w:rtl/>
              </w:rPr>
              <w:t>اعلمه الفتوة فلمّا</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B5606D" w:rsidP="00A33523">
            <w:pPr>
              <w:pStyle w:val="libPoem"/>
            </w:pPr>
            <w:r w:rsidRPr="007D02BD">
              <w:rPr>
                <w:rtl/>
              </w:rPr>
              <w:t>طر شاربه جفاني</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B5606D" w:rsidP="00A33523">
            <w:pPr>
              <w:pStyle w:val="libPoem"/>
            </w:pPr>
            <w:r w:rsidRPr="007D02BD">
              <w:rPr>
                <w:rtl/>
              </w:rPr>
              <w:t>و كم قد علمته نظم القوافي</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B5606D" w:rsidP="00A33523">
            <w:pPr>
              <w:pStyle w:val="libPoem"/>
            </w:pPr>
            <w:r w:rsidRPr="007D02BD">
              <w:rPr>
                <w:rtl/>
              </w:rPr>
              <w:t xml:space="preserve">فلمّا قال شعرا قد هجاني </w:t>
            </w:r>
            <w:r w:rsidR="00980442">
              <w:rPr>
                <w:rStyle w:val="libFootnotenumChar"/>
                <w:rtl/>
              </w:rPr>
              <w:t>(</w:t>
            </w:r>
            <w:r w:rsidR="00980442" w:rsidRPr="00B5606D">
              <w:rPr>
                <w:rStyle w:val="libFootnotenumChar"/>
                <w:rtl/>
              </w:rPr>
              <w:t>1</w:t>
            </w:r>
            <w:r w:rsidR="00980442">
              <w:rPr>
                <w:rStyle w:val="libFootnotenumChar"/>
                <w:rtl/>
              </w:rPr>
              <w:t>)</w:t>
            </w:r>
            <w:r w:rsidR="00A33523" w:rsidRPr="00725071">
              <w:rPr>
                <w:rStyle w:val="libPoemTiniChar0"/>
                <w:rtl/>
              </w:rPr>
              <w:br/>
              <w:t> </w:t>
            </w:r>
          </w:p>
        </w:tc>
      </w:tr>
    </w:tbl>
    <w:p w:rsidR="00C20D35" w:rsidRDefault="007D02BD" w:rsidP="00A33523">
      <w:pPr>
        <w:pStyle w:val="Heading1"/>
        <w:rPr>
          <w:rtl/>
        </w:rPr>
      </w:pPr>
      <w:bookmarkStart w:id="171" w:name="_Toc369352444"/>
      <w:r w:rsidRPr="007D02BD">
        <w:rPr>
          <w:rtl/>
        </w:rPr>
        <w:t>96</w:t>
      </w:r>
      <w:r w:rsidR="00A33523">
        <w:rPr>
          <w:rFonts w:hint="cs"/>
          <w:rtl/>
        </w:rPr>
        <w:t xml:space="preserve"> </w:t>
      </w:r>
      <w:r w:rsidRPr="007D02BD">
        <w:rPr>
          <w:rtl/>
        </w:rPr>
        <w:t xml:space="preserve">الحكمة ( 416 ) و قال </w:t>
      </w:r>
      <w:r w:rsidR="00415556" w:rsidRPr="00415556">
        <w:rPr>
          <w:rStyle w:val="libAlaemHeading2Char"/>
          <w:rtl/>
        </w:rPr>
        <w:t>عليه‌السلام</w:t>
      </w:r>
      <w:r w:rsidRPr="007D02BD">
        <w:rPr>
          <w:rtl/>
        </w:rPr>
        <w:t xml:space="preserve"> لابنه الحسن :</w:t>
      </w:r>
      <w:bookmarkEnd w:id="171"/>
    </w:p>
    <w:p w:rsidR="00C20D35" w:rsidRDefault="007D02BD" w:rsidP="00DD4BEA">
      <w:pPr>
        <w:pStyle w:val="libNormal"/>
        <w:rPr>
          <w:rtl/>
        </w:rPr>
      </w:pPr>
      <w:r w:rsidRPr="007D02BD">
        <w:rPr>
          <w:rtl/>
        </w:rPr>
        <w:t xml:space="preserve">يَا بُنَيَّ لاَ تُخَلِّفَنَّ وَرَاءَكَ شَيْئاً فَإِنَّكَ تَخَلِّفُهُ لِأَحَدِ رَجُلَيْنِ إِمَّا رَجُلٌ عَمِلَ فِيهِ بِطَاعَةِ اَللَّهِ فَسَعِدَ بِمَا شَقِيتَ بِهِ وَ إِمَّا رَجُلٌ عَمِلَ فِيهِ بِمَعْصِيَةِ اَللَّهِ فَشَقِيَ بِمَا جَمَعْتَ لَهُ فَكُنْتَ عَوْناً لَهُ عَلَى مَعْصِيَتِهِ وَ لَيْسَ أَحَدُ هَذَيْنِ حَقِيقاً عَلَى أَنْ تُؤْثِرَهُ عَلَى نَفْسِكَ في ( المروج ) كان المهدي محبّبا الى الخاص و العام ، لأنّه افتتح أمره بالنظر في المظالم </w:t>
      </w:r>
      <w:r w:rsidR="00980442">
        <w:rPr>
          <w:rStyle w:val="libFootnotenumChar"/>
          <w:rtl/>
        </w:rPr>
        <w:t>(</w:t>
      </w:r>
      <w:r w:rsidR="00980442" w:rsidRPr="00B5606D">
        <w:rPr>
          <w:rStyle w:val="libFootnotenumChar"/>
          <w:rtl/>
        </w:rPr>
        <w:t>2</w:t>
      </w:r>
      <w:r w:rsidR="00980442">
        <w:rPr>
          <w:rStyle w:val="libFootnotenumChar"/>
          <w:rtl/>
        </w:rPr>
        <w:t>)</w:t>
      </w:r>
      <w:r w:rsidRPr="007D02BD">
        <w:rPr>
          <w:rtl/>
        </w:rPr>
        <w:t xml:space="preserve"> ، و الكفّ عن القتل ، و أمن الخائف ، و إنصاف المظلوم </w:t>
      </w:r>
      <w:r w:rsidR="00980442">
        <w:rPr>
          <w:rtl/>
        </w:rPr>
        <w:t xml:space="preserve">، </w:t>
      </w:r>
      <w:r w:rsidRPr="007D02BD">
        <w:rPr>
          <w:rtl/>
        </w:rPr>
        <w:t xml:space="preserve">و بسط يده في الاعطاء ، فأذهب جميع ما خلّفه المنصور و هو ستمائة ألف ألف درهم و أربعة عشر ألف ألف دينار سوى ما جباه في أيامه </w:t>
      </w:r>
      <w:r w:rsidR="00980442">
        <w:rPr>
          <w:rStyle w:val="libFootnotenumChar"/>
          <w:rtl/>
        </w:rPr>
        <w:t>(</w:t>
      </w:r>
      <w:r w:rsidR="00980442" w:rsidRPr="00B5606D">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الطبري ) : قال محمد بن سليمان الهاشمي : كان المنصور لا يعزل أحدا من عمّاله إلاّ ألقاه في دار خالد البطين على شاطى‏ء دجلة ملاصقا لدار</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p>
    <w:p w:rsidR="00C20D35" w:rsidRDefault="00EB221F" w:rsidP="00EB221F">
      <w:pPr>
        <w:pStyle w:val="libFootnote"/>
        <w:rPr>
          <w:rtl/>
        </w:rPr>
      </w:pPr>
      <w:r w:rsidRPr="007D02BD">
        <w:rPr>
          <w:rtl/>
        </w:rPr>
        <w:t xml:space="preserve">( 2 </w:t>
      </w:r>
      <w:r>
        <w:rPr>
          <w:rtl/>
        </w:rPr>
        <w:t>)</w:t>
      </w:r>
      <w:r w:rsidR="007D02BD" w:rsidRPr="007D02BD">
        <w:rPr>
          <w:rtl/>
        </w:rPr>
        <w:t xml:space="preserve"> في نسخة أخرى في رد المظالم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المسعودي ، مروج الذهب 3 : 322 .</w:t>
      </w:r>
    </w:p>
    <w:p w:rsidR="00C20D35" w:rsidRDefault="001A00B3" w:rsidP="00967BF7">
      <w:pPr>
        <w:pStyle w:val="libNormal0"/>
        <w:rPr>
          <w:rtl/>
        </w:rPr>
      </w:pPr>
      <w:r>
        <w:rPr>
          <w:rtl/>
        </w:rPr>
        <w:br w:type="page"/>
      </w:r>
      <w:r w:rsidR="007D02BD" w:rsidRPr="007D02BD">
        <w:rPr>
          <w:rtl/>
        </w:rPr>
        <w:lastRenderedPageBreak/>
        <w:t xml:space="preserve">صالح المسكين ، فيستخرج منه مالا ، فما أخذ من شي‏ء ، أمر به فعزل و كتب عليه اسم من أخذ منه و عزل في بيت المال و سمّاه بيت مال المظالم ، فكثر في ذلك البيت من المال و المتاع ، ثم قال للمهدي : إنّي قد هيّأت لك شيئا ترضي به الخلق و لا تغرم من مالك شيئا ، فإذا أنامت فادع هؤلاء الذين أخذت منهم هذه الأموال التي سميتها المظالم فاردد عليهم كلّ ما أخذ منهم فانّك تستحمد إليهم و إلى العامة ، ففعل ذلك المهدي لمّا ولي </w:t>
      </w:r>
      <w:r w:rsidR="00980442">
        <w:rPr>
          <w:rStyle w:val="libFootnotenumChar"/>
          <w:rtl/>
        </w:rPr>
        <w:t>(</w:t>
      </w:r>
      <w:r w:rsidR="00980442" w:rsidRPr="00967BF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قال المصنف ( و يروى هذا الكلام على وجه آخر ، و هو « أمّا بعد ، فإنّ الذي في يدك من الدنيا قد كان له أهل قبلك و هو صائر إلى أهل بعدك ) .</w:t>
      </w:r>
    </w:p>
    <w:p w:rsidR="00C20D35" w:rsidRDefault="007D02BD" w:rsidP="00DD4BEA">
      <w:pPr>
        <w:pStyle w:val="libNormal"/>
        <w:rPr>
          <w:rtl/>
        </w:rPr>
      </w:pPr>
      <w:r w:rsidRPr="007D02BD">
        <w:rPr>
          <w:rtl/>
        </w:rPr>
        <w:t xml:space="preserve">في ( الأنوار النعمانية ) : مرّ عيسى </w:t>
      </w:r>
      <w:r w:rsidR="00415556" w:rsidRPr="00415556">
        <w:rPr>
          <w:rStyle w:val="libAlaemChar"/>
          <w:rtl/>
        </w:rPr>
        <w:t>عليه‌السلام</w:t>
      </w:r>
      <w:r w:rsidRPr="007D02BD">
        <w:rPr>
          <w:rtl/>
        </w:rPr>
        <w:t xml:space="preserve"> ذات يوم مع جماعة من أصحابه بزرع قد أمكن من الفرك ، فقالوا : يا نبي اللَّه إنّا جياع . فاوحي إليه أن ائذن لهم في قوتهم ، فأذن لهم فتفرقوا في الزرع يفركون و يأكلون ، فبيناهم كذلك إذ جاء صاحب الزرع و هو يقول : زرعي و أرضي ورثتها من آبائي فبإذن من تأكلون ؟ فدعا عيسى </w:t>
      </w:r>
      <w:r w:rsidR="00415556" w:rsidRPr="00415556">
        <w:rPr>
          <w:rStyle w:val="libAlaemChar"/>
          <w:rtl/>
        </w:rPr>
        <w:t>عليه‌السلام</w:t>
      </w:r>
      <w:r w:rsidRPr="007D02BD">
        <w:rPr>
          <w:rtl/>
        </w:rPr>
        <w:t xml:space="preserve"> ربه فبعث تعالى جميع من ملك تلك الأرض من لدن آدم إلى ساعته كلّ ينادي زرعي و أرضي ورثته من آبائي ففزع الرجل منهم و كان بلغه أمر عيسى </w:t>
      </w:r>
      <w:r w:rsidR="00415556" w:rsidRPr="00415556">
        <w:rPr>
          <w:rStyle w:val="libAlaemChar"/>
          <w:rtl/>
        </w:rPr>
        <w:t>عليه‌السلام</w:t>
      </w:r>
      <w:r w:rsidRPr="007D02BD">
        <w:rPr>
          <w:rtl/>
        </w:rPr>
        <w:t xml:space="preserve"> ، فأتاه و قال : لم أعرفك ، زرعي لك حلال ، فقال :</w:t>
      </w:r>
    </w:p>
    <w:p w:rsidR="00C20D35" w:rsidRDefault="007D02BD" w:rsidP="00DD4BEA">
      <w:pPr>
        <w:pStyle w:val="libNormal"/>
        <w:rPr>
          <w:rtl/>
        </w:rPr>
      </w:pPr>
      <w:r w:rsidRPr="007D02BD">
        <w:rPr>
          <w:rtl/>
        </w:rPr>
        <w:t xml:space="preserve">ويحك هؤلاء كلّهم قد ورثوا هذه الأرض و عمروها و ارتحلوا عنها و أنت مرتحل عنها و لاحق بهم ليس لك أرض و لا مال </w:t>
      </w:r>
      <w:r w:rsidR="00980442">
        <w:rPr>
          <w:rStyle w:val="libFootnotenumChar"/>
          <w:rtl/>
        </w:rPr>
        <w:t>(</w:t>
      </w:r>
      <w:r w:rsidR="00980442" w:rsidRPr="00967BF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انما أنت جامع لأحد رجلين رجل عمل فيما جمعته بطاعة اللَّه فسعد بما شقيت به ، و رجل عمل فيه بمعصية اللَّه فشقيت بما جمعت له ، و ليس أحد هذين أهلا أن تؤثره على نفسك و لا أن تحمل له على ظهرك ، فارج لمن مضى</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تاريخ الامم و الملوك للطبري 6 : 324 .</w:t>
      </w:r>
    </w:p>
    <w:p w:rsidR="007D02BD" w:rsidRPr="007D02BD" w:rsidRDefault="00EB221F" w:rsidP="00EB221F">
      <w:pPr>
        <w:pStyle w:val="libFootnote"/>
        <w:rPr>
          <w:rtl/>
        </w:rPr>
      </w:pPr>
      <w:r w:rsidRPr="007D02BD">
        <w:rPr>
          <w:rtl/>
        </w:rPr>
        <w:t xml:space="preserve">( 2 </w:t>
      </w:r>
      <w:r>
        <w:rPr>
          <w:rtl/>
        </w:rPr>
        <w:t>)</w:t>
      </w:r>
    </w:p>
    <w:p w:rsidR="00C20D35" w:rsidRDefault="001A00B3" w:rsidP="00967BF7">
      <w:pPr>
        <w:pStyle w:val="libNormal0"/>
        <w:rPr>
          <w:rtl/>
        </w:rPr>
      </w:pPr>
      <w:r>
        <w:rPr>
          <w:rtl/>
        </w:rPr>
        <w:br w:type="page"/>
      </w:r>
      <w:r w:rsidR="007D02BD" w:rsidRPr="007D02BD">
        <w:rPr>
          <w:rtl/>
        </w:rPr>
        <w:lastRenderedPageBreak/>
        <w:t>رحمة اللَّه و لمن بقي رزق اللَّه ) .</w:t>
      </w:r>
    </w:p>
    <w:p w:rsidR="00C20D35" w:rsidRDefault="007D02BD" w:rsidP="00DD4BEA">
      <w:pPr>
        <w:pStyle w:val="libNormal"/>
        <w:rPr>
          <w:rtl/>
        </w:rPr>
      </w:pPr>
      <w:r w:rsidRPr="007D02BD">
        <w:rPr>
          <w:rtl/>
        </w:rPr>
        <w:t xml:space="preserve">الأصل في هذه الرواية ( الروضة ) ، روي أن مولى لأمير المؤمنين </w:t>
      </w:r>
      <w:r w:rsidR="00415556" w:rsidRPr="00415556">
        <w:rPr>
          <w:rStyle w:val="libAlaemChar"/>
          <w:rtl/>
        </w:rPr>
        <w:t>عليه‌السلام</w:t>
      </w:r>
      <w:r w:rsidRPr="007D02BD">
        <w:rPr>
          <w:rtl/>
        </w:rPr>
        <w:t xml:space="preserve"> سأله مالا فقال : يخرج عطائي فاقاسمك . فقال : لا أكتفي ، و خرج إلى معاوية فوصله ، فكتب </w:t>
      </w:r>
      <w:r w:rsidR="00415556" w:rsidRPr="00415556">
        <w:rPr>
          <w:rStyle w:val="libAlaemChar"/>
          <w:rtl/>
        </w:rPr>
        <w:t>عليه‌السلام</w:t>
      </w:r>
      <w:r w:rsidRPr="007D02BD">
        <w:rPr>
          <w:rtl/>
        </w:rPr>
        <w:t xml:space="preserve"> إليه : أما بعد الخ . و زاد بين قوله « بعدك » و قوله « و انما » و انما لك ما مهدت لنفسك فآثر نفسك على اصلاح ولدك </w:t>
      </w:r>
      <w:r w:rsidR="00980442">
        <w:rPr>
          <w:rStyle w:val="libFootnotenumChar"/>
          <w:rtl/>
        </w:rPr>
        <w:t>(</w:t>
      </w:r>
      <w:r w:rsidR="00980442" w:rsidRPr="00967BF7">
        <w:rPr>
          <w:rStyle w:val="libFootnotenumChar"/>
          <w:rtl/>
        </w:rPr>
        <w:t>1</w:t>
      </w:r>
      <w:r w:rsidR="00980442">
        <w:rPr>
          <w:rStyle w:val="libFootnotenumChar"/>
          <w:rtl/>
        </w:rPr>
        <w:t>)</w:t>
      </w:r>
      <w:r w:rsidRPr="007D02BD">
        <w:rPr>
          <w:rtl/>
        </w:rPr>
        <w:t xml:space="preserve"> .</w:t>
      </w:r>
    </w:p>
    <w:p w:rsidR="00C20D35" w:rsidRDefault="007D02BD" w:rsidP="00A33523">
      <w:pPr>
        <w:pStyle w:val="Heading1"/>
        <w:rPr>
          <w:rtl/>
        </w:rPr>
      </w:pPr>
      <w:bookmarkStart w:id="172" w:name="_Toc369352445"/>
      <w:r w:rsidRPr="007D02BD">
        <w:rPr>
          <w:rtl/>
        </w:rPr>
        <w:t>97</w:t>
      </w:r>
      <w:r w:rsidR="00A33523">
        <w:rPr>
          <w:rFonts w:hint="cs"/>
          <w:rtl/>
        </w:rPr>
        <w:t xml:space="preserve"> </w:t>
      </w:r>
      <w:r w:rsidRPr="007D02BD">
        <w:rPr>
          <w:rtl/>
        </w:rPr>
        <w:t xml:space="preserve">الحكمة ( 429 ) و قال </w:t>
      </w:r>
      <w:r w:rsidR="00415556" w:rsidRPr="00415556">
        <w:rPr>
          <w:rStyle w:val="libAlaemHeading2Char"/>
          <w:rtl/>
        </w:rPr>
        <w:t>عليه‌السلام</w:t>
      </w:r>
      <w:r w:rsidRPr="007D02BD">
        <w:rPr>
          <w:rtl/>
        </w:rPr>
        <w:t xml:space="preserve"> :</w:t>
      </w:r>
      <w:bookmarkEnd w:id="172"/>
    </w:p>
    <w:p w:rsidR="00C20D35" w:rsidRDefault="007D02BD" w:rsidP="00DD4BEA">
      <w:pPr>
        <w:pStyle w:val="libNormal"/>
        <w:rPr>
          <w:rtl/>
        </w:rPr>
      </w:pPr>
      <w:r w:rsidRPr="007D02BD">
        <w:rPr>
          <w:rtl/>
        </w:rPr>
        <w:t xml:space="preserve">إِنَّ أَعْظَمَ اَلْحَسَرَاتِ يَوْمَ اَلْقِيَامَةِ حَسْرَةُ رَجُلٍ كَسَبَ مَالاً فِي غَيْرِ طَاعَةِ اَللَّهِ فَوَرِثَهُ رَجُلٌ فَأَنْفَقَهُ فِي طَاعَةِ اَللَّهِ سُبْحَانَهُ فَدَخَلَ بِهِ اَلْجَنَّةَ وَ دَخَلَ اَلْأَوَّلُ اَلنَّارَ هكذا في ( الطبعة المصرية ) </w:t>
      </w:r>
      <w:r w:rsidR="00980442">
        <w:rPr>
          <w:rStyle w:val="libFootnotenumChar"/>
          <w:rtl/>
        </w:rPr>
        <w:t>(</w:t>
      </w:r>
      <w:r w:rsidR="00980442" w:rsidRPr="00967BF7">
        <w:rPr>
          <w:rStyle w:val="libFootnotenumChar"/>
          <w:rtl/>
        </w:rPr>
        <w:t>2</w:t>
      </w:r>
      <w:r w:rsidR="00980442">
        <w:rPr>
          <w:rStyle w:val="libFootnotenumChar"/>
          <w:rtl/>
        </w:rPr>
        <w:t>)</w:t>
      </w:r>
      <w:r w:rsidRPr="007D02BD">
        <w:rPr>
          <w:rtl/>
        </w:rPr>
        <w:t xml:space="preserve"> و الصواب : ( فورّثه رجلا ) كما في ابن أبي الحديد </w:t>
      </w:r>
      <w:r w:rsidR="00980442">
        <w:rPr>
          <w:rStyle w:val="libFootnotenumChar"/>
          <w:rtl/>
        </w:rPr>
        <w:t>(</w:t>
      </w:r>
      <w:r w:rsidR="00980442" w:rsidRPr="00967BF7">
        <w:rPr>
          <w:rStyle w:val="libFootnotenumChar"/>
          <w:rtl/>
        </w:rPr>
        <w:t>3</w:t>
      </w:r>
      <w:r w:rsidR="00980442">
        <w:rPr>
          <w:rStyle w:val="libFootnotenumChar"/>
          <w:rtl/>
        </w:rPr>
        <w:t>)</w:t>
      </w:r>
      <w:r w:rsidRPr="007D02BD">
        <w:rPr>
          <w:rtl/>
        </w:rPr>
        <w:t xml:space="preserve"> و ابن ميثم </w:t>
      </w:r>
      <w:r w:rsidR="00980442">
        <w:rPr>
          <w:rStyle w:val="libFootnotenumChar"/>
          <w:rtl/>
        </w:rPr>
        <w:t>(</w:t>
      </w:r>
      <w:r w:rsidR="00980442" w:rsidRPr="00967BF7">
        <w:rPr>
          <w:rStyle w:val="libFootnotenumChar"/>
          <w:rtl/>
        </w:rPr>
        <w:t>4</w:t>
      </w:r>
      <w:r w:rsidR="00980442">
        <w:rPr>
          <w:rStyle w:val="libFootnotenumChar"/>
          <w:rtl/>
        </w:rPr>
        <w:t>)</w:t>
      </w:r>
      <w:r w:rsidRPr="007D02BD">
        <w:rPr>
          <w:rtl/>
        </w:rPr>
        <w:t xml:space="preserve"> و الخطية </w:t>
      </w:r>
      <w:r w:rsidR="00980442">
        <w:rPr>
          <w:rStyle w:val="libFootnotenumChar"/>
          <w:rtl/>
        </w:rPr>
        <w:t>(</w:t>
      </w:r>
      <w:r w:rsidR="00980442" w:rsidRPr="00967BF7">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فأنفقه في طاعة اللَّه سبحانه فدخل به الجنة و دخل الأول به النار » .</w:t>
      </w:r>
    </w:p>
    <w:p w:rsidR="00C20D35" w:rsidRDefault="007D02BD" w:rsidP="00DD4BEA">
      <w:pPr>
        <w:pStyle w:val="libNormal"/>
        <w:rPr>
          <w:rtl/>
        </w:rPr>
      </w:pPr>
      <w:r w:rsidRPr="007D02BD">
        <w:rPr>
          <w:rtl/>
        </w:rPr>
        <w:t>قال ابن أبي الحديد : يقال لعمر بن عبد العزيز السعيد ابن الشقي ، و ذلك أنّ عبد العزيز ملك ضياعا كثيرة بمصر و الشام و العراق و المدينة من غير طاعة اللَّه لسلطان أخيه عبد الملك و بولايته مصر و غيرها ، ثم تركها لابنه عمر فكان ينفقها في طاعة اللَّه إلى أن أفضت الخلافة إليه ، فأخرج سجلات عبد الملك</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روضة الكافي للكليني 72 ، أخرجه عن علي بن إبراهيم عن بعض أصحابه مر ذكره ص 287 .</w:t>
      </w:r>
    </w:p>
    <w:p w:rsidR="00C20D35" w:rsidRDefault="00EB221F" w:rsidP="00EB221F">
      <w:pPr>
        <w:pStyle w:val="libFootnote"/>
        <w:rPr>
          <w:rtl/>
        </w:rPr>
      </w:pPr>
      <w:r w:rsidRPr="007D02BD">
        <w:rPr>
          <w:rtl/>
        </w:rPr>
        <w:t xml:space="preserve">( 2 </w:t>
      </w:r>
      <w:r>
        <w:rPr>
          <w:rtl/>
        </w:rPr>
        <w:t>)</w:t>
      </w:r>
      <w:r w:rsidR="007D02BD" w:rsidRPr="007D02BD">
        <w:rPr>
          <w:rtl/>
        </w:rPr>
        <w:t xml:space="preserve"> راجع افسيت النسخة المصرية : 756 .</w:t>
      </w:r>
    </w:p>
    <w:p w:rsidR="00C20D35" w:rsidRDefault="00EB221F" w:rsidP="00EB221F">
      <w:pPr>
        <w:pStyle w:val="libFootnote"/>
        <w:rPr>
          <w:rtl/>
        </w:rPr>
      </w:pPr>
      <w:r w:rsidRPr="007D02BD">
        <w:rPr>
          <w:rtl/>
        </w:rPr>
        <w:t xml:space="preserve">( 3 </w:t>
      </w:r>
      <w:r>
        <w:rPr>
          <w:rtl/>
        </w:rPr>
        <w:t>)</w:t>
      </w:r>
      <w:r w:rsidR="007D02BD" w:rsidRPr="007D02BD">
        <w:rPr>
          <w:rtl/>
        </w:rPr>
        <w:t xml:space="preserve"> راجع شرح ابن أبي الحديد 20 : 71 .</w:t>
      </w:r>
    </w:p>
    <w:p w:rsidR="00C20D35" w:rsidRDefault="00EB221F" w:rsidP="00EB221F">
      <w:pPr>
        <w:pStyle w:val="libFootnote"/>
        <w:rPr>
          <w:rtl/>
        </w:rPr>
      </w:pPr>
      <w:r w:rsidRPr="007D02BD">
        <w:rPr>
          <w:rtl/>
        </w:rPr>
        <w:t xml:space="preserve">( 4 </w:t>
      </w:r>
      <w:r>
        <w:rPr>
          <w:rtl/>
        </w:rPr>
        <w:t>)</w:t>
      </w:r>
    </w:p>
    <w:p w:rsidR="007D02BD" w:rsidRPr="007D02BD" w:rsidRDefault="00EB221F" w:rsidP="00EB221F">
      <w:pPr>
        <w:pStyle w:val="libFootnote"/>
        <w:rPr>
          <w:rtl/>
        </w:rPr>
      </w:pPr>
      <w:r w:rsidRPr="007D02BD">
        <w:rPr>
          <w:rtl/>
        </w:rPr>
        <w:t xml:space="preserve">( 5 </w:t>
      </w:r>
      <w:r>
        <w:rPr>
          <w:rtl/>
        </w:rPr>
        <w:t>)</w:t>
      </w:r>
    </w:p>
    <w:p w:rsidR="00C20D35" w:rsidRDefault="001A00B3" w:rsidP="00967BF7">
      <w:pPr>
        <w:pStyle w:val="libNormal0"/>
        <w:rPr>
          <w:rtl/>
        </w:rPr>
      </w:pPr>
      <w:r>
        <w:rPr>
          <w:rtl/>
        </w:rPr>
        <w:br w:type="page"/>
      </w:r>
      <w:r w:rsidR="007D02BD" w:rsidRPr="007D02BD">
        <w:rPr>
          <w:rtl/>
        </w:rPr>
        <w:lastRenderedPageBreak/>
        <w:t xml:space="preserve">بها لأبيه فمزّقها و أعادها إلى بيت المال </w:t>
      </w:r>
      <w:r w:rsidR="00980442">
        <w:rPr>
          <w:rStyle w:val="libFootnotenumChar"/>
          <w:rtl/>
        </w:rPr>
        <w:t>(</w:t>
      </w:r>
      <w:r w:rsidR="00980442" w:rsidRPr="00967BF7">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قلت : تسميته سعيدا بذلك على أصول العامة ، و أمّا على أصول الخاصة فكان أشقى من أبيه حيث إنّه تصدّى للخلافة بغير حقّ ، و هو فوق أخذ الأملاك بغير حق ، و كان مصداق قوله تعالى </w:t>
      </w:r>
      <w:r w:rsidR="00980442" w:rsidRPr="00980442">
        <w:rPr>
          <w:rStyle w:val="libAlaemChar"/>
          <w:rtl/>
        </w:rPr>
        <w:t>(</w:t>
      </w:r>
      <w:r w:rsidR="00980442" w:rsidRPr="00980442">
        <w:rPr>
          <w:rStyle w:val="libAieChar"/>
          <w:rtl/>
        </w:rPr>
        <w:t xml:space="preserve"> و حَمَلها الإنسانُ إنَّهُ كانَ ظلوماً جَهُولا</w:t>
      </w:r>
      <w:r w:rsidR="00980442">
        <w:rPr>
          <w:rStyle w:val="libAieChar"/>
          <w:rtl/>
        </w:rPr>
        <w:t xml:space="preserve"> </w:t>
      </w:r>
      <w:r w:rsidR="00980442" w:rsidRPr="00980442">
        <w:rPr>
          <w:rStyle w:val="libAlaemChar"/>
          <w:rtl/>
        </w:rPr>
        <w:t>)</w:t>
      </w:r>
      <w:r w:rsidR="00980442">
        <w:rPr>
          <w:rStyle w:val="libFootnotenumChar"/>
          <w:rtl/>
        </w:rPr>
        <w:t>(</w:t>
      </w:r>
      <w:r w:rsidR="00980442" w:rsidRPr="00967BF7">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ثم ان كلامه </w:t>
      </w:r>
      <w:r w:rsidR="00415556" w:rsidRPr="00415556">
        <w:rPr>
          <w:rStyle w:val="libAlaemChar"/>
          <w:rtl/>
        </w:rPr>
        <w:t>عليه‌السلام</w:t>
      </w:r>
      <w:r w:rsidRPr="007D02BD">
        <w:rPr>
          <w:rtl/>
        </w:rPr>
        <w:t xml:space="preserve"> في انفاق الوارث المال في الطاعة محمول على جهله بغاصبية مورثه ، و إلاّ فالواجب عليه ردّه إلى صاحبه ، و قد رد عمر بن عبد العزيز فدك التي صارت إلى أبيه على أهلها ، مع ان الأصل في غصبها صدّيقهم و فاروقهم ، و قد قال له أقرباؤه إنّك في عملك هذا تطعن على الشيخين فلم يكترث بهم .</w:t>
      </w:r>
    </w:p>
    <w:p w:rsidR="00C20D35" w:rsidRDefault="007D02BD" w:rsidP="00A33523">
      <w:pPr>
        <w:pStyle w:val="Heading1"/>
        <w:rPr>
          <w:rtl/>
        </w:rPr>
      </w:pPr>
      <w:bookmarkStart w:id="173" w:name="_Toc369352446"/>
      <w:r w:rsidRPr="007D02BD">
        <w:rPr>
          <w:rtl/>
        </w:rPr>
        <w:t>98</w:t>
      </w:r>
      <w:r w:rsidR="00A33523">
        <w:rPr>
          <w:rFonts w:hint="cs"/>
          <w:rtl/>
        </w:rPr>
        <w:t xml:space="preserve"> </w:t>
      </w:r>
      <w:r w:rsidRPr="007D02BD">
        <w:rPr>
          <w:rtl/>
        </w:rPr>
        <w:t xml:space="preserve">الحكمة ( 426 ) و قال </w:t>
      </w:r>
      <w:r w:rsidR="00415556" w:rsidRPr="00415556">
        <w:rPr>
          <w:rStyle w:val="libAlaemHeading2Char"/>
          <w:rtl/>
        </w:rPr>
        <w:t>عليه‌السلام</w:t>
      </w:r>
      <w:r w:rsidRPr="007D02BD">
        <w:rPr>
          <w:rtl/>
        </w:rPr>
        <w:t xml:space="preserve"> :</w:t>
      </w:r>
      <w:bookmarkEnd w:id="173"/>
    </w:p>
    <w:p w:rsidR="00C20D35" w:rsidRDefault="007D02BD" w:rsidP="00DD4BEA">
      <w:pPr>
        <w:pStyle w:val="libNormal"/>
        <w:rPr>
          <w:rtl/>
        </w:rPr>
      </w:pPr>
      <w:r w:rsidRPr="007D02BD">
        <w:rPr>
          <w:rtl/>
        </w:rPr>
        <w:t xml:space="preserve">لاَ يَنْبَغِي لِلْعَبْدِ أَنْ يَثِقَ بِخَصْلَتَيْنِ اَلْعَافِيَةِ وَ اَلْغِنَى بَيْنَا تَرَاهُ مُعَافًى إِذْ سَقِمَ وَ بَيْنَا تَرَاهُ غَنِيّاً إِذِ اِفْتَقَرَ أقول : جزؤه الأول نظير قوله </w:t>
      </w:r>
      <w:r w:rsidR="00415556" w:rsidRPr="00415556">
        <w:rPr>
          <w:rStyle w:val="libAlaemChar"/>
          <w:rtl/>
        </w:rPr>
        <w:t>عليه‌السلام</w:t>
      </w:r>
      <w:r w:rsidRPr="007D02BD">
        <w:rPr>
          <w:rtl/>
        </w:rPr>
        <w:t xml:space="preserve"> « ما المريض المبتلى بأحوج إلى الدعاء من الصحيح المعافى » .</w:t>
      </w:r>
    </w:p>
    <w:p w:rsidR="00C20D35" w:rsidRDefault="007D02BD" w:rsidP="00DD4BEA">
      <w:pPr>
        <w:pStyle w:val="libNormal"/>
        <w:rPr>
          <w:rtl/>
        </w:rPr>
      </w:pPr>
      <w:r w:rsidRPr="007D02BD">
        <w:rPr>
          <w:rtl/>
        </w:rPr>
        <w:t xml:space="preserve">و في ( دلالات الرضا </w:t>
      </w:r>
      <w:r w:rsidR="00415556" w:rsidRPr="00415556">
        <w:rPr>
          <w:rStyle w:val="libAlaemChar"/>
          <w:rtl/>
        </w:rPr>
        <w:t>عليه‌السلام</w:t>
      </w:r>
      <w:r w:rsidRPr="007D02BD">
        <w:rPr>
          <w:rtl/>
        </w:rPr>
        <w:t xml:space="preserve"> : عاد بعض أعمامه و عمّه الآخر يبكي عليه </w:t>
      </w:r>
      <w:r w:rsidR="00980442">
        <w:rPr>
          <w:rtl/>
        </w:rPr>
        <w:t xml:space="preserve">، </w:t>
      </w:r>
      <w:r w:rsidRPr="007D02BD">
        <w:rPr>
          <w:rtl/>
        </w:rPr>
        <w:t xml:space="preserve">فتبسّم </w:t>
      </w:r>
      <w:r w:rsidR="00415556" w:rsidRPr="00415556">
        <w:rPr>
          <w:rStyle w:val="libAlaemChar"/>
          <w:rtl/>
        </w:rPr>
        <w:t>عليه‌السلام</w:t>
      </w:r>
      <w:r w:rsidRPr="007D02BD">
        <w:rPr>
          <w:rtl/>
        </w:rPr>
        <w:t xml:space="preserve"> و قال يبرأ المريض المحتضر المأيوس منه و يموت السالم الباكي</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نهج البلاغة لابن أبي الحديد 20 : 74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الأحزاب : 72 .</w:t>
      </w:r>
    </w:p>
    <w:p w:rsidR="00C20D35" w:rsidRDefault="001A00B3" w:rsidP="008E13A5">
      <w:pPr>
        <w:pStyle w:val="libNormal0"/>
        <w:rPr>
          <w:rtl/>
        </w:rPr>
      </w:pPr>
      <w:r>
        <w:rPr>
          <w:rtl/>
        </w:rPr>
        <w:br w:type="page"/>
      </w:r>
      <w:r w:rsidR="007D02BD" w:rsidRPr="007D02BD">
        <w:rPr>
          <w:rtl/>
        </w:rPr>
        <w:lastRenderedPageBreak/>
        <w:t xml:space="preserve">على أخيه ، فصار كما قال </w:t>
      </w:r>
      <w:r w:rsidR="00415556" w:rsidRPr="00415556">
        <w:rPr>
          <w:rStyle w:val="libAlaemChar"/>
          <w:rtl/>
        </w:rPr>
        <w:t>عليه‌السلام</w:t>
      </w:r>
      <w:r w:rsidR="007D02BD" w:rsidRPr="007D02BD">
        <w:rPr>
          <w:rtl/>
        </w:rPr>
        <w:t xml:space="preserve"> </w:t>
      </w:r>
      <w:r w:rsidR="00980442">
        <w:rPr>
          <w:rStyle w:val="libFootnotenumChar"/>
          <w:rtl/>
        </w:rPr>
        <w:t>(</w:t>
      </w:r>
      <w:r w:rsidR="00980442" w:rsidRPr="008E13A5">
        <w:rPr>
          <w:rStyle w:val="libFootnotenumChar"/>
          <w:rtl/>
        </w:rPr>
        <w:t>1</w:t>
      </w:r>
      <w:r w:rsidR="00980442">
        <w:rPr>
          <w:rStyle w:val="libFootnotenumChar"/>
          <w:rtl/>
        </w:rPr>
        <w:t>)</w:t>
      </w:r>
      <w:r w:rsidR="007D02BD" w:rsidRPr="007D02BD">
        <w:rPr>
          <w:rtl/>
        </w:rPr>
        <w:t xml:space="preserve"> . و من شعر الخليل :</w:t>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8E13A5" w:rsidP="00A33523">
            <w:pPr>
              <w:pStyle w:val="libPoem"/>
            </w:pPr>
            <w:r w:rsidRPr="007D02BD">
              <w:rPr>
                <w:rtl/>
              </w:rPr>
              <w:t>و قبلك داوى الطبيب المريض</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8E13A5" w:rsidP="00A33523">
            <w:pPr>
              <w:pStyle w:val="libPoem"/>
            </w:pPr>
            <w:r w:rsidRPr="007D02BD">
              <w:rPr>
                <w:rtl/>
              </w:rPr>
              <w:t>فعاش المريض و مات الطبيب</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8E13A5" w:rsidP="00A33523">
            <w:pPr>
              <w:pStyle w:val="libPoem"/>
            </w:pPr>
            <w:r w:rsidRPr="007D02BD">
              <w:rPr>
                <w:rtl/>
              </w:rPr>
              <w:t>فكن مستعدّا لدار البقاء</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8E13A5" w:rsidP="00A33523">
            <w:pPr>
              <w:pStyle w:val="libPoem"/>
            </w:pPr>
            <w:r w:rsidRPr="007D02BD">
              <w:rPr>
                <w:rtl/>
              </w:rPr>
              <w:t xml:space="preserve">فإنّ الذي هو آت قريب </w:t>
            </w:r>
            <w:r w:rsidR="00980442">
              <w:rPr>
                <w:rStyle w:val="libFootnotenumChar"/>
                <w:rtl/>
              </w:rPr>
              <w:t>(</w:t>
            </w:r>
            <w:r w:rsidR="00980442" w:rsidRPr="008E13A5">
              <w:rPr>
                <w:rStyle w:val="libFootnotenumChar"/>
                <w:rtl/>
              </w:rPr>
              <w:t>2</w:t>
            </w:r>
            <w:r w:rsidR="00980442">
              <w:rPr>
                <w:rStyle w:val="libFootnotenumChar"/>
                <w:rtl/>
              </w:rPr>
              <w:t>)</w:t>
            </w:r>
            <w:r w:rsidR="00A33523" w:rsidRPr="00725071">
              <w:rPr>
                <w:rStyle w:val="libPoemTiniChar0"/>
                <w:rtl/>
              </w:rPr>
              <w:br/>
              <w:t> </w:t>
            </w:r>
          </w:p>
        </w:tc>
      </w:tr>
    </w:tbl>
    <w:p w:rsidR="00C20D35" w:rsidRDefault="007D02BD" w:rsidP="00DD4BEA">
      <w:pPr>
        <w:pStyle w:val="libNormal"/>
        <w:rPr>
          <w:rtl/>
        </w:rPr>
      </w:pPr>
      <w:r w:rsidRPr="007D02BD">
        <w:rPr>
          <w:rtl/>
        </w:rPr>
        <w:t>و قال ابن أبي الحديد قال شاعر :</w:t>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8E13A5" w:rsidP="00A33523">
            <w:pPr>
              <w:pStyle w:val="libPoem"/>
            </w:pPr>
            <w:r w:rsidRPr="007D02BD">
              <w:rPr>
                <w:rtl/>
              </w:rPr>
              <w:t>و ربّ غنيّ عظيم الثراء</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8E13A5" w:rsidP="00A33523">
            <w:pPr>
              <w:pStyle w:val="libPoem"/>
            </w:pPr>
            <w:r w:rsidRPr="007D02BD">
              <w:rPr>
                <w:rtl/>
              </w:rPr>
              <w:t>أمسى مقلاّ عديما فقيرا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8E13A5" w:rsidP="00A33523">
            <w:pPr>
              <w:pStyle w:val="libPoem"/>
            </w:pPr>
            <w:r w:rsidRPr="007D02BD">
              <w:rPr>
                <w:rtl/>
              </w:rPr>
              <w:t>و كم بات من مترف في القصور</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8E13A5" w:rsidP="00A33523">
            <w:pPr>
              <w:pStyle w:val="libPoem"/>
            </w:pPr>
            <w:r w:rsidRPr="007D02BD">
              <w:rPr>
                <w:rtl/>
              </w:rPr>
              <w:t xml:space="preserve">فعوّض في الصبح عنها القبورا </w:t>
            </w:r>
            <w:r w:rsidR="00980442">
              <w:rPr>
                <w:rStyle w:val="libFootnotenumChar"/>
                <w:rtl/>
              </w:rPr>
              <w:t>(</w:t>
            </w:r>
            <w:r w:rsidR="00980442" w:rsidRPr="008E13A5">
              <w:rPr>
                <w:rStyle w:val="libFootnotenumChar"/>
                <w:rtl/>
              </w:rPr>
              <w:t>3</w:t>
            </w:r>
            <w:r w:rsidR="00980442">
              <w:rPr>
                <w:rStyle w:val="libFootnotenumChar"/>
                <w:rtl/>
              </w:rPr>
              <w:t>)</w:t>
            </w:r>
            <w:r w:rsidR="00A33523" w:rsidRPr="00725071">
              <w:rPr>
                <w:rStyle w:val="libPoemTiniChar0"/>
                <w:rtl/>
              </w:rPr>
              <w:br/>
              <w:t> </w:t>
            </w:r>
          </w:p>
        </w:tc>
      </w:tr>
    </w:tbl>
    <w:p w:rsidR="00C20D35" w:rsidRDefault="007D02BD" w:rsidP="00A33523">
      <w:pPr>
        <w:pStyle w:val="Heading1"/>
        <w:rPr>
          <w:rtl/>
        </w:rPr>
      </w:pPr>
      <w:bookmarkStart w:id="174" w:name="_Toc369352447"/>
      <w:r w:rsidRPr="007D02BD">
        <w:rPr>
          <w:rtl/>
        </w:rPr>
        <w:t>99</w:t>
      </w:r>
      <w:r w:rsidR="00A33523">
        <w:rPr>
          <w:rFonts w:hint="cs"/>
          <w:rtl/>
        </w:rPr>
        <w:t xml:space="preserve"> </w:t>
      </w:r>
      <w:r w:rsidRPr="007D02BD">
        <w:rPr>
          <w:rtl/>
        </w:rPr>
        <w:t xml:space="preserve">الحكمة ( 430 ) و قال </w:t>
      </w:r>
      <w:r w:rsidR="00415556" w:rsidRPr="00415556">
        <w:rPr>
          <w:rStyle w:val="libAlaemHeading2Char"/>
          <w:rtl/>
        </w:rPr>
        <w:t>عليه‌السلام</w:t>
      </w:r>
      <w:r w:rsidRPr="007D02BD">
        <w:rPr>
          <w:rtl/>
        </w:rPr>
        <w:t xml:space="preserve"> :</w:t>
      </w:r>
      <w:bookmarkEnd w:id="174"/>
    </w:p>
    <w:p w:rsidR="00C20D35" w:rsidRDefault="007D02BD" w:rsidP="00DD4BEA">
      <w:pPr>
        <w:pStyle w:val="libNormal"/>
        <w:rPr>
          <w:rtl/>
        </w:rPr>
      </w:pPr>
      <w:r w:rsidRPr="007D02BD">
        <w:rPr>
          <w:rtl/>
        </w:rPr>
        <w:t xml:space="preserve">إِنَّ أَخْسَرَ اَلنَّاسِ صَفْقَةً وَ أَخْيَبَهُمْ سَعْياً رَجُلٌ أَخْلَقَ بَدَنَهُ فِي طَلَبِ مَالِهِ وَ لَمْ تُسَاعِدْهُ اَلْمَقَادِيرُ عَلَى إِرَادَتِهِ فَخَرَجَ مِنَ اَلدُّنْيَا بِحَسْرَتِهِ وَ قَدِمَ عَلَى اَلْآخِرَةِ بِتَبِعَتِهِ قال الجوهري : يقال صفقة رابحة و صفقة خاسرة ، و الصفق الضرب الذي يسمع له صوت ، و صفقت له بالبيع و البيعة أي : ضربت يدي على يده </w:t>
      </w:r>
      <w:r w:rsidR="00980442">
        <w:rPr>
          <w:rStyle w:val="libFootnotenumChar"/>
          <w:rtl/>
        </w:rPr>
        <w:t>(</w:t>
      </w:r>
      <w:r w:rsidR="00980442" w:rsidRPr="008E13A5">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أخيبهم سعيا » أي : أيأسهم من سعيه و جده .</w:t>
      </w:r>
    </w:p>
    <w:p w:rsidR="00C20D35" w:rsidRDefault="007D02BD" w:rsidP="00DD4BEA">
      <w:pPr>
        <w:pStyle w:val="libNormal"/>
        <w:rPr>
          <w:rtl/>
        </w:rPr>
      </w:pPr>
      <w:r w:rsidRPr="007D02BD">
        <w:rPr>
          <w:rtl/>
        </w:rPr>
        <w:t>« رجل أخلق بدنه » أي : جعله باليا .</w:t>
      </w:r>
    </w:p>
    <w:p w:rsidR="00C20D35" w:rsidRDefault="007D02BD" w:rsidP="00DD4BEA">
      <w:pPr>
        <w:pStyle w:val="libNormal"/>
        <w:rPr>
          <w:rtl/>
        </w:rPr>
      </w:pPr>
      <w:r w:rsidRPr="007D02BD">
        <w:rPr>
          <w:rtl/>
        </w:rPr>
        <w:t>« في طلب آماله و لم تساعده المقادير على إرادته ، فخرج من الدّنيا بحسرته و قدم على الآخرة بتبعته » .</w:t>
      </w:r>
    </w:p>
    <w:p w:rsidR="00C20D35" w:rsidRDefault="007D02BD" w:rsidP="00DD4BEA">
      <w:pPr>
        <w:pStyle w:val="libNormal"/>
        <w:rPr>
          <w:rtl/>
        </w:rPr>
      </w:pPr>
      <w:r w:rsidRPr="007D02BD">
        <w:rPr>
          <w:rtl/>
        </w:rPr>
        <w:t>في ( كامل الجزري ) : مات بركيارق بن ملكشاه السلجوقي في سنة</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ذكره المجلسي بالمعنى في 49 : 32 رواية 7 .</w:t>
      </w:r>
    </w:p>
    <w:p w:rsidR="00C20D35" w:rsidRDefault="00EB221F" w:rsidP="00EB221F">
      <w:pPr>
        <w:pStyle w:val="libFootnote"/>
        <w:rPr>
          <w:rtl/>
        </w:rPr>
      </w:pPr>
      <w:r w:rsidRPr="007D02BD">
        <w:rPr>
          <w:rtl/>
        </w:rPr>
        <w:t xml:space="preserve">( 2 </w:t>
      </w:r>
      <w:r>
        <w:rPr>
          <w:rtl/>
        </w:rPr>
        <w:t>)</w:t>
      </w:r>
      <w:r w:rsidR="007D02BD" w:rsidRPr="007D02BD">
        <w:rPr>
          <w:rtl/>
        </w:rPr>
        <w:t xml:space="preserve"> الحموي ، معجم الأدباء 11 : 76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نهج البلاغة لابن أبي الحديد 20 : 71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الجوهري ، الصحاح 4 : 1507 مادة </w:t>
      </w:r>
      <w:r w:rsidR="001A00B3">
        <w:rPr>
          <w:rtl/>
        </w:rPr>
        <w:t>((</w:t>
      </w:r>
      <w:r w:rsidR="007D02BD" w:rsidRPr="007D02BD">
        <w:rPr>
          <w:rtl/>
        </w:rPr>
        <w:t xml:space="preserve"> صفق </w:t>
      </w:r>
      <w:r w:rsidR="001A00B3">
        <w:rPr>
          <w:rtl/>
        </w:rPr>
        <w:t>))</w:t>
      </w:r>
      <w:r w:rsidR="007D02BD" w:rsidRPr="007D02BD">
        <w:rPr>
          <w:rtl/>
        </w:rPr>
        <w:t xml:space="preserve"> .</w:t>
      </w:r>
    </w:p>
    <w:p w:rsidR="00C20D35" w:rsidRDefault="00980442" w:rsidP="00767999">
      <w:pPr>
        <w:pStyle w:val="libNormal0"/>
        <w:rPr>
          <w:rtl/>
        </w:rPr>
      </w:pPr>
      <w:r>
        <w:rPr>
          <w:rtl/>
        </w:rPr>
        <w:br w:type="page"/>
      </w:r>
      <w:r w:rsidR="007D02BD" w:rsidRPr="007D02BD">
        <w:rPr>
          <w:rtl/>
        </w:rPr>
        <w:lastRenderedPageBreak/>
        <w:t xml:space="preserve"> 498 ) عن خمس و عشرين سنة و مدّة وقوع اسم السلطنة عليه ( 12 ) سنة </w:t>
      </w:r>
      <w:r>
        <w:rPr>
          <w:rtl/>
        </w:rPr>
        <w:t xml:space="preserve">، </w:t>
      </w:r>
      <w:r w:rsidR="007D02BD" w:rsidRPr="007D02BD">
        <w:rPr>
          <w:rtl/>
        </w:rPr>
        <w:t xml:space="preserve">قاسى من الحروب و اختلاف الأمور عليه ما لم يقاسه أحد ، و أشرف في عدّة نوب بعد إسلام النعمة على ذهاب المهجة ، و لمّا أطاعه المخالفون أدركته المنية </w:t>
      </w:r>
      <w:r>
        <w:rPr>
          <w:rStyle w:val="libFootnotenumChar"/>
          <w:rtl/>
        </w:rPr>
        <w:t>(</w:t>
      </w:r>
      <w:r w:rsidRPr="008E13A5">
        <w:rPr>
          <w:rStyle w:val="libFootnotenumChar"/>
          <w:rtl/>
        </w:rPr>
        <w:t>1</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و في ( معجم بلدان الحموي ) : قادس جزيرة غربي الأندلس ، و كان صاحبها من ملوك الروم قبل الإسلام ، و كانت له بنت ذات جمال خطبها ملوك النواحي إلى أبيها فقال : لا ازوجها إلاّ بمن يصنع في جزيرتي طلسما يمنع البربر من الدخول إليها بغضا منها لهم أو يسوق الماء إليها من البر بحيث يدور فيها الرحى ، فخطبها ملكان فاختار أحدهما سوق الماء و الآخر عمل الطلسم على أن من سبق منهما يكون هو صاحب البنت ، فسبق صاحب الماء فلم يظهر الملك أبو البنت ذلك خوفا من أن يبطل الآخر ، فلمّا فرغ صاحب الطلسم و لم يبق إلاّ صقله أجرى صاحب الرحاء الماء و دارت رحاه ، فقيل لصاحب الطلسم انّك قد سبقت ، فألقى نفسه من أعلى الموضع الذي عليه الطلسم فمات و صارت الجارية لصاحب الماء .</w:t>
      </w:r>
    </w:p>
    <w:p w:rsidR="00C20D35" w:rsidRDefault="007D02BD" w:rsidP="00DD4BEA">
      <w:pPr>
        <w:pStyle w:val="libNormal"/>
        <w:rPr>
          <w:rtl/>
        </w:rPr>
      </w:pPr>
      <w:r w:rsidRPr="007D02BD">
        <w:rPr>
          <w:rtl/>
        </w:rPr>
        <w:t xml:space="preserve">قالوا : و الطلسم من حديد مخلوط بصفر على صورة بربري له لحية و في رأسه ذؤابة من شعر جعد قائمة في رأسه لجعودتها متأبط صورة كساء قد جمع فضلتيه على يده اليسرى قائم على رأس بناء عال مشرف طوله نيّف و ستون ذراعا و طول الصورة قدر ستة أذرع قد مدّ يده اليمنى بمفتاح قفل في يده قابضا عليه مشيرا إلى البحر كأنّه يقول : لا عبور . . . </w:t>
      </w:r>
      <w:r w:rsidR="00980442">
        <w:rPr>
          <w:rStyle w:val="libFootnotenumChar"/>
          <w:rtl/>
        </w:rPr>
        <w:t>(</w:t>
      </w:r>
      <w:r w:rsidR="00980442" w:rsidRPr="008E13A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في ( جمل المفيد ) : قال الحسن البصري : خرج طلحة من رساتيق</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ابن الأثير ، الكامل في التاريخ 11 : 385 بتصرف في النقل .</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الحموي ، معجم البلدان 4 : 291 .</w:t>
      </w:r>
    </w:p>
    <w:p w:rsidR="00C20D35" w:rsidRDefault="001A00B3" w:rsidP="008E13A5">
      <w:pPr>
        <w:pStyle w:val="libNormal0"/>
        <w:rPr>
          <w:rtl/>
        </w:rPr>
      </w:pPr>
      <w:r>
        <w:rPr>
          <w:rtl/>
        </w:rPr>
        <w:br w:type="page"/>
      </w:r>
      <w:r w:rsidR="007D02BD" w:rsidRPr="007D02BD">
        <w:rPr>
          <w:rtl/>
        </w:rPr>
        <w:lastRenderedPageBreak/>
        <w:t xml:space="preserve">أقطعه إيّاها عثمان إذ كان يقبضها ينخ به ألف راكب ثم يروحون فلم يعرف له ذلك حتى سعى في دمه ، فلمّا كان يوم البصرة خرج للقتال و قد لبس درعا استجن به من السهام إذ أتاه سهم فأصابه و كان أمر اللَّه قدراً مقدوراً </w:t>
      </w:r>
      <w:r w:rsidR="00980442">
        <w:rPr>
          <w:rStyle w:val="libFootnotenumChar"/>
          <w:rtl/>
        </w:rPr>
        <w:t>(</w:t>
      </w:r>
      <w:r w:rsidR="00980442" w:rsidRPr="008E13A5">
        <w:rPr>
          <w:rStyle w:val="libFootnotenumChar"/>
          <w:rtl/>
        </w:rPr>
        <w:t>1</w:t>
      </w:r>
      <w:r w:rsidR="00980442">
        <w:rPr>
          <w:rStyle w:val="libFootnotenumChar"/>
          <w:rtl/>
        </w:rPr>
        <w:t>)</w:t>
      </w:r>
      <w:r w:rsidR="007D02BD" w:rsidRPr="007D02BD">
        <w:rPr>
          <w:rtl/>
        </w:rPr>
        <w:t xml:space="preserve"> و رأيته يقول حين أصابه السهم : ما رأيت كاليوم مصرع شيخ أضيع من مصرعي و قد كان قبل ذلك جاهد مع النبي </w:t>
      </w:r>
      <w:r w:rsidR="00415556" w:rsidRPr="00415556">
        <w:rPr>
          <w:rStyle w:val="libAlaemChar"/>
          <w:rtl/>
        </w:rPr>
        <w:t>صلى‌الله‌عليه‌وآله</w:t>
      </w:r>
      <w:r w:rsidR="007D02BD" w:rsidRPr="007D02BD">
        <w:rPr>
          <w:rtl/>
        </w:rPr>
        <w:t xml:space="preserve"> و وقاه بيده فضيع أمر نفسه و لقد رأيت قبره مأوى الشقاء يضع عنده الغريب ثم يقضي عنده حاجته .</w:t>
      </w:r>
    </w:p>
    <w:p w:rsidR="00C20D35" w:rsidRDefault="007D02BD" w:rsidP="00DD4BEA">
      <w:pPr>
        <w:pStyle w:val="libNormal"/>
        <w:rPr>
          <w:rtl/>
        </w:rPr>
      </w:pPr>
      <w:r w:rsidRPr="007D02BD">
        <w:rPr>
          <w:rtl/>
        </w:rPr>
        <w:t xml:space="preserve">و أتى الزبير حيّا من أحياء العرب فقال أجيروني . قال الحسن : و كنت يا زبير قبل ذلك تجير و لا يجار عليك و ما الذي أخافك و و اللَّه ما أخافك إلاّ ابنك فاتبعه ابن جرموز فقتله و و اللَّه ما رأيت مثله أحدا قط قد ضاع ، و هذا قبره بوادي السباع مخراة الثعالب ، فخرجا من الدّنيا لم يدركا ما طلبا و لم يرجعا إلى ما تركا قال الحسن : فعز عليّ هذه الشقوة التي كتبت عليهما </w:t>
      </w:r>
      <w:r w:rsidR="00980442">
        <w:rPr>
          <w:rStyle w:val="libFootnotenumChar"/>
          <w:rtl/>
        </w:rPr>
        <w:t>(</w:t>
      </w:r>
      <w:r w:rsidR="00980442" w:rsidRPr="008E13A5">
        <w:rPr>
          <w:rStyle w:val="libFootnotenumChar"/>
          <w:rtl/>
        </w:rPr>
        <w:t>2</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و فيه أيضا ) : لمّا انجلت الحرب بالبصرة و قتل طلحة و الزبير و حملت عائشة إلى قصر بني خلف ركب أمير المؤمنين </w:t>
      </w:r>
      <w:r w:rsidR="00415556" w:rsidRPr="00415556">
        <w:rPr>
          <w:rStyle w:val="libAlaemChar"/>
          <w:rtl/>
        </w:rPr>
        <w:t>عليه‌السلام</w:t>
      </w:r>
      <w:r w:rsidRPr="007D02BD">
        <w:rPr>
          <w:rtl/>
        </w:rPr>
        <w:t xml:space="preserve"> و عمّار يمشي مع ركابه حتى خرج إلى القتلى يطوف عليهم ، فمرّ بعبد اللَّه بن خلف الخزاعي و عليه ثياب حسان مشهرة ، فقال الناس : هذا و اللَّه رأس الناس . فقال </w:t>
      </w:r>
      <w:r w:rsidR="00415556" w:rsidRPr="00415556">
        <w:rPr>
          <w:rStyle w:val="libAlaemChar"/>
          <w:rtl/>
        </w:rPr>
        <w:t>عليه‌السلام</w:t>
      </w:r>
      <w:r w:rsidRPr="007D02BD">
        <w:rPr>
          <w:rtl/>
        </w:rPr>
        <w:t xml:space="preserve"> : ليس برأس الناس و لكنه شريف منيع النفس . ثم مرّ بعبد الرحمن بن عتاب بن أسيد فقال </w:t>
      </w:r>
      <w:r w:rsidR="00415556" w:rsidRPr="00415556">
        <w:rPr>
          <w:rStyle w:val="libAlaemChar"/>
          <w:rtl/>
        </w:rPr>
        <w:t>عليه‌السلام</w:t>
      </w:r>
      <w:r w:rsidRPr="007D02BD">
        <w:rPr>
          <w:rtl/>
        </w:rPr>
        <w:t xml:space="preserve"> : هذا يعسوب القوم و رأسهم ، ثم جعل يستعرض القتلى رجلا رجلا ، فلمّا رأى أشراف قريش صرعى في جملة القتلى قال : جدعت أنفي </w:t>
      </w:r>
      <w:r w:rsidR="00980442">
        <w:rPr>
          <w:rtl/>
        </w:rPr>
        <w:t xml:space="preserve">، </w:t>
      </w:r>
      <w:r w:rsidRPr="007D02BD">
        <w:rPr>
          <w:rtl/>
        </w:rPr>
        <w:t>أما و اللَّه إن كان مصرعكم بغيضا إليّ و لقد تقدمت إليكم و حذرتكم عض السيوف و كنتم احداثا لا علم لكم بما ترون و لكن الحين و مصارع سوء</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p>
    <w:p w:rsidR="007D02BD" w:rsidRPr="007D02BD" w:rsidRDefault="00EB221F" w:rsidP="00EB221F">
      <w:pPr>
        <w:pStyle w:val="libFootnote"/>
        <w:rPr>
          <w:rtl/>
        </w:rPr>
      </w:pPr>
      <w:r w:rsidRPr="007D02BD">
        <w:rPr>
          <w:rtl/>
        </w:rPr>
        <w:t xml:space="preserve">( 2 </w:t>
      </w:r>
      <w:r>
        <w:rPr>
          <w:rtl/>
        </w:rPr>
        <w:t>)</w:t>
      </w:r>
      <w:r w:rsidR="007D02BD" w:rsidRPr="007D02BD">
        <w:rPr>
          <w:rtl/>
        </w:rPr>
        <w:t xml:space="preserve"> جمل المفيد : 205 206 .</w:t>
      </w:r>
    </w:p>
    <w:p w:rsidR="00C20D35" w:rsidRDefault="001A00B3" w:rsidP="008E13A5">
      <w:pPr>
        <w:pStyle w:val="libNormal0"/>
        <w:rPr>
          <w:rtl/>
        </w:rPr>
      </w:pPr>
      <w:r>
        <w:rPr>
          <w:rtl/>
        </w:rPr>
        <w:br w:type="page"/>
      </w:r>
      <w:r w:rsidR="007D02BD" w:rsidRPr="007D02BD">
        <w:rPr>
          <w:rtl/>
        </w:rPr>
        <w:lastRenderedPageBreak/>
        <w:t>نعوذ باللَّه من سوء المصرع .</w:t>
      </w:r>
    </w:p>
    <w:p w:rsidR="00C20D35" w:rsidRDefault="007D02BD" w:rsidP="00DD4BEA">
      <w:pPr>
        <w:pStyle w:val="libNormal"/>
        <w:rPr>
          <w:rtl/>
        </w:rPr>
      </w:pPr>
      <w:r w:rsidRPr="007D02BD">
        <w:rPr>
          <w:rtl/>
        </w:rPr>
        <w:t xml:space="preserve">ثم سار حتى وقف على كعب بن سوار القاضي و هو مجدّل بين القتلى و في عنقه المصحف ، فقال : نحّوا المصحف وضعوه في مواضع الطهارة . ثم قال : أجلسوا لي كعبا ، فاجلس فقال </w:t>
      </w:r>
      <w:r w:rsidR="00415556" w:rsidRPr="00415556">
        <w:rPr>
          <w:rStyle w:val="libAlaemChar"/>
          <w:rtl/>
        </w:rPr>
        <w:t>عليه‌السلام</w:t>
      </w:r>
      <w:r w:rsidRPr="007D02BD">
        <w:rPr>
          <w:rtl/>
        </w:rPr>
        <w:t xml:space="preserve"> : يا كعب قد وجدت ما وعدني ربي حقّا فهل وجدت ما وعد ربك حقّا ؟ ثم قال : أضجعوا كعبا ، فتجاوزه فرأى طلحة صريعا فقال : أجلسوه ، فاجلس ، فقال : يا طلحة قد وجدت ما وعدني ربي حقّا فهل وجدت ما وعد ربك حقّا ؟ ثم قال أضجعوه ، فوقف رجل من القرّاء أمامه و قال له </w:t>
      </w:r>
      <w:r w:rsidR="00415556" w:rsidRPr="00415556">
        <w:rPr>
          <w:rStyle w:val="libAlaemChar"/>
          <w:rtl/>
        </w:rPr>
        <w:t>عليه‌السلام</w:t>
      </w:r>
      <w:r w:rsidRPr="007D02BD">
        <w:rPr>
          <w:rtl/>
        </w:rPr>
        <w:t xml:space="preserve"> : ما كلامك ؟ هذه الهام قد صديت لا تسمع لك و لا ترد جوابا . فقال </w:t>
      </w:r>
      <w:r w:rsidR="00415556" w:rsidRPr="00415556">
        <w:rPr>
          <w:rStyle w:val="libAlaemChar"/>
          <w:rtl/>
        </w:rPr>
        <w:t>عليه‌السلام</w:t>
      </w:r>
      <w:r w:rsidRPr="007D02BD">
        <w:rPr>
          <w:rtl/>
        </w:rPr>
        <w:t xml:space="preserve"> : إنّهما ليسمعان كلامي كما سمع أصحاب القليب كلام الرسول ، و لو أذن لهما في الجواب لرأيت عجبا .</w:t>
      </w:r>
    </w:p>
    <w:p w:rsidR="00C20D35" w:rsidRDefault="007D02BD" w:rsidP="00DD4BEA">
      <w:pPr>
        <w:pStyle w:val="libNormal"/>
        <w:rPr>
          <w:rtl/>
        </w:rPr>
      </w:pPr>
      <w:r w:rsidRPr="007D02BD">
        <w:rPr>
          <w:rtl/>
        </w:rPr>
        <w:t xml:space="preserve">و مرّ بمعبد بن المقداد و هو في الصرعى ، فقال </w:t>
      </w:r>
      <w:r w:rsidR="00415556" w:rsidRPr="00415556">
        <w:rPr>
          <w:rStyle w:val="libAlaemChar"/>
          <w:rtl/>
        </w:rPr>
        <w:t>عليه‌السلام</w:t>
      </w:r>
      <w:r w:rsidRPr="007D02BD">
        <w:rPr>
          <w:rtl/>
        </w:rPr>
        <w:t xml:space="preserve"> : رحم اللَّه أبا هذا ، إنّما كان رأيه فينا أحسن من رأي هذا . فقال عمّار : الحمد للَّه الذي أوقعه و جعل خدّه الأسفل ، و اللَّه لا نبالي بمن عند عن الحق من والد و ولد . فقال </w:t>
      </w:r>
      <w:r w:rsidR="00415556" w:rsidRPr="00415556">
        <w:rPr>
          <w:rStyle w:val="libAlaemChar"/>
          <w:rtl/>
        </w:rPr>
        <w:t>عليه‌السلام</w:t>
      </w:r>
      <w:r w:rsidRPr="007D02BD">
        <w:rPr>
          <w:rtl/>
        </w:rPr>
        <w:t xml:space="preserve"> : رحمك اللَّه يا عمّار و جزاك عن الحق خيرا .</w:t>
      </w:r>
    </w:p>
    <w:p w:rsidR="00C20D35" w:rsidRDefault="007D02BD" w:rsidP="00DD4BEA">
      <w:pPr>
        <w:pStyle w:val="libNormal"/>
        <w:rPr>
          <w:rtl/>
        </w:rPr>
      </w:pPr>
      <w:r w:rsidRPr="007D02BD">
        <w:rPr>
          <w:rtl/>
        </w:rPr>
        <w:t xml:space="preserve">و مرّ بعبد اللَّه بن ربيعة و هو في القتلى ، فقال </w:t>
      </w:r>
      <w:r w:rsidR="00415556" w:rsidRPr="00415556">
        <w:rPr>
          <w:rStyle w:val="libAlaemChar"/>
          <w:rtl/>
        </w:rPr>
        <w:t>عليه‌السلام</w:t>
      </w:r>
      <w:r w:rsidRPr="007D02BD">
        <w:rPr>
          <w:rtl/>
        </w:rPr>
        <w:t xml:space="preserve"> : هذا البائس ما كان أخرجه نصر عثمان ، و اللَّه ما كان رأي عثمان فيه و لا في أبيه بحسن .</w:t>
      </w:r>
    </w:p>
    <w:p w:rsidR="00C20D35" w:rsidRDefault="007D02BD" w:rsidP="00DD4BEA">
      <w:pPr>
        <w:pStyle w:val="libNormal"/>
        <w:rPr>
          <w:rtl/>
        </w:rPr>
      </w:pPr>
      <w:r w:rsidRPr="007D02BD">
        <w:rPr>
          <w:rtl/>
        </w:rPr>
        <w:t xml:space="preserve">و مرّ بمعبد بن زهير بن امية فقال </w:t>
      </w:r>
      <w:r w:rsidR="00415556" w:rsidRPr="00415556">
        <w:rPr>
          <w:rStyle w:val="libAlaemChar"/>
          <w:rtl/>
        </w:rPr>
        <w:t>عليه‌السلام</w:t>
      </w:r>
      <w:r w:rsidRPr="007D02BD">
        <w:rPr>
          <w:rtl/>
        </w:rPr>
        <w:t xml:space="preserve"> : لو كانت الفتنة برأس الثريا لتناولها هذا الغلام ، و اللَّه ما كان فيها بذي مخبرة ، و لقد أخبرني من أدركه انّه يلوذ خوفا من السيف حتى قتل البائس ضياعا .</w:t>
      </w:r>
    </w:p>
    <w:p w:rsidR="007D02BD" w:rsidRPr="007D02BD" w:rsidRDefault="007D02BD" w:rsidP="00DD4BEA">
      <w:pPr>
        <w:pStyle w:val="libNormal"/>
        <w:rPr>
          <w:rtl/>
        </w:rPr>
      </w:pPr>
      <w:r w:rsidRPr="007D02BD">
        <w:rPr>
          <w:rtl/>
        </w:rPr>
        <w:t>و مرّ بمسلم بن قرضة فقال : البر أخرج هذا و لقد سألني أن أكلم عثمان في شي‏ء يدّعيه عليه بمكّة فلم أزل به حتى أعطاه و قال لي : لو لا أنت ما أعطيته ان هذا ما علمت بئس العشيرة ، ثم جاء لحينه ينصر عثمان .</w:t>
      </w:r>
    </w:p>
    <w:p w:rsidR="00C20D35" w:rsidRDefault="001A00B3" w:rsidP="00DD4BEA">
      <w:pPr>
        <w:pStyle w:val="libNormal"/>
        <w:rPr>
          <w:rtl/>
        </w:rPr>
      </w:pPr>
      <w:r>
        <w:rPr>
          <w:rtl/>
        </w:rPr>
        <w:br w:type="page"/>
      </w:r>
      <w:r w:rsidR="007D02BD" w:rsidRPr="007D02BD">
        <w:rPr>
          <w:rtl/>
        </w:rPr>
        <w:lastRenderedPageBreak/>
        <w:t>ثمّ مرّ بعبد اللَّه بن عمير بن زهير قال : هذا أيضا ممّن أوضع في قتالنا يطلب بزعمه دم عثمان . و مرّ بعبد اللَّه بن حكيم بن حزام فقال : هذا خالف أباه في الخروج عليّ ، و إن أباه حيث لم ينصرنا بايع و جلس في بيته ، ما ألوم أحدا إذا كفّ عنا و عن غيرنا و لكن الملوم الذي يقاتلنا .</w:t>
      </w:r>
    </w:p>
    <w:p w:rsidR="00C20D35" w:rsidRDefault="007D02BD" w:rsidP="00DD4BEA">
      <w:pPr>
        <w:pStyle w:val="libNormal"/>
        <w:rPr>
          <w:rtl/>
        </w:rPr>
      </w:pPr>
      <w:r w:rsidRPr="007D02BD">
        <w:rPr>
          <w:rtl/>
        </w:rPr>
        <w:t xml:space="preserve">و مرّ بعبد اللَّه بن الأخنس فقال : أما هذا فقتل أبوه يوم قتل عثمان في الدار فخرج غضبا لمقتل أبيه و هو غلام لا علم له بعواقب الأمور . و مرّ بعبد اللَّه بن الأخنس بن شريق فقال : أما هذا فاني أنظر إليه و قد أخذ القوم السيوف و انّه لهارب يعدو من السيف ، فنهيت عنه فلم يسمع حتى قتل </w:t>
      </w:r>
      <w:r w:rsidR="00980442">
        <w:rPr>
          <w:rStyle w:val="libFootnotenumChar"/>
          <w:rtl/>
        </w:rPr>
        <w:t>(</w:t>
      </w:r>
      <w:r w:rsidR="00980442" w:rsidRPr="008E13A5">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أيضا مصداق ما ذكره </w:t>
      </w:r>
      <w:r w:rsidR="00415556" w:rsidRPr="00415556">
        <w:rPr>
          <w:rStyle w:val="libAlaemChar"/>
          <w:rtl/>
        </w:rPr>
        <w:t>عليه‌السلام</w:t>
      </w:r>
      <w:r w:rsidRPr="007D02BD">
        <w:rPr>
          <w:rtl/>
        </w:rPr>
        <w:t xml:space="preserve"> خلافة ابن المعتز ، فإنّه ولي الأمر ليلة ثم قتل </w:t>
      </w:r>
      <w:r w:rsidR="00980442">
        <w:rPr>
          <w:rStyle w:val="libFootnotenumChar"/>
          <w:rtl/>
        </w:rPr>
        <w:t>(</w:t>
      </w:r>
      <w:r w:rsidR="00980442" w:rsidRPr="008E13A5">
        <w:rPr>
          <w:rStyle w:val="libFootnotenumChar"/>
          <w:rtl/>
        </w:rPr>
        <w:t>2</w:t>
      </w:r>
      <w:r w:rsidR="00980442">
        <w:rPr>
          <w:rStyle w:val="libFootnotenumChar"/>
          <w:rtl/>
        </w:rPr>
        <w:t>)</w:t>
      </w:r>
      <w:r w:rsidRPr="007D02BD">
        <w:rPr>
          <w:rtl/>
        </w:rPr>
        <w:t xml:space="preserve"> .</w:t>
      </w:r>
    </w:p>
    <w:p w:rsidR="00C20D35" w:rsidRDefault="007D02BD" w:rsidP="00A33523">
      <w:pPr>
        <w:pStyle w:val="Heading1"/>
        <w:rPr>
          <w:rtl/>
        </w:rPr>
      </w:pPr>
      <w:bookmarkStart w:id="175" w:name="_Toc369352448"/>
      <w:r w:rsidRPr="007D02BD">
        <w:rPr>
          <w:rtl/>
        </w:rPr>
        <w:t>100</w:t>
      </w:r>
      <w:r w:rsidR="00A33523">
        <w:rPr>
          <w:rFonts w:hint="cs"/>
          <w:rtl/>
        </w:rPr>
        <w:t xml:space="preserve"> </w:t>
      </w:r>
      <w:r w:rsidRPr="007D02BD">
        <w:rPr>
          <w:rtl/>
        </w:rPr>
        <w:t xml:space="preserve">الحكمة ( 435 ) و قال </w:t>
      </w:r>
      <w:r w:rsidR="00415556" w:rsidRPr="00415556">
        <w:rPr>
          <w:rStyle w:val="libAlaemHeading2Char"/>
          <w:rtl/>
        </w:rPr>
        <w:t>عليه‌السلام</w:t>
      </w:r>
      <w:r w:rsidRPr="007D02BD">
        <w:rPr>
          <w:rtl/>
        </w:rPr>
        <w:t xml:space="preserve"> :</w:t>
      </w:r>
      <w:bookmarkEnd w:id="175"/>
    </w:p>
    <w:p w:rsidR="00C20D35" w:rsidRDefault="007D02BD" w:rsidP="00DD4BEA">
      <w:pPr>
        <w:pStyle w:val="libNormal"/>
        <w:rPr>
          <w:rtl/>
        </w:rPr>
      </w:pPr>
      <w:r w:rsidRPr="007D02BD">
        <w:rPr>
          <w:rtl/>
        </w:rPr>
        <w:t xml:space="preserve">مَا كَانَ اَللَّهُ لِيَفْتَحَ عَلَى عَبْدٍ بَابَ اَلشُّكْرِ وَ يُغْلِقَ عَنْهُ بَابَ اَلزِّيَادَةِ قال تعالى </w:t>
      </w:r>
      <w:r w:rsidR="00980442" w:rsidRPr="00980442">
        <w:rPr>
          <w:rStyle w:val="libAlaemChar"/>
          <w:rtl/>
        </w:rPr>
        <w:t>(</w:t>
      </w:r>
      <w:r w:rsidR="00980442" w:rsidRPr="00980442">
        <w:rPr>
          <w:rStyle w:val="libAieChar"/>
          <w:rtl/>
        </w:rPr>
        <w:t xml:space="preserve"> لئن شَكرتُم لأَزيدَنّكُم </w:t>
      </w:r>
      <w:r w:rsidR="00980442" w:rsidRPr="00980442">
        <w:rPr>
          <w:rStyle w:val="libAlaemChar"/>
          <w:rtl/>
        </w:rPr>
        <w:t>)</w:t>
      </w:r>
      <w:r w:rsidRPr="007D02BD">
        <w:rPr>
          <w:rtl/>
        </w:rPr>
        <w:t xml:space="preserve"> . . . </w:t>
      </w:r>
      <w:r w:rsidR="00980442">
        <w:rPr>
          <w:rStyle w:val="libFootnotenumChar"/>
          <w:rtl/>
        </w:rPr>
        <w:t>(</w:t>
      </w:r>
      <w:r w:rsidR="00980442" w:rsidRPr="008E13A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قال الصادق </w:t>
      </w:r>
      <w:r w:rsidR="00415556" w:rsidRPr="00415556">
        <w:rPr>
          <w:rStyle w:val="libAlaemChar"/>
          <w:rtl/>
        </w:rPr>
        <w:t>عليه‌السلام</w:t>
      </w:r>
      <w:r w:rsidRPr="007D02BD">
        <w:rPr>
          <w:rtl/>
        </w:rPr>
        <w:t xml:space="preserve"> : ما أنعم تعالى على عبد من نعمة فعرفها بقلبه و حمده تعالى بلسانه فتم كلامه حتى يؤمر له بالمزيد </w:t>
      </w:r>
      <w:r w:rsidR="00980442">
        <w:rPr>
          <w:rStyle w:val="libFootnotenumChar"/>
          <w:rtl/>
        </w:rPr>
        <w:t>(</w:t>
      </w:r>
      <w:r w:rsidR="00980442" w:rsidRPr="008E13A5">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و لا ليفتح على عبد باب الدعاء و يغلق عنه باب الإجابة » قال تعالى</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p>
    <w:p w:rsidR="00C20D35" w:rsidRDefault="00EB221F" w:rsidP="00EB221F">
      <w:pPr>
        <w:pStyle w:val="libFootnote"/>
        <w:rPr>
          <w:rtl/>
        </w:rPr>
      </w:pPr>
      <w:r w:rsidRPr="007D02BD">
        <w:rPr>
          <w:rtl/>
        </w:rPr>
        <w:t xml:space="preserve">( 2 </w:t>
      </w:r>
      <w:r>
        <w:rPr>
          <w:rtl/>
        </w:rPr>
        <w:t>)</w:t>
      </w:r>
    </w:p>
    <w:p w:rsidR="00C20D35" w:rsidRDefault="00EB221F" w:rsidP="00EB221F">
      <w:pPr>
        <w:pStyle w:val="libFootnote"/>
        <w:rPr>
          <w:rtl/>
        </w:rPr>
      </w:pPr>
      <w:r w:rsidRPr="007D02BD">
        <w:rPr>
          <w:rtl/>
        </w:rPr>
        <w:t xml:space="preserve">( 3 </w:t>
      </w:r>
      <w:r>
        <w:rPr>
          <w:rtl/>
        </w:rPr>
        <w:t>)</w:t>
      </w:r>
      <w:r w:rsidR="007D02BD" w:rsidRPr="007D02BD">
        <w:rPr>
          <w:rtl/>
        </w:rPr>
        <w:t xml:space="preserve"> إبراهيم : 7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أورده الحراني بهذا اللفظ : من أنعم اللَّه عليه نعمة فعرفها بقلبه و علم ان المنعم عليه اللَّه فقد أدّى شكرها و ان لم يحرّك لسانه ( تحف العقول 275 ) .</w:t>
      </w:r>
    </w:p>
    <w:p w:rsidR="00C20D35" w:rsidRDefault="00980442" w:rsidP="008E13A5">
      <w:pPr>
        <w:pStyle w:val="libNormal0"/>
        <w:rPr>
          <w:rtl/>
        </w:rPr>
      </w:pPr>
      <w:r>
        <w:rPr>
          <w:rtl/>
        </w:rPr>
        <w:br w:type="page"/>
      </w:r>
      <w:r w:rsidR="00767999" w:rsidRPr="00980442">
        <w:rPr>
          <w:rStyle w:val="libAlaemChar"/>
          <w:rtl/>
        </w:rPr>
        <w:lastRenderedPageBreak/>
        <w:t>(</w:t>
      </w:r>
      <w:r w:rsidRPr="00980442">
        <w:rPr>
          <w:rStyle w:val="libAieChar"/>
          <w:rtl/>
        </w:rPr>
        <w:t xml:space="preserve"> ادعُوني أَسَجِب لَكُم </w:t>
      </w:r>
      <w:r w:rsidRPr="00980442">
        <w:rPr>
          <w:rStyle w:val="libAlaemChar"/>
          <w:rtl/>
        </w:rPr>
        <w:t>)</w:t>
      </w:r>
      <w:r w:rsidR="007D02BD" w:rsidRPr="007D02BD">
        <w:rPr>
          <w:rtl/>
        </w:rPr>
        <w:t xml:space="preserve"> </w:t>
      </w:r>
      <w:r>
        <w:rPr>
          <w:rStyle w:val="libFootnotenumChar"/>
          <w:rtl/>
        </w:rPr>
        <w:t>(</w:t>
      </w:r>
      <w:r w:rsidRPr="008E13A5">
        <w:rPr>
          <w:rStyle w:val="libFootnotenumChar"/>
          <w:rtl/>
        </w:rPr>
        <w:t>1</w:t>
      </w:r>
      <w:r>
        <w:rPr>
          <w:rStyle w:val="libFootnotenumChar"/>
          <w:rtl/>
        </w:rPr>
        <w:t>)</w:t>
      </w:r>
      <w:r w:rsidR="007D02BD" w:rsidRPr="007D02BD">
        <w:rPr>
          <w:rtl/>
        </w:rPr>
        <w:t xml:space="preserve"> </w:t>
      </w:r>
      <w:r w:rsidRPr="00980442">
        <w:rPr>
          <w:rStyle w:val="libAlaemChar"/>
          <w:rtl/>
        </w:rPr>
        <w:t>(</w:t>
      </w:r>
      <w:r w:rsidRPr="00980442">
        <w:rPr>
          <w:rStyle w:val="libAieChar"/>
          <w:rtl/>
        </w:rPr>
        <w:t xml:space="preserve"> و إذا سأَلك عبادي عَني فإنّي قَريب اُجيبُ دعوةَ الداعِ إذا دَعان فَليستَجيبوا لي و ليُؤمِنوا بي لعلَّهم يَرشُدون</w:t>
      </w:r>
      <w:r>
        <w:rPr>
          <w:rStyle w:val="libAieChar"/>
          <w:rtl/>
        </w:rPr>
        <w:t xml:space="preserve"> </w:t>
      </w:r>
      <w:r w:rsidRPr="00980442">
        <w:rPr>
          <w:rStyle w:val="libAlaemChar"/>
          <w:rtl/>
        </w:rPr>
        <w:t>)</w:t>
      </w:r>
      <w:r>
        <w:rPr>
          <w:rStyle w:val="libFootnotenumChar"/>
          <w:rtl/>
        </w:rPr>
        <w:t>(</w:t>
      </w:r>
      <w:r w:rsidRPr="008E13A5">
        <w:rPr>
          <w:rStyle w:val="libFootnotenumChar"/>
          <w:rtl/>
        </w:rPr>
        <w:t>2</w:t>
      </w:r>
      <w:r>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في ( الكافي ) عن الصادق </w:t>
      </w:r>
      <w:r w:rsidR="00415556" w:rsidRPr="00415556">
        <w:rPr>
          <w:rStyle w:val="libAlaemChar"/>
          <w:rtl/>
        </w:rPr>
        <w:t>عليه‌السلام</w:t>
      </w:r>
      <w:r w:rsidRPr="007D02BD">
        <w:rPr>
          <w:rtl/>
        </w:rPr>
        <w:t xml:space="preserve"> : انّ العبد ليدعو فيقول تعالى للملكين قد استجبت له و لكن احبسوه بحاجته فإنّي احبّ أن أسمع صوته ، و إنّ العبد ليدعو فيقول تعالى : عجّلوا له حاجته فإني أبغض صوته </w:t>
      </w:r>
      <w:r w:rsidR="00980442">
        <w:rPr>
          <w:rStyle w:val="libFootnotenumChar"/>
          <w:rtl/>
        </w:rPr>
        <w:t>(</w:t>
      </w:r>
      <w:r w:rsidR="00980442" w:rsidRPr="008E13A5">
        <w:rPr>
          <w:rStyle w:val="libFootnotenumChar"/>
          <w:rtl/>
        </w:rPr>
        <w:t>3</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خمس دعوات لا تحجبن عن الرّبّ تعالى : دعوة الإمام المقسط ، و المظلوم ، يقول تعالى : لأنتقمن لك و لو بعد حين ، و الولد الصالح لوالديه ، و الوالد الصالح لولده ، و المؤمن لأخيه بظهر الغيب و يقول : و لك مثله </w:t>
      </w:r>
      <w:r w:rsidR="00980442">
        <w:rPr>
          <w:rStyle w:val="libFootnotenumChar"/>
          <w:rtl/>
        </w:rPr>
        <w:t>(</w:t>
      </w:r>
      <w:r w:rsidR="00980442" w:rsidRPr="008E13A5">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أربعة لا يستجاب لهم دعوة : الرجل الجالس في بيته يقول :</w:t>
      </w:r>
    </w:p>
    <w:p w:rsidR="00C20D35" w:rsidRDefault="007D02BD" w:rsidP="00DD4BEA">
      <w:pPr>
        <w:pStyle w:val="libNormal"/>
        <w:rPr>
          <w:rtl/>
        </w:rPr>
      </w:pPr>
      <w:r w:rsidRPr="007D02BD">
        <w:rPr>
          <w:rtl/>
        </w:rPr>
        <w:t xml:space="preserve">اللّهم ارزقني فيقال له : ألم آمرك بالطلب ، و من كانت له امرأة سوء فدعا عليها فيقال له : ألم أجعل أمرها إليك ، و رجل كان له مال فأفسده فيقول : اللّهم ارزقني فيقال له ألم آمرك بالاقتصاد : </w:t>
      </w:r>
      <w:r w:rsidR="00980442" w:rsidRPr="00980442">
        <w:rPr>
          <w:rStyle w:val="libAlaemChar"/>
          <w:rtl/>
        </w:rPr>
        <w:t>(</w:t>
      </w:r>
      <w:r w:rsidR="00980442" w:rsidRPr="00980442">
        <w:rPr>
          <w:rStyle w:val="libAieChar"/>
          <w:rtl/>
        </w:rPr>
        <w:t xml:space="preserve"> و الّذين إِذا أَنفَقُوا لم يُسرِفوا وَ لَم يقتُرُوا و كانَ بينَ ذلك قواماً </w:t>
      </w:r>
      <w:r w:rsidR="00980442" w:rsidRPr="00980442">
        <w:rPr>
          <w:rStyle w:val="libAlaemChar"/>
          <w:rtl/>
        </w:rPr>
        <w:t>)</w:t>
      </w:r>
      <w:r w:rsidRPr="007D02BD">
        <w:rPr>
          <w:rtl/>
        </w:rPr>
        <w:t xml:space="preserve"> </w:t>
      </w:r>
      <w:r w:rsidR="00980442">
        <w:rPr>
          <w:rStyle w:val="libFootnotenumChar"/>
          <w:rtl/>
        </w:rPr>
        <w:t>(</w:t>
      </w:r>
      <w:r w:rsidR="00980442" w:rsidRPr="008E13A5">
        <w:rPr>
          <w:rStyle w:val="libFootnotenumChar"/>
          <w:rtl/>
        </w:rPr>
        <w:t>5</w:t>
      </w:r>
      <w:r w:rsidR="00980442">
        <w:rPr>
          <w:rStyle w:val="libFootnotenumChar"/>
          <w:rtl/>
        </w:rPr>
        <w:t>)</w:t>
      </w:r>
      <w:r w:rsidRPr="007D02BD">
        <w:rPr>
          <w:rtl/>
        </w:rPr>
        <w:t xml:space="preserve"> و رجل كان له مال فأدانه بغير بيّنه فيقال له : ألم آمرك بالشهادة </w:t>
      </w:r>
      <w:r w:rsidR="00980442">
        <w:rPr>
          <w:rStyle w:val="libFootnotenumChar"/>
          <w:rtl/>
        </w:rPr>
        <w:t>(</w:t>
      </w:r>
      <w:r w:rsidR="00980442" w:rsidRPr="008E13A5">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عنه </w:t>
      </w:r>
      <w:r w:rsidR="00415556" w:rsidRPr="00415556">
        <w:rPr>
          <w:rStyle w:val="libAlaemChar"/>
          <w:rtl/>
        </w:rPr>
        <w:t>عليه‌السلام</w:t>
      </w:r>
      <w:r w:rsidRPr="007D02BD">
        <w:rPr>
          <w:rtl/>
        </w:rPr>
        <w:t xml:space="preserve"> : كان في بني اسرائيل رجل فدعا اللَّه تعالى أن يرزقه غلاما ثلاث سنين ، فلمّا رأى انّه لا يجيبه قال : يا ربّ أبعيد أنا منك فلا تسمعني أم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غافر : 60 .</w:t>
      </w:r>
    </w:p>
    <w:p w:rsidR="00C20D35" w:rsidRDefault="00EB221F" w:rsidP="00EB221F">
      <w:pPr>
        <w:pStyle w:val="libFootnote"/>
        <w:rPr>
          <w:rtl/>
        </w:rPr>
      </w:pPr>
      <w:r w:rsidRPr="007D02BD">
        <w:rPr>
          <w:rtl/>
        </w:rPr>
        <w:t xml:space="preserve">( 2 </w:t>
      </w:r>
      <w:r>
        <w:rPr>
          <w:rtl/>
        </w:rPr>
        <w:t>)</w:t>
      </w:r>
      <w:r w:rsidR="007D02BD" w:rsidRPr="007D02BD">
        <w:rPr>
          <w:rtl/>
        </w:rPr>
        <w:t xml:space="preserve"> البقرة : 186 .</w:t>
      </w:r>
    </w:p>
    <w:p w:rsidR="00C20D35" w:rsidRDefault="00EB221F" w:rsidP="00EB221F">
      <w:pPr>
        <w:pStyle w:val="libFootnote"/>
        <w:rPr>
          <w:rtl/>
        </w:rPr>
      </w:pPr>
      <w:r w:rsidRPr="007D02BD">
        <w:rPr>
          <w:rtl/>
        </w:rPr>
        <w:t xml:space="preserve">( 3 </w:t>
      </w:r>
      <w:r>
        <w:rPr>
          <w:rtl/>
        </w:rPr>
        <w:t>)</w:t>
      </w:r>
      <w:r w:rsidR="007D02BD" w:rsidRPr="007D02BD">
        <w:rPr>
          <w:rtl/>
        </w:rPr>
        <w:t xml:space="preserve"> الكافي للكليني 2 : 489 ح 3 عن علي بن حديد .</w:t>
      </w:r>
    </w:p>
    <w:p w:rsidR="00C20D35" w:rsidRDefault="00EB221F" w:rsidP="00EB221F">
      <w:pPr>
        <w:pStyle w:val="libFootnote"/>
        <w:rPr>
          <w:rtl/>
        </w:rPr>
      </w:pPr>
      <w:r w:rsidRPr="007D02BD">
        <w:rPr>
          <w:rtl/>
        </w:rPr>
        <w:t xml:space="preserve">( 4 </w:t>
      </w:r>
      <w:r>
        <w:rPr>
          <w:rtl/>
        </w:rPr>
        <w:t>)</w:t>
      </w:r>
      <w:r w:rsidR="007D02BD" w:rsidRPr="007D02BD">
        <w:rPr>
          <w:rtl/>
        </w:rPr>
        <w:t xml:space="preserve"> الكافي للكليني 2 : 509 رقم 2 ، بحار الأنوار 93 : 358 رقم 16 .</w:t>
      </w:r>
    </w:p>
    <w:p w:rsidR="00C20D35" w:rsidRDefault="00EB221F" w:rsidP="00EB221F">
      <w:pPr>
        <w:pStyle w:val="libFootnote"/>
        <w:rPr>
          <w:rtl/>
        </w:rPr>
      </w:pPr>
      <w:r w:rsidRPr="007D02BD">
        <w:rPr>
          <w:rtl/>
        </w:rPr>
        <w:t xml:space="preserve">( 5 </w:t>
      </w:r>
      <w:r>
        <w:rPr>
          <w:rtl/>
        </w:rPr>
        <w:t>)</w:t>
      </w:r>
      <w:r w:rsidR="007D02BD" w:rsidRPr="007D02BD">
        <w:rPr>
          <w:rtl/>
        </w:rPr>
        <w:t xml:space="preserve"> فرقان : 67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الكافي للكليني 2 : 511 رقم ( 2 ) ، المجلسي ، بحار الأنوار 71 : 344 رواية 1 .</w:t>
      </w:r>
    </w:p>
    <w:p w:rsidR="00C20D35" w:rsidRDefault="001A00B3" w:rsidP="00D340AD">
      <w:pPr>
        <w:pStyle w:val="libNormal0"/>
        <w:rPr>
          <w:rtl/>
        </w:rPr>
      </w:pPr>
      <w:r>
        <w:rPr>
          <w:rtl/>
        </w:rPr>
        <w:br w:type="page"/>
      </w:r>
      <w:r w:rsidR="007D02BD" w:rsidRPr="007D02BD">
        <w:rPr>
          <w:rtl/>
        </w:rPr>
        <w:lastRenderedPageBreak/>
        <w:t xml:space="preserve">قريب أنت منّي فلا تجيبني ، فأتى آت في منامه فقال : إنّك دعوته منذ ثلاث سنين بلسان بذيّ و قلب عات غير تقيّ و نيّة غير صادقة فأقلع عن بذائك و ليثق باللَّه تعالى قلبك و ليحسن نيتك ، ففعل الرجل ذلك ثم دعا فولد له </w:t>
      </w:r>
      <w:r w:rsidR="00980442">
        <w:rPr>
          <w:rStyle w:val="libFootnotenumChar"/>
          <w:rtl/>
        </w:rPr>
        <w:t>(</w:t>
      </w:r>
      <w:r w:rsidR="00980442" w:rsidRPr="008E13A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 و لا يفتح لعبد » هكذا في الطبعة المصرية </w:t>
      </w:r>
      <w:r w:rsidR="00980442">
        <w:rPr>
          <w:rStyle w:val="libFootnotenumChar"/>
          <w:rtl/>
        </w:rPr>
        <w:t>(</w:t>
      </w:r>
      <w:r w:rsidR="00980442" w:rsidRPr="008E13A5">
        <w:rPr>
          <w:rStyle w:val="libFootnotenumChar"/>
          <w:rtl/>
        </w:rPr>
        <w:t>2</w:t>
      </w:r>
      <w:r w:rsidR="00980442">
        <w:rPr>
          <w:rStyle w:val="libFootnotenumChar"/>
          <w:rtl/>
        </w:rPr>
        <w:t>)</w:t>
      </w:r>
      <w:r w:rsidRPr="007D02BD">
        <w:rPr>
          <w:rtl/>
        </w:rPr>
        <w:t xml:space="preserve"> ، و الصواب : ( على عبد ) كما في ابن أبي الحديد </w:t>
      </w:r>
      <w:r w:rsidR="00980442">
        <w:rPr>
          <w:rStyle w:val="libFootnotenumChar"/>
          <w:rtl/>
        </w:rPr>
        <w:t>(</w:t>
      </w:r>
      <w:r w:rsidR="00980442" w:rsidRPr="008E13A5">
        <w:rPr>
          <w:rStyle w:val="libFootnotenumChar"/>
          <w:rtl/>
        </w:rPr>
        <w:t>3</w:t>
      </w:r>
      <w:r w:rsidR="00980442">
        <w:rPr>
          <w:rStyle w:val="libFootnotenumChar"/>
          <w:rtl/>
        </w:rPr>
        <w:t>)</w:t>
      </w:r>
      <w:r w:rsidRPr="007D02BD">
        <w:rPr>
          <w:rtl/>
        </w:rPr>
        <w:t xml:space="preserve"> و ابن ميثم </w:t>
      </w:r>
      <w:r w:rsidR="00980442">
        <w:rPr>
          <w:rStyle w:val="libFootnotenumChar"/>
          <w:rtl/>
        </w:rPr>
        <w:t>(</w:t>
      </w:r>
      <w:r w:rsidR="00980442" w:rsidRPr="008E13A5">
        <w:rPr>
          <w:rStyle w:val="libFootnotenumChar"/>
          <w:rtl/>
        </w:rPr>
        <w:t>4</w:t>
      </w:r>
      <w:r w:rsidR="00980442">
        <w:rPr>
          <w:rStyle w:val="libFootnotenumChar"/>
          <w:rtl/>
        </w:rPr>
        <w:t>)</w:t>
      </w:r>
      <w:r w:rsidRPr="007D02BD">
        <w:rPr>
          <w:rtl/>
        </w:rPr>
        <w:t xml:space="preserve"> و الخطية ( باب التوبة و يغلق عنه باب المغفرة ) قال تعالى استَغفروا ربَّكُم إِنّه كان غفَّاراً . يُرسِل السماء عليكم مدرارا </w:t>
      </w:r>
      <w:r w:rsidR="00980442">
        <w:rPr>
          <w:rStyle w:val="libFootnotenumChar"/>
          <w:rtl/>
        </w:rPr>
        <w:t>(</w:t>
      </w:r>
      <w:r w:rsidR="00980442" w:rsidRPr="008E13A5">
        <w:rPr>
          <w:rStyle w:val="libFootnotenumChar"/>
          <w:rtl/>
        </w:rPr>
        <w:t>5</w:t>
      </w:r>
      <w:r w:rsidR="00980442">
        <w:rPr>
          <w:rStyle w:val="libFootnotenumChar"/>
          <w:rtl/>
        </w:rPr>
        <w:t>)</w:t>
      </w:r>
      <w:r w:rsidRPr="007D02BD">
        <w:rPr>
          <w:rtl/>
        </w:rPr>
        <w:t xml:space="preserve"> </w:t>
      </w:r>
      <w:r w:rsidR="00980442" w:rsidRPr="00980442">
        <w:rPr>
          <w:rStyle w:val="libAlaemChar"/>
          <w:rtl/>
        </w:rPr>
        <w:t>(</w:t>
      </w:r>
      <w:r w:rsidR="00980442" w:rsidRPr="00980442">
        <w:rPr>
          <w:rStyle w:val="libAieChar"/>
          <w:rtl/>
        </w:rPr>
        <w:t xml:space="preserve"> و هو الذي يَقبل التوبة عن عباده و يعفوا عن السيّئات </w:t>
      </w:r>
      <w:r w:rsidR="00980442" w:rsidRPr="00980442">
        <w:rPr>
          <w:rStyle w:val="libAlaemChar"/>
          <w:rtl/>
        </w:rPr>
        <w:t>)</w:t>
      </w:r>
      <w:r w:rsidRPr="007D02BD">
        <w:rPr>
          <w:rtl/>
        </w:rPr>
        <w:t xml:space="preserve"> </w:t>
      </w:r>
      <w:r w:rsidR="00980442">
        <w:rPr>
          <w:rStyle w:val="libFootnotenumChar"/>
          <w:rtl/>
        </w:rPr>
        <w:t>(</w:t>
      </w:r>
      <w:r w:rsidR="00980442" w:rsidRPr="008E13A5">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الكافي ) عن الصادق </w:t>
      </w:r>
      <w:r w:rsidR="00415556" w:rsidRPr="00415556">
        <w:rPr>
          <w:rStyle w:val="libAlaemChar"/>
          <w:rtl/>
        </w:rPr>
        <w:t>عليه‌السلام</w:t>
      </w:r>
      <w:r w:rsidRPr="007D02BD">
        <w:rPr>
          <w:rtl/>
        </w:rPr>
        <w:t xml:space="preserve"> : إذا تاب العبد توبة نصوحا أحبه اللَّه تعالى فستر عليه ، ينسي ملكيه ما كانا يكتبان عليه ، و يوحي إلى جوارحه و إلى بقاعه أن اكتمي عليه ذنوبه ، فيلقى اللَّه تعالى حين يلقاه و ليس شي‏ء يشهد عليه بذنب </w:t>
      </w:r>
      <w:r w:rsidR="00980442">
        <w:rPr>
          <w:rStyle w:val="libFootnotenumChar"/>
          <w:rtl/>
        </w:rPr>
        <w:t>(</w:t>
      </w:r>
      <w:r w:rsidR="00980442" w:rsidRPr="008E13A5">
        <w:rPr>
          <w:rStyle w:val="libFootnotenumChar"/>
          <w:rtl/>
        </w:rPr>
        <w:t>7</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عن الباقر </w:t>
      </w:r>
      <w:r w:rsidR="00415556" w:rsidRPr="00415556">
        <w:rPr>
          <w:rStyle w:val="libAlaemChar"/>
          <w:rtl/>
        </w:rPr>
        <w:t>عليه‌السلام</w:t>
      </w:r>
      <w:r w:rsidRPr="007D02BD">
        <w:rPr>
          <w:rtl/>
        </w:rPr>
        <w:t xml:space="preserve"> : أوحى تعالى إلى داود </w:t>
      </w:r>
      <w:r w:rsidR="00415556" w:rsidRPr="00415556">
        <w:rPr>
          <w:rStyle w:val="libAlaemChar"/>
          <w:rtl/>
        </w:rPr>
        <w:t>عليه‌السلام</w:t>
      </w:r>
      <w:r w:rsidRPr="007D02BD">
        <w:rPr>
          <w:rtl/>
        </w:rPr>
        <w:t xml:space="preserve"> أن ائت عبدي دانيال فقل له انّك عصيتني فغفرت لك ، و عصيتني فغفرت لك ، و عصيتني فغفرت لك ، فإن أنت عصيتني الرابعة لم أغفر لك . فأتاه داود </w:t>
      </w:r>
      <w:r w:rsidR="00415556" w:rsidRPr="00415556">
        <w:rPr>
          <w:rStyle w:val="libAlaemChar"/>
          <w:rtl/>
        </w:rPr>
        <w:t>عليه‌السلام</w:t>
      </w:r>
      <w:r w:rsidRPr="007D02BD">
        <w:rPr>
          <w:rtl/>
        </w:rPr>
        <w:t xml:space="preserve"> و بلّغه ذلك فقال له دانيال : قد بلّغت يا نبيّ اللَّه ، فلمّا كان في السحر قام دانيال و ناجى ربّه فقال : يا ربّ إنّ داود أخبرني عنك كذا و كذا و عزّتك و جلالك لئن لم تعصمني لأعصينّك ثم</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2 : 325 ح 7 .</w:t>
      </w:r>
    </w:p>
    <w:p w:rsidR="00C20D35" w:rsidRDefault="00EB221F" w:rsidP="00EB221F">
      <w:pPr>
        <w:pStyle w:val="libFootnote"/>
        <w:rPr>
          <w:rtl/>
        </w:rPr>
      </w:pPr>
      <w:r w:rsidRPr="007D02BD">
        <w:rPr>
          <w:rtl/>
        </w:rPr>
        <w:t xml:space="preserve">( 2 </w:t>
      </w:r>
      <w:r>
        <w:rPr>
          <w:rtl/>
        </w:rPr>
        <w:t>)</w:t>
      </w:r>
    </w:p>
    <w:p w:rsidR="00C20D35" w:rsidRDefault="00EB221F" w:rsidP="00EB221F">
      <w:pPr>
        <w:pStyle w:val="libFootnote"/>
        <w:rPr>
          <w:rtl/>
        </w:rPr>
      </w:pPr>
      <w:r w:rsidRPr="007D02BD">
        <w:rPr>
          <w:rtl/>
        </w:rPr>
        <w:t xml:space="preserve">( 3 </w:t>
      </w:r>
      <w:r>
        <w:rPr>
          <w:rtl/>
        </w:rPr>
        <w:t>)</w:t>
      </w:r>
    </w:p>
    <w:p w:rsidR="00C20D35" w:rsidRDefault="00EB221F" w:rsidP="00EB221F">
      <w:pPr>
        <w:pStyle w:val="libFootnote"/>
        <w:rPr>
          <w:rtl/>
        </w:rPr>
      </w:pPr>
      <w:r w:rsidRPr="007D02BD">
        <w:rPr>
          <w:rtl/>
        </w:rPr>
        <w:t xml:space="preserve">( 4 </w:t>
      </w:r>
      <w:r>
        <w:rPr>
          <w:rtl/>
        </w:rPr>
        <w:t>)</w:t>
      </w:r>
    </w:p>
    <w:p w:rsidR="00C20D35" w:rsidRDefault="00EB221F" w:rsidP="00EB221F">
      <w:pPr>
        <w:pStyle w:val="libFootnote"/>
        <w:rPr>
          <w:rtl/>
        </w:rPr>
      </w:pPr>
      <w:r w:rsidRPr="007D02BD">
        <w:rPr>
          <w:rtl/>
        </w:rPr>
        <w:t xml:space="preserve">( 5 </w:t>
      </w:r>
      <w:r>
        <w:rPr>
          <w:rtl/>
        </w:rPr>
        <w:t>)</w:t>
      </w:r>
    </w:p>
    <w:p w:rsidR="00C20D35" w:rsidRDefault="00EB221F" w:rsidP="00EB221F">
      <w:pPr>
        <w:pStyle w:val="libFootnote"/>
        <w:rPr>
          <w:rtl/>
        </w:rPr>
      </w:pPr>
      <w:r w:rsidRPr="007D02BD">
        <w:rPr>
          <w:rtl/>
        </w:rPr>
        <w:t xml:space="preserve">( 6 </w:t>
      </w:r>
      <w:r>
        <w:rPr>
          <w:rtl/>
        </w:rPr>
        <w:t>)</w:t>
      </w:r>
      <w:r w:rsidR="007D02BD" w:rsidRPr="007D02BD">
        <w:rPr>
          <w:rtl/>
        </w:rPr>
        <w:t xml:space="preserve"> الشورى : 25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الكافي للكليني 2 : 436 ح 12 .</w:t>
      </w:r>
    </w:p>
    <w:p w:rsidR="00C20D35" w:rsidRDefault="001A00B3" w:rsidP="008E13A5">
      <w:pPr>
        <w:pStyle w:val="libNormal0"/>
        <w:rPr>
          <w:rtl/>
        </w:rPr>
      </w:pPr>
      <w:r>
        <w:rPr>
          <w:rtl/>
        </w:rPr>
        <w:br w:type="page"/>
      </w:r>
      <w:r w:rsidR="007D02BD" w:rsidRPr="007D02BD">
        <w:rPr>
          <w:rtl/>
        </w:rPr>
        <w:lastRenderedPageBreak/>
        <w:t xml:space="preserve">لأعصينك ثم لأعصينك </w:t>
      </w:r>
      <w:r w:rsidR="00980442">
        <w:rPr>
          <w:rStyle w:val="libFootnotenumChar"/>
          <w:rtl/>
        </w:rPr>
        <w:t>(</w:t>
      </w:r>
      <w:r w:rsidR="00980442" w:rsidRPr="008E13A5">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أمّا قوله </w:t>
      </w:r>
      <w:r w:rsidR="00415556" w:rsidRPr="00415556">
        <w:rPr>
          <w:rStyle w:val="libAlaemChar"/>
          <w:rtl/>
        </w:rPr>
        <w:t>عليه‌السلام</w:t>
      </w:r>
      <w:r w:rsidRPr="007D02BD">
        <w:rPr>
          <w:rtl/>
        </w:rPr>
        <w:t xml:space="preserve"> في الحكمة 135 : « من اعطي أربعا لم يحرم أربعا : من اعطي الدّعاء لم يحرم الإجابة ، و من اعطي التّوبة لم يحرم القبول ، و من اعطي الإستغفار لم يحرم المغفرة ، و من اعطي الشّكر لم يحرم الزّيادة » و تصديق ذلك في كتاب اللَّه قال اللَّه عز و جل في الدعاء </w:t>
      </w:r>
      <w:r w:rsidR="00980442" w:rsidRPr="00980442">
        <w:rPr>
          <w:rStyle w:val="libAlaemChar"/>
          <w:rtl/>
        </w:rPr>
        <w:t>(</w:t>
      </w:r>
      <w:r w:rsidR="00980442" w:rsidRPr="00980442">
        <w:rPr>
          <w:rStyle w:val="libAieChar"/>
          <w:rtl/>
        </w:rPr>
        <w:t xml:space="preserve"> ادعُوني أستَجب لَكُم </w:t>
      </w:r>
      <w:r w:rsidR="00980442" w:rsidRPr="00980442">
        <w:rPr>
          <w:rStyle w:val="libAlaemChar"/>
          <w:rtl/>
        </w:rPr>
        <w:t>)</w:t>
      </w:r>
      <w:r w:rsidRPr="007D02BD">
        <w:rPr>
          <w:rtl/>
        </w:rPr>
        <w:t xml:space="preserve"> </w:t>
      </w:r>
      <w:r w:rsidR="00980442">
        <w:rPr>
          <w:rStyle w:val="libFootnotenumChar"/>
          <w:rtl/>
        </w:rPr>
        <w:t>(</w:t>
      </w:r>
      <w:r w:rsidR="00980442" w:rsidRPr="008E13A5">
        <w:rPr>
          <w:rStyle w:val="libFootnotenumChar"/>
          <w:rtl/>
        </w:rPr>
        <w:t>2</w:t>
      </w:r>
      <w:r w:rsidR="00980442">
        <w:rPr>
          <w:rStyle w:val="libFootnotenumChar"/>
          <w:rtl/>
        </w:rPr>
        <w:t>)</w:t>
      </w:r>
      <w:r w:rsidRPr="007D02BD">
        <w:rPr>
          <w:rtl/>
        </w:rPr>
        <w:t xml:space="preserve"> و قال في الاستغفار : </w:t>
      </w:r>
      <w:r w:rsidR="00980442" w:rsidRPr="00980442">
        <w:rPr>
          <w:rStyle w:val="libAlaemChar"/>
          <w:rtl/>
        </w:rPr>
        <w:t>(</w:t>
      </w:r>
      <w:r w:rsidR="00980442" w:rsidRPr="00980442">
        <w:rPr>
          <w:rStyle w:val="libAieChar"/>
          <w:rtl/>
        </w:rPr>
        <w:t xml:space="preserve"> و مَن يَعمل سُوءً أو يَظلم نَفسَه ثُمَّ يَستَغفِر اللَّه يَجدِ اللَّهَ غَفوراً رحيماً </w:t>
      </w:r>
      <w:r w:rsidR="00980442" w:rsidRPr="00980442">
        <w:rPr>
          <w:rStyle w:val="libAlaemChar"/>
          <w:rtl/>
        </w:rPr>
        <w:t>)</w:t>
      </w:r>
      <w:r w:rsidRPr="007D02BD">
        <w:rPr>
          <w:rtl/>
        </w:rPr>
        <w:t xml:space="preserve"> </w:t>
      </w:r>
      <w:r w:rsidR="00980442">
        <w:rPr>
          <w:rStyle w:val="libFootnotenumChar"/>
          <w:rtl/>
        </w:rPr>
        <w:t>(</w:t>
      </w:r>
      <w:r w:rsidR="00980442" w:rsidRPr="008E13A5">
        <w:rPr>
          <w:rStyle w:val="libFootnotenumChar"/>
          <w:rtl/>
        </w:rPr>
        <w:t>3</w:t>
      </w:r>
      <w:r w:rsidR="00980442">
        <w:rPr>
          <w:rStyle w:val="libFootnotenumChar"/>
          <w:rtl/>
        </w:rPr>
        <w:t>)</w:t>
      </w:r>
      <w:r w:rsidRPr="007D02BD">
        <w:rPr>
          <w:rtl/>
        </w:rPr>
        <w:t xml:space="preserve"> و قال في الشكر </w:t>
      </w:r>
      <w:r w:rsidR="00980442" w:rsidRPr="00980442">
        <w:rPr>
          <w:rStyle w:val="libAlaemChar"/>
          <w:rtl/>
        </w:rPr>
        <w:t>(</w:t>
      </w:r>
      <w:r w:rsidR="00980442" w:rsidRPr="00980442">
        <w:rPr>
          <w:rStyle w:val="libAieChar"/>
          <w:rtl/>
        </w:rPr>
        <w:t xml:space="preserve"> لَئِن شَكَرتُم لأزيدنّكُم </w:t>
      </w:r>
      <w:r w:rsidR="00980442" w:rsidRPr="00980442">
        <w:rPr>
          <w:rStyle w:val="libAlaemChar"/>
          <w:rtl/>
        </w:rPr>
        <w:t>)</w:t>
      </w:r>
      <w:r w:rsidRPr="007D02BD">
        <w:rPr>
          <w:rtl/>
        </w:rPr>
        <w:t xml:space="preserve"> </w:t>
      </w:r>
      <w:r w:rsidR="00980442">
        <w:rPr>
          <w:rStyle w:val="libFootnotenumChar"/>
          <w:rtl/>
        </w:rPr>
        <w:t>(</w:t>
      </w:r>
      <w:r w:rsidR="00980442" w:rsidRPr="008E13A5">
        <w:rPr>
          <w:rStyle w:val="libFootnotenumChar"/>
          <w:rtl/>
        </w:rPr>
        <w:t>4</w:t>
      </w:r>
      <w:r w:rsidR="00980442">
        <w:rPr>
          <w:rStyle w:val="libFootnotenumChar"/>
          <w:rtl/>
        </w:rPr>
        <w:t>)</w:t>
      </w:r>
      <w:r w:rsidRPr="007D02BD">
        <w:rPr>
          <w:rtl/>
        </w:rPr>
        <w:t xml:space="preserve"> و قال في التوبة : </w:t>
      </w:r>
      <w:r w:rsidR="00980442" w:rsidRPr="00980442">
        <w:rPr>
          <w:rStyle w:val="libAlaemChar"/>
          <w:rtl/>
        </w:rPr>
        <w:t>(</w:t>
      </w:r>
      <w:r w:rsidR="00980442" w:rsidRPr="00980442">
        <w:rPr>
          <w:rStyle w:val="libAieChar"/>
          <w:rtl/>
        </w:rPr>
        <w:t xml:space="preserve"> إنَّما التوبةُ عَلى اللَّه لِلَّذينَ يَعمَلون السُّوَءَ بِجَهالةٍ ثمَّ يتُوبُونَ مِن قَريبٍ فأُولئكَ يَتُوبُ اللَّه عليهم و كانَ اللَّه عَليماً حَكيماً </w:t>
      </w:r>
      <w:r w:rsidR="00980442" w:rsidRPr="00980442">
        <w:rPr>
          <w:rStyle w:val="libAlaemChar"/>
          <w:rtl/>
        </w:rPr>
        <w:t>)</w:t>
      </w:r>
      <w:r w:rsidRPr="007D02BD">
        <w:rPr>
          <w:rtl/>
        </w:rPr>
        <w:t xml:space="preserve"> </w:t>
      </w:r>
      <w:r w:rsidR="00980442">
        <w:rPr>
          <w:rStyle w:val="libFootnotenumChar"/>
          <w:rtl/>
        </w:rPr>
        <w:t>(</w:t>
      </w:r>
      <w:r w:rsidR="00980442" w:rsidRPr="008E13A5">
        <w:rPr>
          <w:rStyle w:val="libFootnotenumChar"/>
          <w:rtl/>
        </w:rPr>
        <w:t>5</w:t>
      </w:r>
      <w:r w:rsidR="00980442">
        <w:rPr>
          <w:rStyle w:val="libFootnotenumChar"/>
          <w:rtl/>
        </w:rPr>
        <w:t>)</w:t>
      </w:r>
      <w:r w:rsidRPr="007D02BD">
        <w:rPr>
          <w:rtl/>
        </w:rPr>
        <w:t xml:space="preserve"> فلا يحتاج إلى شرح لأنّه في معنى سابقه ، و إنّما زيد في هذا الاستغفار مع أنّه </w:t>
      </w:r>
      <w:r w:rsidR="00415556" w:rsidRPr="00415556">
        <w:rPr>
          <w:rStyle w:val="libAlaemChar"/>
          <w:rtl/>
        </w:rPr>
        <w:t>عليه‌السلام</w:t>
      </w:r>
      <w:r w:rsidRPr="007D02BD">
        <w:rPr>
          <w:rtl/>
        </w:rPr>
        <w:t xml:space="preserve"> استدل لكل منها بما في كتاب اللَّه تعالى .</w:t>
      </w:r>
    </w:p>
    <w:p w:rsidR="00C20D35" w:rsidRDefault="007D02BD" w:rsidP="00DD4BEA">
      <w:pPr>
        <w:pStyle w:val="libNormal"/>
        <w:rPr>
          <w:rtl/>
        </w:rPr>
      </w:pPr>
      <w:r w:rsidRPr="007D02BD">
        <w:rPr>
          <w:rtl/>
        </w:rPr>
        <w:t xml:space="preserve">و أمّا زيادة المصرية ، مطبعة الاستقامة جملة « قال الرضي » قبل قوله « و تصديق ذلك » فأخذتها من نقل ابن أبي الحديد و هو أخذها من حاشية و همية خلطت بالمتن </w:t>
      </w:r>
      <w:r w:rsidR="00980442">
        <w:rPr>
          <w:rStyle w:val="libFootnotenumChar"/>
          <w:rtl/>
        </w:rPr>
        <w:t>(</w:t>
      </w:r>
      <w:r w:rsidR="00980442" w:rsidRPr="008E13A5">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يدل على كونها وهما أنّه لو كان كلام الرضي لقال : « و تصديق قوله </w:t>
      </w:r>
      <w:r w:rsidR="00415556" w:rsidRPr="00415556">
        <w:rPr>
          <w:rStyle w:val="libAlaemChar"/>
          <w:rtl/>
        </w:rPr>
        <w:t>عليه‌السلام</w:t>
      </w:r>
      <w:r w:rsidRPr="007D02BD">
        <w:rPr>
          <w:rtl/>
        </w:rPr>
        <w:t xml:space="preserve"> » لا « و تصديق ذلك » و ابن ميثم و الخطية </w:t>
      </w:r>
      <w:r w:rsidR="00980442">
        <w:rPr>
          <w:rStyle w:val="libFootnotenumChar"/>
          <w:rtl/>
        </w:rPr>
        <w:t>(</w:t>
      </w:r>
      <w:r w:rsidR="00980442" w:rsidRPr="008E13A5">
        <w:rPr>
          <w:rStyle w:val="libFootnotenumChar"/>
          <w:rtl/>
        </w:rPr>
        <w:t>7</w:t>
      </w:r>
      <w:r w:rsidR="00980442">
        <w:rPr>
          <w:rStyle w:val="libFootnotenumChar"/>
          <w:rtl/>
        </w:rPr>
        <w:t>)</w:t>
      </w:r>
      <w:r w:rsidRPr="007D02BD">
        <w:rPr>
          <w:rtl/>
        </w:rPr>
        <w:t xml:space="preserve"> لم ينقلا الجملة مع أنّ ابن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الكافي للكليني 2 : 436 ح 11 .</w:t>
      </w:r>
    </w:p>
    <w:p w:rsidR="00C20D35" w:rsidRDefault="00EB221F" w:rsidP="00EB221F">
      <w:pPr>
        <w:pStyle w:val="libFootnote"/>
        <w:rPr>
          <w:rtl/>
        </w:rPr>
      </w:pPr>
      <w:r w:rsidRPr="007D02BD">
        <w:rPr>
          <w:rtl/>
        </w:rPr>
        <w:t xml:space="preserve">( 2 </w:t>
      </w:r>
      <w:r>
        <w:rPr>
          <w:rtl/>
        </w:rPr>
        <w:t>)</w:t>
      </w:r>
      <w:r w:rsidR="007D02BD" w:rsidRPr="007D02BD">
        <w:rPr>
          <w:rtl/>
        </w:rPr>
        <w:t xml:space="preserve"> غافر : 60 .</w:t>
      </w:r>
    </w:p>
    <w:p w:rsidR="00C20D35" w:rsidRDefault="00EB221F" w:rsidP="00EB221F">
      <w:pPr>
        <w:pStyle w:val="libFootnote"/>
        <w:rPr>
          <w:rtl/>
        </w:rPr>
      </w:pPr>
      <w:r w:rsidRPr="007D02BD">
        <w:rPr>
          <w:rtl/>
        </w:rPr>
        <w:t xml:space="preserve">( 3 </w:t>
      </w:r>
      <w:r>
        <w:rPr>
          <w:rtl/>
        </w:rPr>
        <w:t>)</w:t>
      </w:r>
      <w:r w:rsidR="007D02BD" w:rsidRPr="007D02BD">
        <w:rPr>
          <w:rtl/>
        </w:rPr>
        <w:t xml:space="preserve"> النساء : 110 .</w:t>
      </w:r>
    </w:p>
    <w:p w:rsidR="00C20D35" w:rsidRDefault="00EB221F" w:rsidP="00EB221F">
      <w:pPr>
        <w:pStyle w:val="libFootnote"/>
        <w:rPr>
          <w:rtl/>
        </w:rPr>
      </w:pPr>
      <w:r w:rsidRPr="007D02BD">
        <w:rPr>
          <w:rtl/>
        </w:rPr>
        <w:t xml:space="preserve">( 4 </w:t>
      </w:r>
      <w:r>
        <w:rPr>
          <w:rtl/>
        </w:rPr>
        <w:t>)</w:t>
      </w:r>
      <w:r w:rsidR="007D02BD" w:rsidRPr="007D02BD">
        <w:rPr>
          <w:rtl/>
        </w:rPr>
        <w:t xml:space="preserve"> إبراهيم : 7 .</w:t>
      </w:r>
    </w:p>
    <w:p w:rsidR="00C20D35" w:rsidRDefault="00EB221F" w:rsidP="00EB221F">
      <w:pPr>
        <w:pStyle w:val="libFootnote"/>
        <w:rPr>
          <w:rtl/>
        </w:rPr>
      </w:pPr>
      <w:r w:rsidRPr="007D02BD">
        <w:rPr>
          <w:rtl/>
        </w:rPr>
        <w:t xml:space="preserve">( 5 </w:t>
      </w:r>
      <w:r>
        <w:rPr>
          <w:rtl/>
        </w:rPr>
        <w:t>)</w:t>
      </w:r>
      <w:r w:rsidR="007D02BD" w:rsidRPr="007D02BD">
        <w:rPr>
          <w:rtl/>
        </w:rPr>
        <w:t xml:space="preserve"> النساء : 17 .</w:t>
      </w:r>
    </w:p>
    <w:p w:rsidR="00C20D35" w:rsidRDefault="00EB221F" w:rsidP="00EB221F">
      <w:pPr>
        <w:pStyle w:val="libFootnote"/>
        <w:rPr>
          <w:rtl/>
        </w:rPr>
      </w:pPr>
      <w:r w:rsidRPr="007D02BD">
        <w:rPr>
          <w:rtl/>
        </w:rPr>
        <w:t xml:space="preserve">( 6 </w:t>
      </w:r>
      <w:r>
        <w:rPr>
          <w:rtl/>
        </w:rPr>
        <w:t>)</w:t>
      </w:r>
      <w:r w:rsidR="007D02BD" w:rsidRPr="007D02BD">
        <w:rPr>
          <w:rtl/>
        </w:rPr>
        <w:t xml:space="preserve"> انظر 18 : 331 من شرح بن أبي الحديد ، كذلك راجع افسيت النسخة المصرية 689 .</w:t>
      </w:r>
    </w:p>
    <w:p w:rsidR="007D02BD" w:rsidRPr="007D02BD" w:rsidRDefault="00EB221F" w:rsidP="00EB221F">
      <w:pPr>
        <w:pStyle w:val="libFootnote"/>
        <w:rPr>
          <w:rtl/>
        </w:rPr>
      </w:pPr>
      <w:r w:rsidRPr="007D02BD">
        <w:rPr>
          <w:rtl/>
        </w:rPr>
        <w:t xml:space="preserve">( 7 </w:t>
      </w:r>
      <w:r>
        <w:rPr>
          <w:rtl/>
        </w:rPr>
        <w:t>)</w:t>
      </w:r>
      <w:r w:rsidR="007D02BD" w:rsidRPr="007D02BD">
        <w:rPr>
          <w:rtl/>
        </w:rPr>
        <w:t xml:space="preserve"> نقل شرح ابن ميثم في النسخة المنقحة 5 : 317 رقم 125 .</w:t>
      </w:r>
    </w:p>
    <w:p w:rsidR="00C20D35" w:rsidRDefault="001A00B3" w:rsidP="008E13A5">
      <w:pPr>
        <w:pStyle w:val="libNormal0"/>
        <w:rPr>
          <w:rtl/>
        </w:rPr>
      </w:pPr>
      <w:r>
        <w:rPr>
          <w:rtl/>
        </w:rPr>
        <w:br w:type="page"/>
      </w:r>
      <w:r w:rsidR="007D02BD" w:rsidRPr="007D02BD">
        <w:rPr>
          <w:rtl/>
        </w:rPr>
        <w:lastRenderedPageBreak/>
        <w:t xml:space="preserve">أبي الحديد أيضا قال : و في بعض الروايات ان الجملة من كلامه </w:t>
      </w:r>
      <w:r w:rsidR="00415556" w:rsidRPr="00415556">
        <w:rPr>
          <w:rStyle w:val="libAlaemChar"/>
          <w:rtl/>
        </w:rPr>
        <w:t>عليه‌السلام</w:t>
      </w:r>
      <w:r w:rsidR="007D02BD" w:rsidRPr="007D02BD">
        <w:rPr>
          <w:rtl/>
        </w:rPr>
        <w:t xml:space="preserve"> </w:t>
      </w:r>
      <w:r w:rsidR="00980442">
        <w:rPr>
          <w:rStyle w:val="libFootnotenumChar"/>
          <w:rtl/>
        </w:rPr>
        <w:t>(</w:t>
      </w:r>
      <w:r w:rsidR="00980442" w:rsidRPr="008E13A5">
        <w:rPr>
          <w:rStyle w:val="libFootnotenumChar"/>
          <w:rtl/>
        </w:rPr>
        <w:t>1</w:t>
      </w:r>
      <w:r w:rsidR="00980442">
        <w:rPr>
          <w:rStyle w:val="libFootnotenumChar"/>
          <w:rtl/>
        </w:rPr>
        <w:t>)</w:t>
      </w:r>
      <w:r w:rsidR="007D02BD" w:rsidRPr="007D02BD">
        <w:rPr>
          <w:rtl/>
        </w:rPr>
        <w:t xml:space="preserve"> .</w:t>
      </w:r>
    </w:p>
    <w:p w:rsidR="00C20D35" w:rsidRDefault="007D02BD" w:rsidP="00A33523">
      <w:pPr>
        <w:pStyle w:val="Heading1"/>
        <w:rPr>
          <w:rtl/>
        </w:rPr>
      </w:pPr>
      <w:bookmarkStart w:id="176" w:name="_Toc369352449"/>
      <w:r w:rsidRPr="007D02BD">
        <w:rPr>
          <w:rtl/>
        </w:rPr>
        <w:t>101</w:t>
      </w:r>
      <w:r w:rsidR="00A33523">
        <w:rPr>
          <w:rFonts w:hint="cs"/>
          <w:rtl/>
        </w:rPr>
        <w:t xml:space="preserve"> </w:t>
      </w:r>
      <w:r w:rsidRPr="007D02BD">
        <w:rPr>
          <w:rtl/>
        </w:rPr>
        <w:t xml:space="preserve">الحكمة ( 441 ) و قال </w:t>
      </w:r>
      <w:r w:rsidR="00415556" w:rsidRPr="00415556">
        <w:rPr>
          <w:rStyle w:val="libAlaemHeading2Char"/>
          <w:rtl/>
        </w:rPr>
        <w:t>عليه‌السلام</w:t>
      </w:r>
      <w:r w:rsidRPr="007D02BD">
        <w:rPr>
          <w:rtl/>
        </w:rPr>
        <w:t xml:space="preserve"> :</w:t>
      </w:r>
      <w:bookmarkEnd w:id="176"/>
    </w:p>
    <w:p w:rsidR="00C20D35" w:rsidRDefault="007D02BD" w:rsidP="00DD4BEA">
      <w:pPr>
        <w:pStyle w:val="libNormal"/>
        <w:rPr>
          <w:rtl/>
        </w:rPr>
      </w:pPr>
      <w:r w:rsidRPr="007D02BD">
        <w:rPr>
          <w:rtl/>
        </w:rPr>
        <w:t xml:space="preserve">اَلْوِلاَيَاتُ مَضَامِيرُ اَلرِّجَالِ أقول : ذكرته ( المصرية ) بعد قوله </w:t>
      </w:r>
      <w:r w:rsidR="00415556" w:rsidRPr="00415556">
        <w:rPr>
          <w:rStyle w:val="libAlaemChar"/>
          <w:rtl/>
        </w:rPr>
        <w:t>عليه‌السلام</w:t>
      </w:r>
      <w:r w:rsidRPr="007D02BD">
        <w:rPr>
          <w:rtl/>
        </w:rPr>
        <w:t xml:space="preserve"> : « ما أنقض النّوم لعزائم اليوم » </w:t>
      </w:r>
      <w:r w:rsidR="00980442">
        <w:rPr>
          <w:rStyle w:val="libFootnotenumChar"/>
          <w:rtl/>
        </w:rPr>
        <w:t>(</w:t>
      </w:r>
      <w:r w:rsidR="00980442" w:rsidRPr="008E13A5">
        <w:rPr>
          <w:rStyle w:val="libFootnotenumChar"/>
          <w:rtl/>
        </w:rPr>
        <w:t>2</w:t>
      </w:r>
      <w:r w:rsidR="00980442">
        <w:rPr>
          <w:rStyle w:val="libFootnotenumChar"/>
          <w:rtl/>
        </w:rPr>
        <w:t>)</w:t>
      </w:r>
      <w:r w:rsidRPr="007D02BD">
        <w:rPr>
          <w:rtl/>
        </w:rPr>
        <w:t xml:space="preserve"> و ذكره ابن أبي الحديد </w:t>
      </w:r>
      <w:r w:rsidR="00980442">
        <w:rPr>
          <w:rStyle w:val="libFootnotenumChar"/>
          <w:rtl/>
        </w:rPr>
        <w:t>(</w:t>
      </w:r>
      <w:r w:rsidR="00980442" w:rsidRPr="008E13A5">
        <w:rPr>
          <w:rStyle w:val="libFootnotenumChar"/>
          <w:rtl/>
        </w:rPr>
        <w:t>3</w:t>
      </w:r>
      <w:r w:rsidR="00980442">
        <w:rPr>
          <w:rStyle w:val="libFootnotenumChar"/>
          <w:rtl/>
        </w:rPr>
        <w:t>)</w:t>
      </w:r>
      <w:r w:rsidRPr="007D02BD">
        <w:rPr>
          <w:rtl/>
        </w:rPr>
        <w:t xml:space="preserve"> و ابن ميثم </w:t>
      </w:r>
      <w:r w:rsidR="00980442">
        <w:rPr>
          <w:rStyle w:val="libFootnotenumChar"/>
          <w:rtl/>
        </w:rPr>
        <w:t>(</w:t>
      </w:r>
      <w:r w:rsidR="00980442" w:rsidRPr="008E13A5">
        <w:rPr>
          <w:rStyle w:val="libFootnotenumChar"/>
          <w:rtl/>
        </w:rPr>
        <w:t>4</w:t>
      </w:r>
      <w:r w:rsidR="00980442">
        <w:rPr>
          <w:rStyle w:val="libFootnotenumChar"/>
          <w:rtl/>
        </w:rPr>
        <w:t>)</w:t>
      </w:r>
      <w:r w:rsidRPr="007D02BD">
        <w:rPr>
          <w:rtl/>
        </w:rPr>
        <w:t xml:space="preserve"> و الخطية قبله </w:t>
      </w:r>
      <w:r w:rsidR="00980442">
        <w:rPr>
          <w:rStyle w:val="libFootnotenumChar"/>
          <w:rtl/>
        </w:rPr>
        <w:t>(</w:t>
      </w:r>
      <w:r w:rsidR="00980442" w:rsidRPr="008E13A5">
        <w:rPr>
          <w:rStyle w:val="libFootnotenumChar"/>
          <w:rtl/>
        </w:rPr>
        <w:t>5</w:t>
      </w:r>
      <w:r w:rsidR="00980442">
        <w:rPr>
          <w:rStyle w:val="libFootnotenumChar"/>
          <w:rtl/>
        </w:rPr>
        <w:t>)</w:t>
      </w:r>
      <w:r w:rsidRPr="007D02BD">
        <w:rPr>
          <w:rtl/>
        </w:rPr>
        <w:t xml:space="preserve"> و الصحيح ما في تلك .</w:t>
      </w:r>
    </w:p>
    <w:p w:rsidR="00C20D35" w:rsidRDefault="007D02BD" w:rsidP="00DD4BEA">
      <w:pPr>
        <w:pStyle w:val="libNormal"/>
        <w:rPr>
          <w:rtl/>
        </w:rPr>
      </w:pPr>
      <w:r w:rsidRPr="007D02BD">
        <w:rPr>
          <w:rtl/>
        </w:rPr>
        <w:t xml:space="preserve">و كيف كان فهو نظير قوله </w:t>
      </w:r>
      <w:r w:rsidR="00415556" w:rsidRPr="00415556">
        <w:rPr>
          <w:rStyle w:val="libAlaemChar"/>
          <w:rtl/>
        </w:rPr>
        <w:t>عليه‌السلام</w:t>
      </w:r>
      <w:r w:rsidRPr="007D02BD">
        <w:rPr>
          <w:rtl/>
        </w:rPr>
        <w:t xml:space="preserve"> « في تقلب الأحوال علم جواهر الرجال » ، و قد مرّ في أوائل الفصل .</w:t>
      </w:r>
    </w:p>
    <w:p w:rsidR="00C20D35" w:rsidRDefault="007D02BD" w:rsidP="00DD4BEA">
      <w:pPr>
        <w:pStyle w:val="libNormal"/>
        <w:rPr>
          <w:rtl/>
        </w:rPr>
      </w:pPr>
      <w:r w:rsidRPr="007D02BD">
        <w:rPr>
          <w:rtl/>
        </w:rPr>
        <w:t xml:space="preserve">و في ( معارف ابن قتيبة ) : كان أوّل ولاية وليها الحجّاج تبالة ، فلمّا رآها احتقرها و انصرف ، فقيل في المثل « أهون من تبالة على الحجّاج » </w:t>
      </w:r>
      <w:r w:rsidR="00980442">
        <w:rPr>
          <w:rStyle w:val="libFootnotenumChar"/>
          <w:rtl/>
        </w:rPr>
        <w:t>(</w:t>
      </w:r>
      <w:r w:rsidR="00980442" w:rsidRPr="008E13A5">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في ( عقد ابن عبد ربه ) : كان الحجّاج أولا يعلّم الناس بالطائف ، ثم لحق بروح بن زنباع وزير عبد الملك ، فكان في عديد شرطته إلى أن شكا عبد الملك ما رأى من انحلال العسكر و أنّ الناس لا يرحلون برحيله و لا ينزلون بنزوله </w:t>
      </w:r>
      <w:r w:rsidR="00980442">
        <w:rPr>
          <w:rtl/>
        </w:rPr>
        <w:t xml:space="preserve">، </w:t>
      </w:r>
      <w:r w:rsidRPr="007D02BD">
        <w:rPr>
          <w:rtl/>
        </w:rPr>
        <w:t>فقال له روح : إنّ في شرطتي رجلا لو ولّيته أمر عسكرك لأرحلهم برحيله و أنزلهم بنزوله يقال له : الحجّاج بن يوسف . قال : فإنّا قد قلّدناه ذلك ، فكان لا يقدر أحد أن يتخلّف عن الرحيل و النزول إلاّ أعوان روح ، فوقف عليهم يوما</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راجع شرح شرح ابن أبي الحديد 18 : 331 .</w:t>
      </w:r>
    </w:p>
    <w:p w:rsidR="00C20D35" w:rsidRDefault="00EB221F" w:rsidP="00EB221F">
      <w:pPr>
        <w:pStyle w:val="libFootnote"/>
        <w:rPr>
          <w:rtl/>
        </w:rPr>
      </w:pPr>
      <w:r w:rsidRPr="007D02BD">
        <w:rPr>
          <w:rtl/>
        </w:rPr>
        <w:t xml:space="preserve">( 2 </w:t>
      </w:r>
      <w:r>
        <w:rPr>
          <w:rtl/>
        </w:rPr>
        <w:t>)</w:t>
      </w:r>
      <w:r w:rsidR="007D02BD" w:rsidRPr="007D02BD">
        <w:rPr>
          <w:rtl/>
        </w:rPr>
        <w:t xml:space="preserve"> راجع افسيت النسخة المصرية : 759 .</w:t>
      </w:r>
    </w:p>
    <w:p w:rsidR="00C20D35" w:rsidRDefault="00EB221F" w:rsidP="00EB221F">
      <w:pPr>
        <w:pStyle w:val="libFootnote"/>
        <w:rPr>
          <w:rtl/>
        </w:rPr>
      </w:pPr>
      <w:r w:rsidRPr="007D02BD">
        <w:rPr>
          <w:rtl/>
        </w:rPr>
        <w:t xml:space="preserve">( 3 </w:t>
      </w:r>
      <w:r>
        <w:rPr>
          <w:rtl/>
        </w:rPr>
        <w:t>)</w:t>
      </w:r>
    </w:p>
    <w:p w:rsidR="00C20D35" w:rsidRDefault="00EB221F" w:rsidP="00EB221F">
      <w:pPr>
        <w:pStyle w:val="libFootnote"/>
        <w:rPr>
          <w:rtl/>
        </w:rPr>
      </w:pPr>
      <w:r w:rsidRPr="007D02BD">
        <w:rPr>
          <w:rtl/>
        </w:rPr>
        <w:t xml:space="preserve">( 4 </w:t>
      </w:r>
      <w:r>
        <w:rPr>
          <w:rtl/>
        </w:rPr>
        <w:t>)</w:t>
      </w:r>
      <w:r w:rsidR="007D02BD" w:rsidRPr="007D02BD">
        <w:rPr>
          <w:rtl/>
        </w:rPr>
        <w:t xml:space="preserve"> راجع شرح ابن ميثم 5 : 454 رقم 414 .</w:t>
      </w:r>
    </w:p>
    <w:p w:rsidR="00C20D35" w:rsidRDefault="00EB221F" w:rsidP="00EB221F">
      <w:pPr>
        <w:pStyle w:val="libFootnote"/>
        <w:rPr>
          <w:rtl/>
        </w:rPr>
      </w:pPr>
      <w:r w:rsidRPr="007D02BD">
        <w:rPr>
          <w:rtl/>
        </w:rPr>
        <w:t xml:space="preserve">( 5 </w:t>
      </w:r>
      <w:r>
        <w:rPr>
          <w:rtl/>
        </w:rPr>
        <w:t>)</w:t>
      </w:r>
      <w:r w:rsidR="007D02BD" w:rsidRPr="007D02BD">
        <w:rPr>
          <w:rtl/>
        </w:rPr>
        <w:t xml:space="preserve"> راجع شرح ابن أبي الحديد 20 : 88 و 89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معارف ابن قتيبة : 396 .</w:t>
      </w:r>
    </w:p>
    <w:p w:rsidR="00C20D35" w:rsidRDefault="001A00B3" w:rsidP="008E13A5">
      <w:pPr>
        <w:pStyle w:val="libNormal0"/>
        <w:rPr>
          <w:rtl/>
        </w:rPr>
      </w:pPr>
      <w:r>
        <w:rPr>
          <w:rtl/>
        </w:rPr>
        <w:br w:type="page"/>
      </w:r>
      <w:r w:rsidR="007D02BD" w:rsidRPr="007D02BD">
        <w:rPr>
          <w:rtl/>
        </w:rPr>
        <w:lastRenderedPageBreak/>
        <w:t xml:space="preserve">و قد رحل الناس و هم تخلفوا على طعام يأكلون فقال لهم : ما منعكم أن ترحلوا برحيل الخليفة ؟ فقالوا له : إنزل يا ابن اللخناء فكل معنا . فقال : هيهات ذهب ما هنالك . ثم أمر بهم فجلدوا بالسياط و طوّفهم في العسكر و أمر بفساطيط روح فاحرقت ، فدخل على عبد الملك باكيا فقال له : مالك ؟ قال : الرجل الذي كان في عديد شرطتي ضرب عبيدي و أحرق فساطيطي . قال : عليّ به . فلمّا دخل عليه قال : ما حملك على ما فعلت ؟ قال : ما أنا فعلته قال : و من فعله ؟ قال : أنت و اللَّه فعلته ، انّما يدي يدك و سوطي سوطك و ما على الخليفة أن يخلف على روح لفسطاط فسطاطين و لغلام غلامين و لا يكسرني فيما قدّمني له ، فأخلف لروح ما ذهب له و تقدّم الحجّاج في منزلته و كان ذلك أول ما عرف من كفايته </w:t>
      </w:r>
      <w:r w:rsidR="00980442">
        <w:rPr>
          <w:rStyle w:val="libFootnotenumChar"/>
          <w:rtl/>
        </w:rPr>
        <w:t>(</w:t>
      </w:r>
      <w:r w:rsidR="00980442" w:rsidRPr="008E13A5">
        <w:rPr>
          <w:rStyle w:val="libFootnotenumChar"/>
          <w:rtl/>
        </w:rPr>
        <w:t>1</w:t>
      </w:r>
      <w:r w:rsidR="00980442">
        <w:rPr>
          <w:rStyle w:val="libFootnotenumChar"/>
          <w:rtl/>
        </w:rPr>
        <w:t>)</w:t>
      </w:r>
      <w:r w:rsidR="007D02BD" w:rsidRPr="007D02BD">
        <w:rPr>
          <w:rtl/>
        </w:rPr>
        <w:t xml:space="preserve"> .</w:t>
      </w:r>
    </w:p>
    <w:p w:rsidR="00C20D35" w:rsidRDefault="007D02BD" w:rsidP="00A33523">
      <w:pPr>
        <w:pStyle w:val="Heading1"/>
        <w:rPr>
          <w:rtl/>
        </w:rPr>
      </w:pPr>
      <w:bookmarkStart w:id="177" w:name="_Toc369352450"/>
      <w:r w:rsidRPr="007D02BD">
        <w:rPr>
          <w:rtl/>
        </w:rPr>
        <w:t>102</w:t>
      </w:r>
      <w:r w:rsidR="00A33523">
        <w:rPr>
          <w:rFonts w:hint="cs"/>
          <w:rtl/>
        </w:rPr>
        <w:t xml:space="preserve"> </w:t>
      </w:r>
      <w:r w:rsidRPr="007D02BD">
        <w:rPr>
          <w:rtl/>
        </w:rPr>
        <w:t xml:space="preserve">الحكمة ( 442 ) و قال </w:t>
      </w:r>
      <w:r w:rsidR="00415556" w:rsidRPr="00415556">
        <w:rPr>
          <w:rStyle w:val="libAlaemHeading2Char"/>
          <w:rtl/>
        </w:rPr>
        <w:t>عليه‌السلام</w:t>
      </w:r>
      <w:r w:rsidRPr="007D02BD">
        <w:rPr>
          <w:rtl/>
        </w:rPr>
        <w:t xml:space="preserve"> :</w:t>
      </w:r>
      <w:bookmarkEnd w:id="177"/>
    </w:p>
    <w:p w:rsidR="00C20D35" w:rsidRDefault="007D02BD" w:rsidP="00DD4BEA">
      <w:pPr>
        <w:pStyle w:val="libNormal"/>
        <w:rPr>
          <w:rtl/>
        </w:rPr>
      </w:pPr>
      <w:r w:rsidRPr="007D02BD">
        <w:rPr>
          <w:rtl/>
        </w:rPr>
        <w:t xml:space="preserve">لَيْسَ بَلَدٌ بِأَحَقَّ بِكَ مِنْ بَلَدٍ خَيْرُ اَلْبِلاَدِ مَا حَمَلَكَ في ( الأغاني ) : قال عبد الملك للحارث : أيّ البلاد أحبّ إليك ؟ قال : ما حسنت فيه حالي وصين </w:t>
      </w:r>
      <w:r w:rsidR="00980442">
        <w:rPr>
          <w:rStyle w:val="libFootnotenumChar"/>
          <w:rtl/>
        </w:rPr>
        <w:t>(</w:t>
      </w:r>
      <w:r w:rsidR="00980442" w:rsidRPr="008E13A5">
        <w:rPr>
          <w:rStyle w:val="libFootnotenumChar"/>
          <w:rtl/>
        </w:rPr>
        <w:t>2</w:t>
      </w:r>
      <w:r w:rsidR="00980442">
        <w:rPr>
          <w:rStyle w:val="libFootnotenumChar"/>
          <w:rtl/>
        </w:rPr>
        <w:t>)</w:t>
      </w:r>
      <w:r w:rsidRPr="007D02BD">
        <w:rPr>
          <w:rtl/>
        </w:rPr>
        <w:t xml:space="preserve"> وجهي ، ثم قال :</w:t>
      </w:r>
    </w:p>
    <w:tbl>
      <w:tblPr>
        <w:tblStyle w:val="TableGrid"/>
        <w:bidiVisual/>
        <w:tblW w:w="4562" w:type="pct"/>
        <w:tblInd w:w="384" w:type="dxa"/>
        <w:tblLook w:val="01E0"/>
      </w:tblPr>
      <w:tblGrid>
        <w:gridCol w:w="4363"/>
        <w:gridCol w:w="310"/>
        <w:gridCol w:w="4319"/>
      </w:tblGrid>
      <w:tr w:rsidR="00A33523" w:rsidTr="00A33523">
        <w:trPr>
          <w:trHeight w:val="350"/>
        </w:trPr>
        <w:tc>
          <w:tcPr>
            <w:tcW w:w="3920" w:type="dxa"/>
            <w:shd w:val="clear" w:color="auto" w:fill="auto"/>
          </w:tcPr>
          <w:p w:rsidR="00A33523" w:rsidRDefault="008E13A5" w:rsidP="00A33523">
            <w:pPr>
              <w:pStyle w:val="libPoem"/>
            </w:pPr>
            <w:r w:rsidRPr="007D02BD">
              <w:rPr>
                <w:rtl/>
              </w:rPr>
              <w:t>لا كوفة امّي و لا بصرة أبي</w:t>
            </w:r>
            <w:r w:rsidR="00A33523" w:rsidRPr="00725071">
              <w:rPr>
                <w:rStyle w:val="libPoemTiniChar0"/>
                <w:rtl/>
              </w:rPr>
              <w:br/>
              <w:t> </w:t>
            </w:r>
          </w:p>
        </w:tc>
        <w:tc>
          <w:tcPr>
            <w:tcW w:w="279" w:type="dxa"/>
            <w:shd w:val="clear" w:color="auto" w:fill="auto"/>
          </w:tcPr>
          <w:p w:rsidR="00A33523" w:rsidRDefault="00A33523" w:rsidP="00A33523">
            <w:pPr>
              <w:pStyle w:val="libPoem"/>
              <w:rPr>
                <w:rtl/>
              </w:rPr>
            </w:pPr>
          </w:p>
        </w:tc>
        <w:tc>
          <w:tcPr>
            <w:tcW w:w="3881" w:type="dxa"/>
            <w:shd w:val="clear" w:color="auto" w:fill="auto"/>
          </w:tcPr>
          <w:p w:rsidR="00A33523" w:rsidRDefault="008E13A5" w:rsidP="00A33523">
            <w:pPr>
              <w:pStyle w:val="libPoem"/>
            </w:pPr>
            <w:r w:rsidRPr="007D02BD">
              <w:rPr>
                <w:rtl/>
              </w:rPr>
              <w:t xml:space="preserve">و لست كمن يثنيه عن وجهه الكسل </w:t>
            </w:r>
            <w:r w:rsidR="00980442">
              <w:rPr>
                <w:rStyle w:val="libFootnotenumChar"/>
                <w:rtl/>
              </w:rPr>
              <w:t>(</w:t>
            </w:r>
            <w:r w:rsidR="00980442" w:rsidRPr="008E13A5">
              <w:rPr>
                <w:rStyle w:val="libFootnotenumChar"/>
                <w:rtl/>
              </w:rPr>
              <w:t>3</w:t>
            </w:r>
            <w:r w:rsidR="00980442">
              <w:rPr>
                <w:rStyle w:val="libFootnotenumChar"/>
                <w:rtl/>
              </w:rPr>
              <w:t>)</w:t>
            </w:r>
            <w:r w:rsidR="00A33523" w:rsidRPr="00725071">
              <w:rPr>
                <w:rStyle w:val="libPoemTiniChar0"/>
                <w:rtl/>
              </w:rPr>
              <w:br/>
              <w:t> </w:t>
            </w:r>
          </w:p>
        </w:tc>
      </w:tr>
    </w:tbl>
    <w:p w:rsidR="00C20D35" w:rsidRDefault="007D02BD" w:rsidP="00DD4BEA">
      <w:pPr>
        <w:pStyle w:val="libNormal"/>
        <w:rPr>
          <w:rtl/>
        </w:rPr>
      </w:pPr>
      <w:r w:rsidRPr="007D02BD">
        <w:rPr>
          <w:rtl/>
        </w:rPr>
        <w:t>و قال ابن أبي الحديد : و ذهب كثير من الناس إلى غير هذا المذهب فجعلوا مسقط الرأس أحقّ به ، قال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عبد ابن عبد ربه 5 : 16 .</w:t>
      </w:r>
    </w:p>
    <w:p w:rsidR="00C20D35" w:rsidRDefault="00EB221F" w:rsidP="00EB221F">
      <w:pPr>
        <w:pStyle w:val="libFootnote"/>
        <w:rPr>
          <w:rtl/>
        </w:rPr>
      </w:pPr>
      <w:r w:rsidRPr="007D02BD">
        <w:rPr>
          <w:rtl/>
        </w:rPr>
        <w:t xml:space="preserve">( 2 </w:t>
      </w:r>
      <w:r>
        <w:rPr>
          <w:rtl/>
        </w:rPr>
        <w:t>)</w:t>
      </w:r>
      <w:r w:rsidR="007D02BD" w:rsidRPr="007D02BD">
        <w:rPr>
          <w:rtl/>
        </w:rPr>
        <w:t xml:space="preserve"> نسخة التحقيق « و عرض » ، و قد دخل على هذا البيت الخرم : و هو سقوط حركة من أوله .</w:t>
      </w:r>
    </w:p>
    <w:p w:rsidR="007D02BD" w:rsidRPr="007D02BD" w:rsidRDefault="00EB221F" w:rsidP="00EB221F">
      <w:pPr>
        <w:pStyle w:val="libFootnote"/>
        <w:rPr>
          <w:rtl/>
        </w:rPr>
      </w:pPr>
      <w:r w:rsidRPr="007D02BD">
        <w:rPr>
          <w:rtl/>
        </w:rPr>
        <w:t xml:space="preserve">( 3 </w:t>
      </w:r>
      <w:r>
        <w:rPr>
          <w:rtl/>
        </w:rPr>
        <w:t>)</w:t>
      </w:r>
      <w:r w:rsidR="007D02BD" w:rsidRPr="007D02BD">
        <w:rPr>
          <w:rtl/>
        </w:rPr>
        <w:t xml:space="preserve"> الأغاني ، نسبه للميداني 3 : 334 .</w:t>
      </w:r>
    </w:p>
    <w:p w:rsidR="00A3352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A33523" w:rsidTr="00A33523">
        <w:trPr>
          <w:trHeight w:val="350"/>
        </w:trPr>
        <w:tc>
          <w:tcPr>
            <w:tcW w:w="4363" w:type="dxa"/>
            <w:shd w:val="clear" w:color="auto" w:fill="auto"/>
          </w:tcPr>
          <w:p w:rsidR="00A33523" w:rsidRDefault="005879AA" w:rsidP="00A33523">
            <w:pPr>
              <w:pStyle w:val="libPoem"/>
            </w:pPr>
            <w:r w:rsidRPr="007D02BD">
              <w:rPr>
                <w:rtl/>
              </w:rPr>
              <w:lastRenderedPageBreak/>
              <w:t>أحبّ بلاد اللَّه ما بين منبج</w:t>
            </w:r>
            <w:r w:rsidR="00A33523" w:rsidRPr="00725071">
              <w:rPr>
                <w:rStyle w:val="libPoemTiniChar0"/>
                <w:rtl/>
              </w:rPr>
              <w:br/>
              <w:t> </w:t>
            </w:r>
          </w:p>
        </w:tc>
        <w:tc>
          <w:tcPr>
            <w:tcW w:w="310" w:type="dxa"/>
            <w:shd w:val="clear" w:color="auto" w:fill="auto"/>
          </w:tcPr>
          <w:p w:rsidR="00A33523" w:rsidRDefault="00A33523" w:rsidP="00A33523">
            <w:pPr>
              <w:pStyle w:val="libPoem"/>
              <w:rPr>
                <w:rtl/>
              </w:rPr>
            </w:pPr>
          </w:p>
        </w:tc>
        <w:tc>
          <w:tcPr>
            <w:tcW w:w="4319" w:type="dxa"/>
            <w:shd w:val="clear" w:color="auto" w:fill="auto"/>
          </w:tcPr>
          <w:p w:rsidR="00A33523" w:rsidRDefault="005879AA" w:rsidP="00A33523">
            <w:pPr>
              <w:pStyle w:val="libPoem"/>
            </w:pPr>
            <w:r w:rsidRPr="007D02BD">
              <w:rPr>
                <w:rtl/>
              </w:rPr>
              <w:t>إليّ و سلمى أن يصوب سحابها</w:t>
            </w:r>
            <w:r w:rsidR="00A33523" w:rsidRPr="00725071">
              <w:rPr>
                <w:rStyle w:val="libPoemTiniChar0"/>
                <w:rtl/>
              </w:rPr>
              <w:br/>
              <w:t> </w:t>
            </w:r>
          </w:p>
        </w:tc>
      </w:tr>
      <w:tr w:rsidR="00A33523" w:rsidTr="00A33523">
        <w:tblPrEx>
          <w:tblLook w:val="04A0"/>
        </w:tblPrEx>
        <w:trPr>
          <w:trHeight w:val="350"/>
        </w:trPr>
        <w:tc>
          <w:tcPr>
            <w:tcW w:w="4363" w:type="dxa"/>
          </w:tcPr>
          <w:p w:rsidR="00A33523" w:rsidRDefault="005879AA" w:rsidP="00A33523">
            <w:pPr>
              <w:pStyle w:val="libPoem"/>
            </w:pPr>
            <w:r w:rsidRPr="007D02BD">
              <w:rPr>
                <w:rtl/>
              </w:rPr>
              <w:t>بلاد بها نيطت عليّ تمائمي</w:t>
            </w:r>
            <w:r w:rsidR="00A33523" w:rsidRPr="00725071">
              <w:rPr>
                <w:rStyle w:val="libPoemTiniChar0"/>
                <w:rtl/>
              </w:rPr>
              <w:br/>
              <w:t> </w:t>
            </w:r>
          </w:p>
        </w:tc>
        <w:tc>
          <w:tcPr>
            <w:tcW w:w="310" w:type="dxa"/>
          </w:tcPr>
          <w:p w:rsidR="00A33523" w:rsidRDefault="00A33523" w:rsidP="00A33523">
            <w:pPr>
              <w:pStyle w:val="libPoem"/>
              <w:rPr>
                <w:rtl/>
              </w:rPr>
            </w:pPr>
          </w:p>
        </w:tc>
        <w:tc>
          <w:tcPr>
            <w:tcW w:w="4319" w:type="dxa"/>
          </w:tcPr>
          <w:p w:rsidR="00A33523" w:rsidRDefault="005879AA" w:rsidP="00A33523">
            <w:pPr>
              <w:pStyle w:val="libPoem"/>
            </w:pPr>
            <w:r w:rsidRPr="007D02BD">
              <w:rPr>
                <w:rtl/>
              </w:rPr>
              <w:t>و أوّل أرض مسّ جلد ترابها</w:t>
            </w:r>
            <w:r w:rsidR="00A33523" w:rsidRPr="00725071">
              <w:rPr>
                <w:rStyle w:val="libPoemTiniChar0"/>
                <w:rtl/>
              </w:rPr>
              <w:br/>
              <w:t> </w:t>
            </w:r>
          </w:p>
        </w:tc>
      </w:tr>
    </w:tbl>
    <w:p w:rsidR="00C20D35" w:rsidRDefault="007D02BD" w:rsidP="00DD4BEA">
      <w:pPr>
        <w:pStyle w:val="libNormal"/>
        <w:rPr>
          <w:rtl/>
        </w:rPr>
      </w:pPr>
      <w:r w:rsidRPr="007D02BD">
        <w:rPr>
          <w:rtl/>
        </w:rPr>
        <w:t xml:space="preserve">و كانت العرب إذا سافرت حملت معها من تربة أرضها ما تستنشق ريحه و تطرحه في الماء إذا شربته ، و كذلك كانت فلاسفة اليونان تفعل </w:t>
      </w:r>
      <w:r w:rsidR="00980442">
        <w:rPr>
          <w:rStyle w:val="libFootnotenumChar"/>
          <w:rtl/>
        </w:rPr>
        <w:t>(</w:t>
      </w:r>
      <w:r w:rsidR="00980442" w:rsidRPr="005879AA">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قلت : ما ذكره أعمّ ، فإنّ الوطن من حيث هو أحق من غيره ، و كلامه </w:t>
      </w:r>
      <w:r w:rsidR="00415556" w:rsidRPr="00415556">
        <w:rPr>
          <w:rStyle w:val="libAlaemChar"/>
          <w:rtl/>
        </w:rPr>
        <w:t>عليه‌السلام</w:t>
      </w:r>
      <w:r w:rsidRPr="007D02BD">
        <w:rPr>
          <w:rtl/>
        </w:rPr>
        <w:t xml:space="preserve"> فيما إذا لم يحمله وطنه فاختياره حينئذ سفاهة ، و قال البحتري :</w:t>
      </w:r>
    </w:p>
    <w:tbl>
      <w:tblPr>
        <w:tblStyle w:val="TableGrid"/>
        <w:bidiVisual/>
        <w:tblW w:w="4562" w:type="pct"/>
        <w:tblInd w:w="384" w:type="dxa"/>
        <w:tblLook w:val="01E0"/>
      </w:tblPr>
      <w:tblGrid>
        <w:gridCol w:w="4363"/>
        <w:gridCol w:w="310"/>
        <w:gridCol w:w="4319"/>
      </w:tblGrid>
      <w:tr w:rsidR="00A33523" w:rsidTr="00A33523">
        <w:trPr>
          <w:trHeight w:val="350"/>
        </w:trPr>
        <w:tc>
          <w:tcPr>
            <w:tcW w:w="3920" w:type="dxa"/>
            <w:shd w:val="clear" w:color="auto" w:fill="auto"/>
          </w:tcPr>
          <w:p w:rsidR="00A33523" w:rsidRDefault="005879AA" w:rsidP="00A33523">
            <w:pPr>
              <w:pStyle w:val="libPoem"/>
            </w:pPr>
            <w:r w:rsidRPr="007D02BD">
              <w:rPr>
                <w:rtl/>
              </w:rPr>
              <w:t>اضيع في معشر و كم بلد</w:t>
            </w:r>
            <w:r w:rsidR="00A33523" w:rsidRPr="00725071">
              <w:rPr>
                <w:rStyle w:val="libPoemTiniChar0"/>
                <w:rtl/>
              </w:rPr>
              <w:br/>
              <w:t> </w:t>
            </w:r>
          </w:p>
        </w:tc>
        <w:tc>
          <w:tcPr>
            <w:tcW w:w="279" w:type="dxa"/>
            <w:shd w:val="clear" w:color="auto" w:fill="auto"/>
          </w:tcPr>
          <w:p w:rsidR="00A33523" w:rsidRDefault="00A33523" w:rsidP="00A33523">
            <w:pPr>
              <w:pStyle w:val="libPoem"/>
              <w:rPr>
                <w:rtl/>
              </w:rPr>
            </w:pPr>
          </w:p>
        </w:tc>
        <w:tc>
          <w:tcPr>
            <w:tcW w:w="3881" w:type="dxa"/>
            <w:shd w:val="clear" w:color="auto" w:fill="auto"/>
          </w:tcPr>
          <w:p w:rsidR="00A33523" w:rsidRDefault="005879AA" w:rsidP="00A33523">
            <w:pPr>
              <w:pStyle w:val="libPoem"/>
            </w:pPr>
            <w:r w:rsidRPr="007D02BD">
              <w:rPr>
                <w:rtl/>
              </w:rPr>
              <w:t xml:space="preserve">يعد عود الكباء من حطبه </w:t>
            </w:r>
            <w:r w:rsidR="00980442">
              <w:rPr>
                <w:rStyle w:val="libFootnotenumChar"/>
                <w:rtl/>
              </w:rPr>
              <w:t>(</w:t>
            </w:r>
            <w:r w:rsidR="00980442" w:rsidRPr="005879AA">
              <w:rPr>
                <w:rStyle w:val="libFootnotenumChar"/>
                <w:rtl/>
              </w:rPr>
              <w:t>2</w:t>
            </w:r>
            <w:r w:rsidR="00980442">
              <w:rPr>
                <w:rStyle w:val="libFootnotenumChar"/>
                <w:rtl/>
              </w:rPr>
              <w:t>)</w:t>
            </w:r>
            <w:r w:rsidR="00A33523" w:rsidRPr="00725071">
              <w:rPr>
                <w:rStyle w:val="libPoemTiniChar0"/>
                <w:rtl/>
              </w:rPr>
              <w:br/>
              <w:t> </w:t>
            </w:r>
          </w:p>
        </w:tc>
      </w:tr>
    </w:tbl>
    <w:p w:rsidR="00C20D35" w:rsidRDefault="007D02BD" w:rsidP="00DD4BEA">
      <w:pPr>
        <w:pStyle w:val="libNormal"/>
        <w:rPr>
          <w:rtl/>
        </w:rPr>
      </w:pPr>
      <w:r w:rsidRPr="007D02BD">
        <w:rPr>
          <w:rtl/>
        </w:rPr>
        <w:t>الكباء عود البخور و قال أيضا :</w:t>
      </w:r>
    </w:p>
    <w:tbl>
      <w:tblPr>
        <w:tblStyle w:val="TableGrid"/>
        <w:bidiVisual/>
        <w:tblW w:w="4562" w:type="pct"/>
        <w:tblInd w:w="384" w:type="dxa"/>
        <w:tblLook w:val="01E0"/>
      </w:tblPr>
      <w:tblGrid>
        <w:gridCol w:w="4363"/>
        <w:gridCol w:w="310"/>
        <w:gridCol w:w="4319"/>
      </w:tblGrid>
      <w:tr w:rsidR="00A33523" w:rsidTr="00A33523">
        <w:trPr>
          <w:trHeight w:val="350"/>
        </w:trPr>
        <w:tc>
          <w:tcPr>
            <w:tcW w:w="3920" w:type="dxa"/>
            <w:shd w:val="clear" w:color="auto" w:fill="auto"/>
          </w:tcPr>
          <w:p w:rsidR="00A33523" w:rsidRDefault="005879AA" w:rsidP="00A33523">
            <w:pPr>
              <w:pStyle w:val="libPoem"/>
            </w:pPr>
            <w:r w:rsidRPr="007D02BD">
              <w:rPr>
                <w:rtl/>
              </w:rPr>
              <w:t>و إذا ما تنكرت لي بلاد</w:t>
            </w:r>
            <w:r w:rsidR="00A33523" w:rsidRPr="00725071">
              <w:rPr>
                <w:rStyle w:val="libPoemTiniChar0"/>
                <w:rtl/>
              </w:rPr>
              <w:br/>
              <w:t> </w:t>
            </w:r>
          </w:p>
        </w:tc>
        <w:tc>
          <w:tcPr>
            <w:tcW w:w="279" w:type="dxa"/>
            <w:shd w:val="clear" w:color="auto" w:fill="auto"/>
          </w:tcPr>
          <w:p w:rsidR="00A33523" w:rsidRDefault="00A33523" w:rsidP="00A33523">
            <w:pPr>
              <w:pStyle w:val="libPoem"/>
              <w:rPr>
                <w:rtl/>
              </w:rPr>
            </w:pPr>
          </w:p>
        </w:tc>
        <w:tc>
          <w:tcPr>
            <w:tcW w:w="3881" w:type="dxa"/>
            <w:shd w:val="clear" w:color="auto" w:fill="auto"/>
          </w:tcPr>
          <w:p w:rsidR="00A33523" w:rsidRDefault="005879AA" w:rsidP="00A33523">
            <w:pPr>
              <w:pStyle w:val="libPoem"/>
            </w:pPr>
            <w:r w:rsidRPr="007D02BD">
              <w:rPr>
                <w:rtl/>
              </w:rPr>
              <w:t xml:space="preserve">أو خليل فإنّني بالخيار </w:t>
            </w:r>
            <w:r w:rsidR="00980442">
              <w:rPr>
                <w:rStyle w:val="libFootnotenumChar"/>
                <w:rtl/>
              </w:rPr>
              <w:t>(</w:t>
            </w:r>
            <w:r w:rsidR="00980442" w:rsidRPr="005879AA">
              <w:rPr>
                <w:rStyle w:val="libFootnotenumChar"/>
                <w:rtl/>
              </w:rPr>
              <w:t>3</w:t>
            </w:r>
            <w:r w:rsidR="00980442">
              <w:rPr>
                <w:rStyle w:val="libFootnotenumChar"/>
                <w:rtl/>
              </w:rPr>
              <w:t>)</w:t>
            </w:r>
            <w:r w:rsidR="00A33523" w:rsidRPr="00725071">
              <w:rPr>
                <w:rStyle w:val="libPoemTiniChar0"/>
                <w:rtl/>
              </w:rPr>
              <w:br/>
              <w:t> </w:t>
            </w:r>
          </w:p>
        </w:tc>
      </w:tr>
    </w:tbl>
    <w:p w:rsidR="00C20D35" w:rsidRDefault="007D02BD" w:rsidP="00DD4BEA">
      <w:pPr>
        <w:pStyle w:val="libNormal"/>
        <w:rPr>
          <w:rtl/>
        </w:rPr>
      </w:pPr>
      <w:r w:rsidRPr="007D02BD">
        <w:rPr>
          <w:rtl/>
        </w:rPr>
        <w:t>أيضا :</w:t>
      </w:r>
    </w:p>
    <w:tbl>
      <w:tblPr>
        <w:tblStyle w:val="TableGrid"/>
        <w:bidiVisual/>
        <w:tblW w:w="4562" w:type="pct"/>
        <w:tblInd w:w="384" w:type="dxa"/>
        <w:tblLook w:val="01E0"/>
      </w:tblPr>
      <w:tblGrid>
        <w:gridCol w:w="4363"/>
        <w:gridCol w:w="310"/>
        <w:gridCol w:w="4319"/>
      </w:tblGrid>
      <w:tr w:rsidR="00A33523" w:rsidTr="00A33523">
        <w:trPr>
          <w:trHeight w:val="350"/>
        </w:trPr>
        <w:tc>
          <w:tcPr>
            <w:tcW w:w="3920" w:type="dxa"/>
            <w:shd w:val="clear" w:color="auto" w:fill="auto"/>
          </w:tcPr>
          <w:p w:rsidR="00A33523" w:rsidRDefault="005879AA" w:rsidP="00A33523">
            <w:pPr>
              <w:pStyle w:val="libPoem"/>
            </w:pPr>
            <w:r w:rsidRPr="007D02BD">
              <w:rPr>
                <w:rtl/>
              </w:rPr>
              <w:t>متى لم يزل في العرب ارتيادي</w:t>
            </w:r>
            <w:r w:rsidR="00A33523" w:rsidRPr="00725071">
              <w:rPr>
                <w:rStyle w:val="libPoemTiniChar0"/>
                <w:rtl/>
              </w:rPr>
              <w:br/>
              <w:t> </w:t>
            </w:r>
          </w:p>
        </w:tc>
        <w:tc>
          <w:tcPr>
            <w:tcW w:w="279" w:type="dxa"/>
            <w:shd w:val="clear" w:color="auto" w:fill="auto"/>
          </w:tcPr>
          <w:p w:rsidR="00A33523" w:rsidRDefault="00A33523" w:rsidP="00A33523">
            <w:pPr>
              <w:pStyle w:val="libPoem"/>
              <w:rPr>
                <w:rtl/>
              </w:rPr>
            </w:pPr>
          </w:p>
        </w:tc>
        <w:tc>
          <w:tcPr>
            <w:tcW w:w="3881" w:type="dxa"/>
            <w:shd w:val="clear" w:color="auto" w:fill="auto"/>
          </w:tcPr>
          <w:p w:rsidR="00A33523" w:rsidRDefault="005879AA" w:rsidP="00A33523">
            <w:pPr>
              <w:pStyle w:val="libPoem"/>
            </w:pPr>
            <w:r w:rsidRPr="007D02BD">
              <w:rPr>
                <w:rtl/>
              </w:rPr>
              <w:t xml:space="preserve">حططت إلى رباع الأعجمينا </w:t>
            </w:r>
            <w:r w:rsidR="00980442">
              <w:rPr>
                <w:rStyle w:val="libFootnotenumChar"/>
                <w:rtl/>
              </w:rPr>
              <w:t>(</w:t>
            </w:r>
            <w:r w:rsidR="00980442" w:rsidRPr="005879AA">
              <w:rPr>
                <w:rStyle w:val="libFootnotenumChar"/>
                <w:rtl/>
              </w:rPr>
              <w:t>4</w:t>
            </w:r>
            <w:r w:rsidR="00980442">
              <w:rPr>
                <w:rStyle w:val="libFootnotenumChar"/>
                <w:rtl/>
              </w:rPr>
              <w:t>)</w:t>
            </w:r>
            <w:r w:rsidR="00A33523" w:rsidRPr="00725071">
              <w:rPr>
                <w:rStyle w:val="libPoemTiniChar0"/>
                <w:rtl/>
              </w:rPr>
              <w:br/>
              <w:t> </w:t>
            </w:r>
          </w:p>
        </w:tc>
      </w:tr>
    </w:tbl>
    <w:p w:rsidR="00C20D35" w:rsidRDefault="007D02BD" w:rsidP="00A33523">
      <w:pPr>
        <w:pStyle w:val="Heading1"/>
        <w:rPr>
          <w:rtl/>
        </w:rPr>
      </w:pPr>
      <w:bookmarkStart w:id="178" w:name="_Toc369352451"/>
      <w:r w:rsidRPr="007D02BD">
        <w:rPr>
          <w:rtl/>
        </w:rPr>
        <w:t>103</w:t>
      </w:r>
      <w:r w:rsidR="00A33523">
        <w:rPr>
          <w:rFonts w:hint="cs"/>
          <w:rtl/>
        </w:rPr>
        <w:t xml:space="preserve"> </w:t>
      </w:r>
      <w:r w:rsidRPr="007D02BD">
        <w:rPr>
          <w:rtl/>
        </w:rPr>
        <w:t xml:space="preserve">الحكمة ( 445 ) و قال </w:t>
      </w:r>
      <w:r w:rsidR="00415556" w:rsidRPr="00415556">
        <w:rPr>
          <w:rStyle w:val="libAlaemHeading2Char"/>
          <w:rtl/>
        </w:rPr>
        <w:t>عليه‌السلام</w:t>
      </w:r>
      <w:r w:rsidRPr="007D02BD">
        <w:rPr>
          <w:rtl/>
        </w:rPr>
        <w:t xml:space="preserve"> :</w:t>
      </w:r>
      <w:bookmarkEnd w:id="178"/>
    </w:p>
    <w:p w:rsidR="00C20D35" w:rsidRDefault="007D02BD" w:rsidP="00DD4BEA">
      <w:pPr>
        <w:pStyle w:val="libNormal"/>
        <w:rPr>
          <w:rtl/>
        </w:rPr>
      </w:pPr>
      <w:r w:rsidRPr="007D02BD">
        <w:rPr>
          <w:rtl/>
        </w:rPr>
        <w:t>إِذَا كَانَ فِي رَجُلٍ خَلَّةٌ رَائِقَةٌ فَانْتَظِرُوا أَخَوَاتِهَا « الخلة » بالفتح خصلة .</w:t>
      </w:r>
    </w:p>
    <w:p w:rsidR="00C20D35" w:rsidRDefault="007D02BD" w:rsidP="00DD4BEA">
      <w:pPr>
        <w:pStyle w:val="libNormal"/>
        <w:rPr>
          <w:rtl/>
        </w:rPr>
      </w:pPr>
      <w:r w:rsidRPr="007D02BD">
        <w:rPr>
          <w:rtl/>
        </w:rPr>
        <w:t xml:space="preserve">« رائقة » هكذا في ( الطبعة المصرية ) </w:t>
      </w:r>
      <w:r w:rsidR="00980442">
        <w:rPr>
          <w:rStyle w:val="libFootnotenumChar"/>
          <w:rtl/>
        </w:rPr>
        <w:t>(</w:t>
      </w:r>
      <w:r w:rsidR="00980442" w:rsidRPr="005879AA">
        <w:rPr>
          <w:rStyle w:val="libFootnotenumChar"/>
          <w:rtl/>
        </w:rPr>
        <w:t>5</w:t>
      </w:r>
      <w:r w:rsidR="00980442">
        <w:rPr>
          <w:rStyle w:val="libFootnotenumChar"/>
          <w:rtl/>
        </w:rPr>
        <w:t>)</w:t>
      </w:r>
      <w:r w:rsidRPr="007D02BD">
        <w:rPr>
          <w:rtl/>
        </w:rPr>
        <w:t xml:space="preserve"> ، و الصواب : ( رائعة ) كما في ابن</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20 : 91 .</w:t>
      </w:r>
    </w:p>
    <w:p w:rsidR="00C20D35" w:rsidRDefault="00EB221F" w:rsidP="00EB221F">
      <w:pPr>
        <w:pStyle w:val="libFootnote"/>
        <w:rPr>
          <w:rtl/>
        </w:rPr>
      </w:pPr>
      <w:r w:rsidRPr="007D02BD">
        <w:rPr>
          <w:rtl/>
        </w:rPr>
        <w:t xml:space="preserve">( 2 </w:t>
      </w:r>
      <w:r>
        <w:rPr>
          <w:rtl/>
        </w:rPr>
        <w:t>)</w:t>
      </w:r>
      <w:r w:rsidR="007D02BD" w:rsidRPr="007D02BD">
        <w:rPr>
          <w:rtl/>
        </w:rPr>
        <w:t xml:space="preserve"> ديوان البحتري 1 : 199 .</w:t>
      </w:r>
    </w:p>
    <w:p w:rsidR="00C20D35" w:rsidRDefault="00EB221F" w:rsidP="00EB221F">
      <w:pPr>
        <w:pStyle w:val="libFootnote"/>
        <w:rPr>
          <w:rtl/>
        </w:rPr>
      </w:pPr>
      <w:r w:rsidRPr="007D02BD">
        <w:rPr>
          <w:rtl/>
        </w:rPr>
        <w:t xml:space="preserve">( 3 </w:t>
      </w:r>
      <w:r>
        <w:rPr>
          <w:rtl/>
        </w:rPr>
        <w:t>)</w:t>
      </w:r>
      <w:r w:rsidR="007D02BD" w:rsidRPr="007D02BD">
        <w:rPr>
          <w:rtl/>
        </w:rPr>
        <w:t xml:space="preserve"> ديوان البحتري 2 : 35 .</w:t>
      </w:r>
    </w:p>
    <w:p w:rsidR="00C20D35" w:rsidRDefault="00EB221F" w:rsidP="00EB221F">
      <w:pPr>
        <w:pStyle w:val="libFootnote"/>
        <w:rPr>
          <w:rtl/>
        </w:rPr>
      </w:pPr>
      <w:r w:rsidRPr="007D02BD">
        <w:rPr>
          <w:rtl/>
        </w:rPr>
        <w:t xml:space="preserve">( 4 </w:t>
      </w:r>
      <w:r>
        <w:rPr>
          <w:rtl/>
        </w:rPr>
        <w:t>)</w:t>
      </w:r>
      <w:r w:rsidR="007D02BD" w:rsidRPr="007D02BD">
        <w:rPr>
          <w:rtl/>
        </w:rPr>
        <w:t xml:space="preserve"> ديوان البحتري 2 : 106 .</w:t>
      </w:r>
    </w:p>
    <w:p w:rsidR="007D02BD" w:rsidRPr="007D02BD" w:rsidRDefault="00EB221F" w:rsidP="00EB221F">
      <w:pPr>
        <w:pStyle w:val="libFootnote"/>
        <w:rPr>
          <w:rtl/>
        </w:rPr>
      </w:pPr>
      <w:r w:rsidRPr="007D02BD">
        <w:rPr>
          <w:rtl/>
        </w:rPr>
        <w:t xml:space="preserve">( 5 </w:t>
      </w:r>
      <w:r>
        <w:rPr>
          <w:rtl/>
        </w:rPr>
        <w:t>)</w:t>
      </w:r>
      <w:r w:rsidR="007D02BD" w:rsidRPr="007D02BD">
        <w:rPr>
          <w:rtl/>
        </w:rPr>
        <w:t xml:space="preserve"> نسخة التحقيق المصرية « إذ يعد » : 760 .</w:t>
      </w:r>
    </w:p>
    <w:p w:rsidR="00C20D35" w:rsidRDefault="001A00B3" w:rsidP="00DD4BEA">
      <w:pPr>
        <w:pStyle w:val="libNormal"/>
        <w:rPr>
          <w:rtl/>
        </w:rPr>
      </w:pPr>
      <w:r>
        <w:rPr>
          <w:rtl/>
        </w:rPr>
        <w:br w:type="page"/>
      </w:r>
      <w:r w:rsidR="007D02BD" w:rsidRPr="007D02BD">
        <w:rPr>
          <w:rtl/>
        </w:rPr>
        <w:lastRenderedPageBreak/>
        <w:t xml:space="preserve">أبي الحديد </w:t>
      </w:r>
      <w:r w:rsidR="00980442">
        <w:rPr>
          <w:rStyle w:val="libFootnotenumChar"/>
          <w:rtl/>
        </w:rPr>
        <w:t>(</w:t>
      </w:r>
      <w:r w:rsidR="00980442" w:rsidRPr="005879AA">
        <w:rPr>
          <w:rStyle w:val="libFootnotenumChar"/>
          <w:rtl/>
        </w:rPr>
        <w:t>1</w:t>
      </w:r>
      <w:r w:rsidR="00980442">
        <w:rPr>
          <w:rStyle w:val="libFootnotenumChar"/>
          <w:rtl/>
        </w:rPr>
        <w:t>)</w:t>
      </w:r>
      <w:r w:rsidR="007D02BD" w:rsidRPr="007D02BD">
        <w:rPr>
          <w:rtl/>
        </w:rPr>
        <w:t xml:space="preserve"> و ابن ميثم </w:t>
      </w:r>
      <w:r w:rsidR="00980442">
        <w:rPr>
          <w:rStyle w:val="libFootnotenumChar"/>
          <w:rtl/>
        </w:rPr>
        <w:t>(</w:t>
      </w:r>
      <w:r w:rsidR="00980442" w:rsidRPr="005879AA">
        <w:rPr>
          <w:rStyle w:val="libFootnotenumChar"/>
          <w:rtl/>
        </w:rPr>
        <w:t>2</w:t>
      </w:r>
      <w:r w:rsidR="00980442">
        <w:rPr>
          <w:rStyle w:val="libFootnotenumChar"/>
          <w:rtl/>
        </w:rPr>
        <w:t>)</w:t>
      </w:r>
      <w:r w:rsidR="007D02BD" w:rsidRPr="007D02BD">
        <w:rPr>
          <w:rtl/>
        </w:rPr>
        <w:t xml:space="preserve"> و الخطية </w:t>
      </w:r>
      <w:r w:rsidR="00980442">
        <w:rPr>
          <w:rStyle w:val="libFootnotenumChar"/>
          <w:rtl/>
        </w:rPr>
        <w:t>(</w:t>
      </w:r>
      <w:r w:rsidR="00980442" w:rsidRPr="005879AA">
        <w:rPr>
          <w:rStyle w:val="libFootnotenumChar"/>
          <w:rtl/>
        </w:rPr>
        <w:t>3</w:t>
      </w:r>
      <w:r w:rsidR="00980442">
        <w:rPr>
          <w:rStyle w:val="libFootnotenumChar"/>
          <w:rtl/>
        </w:rPr>
        <w:t>)</w:t>
      </w:r>
      <w:r w:rsidR="007D02BD" w:rsidRPr="007D02BD">
        <w:rPr>
          <w:rtl/>
        </w:rPr>
        <w:t xml:space="preserve"> ، و ان كانتا بمعنى واحد أي : معجبة </w:t>
      </w:r>
      <w:r w:rsidR="00980442">
        <w:rPr>
          <w:rtl/>
        </w:rPr>
        <w:t xml:space="preserve">، </w:t>
      </w:r>
      <w:r w:rsidR="007D02BD" w:rsidRPr="007D02BD">
        <w:rPr>
          <w:rtl/>
        </w:rPr>
        <w:t>لصحّة تلك دون الطبعة المصرية و كون نسخة ابن ميثم بخط مصنّفه .</w:t>
      </w:r>
    </w:p>
    <w:p w:rsidR="00C20D35" w:rsidRDefault="007D02BD" w:rsidP="00DD4BEA">
      <w:pPr>
        <w:pStyle w:val="libNormal"/>
        <w:rPr>
          <w:rtl/>
        </w:rPr>
      </w:pPr>
      <w:r w:rsidRPr="007D02BD">
        <w:rPr>
          <w:rtl/>
        </w:rPr>
        <w:t xml:space="preserve">« فانتظروا اخواتها » و في ابن أبي الحديد « فانتظروا منه اخواتها » </w:t>
      </w:r>
      <w:r w:rsidR="00980442">
        <w:rPr>
          <w:rStyle w:val="libFootnotenumChar"/>
          <w:rtl/>
        </w:rPr>
        <w:t>(</w:t>
      </w:r>
      <w:r w:rsidR="00980442" w:rsidRPr="005879AA">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كيف كان فإنّما حكم </w:t>
      </w:r>
      <w:r w:rsidR="00415556" w:rsidRPr="00415556">
        <w:rPr>
          <w:rStyle w:val="libAlaemChar"/>
          <w:rtl/>
        </w:rPr>
        <w:t>عليه‌السلام</w:t>
      </w:r>
      <w:r w:rsidRPr="007D02BD">
        <w:rPr>
          <w:rtl/>
        </w:rPr>
        <w:t xml:space="preserve"> بانتظار أخواتها لأنّ تلك الخلّة لم تكن مصادفة و إنّما صدرت عن ملكة ، و تلك الملكة لم تكن موجبة لشخص تلك الخلّة بل كلّ ما كان من قبيلها .</w:t>
      </w:r>
    </w:p>
    <w:p w:rsidR="00C20D35" w:rsidRDefault="007D02BD" w:rsidP="00DD4BEA">
      <w:pPr>
        <w:pStyle w:val="libNormal"/>
        <w:rPr>
          <w:rtl/>
        </w:rPr>
      </w:pPr>
      <w:r w:rsidRPr="007D02BD">
        <w:rPr>
          <w:rtl/>
        </w:rPr>
        <w:t xml:space="preserve">و في ( الكامل ) مات علي بن بابويه بشيراز سنة ( 338 ) من أسقام توالت عليه ، فلمّا أحسّ بالموت و لم يكن له ولد أنفذ إلى أخيه ركن الدولة أن يبعث إليه ابنه عضد الدولة لاستخلافه ، فوصل قبل موته بسنة ، فخرج في جميع عسكره للقائه و أجلسه على السرير و وقف هو بين يديه و كان يوما مشهودا ، و كان في قوّاده جماعة يخافهم و يعرفهم انّهم يرون أنفسهم أحق منه بالأمر ، فلمّا جعل ولد أخيه في الملك خافهم عليه فأفناهم بالقبض ، و كان منهم قائد كبير يقال له ( شير نحين ) فقبض عليه فشفع فيه أصحابه و قواده فقال لهم : اني احدثكم عنه بحديث فإن رأيتم أن اطلقه فعلت ، فحدّثهم أنّه كان في خراسان في خدمة نصر بن أحمد و نحن شرذمة قليلة من الديلم و معنا هذا ، فجلس يوما نصر و في خدمته من مماليكه و مماليك أبيه بضعة عشر ألفا سوى سائر العسكر </w:t>
      </w:r>
      <w:r w:rsidR="00980442">
        <w:rPr>
          <w:rtl/>
        </w:rPr>
        <w:t xml:space="preserve">، </w:t>
      </w:r>
      <w:r w:rsidRPr="007D02BD">
        <w:rPr>
          <w:rtl/>
        </w:rPr>
        <w:t>فرأيت شير نحين هذا قد جرّد سكينا معه و لفّه في كسائه ، فقلت : ما هذا ؟ فقال :</w:t>
      </w:r>
    </w:p>
    <w:p w:rsidR="00980442" w:rsidRDefault="007D02BD" w:rsidP="00DD4BEA">
      <w:pPr>
        <w:pStyle w:val="libNormal"/>
        <w:rPr>
          <w:rtl/>
        </w:rPr>
      </w:pPr>
      <w:r w:rsidRPr="007D02BD">
        <w:rPr>
          <w:rtl/>
        </w:rPr>
        <w:t xml:space="preserve">أريد أن أقتل هذا الصبي يعني نصرا و لا ابالي بالقتل بعده فإنّي قد أنفت نفسي من القيام في خدمته ، و كان عمر نصر بن أحمد يومئذ عشرين سنة </w:t>
      </w:r>
      <w:r w:rsidR="00980442">
        <w:rPr>
          <w:rtl/>
        </w:rPr>
        <w:t xml:space="preserve">، </w:t>
      </w:r>
    </w:p>
    <w:p w:rsidR="00EB221F" w:rsidRDefault="00980442" w:rsidP="00EB221F">
      <w:pPr>
        <w:pStyle w:val="libFootnote"/>
        <w:rPr>
          <w:rtl/>
        </w:rPr>
      </w:pPr>
      <w:r>
        <w:rPr>
          <w:rtl/>
        </w:rPr>
        <w:t>_</w:t>
      </w:r>
      <w:r w:rsidR="00EB221F">
        <w:rPr>
          <w:rtl/>
        </w:rPr>
        <w:t>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ابن أبي الحديد 2 : 95 .</w:t>
      </w:r>
    </w:p>
    <w:p w:rsidR="00C20D35" w:rsidRDefault="00EB221F" w:rsidP="00EB221F">
      <w:pPr>
        <w:pStyle w:val="libFootnote"/>
        <w:rPr>
          <w:rtl/>
        </w:rPr>
      </w:pPr>
      <w:r w:rsidRPr="007D02BD">
        <w:rPr>
          <w:rtl/>
        </w:rPr>
        <w:t xml:space="preserve">( 2 </w:t>
      </w:r>
      <w:r>
        <w:rPr>
          <w:rtl/>
        </w:rPr>
        <w:t>)</w:t>
      </w:r>
      <w:r w:rsidR="007D02BD" w:rsidRPr="007D02BD">
        <w:rPr>
          <w:rtl/>
        </w:rPr>
        <w:t xml:space="preserve"> نقل شرح ابن ميثم في النسخة المنقحة لفظ « رائعة » 5 : 455 .</w:t>
      </w:r>
    </w:p>
    <w:p w:rsidR="00C20D35" w:rsidRDefault="00EB221F" w:rsidP="00EB221F">
      <w:pPr>
        <w:pStyle w:val="libFootnote"/>
        <w:rPr>
          <w:rtl/>
        </w:rPr>
      </w:pPr>
      <w:r w:rsidRPr="007D02BD">
        <w:rPr>
          <w:rtl/>
        </w:rPr>
        <w:t xml:space="preserve">( 3 </w:t>
      </w:r>
      <w:r>
        <w:rPr>
          <w:rtl/>
        </w:rPr>
        <w:t>)</w:t>
      </w:r>
      <w:r w:rsidR="007D02BD" w:rsidRPr="007D02BD">
        <w:rPr>
          <w:rtl/>
        </w:rPr>
        <w:t xml:space="preserve"> الخطية : 329 « رايعة » .</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شرح نهج البلاغة لابن أبي الحديد 20 : 95 .</w:t>
      </w:r>
    </w:p>
    <w:p w:rsidR="00C20D35" w:rsidRDefault="001A00B3" w:rsidP="005879AA">
      <w:pPr>
        <w:pStyle w:val="libNormal0"/>
        <w:rPr>
          <w:rtl/>
        </w:rPr>
      </w:pPr>
      <w:r>
        <w:rPr>
          <w:rtl/>
        </w:rPr>
        <w:br w:type="page"/>
      </w:r>
      <w:r w:rsidR="007D02BD" w:rsidRPr="007D02BD">
        <w:rPr>
          <w:rtl/>
        </w:rPr>
        <w:lastRenderedPageBreak/>
        <w:t xml:space="preserve">فعلمت أنّه إذا فعل ذلك لم يقتل وحده بل نقتل كلنا ، فأخذت بيده و قلت له بيني و بينك حديث ، فمضيت به إلى ناحية و جمعت الديلم و حدّثتهم حديثه فأخذوا منه السكّين ، فتريدون منّي بعد أن سمعتم حديثه في نصر أن امكّنه من الوقوف بين يدي هذا الصبي يعني عضد الدولة فأمسكوا عنه و بقي محبوسا حتى مات في محبسه </w:t>
      </w:r>
      <w:r w:rsidR="00980442">
        <w:rPr>
          <w:rStyle w:val="libFootnotenumChar"/>
          <w:rtl/>
        </w:rPr>
        <w:t>(</w:t>
      </w:r>
      <w:r w:rsidR="00980442" w:rsidRPr="005879AA">
        <w:rPr>
          <w:rStyle w:val="libFootnotenumChar"/>
          <w:rtl/>
        </w:rPr>
        <w:t>1</w:t>
      </w:r>
      <w:r w:rsidR="00980442">
        <w:rPr>
          <w:rStyle w:val="libFootnotenumChar"/>
          <w:rtl/>
        </w:rPr>
        <w:t>)</w:t>
      </w:r>
      <w:r w:rsidR="007D02BD" w:rsidRPr="007D02BD">
        <w:rPr>
          <w:rtl/>
        </w:rPr>
        <w:t xml:space="preserve"> .</w:t>
      </w:r>
    </w:p>
    <w:p w:rsidR="00C20D35" w:rsidRDefault="007D02BD" w:rsidP="00A33523">
      <w:pPr>
        <w:pStyle w:val="Heading1"/>
        <w:rPr>
          <w:rtl/>
        </w:rPr>
      </w:pPr>
      <w:bookmarkStart w:id="179" w:name="_Toc369352452"/>
      <w:r w:rsidRPr="007D02BD">
        <w:rPr>
          <w:rtl/>
        </w:rPr>
        <w:t>104</w:t>
      </w:r>
      <w:r w:rsidR="00A33523">
        <w:rPr>
          <w:rFonts w:hint="cs"/>
          <w:rtl/>
        </w:rPr>
        <w:t xml:space="preserve"> </w:t>
      </w:r>
      <w:r w:rsidRPr="007D02BD">
        <w:rPr>
          <w:rtl/>
        </w:rPr>
        <w:t xml:space="preserve">الحكمة ( 449 ) و قال </w:t>
      </w:r>
      <w:r w:rsidR="00415556" w:rsidRPr="00415556">
        <w:rPr>
          <w:rStyle w:val="libAlaemHeading2Char"/>
          <w:rtl/>
        </w:rPr>
        <w:t>عليه‌السلام</w:t>
      </w:r>
      <w:r w:rsidRPr="007D02BD">
        <w:rPr>
          <w:rtl/>
        </w:rPr>
        <w:t xml:space="preserve"> :</w:t>
      </w:r>
      <w:bookmarkEnd w:id="179"/>
    </w:p>
    <w:p w:rsidR="00C20D35" w:rsidRDefault="007D02BD" w:rsidP="00DD4BEA">
      <w:pPr>
        <w:pStyle w:val="libNormal"/>
        <w:rPr>
          <w:rtl/>
        </w:rPr>
      </w:pPr>
      <w:r w:rsidRPr="007D02BD">
        <w:rPr>
          <w:rtl/>
        </w:rPr>
        <w:t xml:space="preserve">مَنْ كَرُمَتْ عَلَيْهِ نَفْسُهُ هَانَتْ عَلَيْهِ شَهَوَاتُهُ هكذا في ( الطبعة المصرية ) </w:t>
      </w:r>
      <w:r w:rsidR="00980442">
        <w:rPr>
          <w:rStyle w:val="libFootnotenumChar"/>
          <w:rtl/>
        </w:rPr>
        <w:t>(</w:t>
      </w:r>
      <w:r w:rsidR="00980442" w:rsidRPr="005879AA">
        <w:rPr>
          <w:rStyle w:val="libFootnotenumChar"/>
          <w:rtl/>
        </w:rPr>
        <w:t>2</w:t>
      </w:r>
      <w:r w:rsidR="00980442">
        <w:rPr>
          <w:rStyle w:val="libFootnotenumChar"/>
          <w:rtl/>
        </w:rPr>
        <w:t>)</w:t>
      </w:r>
      <w:r w:rsidRPr="007D02BD">
        <w:rPr>
          <w:rtl/>
        </w:rPr>
        <w:t xml:space="preserve"> و الصواب : ( شهوته ) كما في ابن أبي الحديد </w:t>
      </w:r>
      <w:r w:rsidR="00980442">
        <w:rPr>
          <w:rStyle w:val="libFootnotenumChar"/>
          <w:rtl/>
        </w:rPr>
        <w:t>(</w:t>
      </w:r>
      <w:r w:rsidR="00980442" w:rsidRPr="005879AA">
        <w:rPr>
          <w:rStyle w:val="libFootnotenumChar"/>
          <w:rtl/>
        </w:rPr>
        <w:t>3</w:t>
      </w:r>
      <w:r w:rsidR="00980442">
        <w:rPr>
          <w:rStyle w:val="libFootnotenumChar"/>
          <w:rtl/>
        </w:rPr>
        <w:t>)</w:t>
      </w:r>
      <w:r w:rsidRPr="007D02BD">
        <w:rPr>
          <w:rtl/>
        </w:rPr>
        <w:t xml:space="preserve"> و ابن ميثم </w:t>
      </w:r>
      <w:r w:rsidR="00980442">
        <w:rPr>
          <w:rStyle w:val="libFootnotenumChar"/>
          <w:rtl/>
        </w:rPr>
        <w:t>(</w:t>
      </w:r>
      <w:r w:rsidR="00980442" w:rsidRPr="005879AA">
        <w:rPr>
          <w:rStyle w:val="libFootnotenumChar"/>
          <w:rtl/>
        </w:rPr>
        <w:t>4</w:t>
      </w:r>
      <w:r w:rsidR="00980442">
        <w:rPr>
          <w:rStyle w:val="libFootnotenumChar"/>
          <w:rtl/>
        </w:rPr>
        <w:t>)</w:t>
      </w:r>
      <w:r w:rsidRPr="007D02BD">
        <w:rPr>
          <w:rtl/>
        </w:rPr>
        <w:t xml:space="preserve"> و الخطية </w:t>
      </w:r>
      <w:r w:rsidR="00980442">
        <w:rPr>
          <w:rStyle w:val="libFootnotenumChar"/>
          <w:rtl/>
        </w:rPr>
        <w:t>(</w:t>
      </w:r>
      <w:r w:rsidR="00980442" w:rsidRPr="005879AA">
        <w:rPr>
          <w:rStyle w:val="libFootnotenumChar"/>
          <w:rtl/>
        </w:rPr>
        <w:t>5</w:t>
      </w:r>
      <w:r w:rsidR="00980442">
        <w:rPr>
          <w:rStyle w:val="libFootnotenumChar"/>
          <w:rtl/>
        </w:rPr>
        <w:t>)</w:t>
      </w:r>
      <w:r w:rsidRPr="007D02BD">
        <w:rPr>
          <w:rtl/>
        </w:rPr>
        <w:t xml:space="preserve"> ، قال ابن أبي الحديد </w:t>
      </w:r>
      <w:r w:rsidR="00980442">
        <w:rPr>
          <w:rStyle w:val="libFootnotenumChar"/>
          <w:rtl/>
        </w:rPr>
        <w:t>(</w:t>
      </w:r>
      <w:r w:rsidR="00980442" w:rsidRPr="005879AA">
        <w:rPr>
          <w:rStyle w:val="libFootnotenumChar"/>
          <w:rtl/>
        </w:rPr>
        <w:t>6</w:t>
      </w:r>
      <w:r w:rsidR="00980442">
        <w:rPr>
          <w:rStyle w:val="libFootnotenumChar"/>
          <w:rtl/>
        </w:rPr>
        <w:t>)</w:t>
      </w:r>
      <w:r w:rsidRPr="007D02BD">
        <w:rPr>
          <w:rtl/>
        </w:rPr>
        <w:t xml:space="preserve"> : و الجيّد النادر في هذا قول الشاعر :</w:t>
      </w:r>
    </w:p>
    <w:tbl>
      <w:tblPr>
        <w:tblStyle w:val="TableGrid"/>
        <w:bidiVisual/>
        <w:tblW w:w="4562" w:type="pct"/>
        <w:tblInd w:w="384" w:type="dxa"/>
        <w:tblLook w:val="01E0"/>
      </w:tblPr>
      <w:tblGrid>
        <w:gridCol w:w="4363"/>
        <w:gridCol w:w="310"/>
        <w:gridCol w:w="4319"/>
      </w:tblGrid>
      <w:tr w:rsidR="00A33523" w:rsidTr="00A33523">
        <w:trPr>
          <w:trHeight w:val="350"/>
        </w:trPr>
        <w:tc>
          <w:tcPr>
            <w:tcW w:w="3920" w:type="dxa"/>
            <w:shd w:val="clear" w:color="auto" w:fill="auto"/>
          </w:tcPr>
          <w:p w:rsidR="00A33523" w:rsidRDefault="005879AA" w:rsidP="00A33523">
            <w:pPr>
              <w:pStyle w:val="libPoem"/>
            </w:pPr>
            <w:r w:rsidRPr="007D02BD">
              <w:rPr>
                <w:rtl/>
              </w:rPr>
              <w:t>فإنّك إن أعطيت بطنك سؤله</w:t>
            </w:r>
            <w:r w:rsidR="00A33523" w:rsidRPr="00725071">
              <w:rPr>
                <w:rStyle w:val="libPoemTiniChar0"/>
                <w:rtl/>
              </w:rPr>
              <w:br/>
              <w:t> </w:t>
            </w:r>
          </w:p>
        </w:tc>
        <w:tc>
          <w:tcPr>
            <w:tcW w:w="279" w:type="dxa"/>
            <w:shd w:val="clear" w:color="auto" w:fill="auto"/>
          </w:tcPr>
          <w:p w:rsidR="00A33523" w:rsidRDefault="00A33523" w:rsidP="00A33523">
            <w:pPr>
              <w:pStyle w:val="libPoem"/>
              <w:rPr>
                <w:rtl/>
              </w:rPr>
            </w:pPr>
          </w:p>
        </w:tc>
        <w:tc>
          <w:tcPr>
            <w:tcW w:w="3881" w:type="dxa"/>
            <w:shd w:val="clear" w:color="auto" w:fill="auto"/>
          </w:tcPr>
          <w:p w:rsidR="00A33523" w:rsidRDefault="005879AA" w:rsidP="00A33523">
            <w:pPr>
              <w:pStyle w:val="libPoem"/>
            </w:pPr>
            <w:r w:rsidRPr="007D02BD">
              <w:rPr>
                <w:rtl/>
              </w:rPr>
              <w:t xml:space="preserve">و فرجك نالا منتهى الذّمّ أجمعا </w:t>
            </w:r>
            <w:r w:rsidR="00980442">
              <w:rPr>
                <w:rStyle w:val="libFootnotenumChar"/>
                <w:rtl/>
              </w:rPr>
              <w:t>(</w:t>
            </w:r>
            <w:r w:rsidR="00980442" w:rsidRPr="005879AA">
              <w:rPr>
                <w:rStyle w:val="libFootnotenumChar"/>
                <w:rtl/>
              </w:rPr>
              <w:t>7</w:t>
            </w:r>
            <w:r w:rsidR="00980442">
              <w:rPr>
                <w:rStyle w:val="libFootnotenumChar"/>
                <w:rtl/>
              </w:rPr>
              <w:t>)</w:t>
            </w:r>
            <w:r w:rsidR="00A33523" w:rsidRPr="00725071">
              <w:rPr>
                <w:rStyle w:val="libPoemTiniChar0"/>
                <w:rtl/>
              </w:rPr>
              <w:br/>
              <w:t> </w:t>
            </w:r>
          </w:p>
        </w:tc>
      </w:tr>
    </w:tbl>
    <w:p w:rsidR="00C20D35" w:rsidRDefault="007D02BD" w:rsidP="00DD4BEA">
      <w:pPr>
        <w:pStyle w:val="libNormal"/>
        <w:rPr>
          <w:rtl/>
        </w:rPr>
      </w:pPr>
      <w:r w:rsidRPr="007D02BD">
        <w:rPr>
          <w:rtl/>
        </w:rPr>
        <w:t xml:space="preserve">قلت : الظاهر أنّ مراده </w:t>
      </w:r>
      <w:r w:rsidR="00415556" w:rsidRPr="00415556">
        <w:rPr>
          <w:rStyle w:val="libAlaemChar"/>
          <w:rtl/>
        </w:rPr>
        <w:t>عليه‌السلام</w:t>
      </w:r>
      <w:r w:rsidRPr="007D02BD">
        <w:rPr>
          <w:rtl/>
        </w:rPr>
        <w:t xml:space="preserve"> الشهوة المباحة فهي أيضا توجب هو ان النفس ، فمن كرمت عليه نفسه لا بدّ أن تهون الشهوات المباحة عنده فيتركها </w:t>
      </w:r>
      <w:r w:rsidR="00980442">
        <w:rPr>
          <w:rtl/>
        </w:rPr>
        <w:t xml:space="preserve">، </w:t>
      </w:r>
      <w:r w:rsidRPr="007D02BD">
        <w:rPr>
          <w:rtl/>
        </w:rPr>
        <w:t>فمن عرفه الناس بكثرة الأكل و النكاح يكون موهونا عندهم . و قال الشاعر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ابن الأثير ، الكامل في التاريخ 8 : 482 483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محمد عبده : ص 76 .</w:t>
      </w:r>
    </w:p>
    <w:p w:rsidR="00C20D35" w:rsidRDefault="00EB221F" w:rsidP="00EB221F">
      <w:pPr>
        <w:pStyle w:val="libFootnote"/>
        <w:rPr>
          <w:rtl/>
        </w:rPr>
      </w:pPr>
      <w:r w:rsidRPr="007D02BD">
        <w:rPr>
          <w:rtl/>
        </w:rPr>
        <w:t xml:space="preserve">( 3 </w:t>
      </w:r>
      <w:r>
        <w:rPr>
          <w:rtl/>
        </w:rPr>
        <w:t>)</w:t>
      </w:r>
      <w:r w:rsidR="007D02BD" w:rsidRPr="007D02BD">
        <w:rPr>
          <w:rtl/>
        </w:rPr>
        <w:t xml:space="preserve"> شرح بن أبي الحديد 20 : 99 .</w:t>
      </w:r>
    </w:p>
    <w:p w:rsidR="00C20D35" w:rsidRDefault="00EB221F" w:rsidP="00EB221F">
      <w:pPr>
        <w:pStyle w:val="libFootnote"/>
        <w:rPr>
          <w:rtl/>
        </w:rPr>
      </w:pPr>
      <w:r w:rsidRPr="007D02BD">
        <w:rPr>
          <w:rtl/>
        </w:rPr>
        <w:t xml:space="preserve">( 4 </w:t>
      </w:r>
      <w:r>
        <w:rPr>
          <w:rtl/>
        </w:rPr>
        <w:t>)</w:t>
      </w:r>
      <w:r w:rsidR="007D02BD" w:rsidRPr="007D02BD">
        <w:rPr>
          <w:rtl/>
        </w:rPr>
        <w:t xml:space="preserve"> شرح ابن ميثم 5 : 457 أيضا « شهواته » .</w:t>
      </w:r>
    </w:p>
    <w:p w:rsidR="00C20D35" w:rsidRDefault="00EB221F" w:rsidP="00EB221F">
      <w:pPr>
        <w:pStyle w:val="libFootnote"/>
        <w:rPr>
          <w:rtl/>
        </w:rPr>
      </w:pPr>
      <w:r w:rsidRPr="007D02BD">
        <w:rPr>
          <w:rtl/>
        </w:rPr>
        <w:t xml:space="preserve">( 5 </w:t>
      </w:r>
      <w:r>
        <w:rPr>
          <w:rtl/>
        </w:rPr>
        <w:t>)</w:t>
      </w:r>
      <w:r w:rsidR="007D02BD" w:rsidRPr="007D02BD">
        <w:rPr>
          <w:rtl/>
        </w:rPr>
        <w:t xml:space="preserve"> الخطية : 329 .</w:t>
      </w:r>
    </w:p>
    <w:p w:rsidR="00C20D35" w:rsidRDefault="00EB221F" w:rsidP="00EB221F">
      <w:pPr>
        <w:pStyle w:val="libFootnote"/>
        <w:rPr>
          <w:rtl/>
        </w:rPr>
      </w:pPr>
      <w:r w:rsidRPr="007D02BD">
        <w:rPr>
          <w:rtl/>
        </w:rPr>
        <w:t xml:space="preserve">( 6 </w:t>
      </w:r>
      <w:r>
        <w:rPr>
          <w:rtl/>
        </w:rPr>
        <w:t>)</w:t>
      </w:r>
      <w:r w:rsidR="007D02BD" w:rsidRPr="007D02BD">
        <w:rPr>
          <w:rtl/>
        </w:rPr>
        <w:t xml:space="preserve"> شرح نهج البلاغة 19 : 352 .</w:t>
      </w:r>
    </w:p>
    <w:p w:rsidR="007D02BD" w:rsidRPr="007D02BD" w:rsidRDefault="00EB221F" w:rsidP="00EB221F">
      <w:pPr>
        <w:pStyle w:val="libFootnote"/>
        <w:rPr>
          <w:rtl/>
        </w:rPr>
      </w:pPr>
      <w:r w:rsidRPr="007D02BD">
        <w:rPr>
          <w:rtl/>
        </w:rPr>
        <w:t xml:space="preserve">( 7 </w:t>
      </w:r>
      <w:r>
        <w:rPr>
          <w:rtl/>
        </w:rPr>
        <w:t>)</w:t>
      </w:r>
    </w:p>
    <w:p w:rsidR="00A33523" w:rsidRPr="007D02BD" w:rsidRDefault="001A00B3" w:rsidP="00DD4BEA">
      <w:pPr>
        <w:pStyle w:val="libNormal"/>
        <w:rPr>
          <w:rtl/>
        </w:rPr>
      </w:pPr>
      <w:r>
        <w:rPr>
          <w:rtl/>
        </w:rPr>
        <w:br w:type="page"/>
      </w:r>
    </w:p>
    <w:tbl>
      <w:tblPr>
        <w:tblStyle w:val="TableGrid"/>
        <w:bidiVisual/>
        <w:tblW w:w="4562" w:type="pct"/>
        <w:tblInd w:w="384" w:type="dxa"/>
        <w:tblLook w:val="01E0"/>
      </w:tblPr>
      <w:tblGrid>
        <w:gridCol w:w="4363"/>
        <w:gridCol w:w="310"/>
        <w:gridCol w:w="4319"/>
      </w:tblGrid>
      <w:tr w:rsidR="00A33523" w:rsidTr="00A33523">
        <w:trPr>
          <w:trHeight w:val="350"/>
        </w:trPr>
        <w:tc>
          <w:tcPr>
            <w:tcW w:w="3920" w:type="dxa"/>
            <w:shd w:val="clear" w:color="auto" w:fill="auto"/>
          </w:tcPr>
          <w:p w:rsidR="00A33523" w:rsidRDefault="005879AA" w:rsidP="00A33523">
            <w:pPr>
              <w:pStyle w:val="libPoem"/>
            </w:pPr>
            <w:r w:rsidRPr="007D02BD">
              <w:rPr>
                <w:rtl/>
              </w:rPr>
              <w:lastRenderedPageBreak/>
              <w:t>إذا كنت في دار الهوان فإنّما</w:t>
            </w:r>
            <w:r w:rsidR="00A33523" w:rsidRPr="00725071">
              <w:rPr>
                <w:rStyle w:val="libPoemTiniChar0"/>
                <w:rtl/>
              </w:rPr>
              <w:br/>
              <w:t> </w:t>
            </w:r>
          </w:p>
        </w:tc>
        <w:tc>
          <w:tcPr>
            <w:tcW w:w="279" w:type="dxa"/>
            <w:shd w:val="clear" w:color="auto" w:fill="auto"/>
          </w:tcPr>
          <w:p w:rsidR="00A33523" w:rsidRDefault="00A33523" w:rsidP="00A33523">
            <w:pPr>
              <w:pStyle w:val="libPoem"/>
              <w:rPr>
                <w:rtl/>
              </w:rPr>
            </w:pPr>
          </w:p>
        </w:tc>
        <w:tc>
          <w:tcPr>
            <w:tcW w:w="3881" w:type="dxa"/>
            <w:shd w:val="clear" w:color="auto" w:fill="auto"/>
          </w:tcPr>
          <w:p w:rsidR="00A33523" w:rsidRDefault="005879AA" w:rsidP="00A33523">
            <w:pPr>
              <w:pStyle w:val="libPoem"/>
            </w:pPr>
            <w:r w:rsidRPr="007D02BD">
              <w:rPr>
                <w:rtl/>
              </w:rPr>
              <w:t>ينجّيك من دار الهوان اجتنابها</w:t>
            </w:r>
            <w:r w:rsidR="00A33523" w:rsidRPr="00725071">
              <w:rPr>
                <w:rStyle w:val="libPoemTiniChar0"/>
                <w:rtl/>
              </w:rPr>
              <w:br/>
              <w:t> </w:t>
            </w:r>
          </w:p>
        </w:tc>
      </w:tr>
    </w:tbl>
    <w:p w:rsidR="00C20D35" w:rsidRDefault="007D02BD" w:rsidP="00DD4BEA">
      <w:pPr>
        <w:pStyle w:val="libNormal"/>
        <w:rPr>
          <w:rtl/>
        </w:rPr>
      </w:pPr>
      <w:r w:rsidRPr="007D02BD">
        <w:rPr>
          <w:rtl/>
        </w:rPr>
        <w:t>هذا ، و اعلم ان ابن أبي الحديد تفرّد بنقل عناوين في بابه الثالث لم تكن في الطبعة المصرية الأولى و نقلها الثانية عن ابن أبي الحديد بين قوسين .</w:t>
      </w:r>
    </w:p>
    <w:p w:rsidR="00C20D35" w:rsidRDefault="007D02BD" w:rsidP="00DD4BEA">
      <w:pPr>
        <w:pStyle w:val="libNormal"/>
        <w:rPr>
          <w:rtl/>
        </w:rPr>
      </w:pPr>
      <w:r w:rsidRPr="007D02BD">
        <w:rPr>
          <w:rtl/>
        </w:rPr>
        <w:t xml:space="preserve">منها الرقم ( 336 ) « المسؤول حر حتى يعد » </w:t>
      </w:r>
      <w:r w:rsidR="00980442">
        <w:rPr>
          <w:rStyle w:val="libFootnotenumChar"/>
          <w:rtl/>
        </w:rPr>
        <w:t>(</w:t>
      </w:r>
      <w:r w:rsidR="00980442" w:rsidRPr="005879AA">
        <w:rPr>
          <w:rStyle w:val="libFootnotenumChar"/>
          <w:rtl/>
        </w:rPr>
        <w:t>1</w:t>
      </w:r>
      <w:r w:rsidR="00980442">
        <w:rPr>
          <w:rStyle w:val="libFootnotenumChar"/>
          <w:rtl/>
        </w:rPr>
        <w:t>)</w:t>
      </w:r>
      <w:r w:rsidRPr="007D02BD">
        <w:rPr>
          <w:rtl/>
        </w:rPr>
        <w:t xml:space="preserve"> و ( 342 ) « الغنى الأكبر اليأس عمّا في أيدي الناس » .</w:t>
      </w:r>
    </w:p>
    <w:p w:rsidR="00C20D35" w:rsidRDefault="007D02BD" w:rsidP="00DD4BEA">
      <w:pPr>
        <w:pStyle w:val="libNormal"/>
        <w:rPr>
          <w:rtl/>
        </w:rPr>
      </w:pPr>
      <w:r w:rsidRPr="007D02BD">
        <w:rPr>
          <w:rtl/>
        </w:rPr>
        <w:t xml:space="preserve">و منها الأرقام ( 379 ) إلى ( 41 ) « نعم الطيب المسك خفيف محمله عطر ريحه » </w:t>
      </w:r>
      <w:r w:rsidR="00980442">
        <w:rPr>
          <w:rStyle w:val="libFootnotenumChar"/>
          <w:rtl/>
        </w:rPr>
        <w:t>(</w:t>
      </w:r>
      <w:r w:rsidR="00980442" w:rsidRPr="005879AA">
        <w:rPr>
          <w:rStyle w:val="libFootnotenumChar"/>
          <w:rtl/>
        </w:rPr>
        <w:t>2</w:t>
      </w:r>
      <w:r w:rsidR="00980442">
        <w:rPr>
          <w:rStyle w:val="libFootnotenumChar"/>
          <w:rtl/>
        </w:rPr>
        <w:t>)</w:t>
      </w:r>
      <w:r w:rsidRPr="007D02BD">
        <w:rPr>
          <w:rtl/>
        </w:rPr>
        <w:t xml:space="preserve"> « ضع فخرك و احطط كبرك و اذكر قبرك » </w:t>
      </w:r>
      <w:r w:rsidR="00980442">
        <w:rPr>
          <w:rStyle w:val="libFootnotenumChar"/>
          <w:rtl/>
        </w:rPr>
        <w:t>(</w:t>
      </w:r>
      <w:r w:rsidR="00980442" w:rsidRPr="00BB5271">
        <w:rPr>
          <w:rStyle w:val="libFootnotenumChar"/>
          <w:rtl/>
        </w:rPr>
        <w:t>3</w:t>
      </w:r>
      <w:r w:rsidR="00980442">
        <w:rPr>
          <w:rStyle w:val="libFootnotenumChar"/>
          <w:rtl/>
        </w:rPr>
        <w:t>)</w:t>
      </w:r>
      <w:r w:rsidRPr="007D02BD">
        <w:rPr>
          <w:rtl/>
        </w:rPr>
        <w:t xml:space="preserve"> و هو جزء العنوان 149 1 « إنّ للولد على الوالد حقّا و إنّ للوالد على الولد حقّا ، فحقّ الوالد على الولد أن يطيعه في كلّ شي‏ء إلاّ في معصية اللَّه سبحانه ، و حقّ الولد على الوالد أن يحسن اسمه و يحسن أدبه و يعلّمه القرآن » </w:t>
      </w:r>
      <w:r w:rsidR="00980442">
        <w:rPr>
          <w:rStyle w:val="libFootnotenumChar"/>
          <w:rtl/>
        </w:rPr>
        <w:t>(</w:t>
      </w:r>
      <w:r w:rsidR="00980442" w:rsidRPr="00BB5271">
        <w:rPr>
          <w:rStyle w:val="libFootnotenumChar"/>
          <w:rtl/>
        </w:rPr>
        <w:t>4</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 العين حقّ ، و الرّقى حقّ ، و السّحر حقّ ، و الفأل حقّ ، و الطّيرة ليست بحقّ ، و العدوى ليست بحقّ ، و الطّيب نشرة ، و العسل نشرة ، و الرّكوب نشرة </w:t>
      </w:r>
      <w:r w:rsidR="00980442">
        <w:rPr>
          <w:rtl/>
        </w:rPr>
        <w:t xml:space="preserve">، </w:t>
      </w:r>
      <w:r w:rsidRPr="007D02BD">
        <w:rPr>
          <w:rtl/>
        </w:rPr>
        <w:t xml:space="preserve">و النّظر إلى الخضرة نشرة » </w:t>
      </w:r>
      <w:r w:rsidR="00980442">
        <w:rPr>
          <w:rStyle w:val="libFootnotenumChar"/>
          <w:rtl/>
        </w:rPr>
        <w:t>(</w:t>
      </w:r>
      <w:r w:rsidR="00980442" w:rsidRPr="00BB5271">
        <w:rPr>
          <w:rStyle w:val="libFootnotenumChar"/>
          <w:rtl/>
        </w:rPr>
        <w:t>5</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 xml:space="preserve">و منها الرقم ( 474 ) : « أولى الناس بالكرم من عرفت به الكرام » و ( 453 ) « ما زال الزبير رجلا منّا أهل البيت حتّى نشأ ابنه المشوم عبد اللَّه » </w:t>
      </w:r>
      <w:r w:rsidR="00980442">
        <w:rPr>
          <w:rStyle w:val="libFootnotenumChar"/>
          <w:rtl/>
        </w:rPr>
        <w:t>(</w:t>
      </w:r>
      <w:r w:rsidR="00980442" w:rsidRPr="00BB5271">
        <w:rPr>
          <w:rStyle w:val="libFootnotenumChar"/>
          <w:rtl/>
        </w:rPr>
        <w:t>6</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و منها ( 474 ) « ما المجاهد الشهيد في سبيل اللَّه بأعظم أجرا ممّن قدر</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ابن أبي الحديد 19 : 372 .</w:t>
      </w:r>
    </w:p>
    <w:p w:rsidR="00C20D35" w:rsidRDefault="00EB221F" w:rsidP="00EB221F">
      <w:pPr>
        <w:pStyle w:val="libFootnote"/>
        <w:rPr>
          <w:rtl/>
        </w:rPr>
      </w:pPr>
      <w:r w:rsidRPr="007D02BD">
        <w:rPr>
          <w:rtl/>
        </w:rPr>
        <w:t xml:space="preserve">( 2 </w:t>
      </w:r>
      <w:r>
        <w:rPr>
          <w:rtl/>
        </w:rPr>
        <w:t>)</w:t>
      </w:r>
    </w:p>
    <w:p w:rsidR="00C20D35" w:rsidRDefault="00EB221F" w:rsidP="00EB221F">
      <w:pPr>
        <w:pStyle w:val="libFootnote"/>
        <w:rPr>
          <w:rtl/>
        </w:rPr>
      </w:pPr>
      <w:r w:rsidRPr="007D02BD">
        <w:rPr>
          <w:rtl/>
        </w:rPr>
        <w:t xml:space="preserve">( 3 </w:t>
      </w:r>
      <w:r>
        <w:rPr>
          <w:rtl/>
        </w:rPr>
        <w:t>)</w:t>
      </w:r>
    </w:p>
    <w:p w:rsidR="00C20D35" w:rsidRDefault="00EB221F" w:rsidP="00EB221F">
      <w:pPr>
        <w:pStyle w:val="libFootnote"/>
        <w:rPr>
          <w:rtl/>
        </w:rPr>
      </w:pPr>
      <w:r w:rsidRPr="007D02BD">
        <w:rPr>
          <w:rtl/>
        </w:rPr>
        <w:t xml:space="preserve">( 4 </w:t>
      </w:r>
      <w:r>
        <w:rPr>
          <w:rtl/>
        </w:rPr>
        <w:t>)</w:t>
      </w:r>
    </w:p>
    <w:p w:rsidR="00C20D35" w:rsidRDefault="00EB221F" w:rsidP="00EB221F">
      <w:pPr>
        <w:pStyle w:val="libFootnote"/>
        <w:rPr>
          <w:rtl/>
        </w:rPr>
      </w:pPr>
      <w:r w:rsidRPr="007D02BD">
        <w:rPr>
          <w:rtl/>
        </w:rPr>
        <w:t xml:space="preserve">( 5 </w:t>
      </w:r>
      <w:r>
        <w:rPr>
          <w:rtl/>
        </w:rPr>
        <w:t>)</w:t>
      </w:r>
      <w:r w:rsidR="007D02BD" w:rsidRPr="007D02BD">
        <w:rPr>
          <w:rtl/>
        </w:rPr>
        <w:t xml:space="preserve"> شرح النهج شرح ابن أبي الحديد 18 : 148 .</w:t>
      </w:r>
    </w:p>
    <w:p w:rsidR="007D02BD" w:rsidRPr="007D02BD" w:rsidRDefault="00EB221F" w:rsidP="00EB221F">
      <w:pPr>
        <w:pStyle w:val="libFootnote"/>
        <w:rPr>
          <w:rtl/>
        </w:rPr>
      </w:pPr>
      <w:r w:rsidRPr="007D02BD">
        <w:rPr>
          <w:rtl/>
        </w:rPr>
        <w:t xml:space="preserve">( 6 </w:t>
      </w:r>
      <w:r>
        <w:rPr>
          <w:rtl/>
        </w:rPr>
        <w:t>)</w:t>
      </w:r>
      <w:r w:rsidR="007D02BD" w:rsidRPr="007D02BD">
        <w:rPr>
          <w:rtl/>
        </w:rPr>
        <w:t xml:space="preserve"> شرح شرح ابن أبي الحديد 19 : 341 .</w:t>
      </w:r>
    </w:p>
    <w:p w:rsidR="00C20D35" w:rsidRDefault="001A00B3" w:rsidP="00BB5271">
      <w:pPr>
        <w:pStyle w:val="libNormal0"/>
        <w:rPr>
          <w:rtl/>
        </w:rPr>
      </w:pPr>
      <w:r>
        <w:rPr>
          <w:rtl/>
        </w:rPr>
        <w:br w:type="page"/>
      </w:r>
      <w:r w:rsidR="007D02BD" w:rsidRPr="007D02BD">
        <w:rPr>
          <w:rtl/>
        </w:rPr>
        <w:lastRenderedPageBreak/>
        <w:t xml:space="preserve">فعفّ ، لكاد العفيف أن يكون ملكا من الملائكة » </w:t>
      </w:r>
      <w:r w:rsidR="00980442">
        <w:rPr>
          <w:rStyle w:val="libFootnotenumChar"/>
          <w:rtl/>
        </w:rPr>
        <w:t>(</w:t>
      </w:r>
      <w:r w:rsidR="00980442" w:rsidRPr="00BB5271">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حيث إنّ ابن ميثم لم يصدقها و نسخته بخط الرضي رضي اللَّه عنه لم نعنونها و قد شرحها ابن أبي الحديد الذي تفرّد بنقلها ، و حيث إنّ نسخة ابن ميثم بخط مصنّفه و هي خالية فلا بدّ إمّا أن يكون المصنف استنسخ كتابه ثانيا فزاد فيها و غيّر ، كما هو شأن كلّ من استنسخ كتاب نفسه ثانية ، فقال ابن أبي الحديد بعد العنوان ( 443 ) : « و قد جاءه نعي الأشتر » يقال : ان الرضيّ ختم الكتاب به و كتبت به نسخ ثم زاد عليه إلى ان وفّى الزيادات التي نذكرها فيما بعد </w:t>
      </w:r>
      <w:r w:rsidR="00980442">
        <w:rPr>
          <w:rStyle w:val="libFootnotenumChar"/>
          <w:rtl/>
        </w:rPr>
        <w:t>(</w:t>
      </w:r>
      <w:r w:rsidR="00980442" w:rsidRPr="00BB5271">
        <w:rPr>
          <w:rStyle w:val="libFootnotenumChar"/>
          <w:rtl/>
        </w:rPr>
        <w:t>2</w:t>
      </w:r>
      <w:r w:rsidR="00980442">
        <w:rPr>
          <w:rStyle w:val="libFootnotenumChar"/>
          <w:rtl/>
        </w:rPr>
        <w:t>)</w:t>
      </w:r>
      <w:r w:rsidRPr="007D02BD">
        <w:rPr>
          <w:rtl/>
        </w:rPr>
        <w:t xml:space="preserve"> ، و اما يكون ما زاد ابن أبي الحديد حواشي من المحشين اختلطت بالمتن و مثله يقع كثيرا في الكتب .</w:t>
      </w:r>
    </w:p>
    <w:p w:rsidR="00C20D35" w:rsidRDefault="007D02BD" w:rsidP="00DD4BEA">
      <w:pPr>
        <w:pStyle w:val="libNormal"/>
        <w:rPr>
          <w:rtl/>
        </w:rPr>
      </w:pPr>
      <w:r w:rsidRPr="007D02BD">
        <w:rPr>
          <w:rtl/>
        </w:rPr>
        <w:t xml:space="preserve">و منها ما في ( الطبعة المصرية ) في العنوانين الأخيرين في جعلها كلام المحشين كلام الرضي كما عرفت عند ذكرهما و هو الأظهر ، و ان قال ابن أبي الحديد : « إنّ النسخة التي بني هذا الشرح على فضلها أتم نسخة وجدتها لنهج البلاغة ، فإنّها مشتملة على زيادات تخلو عنها أكثر النسخ » </w:t>
      </w:r>
      <w:r w:rsidR="00980442">
        <w:rPr>
          <w:rStyle w:val="libFootnotenumChar"/>
          <w:rtl/>
        </w:rPr>
        <w:t>(</w:t>
      </w:r>
      <w:r w:rsidR="00980442" w:rsidRPr="00CC216E">
        <w:rPr>
          <w:rStyle w:val="libFootnotenumChar"/>
          <w:rtl/>
        </w:rPr>
        <w:t>3</w:t>
      </w:r>
      <w:r w:rsidR="00980442">
        <w:rPr>
          <w:rStyle w:val="libFootnotenumChar"/>
          <w:rtl/>
        </w:rPr>
        <w:t>)</w:t>
      </w:r>
      <w:r w:rsidRPr="007D02BD">
        <w:rPr>
          <w:rtl/>
        </w:rPr>
        <w:t xml:space="preserve"> فإنّ الرضي رضي اللَّه عنه لا ينقل كل كلام رآه مرويا عنه </w:t>
      </w:r>
      <w:r w:rsidR="00415556" w:rsidRPr="00415556">
        <w:rPr>
          <w:rStyle w:val="libAlaemChar"/>
          <w:rtl/>
        </w:rPr>
        <w:t>عليه‌السلام</w:t>
      </w:r>
      <w:r w:rsidRPr="007D02BD">
        <w:rPr>
          <w:rtl/>
        </w:rPr>
        <w:t xml:space="preserve"> بل ما كان في غاية الفصاحة ، و يبعد أن ينقل الرضي مثل قوله : « نعم الطيب المسك خفيف محمله عطر ريحه » و مثل قوله : « العين حق . . . » .</w:t>
      </w:r>
    </w:p>
    <w:p w:rsidR="00C20D35" w:rsidRDefault="007D02BD" w:rsidP="00DD4BEA">
      <w:pPr>
        <w:pStyle w:val="libNormal"/>
        <w:rPr>
          <w:rtl/>
        </w:rPr>
      </w:pPr>
      <w:r w:rsidRPr="007D02BD">
        <w:rPr>
          <w:rtl/>
        </w:rPr>
        <w:t xml:space="preserve">هذا ، و صرّح ابن أبي الحديد بأنّه نقل ممّا ليس في النهج عنه </w:t>
      </w:r>
      <w:r w:rsidR="00415556" w:rsidRPr="00415556">
        <w:rPr>
          <w:rStyle w:val="libAlaemChar"/>
          <w:rtl/>
        </w:rPr>
        <w:t>عليه‌السلام</w:t>
      </w:r>
      <w:r w:rsidRPr="007D02BD">
        <w:rPr>
          <w:rtl/>
        </w:rPr>
        <w:t xml:space="preserve"> ألف كلمة المشهورة و غير المشهورة ، و نحن نقلنا بعض ما وجدنا ممّا يناسب العناوين عند شرحها </w:t>
      </w:r>
      <w:r w:rsidR="00980442">
        <w:rPr>
          <w:rStyle w:val="libFootnotenumChar"/>
          <w:rtl/>
        </w:rPr>
        <w:t>(</w:t>
      </w:r>
      <w:r w:rsidR="00980442" w:rsidRPr="00CC216E">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شرح شرح ابن أبي الحديد 19 : 340 .</w:t>
      </w:r>
    </w:p>
    <w:p w:rsidR="00C20D35" w:rsidRDefault="00EB221F" w:rsidP="00EB221F">
      <w:pPr>
        <w:pStyle w:val="libFootnote"/>
        <w:rPr>
          <w:rtl/>
        </w:rPr>
      </w:pPr>
      <w:r w:rsidRPr="007D02BD">
        <w:rPr>
          <w:rtl/>
        </w:rPr>
        <w:t xml:space="preserve">( 2 </w:t>
      </w:r>
      <w:r>
        <w:rPr>
          <w:rtl/>
        </w:rPr>
        <w:t>)</w:t>
      </w:r>
      <w:r w:rsidR="007D02BD" w:rsidRPr="007D02BD">
        <w:rPr>
          <w:rtl/>
        </w:rPr>
        <w:t xml:space="preserve"> شرح نهج البلاغة لابن أبي الحديد 20 : 350 .</w:t>
      </w:r>
    </w:p>
    <w:p w:rsidR="00C20D35" w:rsidRDefault="00EB221F" w:rsidP="00EB221F">
      <w:pPr>
        <w:pStyle w:val="libFootnote"/>
        <w:rPr>
          <w:rtl/>
        </w:rPr>
      </w:pPr>
      <w:r w:rsidRPr="007D02BD">
        <w:rPr>
          <w:rtl/>
        </w:rPr>
        <w:t xml:space="preserve">( 3 </w:t>
      </w:r>
      <w:r>
        <w:rPr>
          <w:rtl/>
        </w:rPr>
        <w:t>)</w:t>
      </w:r>
    </w:p>
    <w:p w:rsidR="007D02BD" w:rsidRPr="007D02BD" w:rsidRDefault="00EB221F" w:rsidP="00EB221F">
      <w:pPr>
        <w:pStyle w:val="libFootnote"/>
        <w:rPr>
          <w:rtl/>
        </w:rPr>
      </w:pPr>
      <w:r w:rsidRPr="007D02BD">
        <w:rPr>
          <w:rtl/>
        </w:rPr>
        <w:t xml:space="preserve">( 4 </w:t>
      </w:r>
      <w:r>
        <w:rPr>
          <w:rtl/>
        </w:rPr>
        <w:t>)</w:t>
      </w:r>
      <w:r w:rsidR="007D02BD" w:rsidRPr="007D02BD">
        <w:rPr>
          <w:rtl/>
        </w:rPr>
        <w:t xml:space="preserve"> شرح نهج البلاغة لابن أبي الحديد 20 : 350 .</w:t>
      </w:r>
    </w:p>
    <w:p w:rsidR="00C20D35" w:rsidRDefault="001A00B3" w:rsidP="00DD4BEA">
      <w:pPr>
        <w:pStyle w:val="libNormal"/>
        <w:rPr>
          <w:rtl/>
        </w:rPr>
      </w:pPr>
      <w:r>
        <w:rPr>
          <w:rtl/>
        </w:rPr>
        <w:br w:type="page"/>
      </w:r>
      <w:r w:rsidR="007D02BD" w:rsidRPr="007D02BD">
        <w:rPr>
          <w:rtl/>
        </w:rPr>
        <w:lastRenderedPageBreak/>
        <w:t xml:space="preserve">هذا ، و في آخر الطبعة المصرية بعد ( 480 ) من عناوينه « و هذا حين انتهاء الغاية بنا إلى قطع المختار من كلام أمير المؤمنين </w:t>
      </w:r>
      <w:r w:rsidR="00415556" w:rsidRPr="00415556">
        <w:rPr>
          <w:rStyle w:val="libAlaemChar"/>
          <w:rtl/>
        </w:rPr>
        <w:t>عليه‌السلام</w:t>
      </w:r>
      <w:r w:rsidR="007D02BD" w:rsidRPr="007D02BD">
        <w:rPr>
          <w:rtl/>
        </w:rPr>
        <w:t xml:space="preserve"> حامدين له سبحانه على ما منّ به من توفيقنا لضمّ ما انتشر من أطرافه و تقريب ما بعد من أقطاره ، و تقرّر العزم كما شرط أوّلا على تفصيل أوراق من البياض في آخر كلّ باب من الأبواب ليكون لانتقاض الشارد و استلحاق الوارد و ما عسى أن يظهر لنا بعد الغموض و يقع إلينا بعد الشذوذ ، و ما توفيقنا إلاّ باللَّه عليه توكلنا و هو حسبنا و نعم الوكيل . و ذلك في سنة أربعمائة من الهجرة ، و صلّى اللَّه على سيّدنا محمّد خاتم الرسل و الهادي إلى خير السبل و آله الطاهرين و أصحابه نجوم اليقين » </w:t>
      </w:r>
      <w:r w:rsidR="00980442">
        <w:rPr>
          <w:rStyle w:val="libFootnotenumChar"/>
          <w:rtl/>
        </w:rPr>
        <w:t>(</w:t>
      </w:r>
      <w:r w:rsidR="00980442" w:rsidRPr="00CC216E">
        <w:rPr>
          <w:rStyle w:val="libFootnotenumChar"/>
          <w:rtl/>
        </w:rPr>
        <w:t>1</w:t>
      </w:r>
      <w:r w:rsidR="00980442">
        <w:rPr>
          <w:rStyle w:val="libFootnotenumChar"/>
          <w:rtl/>
        </w:rPr>
        <w:t>)</w:t>
      </w:r>
      <w:r w:rsidR="007D02BD" w:rsidRPr="007D02BD">
        <w:rPr>
          <w:rtl/>
        </w:rPr>
        <w:t xml:space="preserve"> .</w:t>
      </w:r>
    </w:p>
    <w:p w:rsidR="00C20D35" w:rsidRDefault="007D02BD" w:rsidP="00DD4BEA">
      <w:pPr>
        <w:pStyle w:val="libNormal"/>
        <w:rPr>
          <w:rtl/>
        </w:rPr>
      </w:pPr>
      <w:r w:rsidRPr="007D02BD">
        <w:rPr>
          <w:rtl/>
        </w:rPr>
        <w:t xml:space="preserve">و لكن لم ينقله ابن أبي الحديد </w:t>
      </w:r>
      <w:r w:rsidR="00980442">
        <w:rPr>
          <w:rStyle w:val="libFootnotenumChar"/>
          <w:rtl/>
        </w:rPr>
        <w:t>(</w:t>
      </w:r>
      <w:r w:rsidR="00980442" w:rsidRPr="00CC216E">
        <w:rPr>
          <w:rStyle w:val="libFootnotenumChar"/>
          <w:rtl/>
        </w:rPr>
        <w:t>2</w:t>
      </w:r>
      <w:r w:rsidR="00980442">
        <w:rPr>
          <w:rStyle w:val="libFootnotenumChar"/>
          <w:rtl/>
        </w:rPr>
        <w:t>)</w:t>
      </w:r>
      <w:r w:rsidRPr="007D02BD">
        <w:rPr>
          <w:rtl/>
        </w:rPr>
        <w:t xml:space="preserve"> و ابن ميثم </w:t>
      </w:r>
      <w:r w:rsidR="00980442">
        <w:rPr>
          <w:rStyle w:val="libFootnotenumChar"/>
          <w:rtl/>
        </w:rPr>
        <w:t>(</w:t>
      </w:r>
      <w:r w:rsidR="00980442" w:rsidRPr="00CC216E">
        <w:rPr>
          <w:rStyle w:val="libFootnotenumChar"/>
          <w:rtl/>
        </w:rPr>
        <w:t>3</w:t>
      </w:r>
      <w:r w:rsidR="00980442">
        <w:rPr>
          <w:rStyle w:val="libFootnotenumChar"/>
          <w:rtl/>
        </w:rPr>
        <w:t>)</w:t>
      </w:r>
      <w:r w:rsidRPr="007D02BD">
        <w:rPr>
          <w:rtl/>
        </w:rPr>
        <w:t xml:space="preserve"> هنا بل بعد الرقم ( 461 ) « ربّ مفتون بحسن القول فيه » .</w:t>
      </w:r>
    </w:p>
    <w:p w:rsidR="00C20D35" w:rsidRDefault="007D02BD" w:rsidP="00DD4BEA">
      <w:pPr>
        <w:pStyle w:val="libNormal"/>
        <w:rPr>
          <w:rtl/>
        </w:rPr>
      </w:pPr>
      <w:r w:rsidRPr="007D02BD">
        <w:rPr>
          <w:rtl/>
        </w:rPr>
        <w:t>قال الأول : و اعلم أنّ الرضي رضى اللَّه عنه قطع كتاب نهج البلاغة على هذا الفصل ، و هكذا وجدت النسخة بخطه ، و قال : « هذا حين انتهاء الغاية بنا . . . » مثله لكن فيه « المنتزع » بدل « المختار » و « مقررين العزم كما شرطنا » بدل « و تقرر العزم كما شرط » و « و نعم الوكيل ، نعم المولى و نعم النصير » بدل « و نعم الوكيل و ذلك . . . » .</w:t>
      </w:r>
    </w:p>
    <w:p w:rsidR="00C20D35" w:rsidRDefault="007D02BD" w:rsidP="00DD4BEA">
      <w:pPr>
        <w:pStyle w:val="libNormal"/>
        <w:rPr>
          <w:rtl/>
        </w:rPr>
      </w:pPr>
      <w:r w:rsidRPr="007D02BD">
        <w:rPr>
          <w:rtl/>
        </w:rPr>
        <w:t xml:space="preserve">ثم قال ابن ميثم وجدنا نسخا كثيرة فيها زيادات بعد هذا الكلام قيل إنّها وجدت في نسخة كتبت في حياة الرضي و قرئت عليه فأمضاها و أذن في إلحاقها . . . </w:t>
      </w:r>
      <w:r w:rsidR="00980442">
        <w:rPr>
          <w:rStyle w:val="libFootnotenumChar"/>
          <w:rtl/>
        </w:rPr>
        <w:t>(</w:t>
      </w:r>
      <w:r w:rsidR="00980442" w:rsidRPr="00CC216E">
        <w:rPr>
          <w:rStyle w:val="libFootnotenumChar"/>
          <w:rtl/>
        </w:rPr>
        <w:t>4</w:t>
      </w:r>
      <w:r w:rsidR="00980442">
        <w:rPr>
          <w:rStyle w:val="libFootnotenumChar"/>
          <w:rtl/>
        </w:rPr>
        <w:t>)</w:t>
      </w:r>
      <w:r w:rsidRPr="007D02BD">
        <w:rPr>
          <w:rtl/>
        </w:rPr>
        <w:t xml:space="preserve"> .</w:t>
      </w:r>
    </w:p>
    <w:p w:rsidR="00EB221F" w:rsidRDefault="00EB221F" w:rsidP="00EB221F">
      <w:pPr>
        <w:pStyle w:val="libFootnote"/>
        <w:rPr>
          <w:rtl/>
        </w:rPr>
      </w:pPr>
      <w:r>
        <w:rPr>
          <w:rtl/>
        </w:rPr>
        <w:t>____________________</w:t>
      </w:r>
    </w:p>
    <w:p w:rsidR="00C20D35" w:rsidRDefault="00EB221F" w:rsidP="00EB221F">
      <w:pPr>
        <w:pStyle w:val="libFootnote"/>
        <w:rPr>
          <w:rtl/>
        </w:rPr>
      </w:pPr>
      <w:r w:rsidRPr="007D02BD">
        <w:rPr>
          <w:rtl/>
        </w:rPr>
        <w:t xml:space="preserve">( 1 </w:t>
      </w:r>
      <w:r>
        <w:rPr>
          <w:rtl/>
        </w:rPr>
        <w:t>)</w:t>
      </w:r>
      <w:r w:rsidR="007D02BD" w:rsidRPr="007D02BD">
        <w:rPr>
          <w:rtl/>
        </w:rPr>
        <w:t xml:space="preserve"> افسيت الطبعة المصرية : 767 .</w:t>
      </w:r>
    </w:p>
    <w:p w:rsidR="00C20D35" w:rsidRDefault="00EB221F" w:rsidP="00EB221F">
      <w:pPr>
        <w:pStyle w:val="libFootnote"/>
        <w:rPr>
          <w:rtl/>
        </w:rPr>
      </w:pPr>
      <w:r w:rsidRPr="007D02BD">
        <w:rPr>
          <w:rtl/>
        </w:rPr>
        <w:t xml:space="preserve">( 2 </w:t>
      </w:r>
      <w:r>
        <w:rPr>
          <w:rtl/>
        </w:rPr>
        <w:t>)</w:t>
      </w:r>
      <w:r w:rsidR="007D02BD" w:rsidRPr="007D02BD">
        <w:rPr>
          <w:rtl/>
        </w:rPr>
        <w:t xml:space="preserve"> راجع شرح ابن أبي الحديد 20 : 180 رقم ( 468 ) .</w:t>
      </w:r>
    </w:p>
    <w:p w:rsidR="00C20D35" w:rsidRDefault="00EB221F" w:rsidP="00EB221F">
      <w:pPr>
        <w:pStyle w:val="libFootnote"/>
        <w:rPr>
          <w:rtl/>
        </w:rPr>
      </w:pPr>
      <w:r w:rsidRPr="007D02BD">
        <w:rPr>
          <w:rtl/>
        </w:rPr>
        <w:t xml:space="preserve">( 3 </w:t>
      </w:r>
      <w:r>
        <w:rPr>
          <w:rtl/>
        </w:rPr>
        <w:t>)</w:t>
      </w:r>
    </w:p>
    <w:p w:rsidR="007D02BD" w:rsidRPr="007D02BD" w:rsidRDefault="00EB221F" w:rsidP="00EB221F">
      <w:pPr>
        <w:pStyle w:val="libFootnote"/>
        <w:rPr>
          <w:rtl/>
        </w:rPr>
      </w:pPr>
      <w:r w:rsidRPr="007D02BD">
        <w:rPr>
          <w:rtl/>
        </w:rPr>
        <w:t xml:space="preserve">( 4 </w:t>
      </w:r>
      <w:r>
        <w:rPr>
          <w:rtl/>
        </w:rPr>
        <w:t>)</w:t>
      </w:r>
    </w:p>
    <w:p w:rsidR="00C20D35" w:rsidRDefault="001A00B3" w:rsidP="00DD4BEA">
      <w:pPr>
        <w:pStyle w:val="libNormal"/>
        <w:rPr>
          <w:rtl/>
        </w:rPr>
      </w:pPr>
      <w:r>
        <w:rPr>
          <w:rtl/>
        </w:rPr>
        <w:br w:type="page"/>
      </w:r>
      <w:r w:rsidR="007D02BD" w:rsidRPr="007D02BD">
        <w:rPr>
          <w:rtl/>
        </w:rPr>
        <w:lastRenderedPageBreak/>
        <w:t>و قال الثاني « و قال الرضي : و هذا حين انتهاء الغاية بنا إلى قطع المختار إلى قوله و نعم الوكيل » بدون زيادة لكن فيه أيضا « و مقررين كما شرطناه أولا على تفصيل » و فيه « و ما عساه » و مثله في ابن أبي الحديد .</w:t>
      </w:r>
    </w:p>
    <w:p w:rsidR="00C20D35" w:rsidRDefault="007D02BD" w:rsidP="00DD4BEA">
      <w:pPr>
        <w:pStyle w:val="libNormal"/>
        <w:rPr>
          <w:rtl/>
        </w:rPr>
      </w:pPr>
      <w:r w:rsidRPr="007D02BD">
        <w:rPr>
          <w:rtl/>
        </w:rPr>
        <w:t xml:space="preserve">ثم قال ابن ميثم : بلغ المصنف في اختيار كلامه </w:t>
      </w:r>
      <w:r w:rsidR="00415556" w:rsidRPr="00415556">
        <w:rPr>
          <w:rStyle w:val="libAlaemChar"/>
          <w:rtl/>
        </w:rPr>
        <w:t>عليه‌السلام</w:t>
      </w:r>
      <w:r w:rsidRPr="007D02BD">
        <w:rPr>
          <w:rtl/>
        </w:rPr>
        <w:t xml:space="preserve"> إلى هنا ثم كتبت على عهده زيادة من محاسن الكلمات إمّا باختياره هو أو بعض من كان يحضره من أهل العلم ، و تلك الزيادة تارة توجد خارجة عن المتن و تارة موضوعة فيه ملحقة بمنقطع اختياره ، و روي انّها قرئت عليه و أمر بالحاقها بالمتن </w:t>
      </w:r>
      <w:r w:rsidR="00980442">
        <w:rPr>
          <w:rStyle w:val="libFootnotenumChar"/>
          <w:rtl/>
        </w:rPr>
        <w:t>(</w:t>
      </w:r>
      <w:r w:rsidR="00980442" w:rsidRPr="00CC216E">
        <w:rPr>
          <w:rStyle w:val="libFootnotenumChar"/>
          <w:rtl/>
        </w:rPr>
        <w:t>1</w:t>
      </w:r>
      <w:r w:rsidR="00980442">
        <w:rPr>
          <w:rStyle w:val="libFootnotenumChar"/>
          <w:rtl/>
        </w:rPr>
        <w:t>)</w:t>
      </w:r>
      <w:r w:rsidRPr="007D02BD">
        <w:rPr>
          <w:rtl/>
        </w:rPr>
        <w:t xml:space="preserve"> .</w:t>
      </w:r>
    </w:p>
    <w:p w:rsidR="00C20D35" w:rsidRDefault="007D02BD" w:rsidP="00DD4BEA">
      <w:pPr>
        <w:pStyle w:val="libNormal"/>
        <w:rPr>
          <w:rtl/>
        </w:rPr>
      </w:pPr>
      <w:r w:rsidRPr="007D02BD">
        <w:rPr>
          <w:rtl/>
        </w:rPr>
        <w:t>ثم ليس في واحد منهما ما في الطبعة المصرية من قوله « و ذلك . . . » ، لكن في نسخة خطية مؤرخة بسنة ( 1075 ) « و ذلك في رجب سنة أربعمائة من الهجرة و صلاته على رسوله محمّد و آله و سلامه » بدل ما في الطبعة المصرية بدون زيادة .</w:t>
      </w:r>
    </w:p>
    <w:p w:rsidR="00EB221F" w:rsidRDefault="00EB221F" w:rsidP="00EB221F">
      <w:pPr>
        <w:pStyle w:val="libFootnote"/>
        <w:rPr>
          <w:rtl/>
        </w:rPr>
      </w:pPr>
      <w:r>
        <w:rPr>
          <w:rtl/>
        </w:rPr>
        <w:t>____________________</w:t>
      </w:r>
    </w:p>
    <w:p w:rsidR="00FE328E" w:rsidRDefault="00EB221F" w:rsidP="00EB221F">
      <w:pPr>
        <w:pStyle w:val="libFootnote"/>
        <w:rPr>
          <w:rtl/>
        </w:rPr>
      </w:pPr>
      <w:r w:rsidRPr="007D02BD">
        <w:rPr>
          <w:rtl/>
        </w:rPr>
        <w:t xml:space="preserve">( 1 </w:t>
      </w:r>
      <w:r>
        <w:rPr>
          <w:rtl/>
        </w:rPr>
        <w:t>)</w:t>
      </w:r>
      <w:r w:rsidR="007D02BD" w:rsidRPr="007D02BD">
        <w:rPr>
          <w:rtl/>
        </w:rPr>
        <w:t xml:space="preserve"> راجع شرح ابن ميثم 5 : 461 رقم 434 .</w:t>
      </w:r>
    </w:p>
    <w:p w:rsidR="00FE328E" w:rsidRDefault="00FE328E" w:rsidP="00FE328E">
      <w:pPr>
        <w:pStyle w:val="libNormal"/>
        <w:bidi w:val="0"/>
        <w:rPr>
          <w:szCs w:val="26"/>
          <w:rtl/>
        </w:rPr>
      </w:pPr>
      <w:r>
        <w:rPr>
          <w:rtl/>
        </w:rPr>
        <w:br w:type="page"/>
      </w:r>
    </w:p>
    <w:p w:rsidR="009810EE" w:rsidRDefault="00FE328E" w:rsidP="009810EE">
      <w:pPr>
        <w:pStyle w:val="TOCHeading"/>
        <w:bidi/>
        <w:rPr>
          <w:rtl/>
        </w:rPr>
      </w:pPr>
      <w:bookmarkStart w:id="180" w:name="_Toc369352453"/>
      <w:r>
        <w:rPr>
          <w:rFonts w:hint="cs"/>
          <w:rtl/>
        </w:rPr>
        <w:lastRenderedPageBreak/>
        <w:t>الفهرست</w:t>
      </w:r>
      <w:bookmarkEnd w:id="180"/>
    </w:p>
    <w:sdt>
      <w:sdtPr>
        <w:rPr>
          <w:rFonts w:ascii="Times New Roman" w:hAnsi="Times New Roman"/>
          <w:b w:val="0"/>
          <w:color w:val="000000"/>
          <w:kern w:val="0"/>
          <w:sz w:val="24"/>
          <w:szCs w:val="32"/>
          <w:rtl/>
        </w:rPr>
        <w:id w:val="9386610"/>
        <w:docPartObj>
          <w:docPartGallery w:val="Table of Contents"/>
          <w:docPartUnique/>
        </w:docPartObj>
      </w:sdtPr>
      <w:sdtContent>
        <w:p w:rsidR="00FE328E" w:rsidRDefault="009810EE" w:rsidP="009810EE">
          <w:pPr>
            <w:pStyle w:val="Heading1"/>
            <w:rPr>
              <w:rtl/>
            </w:rPr>
          </w:pPr>
          <w:r>
            <w:rPr>
              <w:rFonts w:hint="cs"/>
              <w:rtl/>
            </w:rPr>
            <w:t>الفهرست</w:t>
          </w:r>
        </w:p>
        <w:p w:rsidR="00FE328E" w:rsidRDefault="001959C7">
          <w:pPr>
            <w:pStyle w:val="TOC1"/>
            <w:rPr>
              <w:rFonts w:asciiTheme="minorHAnsi" w:eastAsiaTheme="minorEastAsia" w:hAnsiTheme="minorHAnsi" w:cstheme="minorBidi"/>
              <w:bCs w:val="0"/>
              <w:noProof/>
              <w:color w:val="auto"/>
              <w:sz w:val="22"/>
              <w:szCs w:val="22"/>
              <w:rtl/>
              <w:lang w:bidi="fa-IR"/>
            </w:rPr>
          </w:pPr>
          <w:r>
            <w:fldChar w:fldCharType="begin"/>
          </w:r>
          <w:r w:rsidR="00FE328E">
            <w:instrText xml:space="preserve"> TOC \o "1-3" \h \z \u </w:instrText>
          </w:r>
          <w:r>
            <w:fldChar w:fldCharType="separate"/>
          </w:r>
          <w:hyperlink w:anchor="_Toc369352277" w:history="1">
            <w:r w:rsidR="00FE328E" w:rsidRPr="008E7653">
              <w:rPr>
                <w:rStyle w:val="Hyperlink"/>
                <w:rFonts w:hint="eastAsia"/>
                <w:noProof/>
                <w:rtl/>
              </w:rPr>
              <w:t>الفصل</w:t>
            </w:r>
            <w:r w:rsidR="00FE328E" w:rsidRPr="008E7653">
              <w:rPr>
                <w:rStyle w:val="Hyperlink"/>
                <w:noProof/>
                <w:rtl/>
              </w:rPr>
              <w:t xml:space="preserve"> </w:t>
            </w:r>
            <w:r w:rsidR="00FE328E" w:rsidRPr="008E7653">
              <w:rPr>
                <w:rStyle w:val="Hyperlink"/>
                <w:rFonts w:hint="eastAsia"/>
                <w:noProof/>
                <w:rtl/>
              </w:rPr>
              <w:t>الخمسون</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وصف</w:t>
            </w:r>
            <w:r w:rsidR="00FE328E" w:rsidRPr="008E7653">
              <w:rPr>
                <w:rStyle w:val="Hyperlink"/>
                <w:noProof/>
                <w:rtl/>
              </w:rPr>
              <w:t xml:space="preserve"> </w:t>
            </w:r>
            <w:r w:rsidR="00FE328E" w:rsidRPr="008E7653">
              <w:rPr>
                <w:rStyle w:val="Hyperlink"/>
                <w:rFonts w:hint="eastAsia"/>
                <w:noProof/>
                <w:rtl/>
              </w:rPr>
              <w:t>الانصار</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طوائف</w:t>
            </w:r>
            <w:r w:rsidR="00FE328E" w:rsidRPr="008E7653">
              <w:rPr>
                <w:rStyle w:val="Hyperlink"/>
                <w:noProof/>
                <w:rtl/>
              </w:rPr>
              <w:t xml:space="preserve"> </w:t>
            </w:r>
            <w:r w:rsidR="00FE328E" w:rsidRPr="008E7653">
              <w:rPr>
                <w:rStyle w:val="Hyperlink"/>
                <w:rFonts w:hint="eastAsia"/>
                <w:noProof/>
                <w:rtl/>
              </w:rPr>
              <w:t>قريش</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تميم</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الشعراء</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369352277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78" w:history="1">
            <w:r w:rsidR="00FE328E" w:rsidRPr="008E7653">
              <w:rPr>
                <w:rStyle w:val="Hyperlink"/>
                <w:noProof/>
                <w:rtl/>
              </w:rPr>
              <w:t xml:space="preserve">1 </w:t>
            </w:r>
            <w:r w:rsidR="00FE328E" w:rsidRPr="008E7653">
              <w:rPr>
                <w:rStyle w:val="Hyperlink"/>
                <w:rFonts w:hint="eastAsia"/>
                <w:noProof/>
                <w:rtl/>
              </w:rPr>
              <w:t>الحكمة</w:t>
            </w:r>
            <w:r w:rsidR="00FE328E" w:rsidRPr="008E7653">
              <w:rPr>
                <w:rStyle w:val="Hyperlink"/>
                <w:noProof/>
                <w:rtl/>
              </w:rPr>
              <w:t xml:space="preserve"> ( 465 )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مدح</w:t>
            </w:r>
            <w:r w:rsidR="00FE328E" w:rsidRPr="008E7653">
              <w:rPr>
                <w:rStyle w:val="Hyperlink"/>
                <w:noProof/>
                <w:rtl/>
              </w:rPr>
              <w:t xml:space="preserve"> </w:t>
            </w:r>
            <w:r w:rsidR="00FE328E" w:rsidRPr="008E7653">
              <w:rPr>
                <w:rStyle w:val="Hyperlink"/>
                <w:rFonts w:hint="eastAsia"/>
                <w:noProof/>
                <w:rtl/>
              </w:rPr>
              <w:t>الأنصار</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369352278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79" w:history="1">
            <w:r w:rsidR="00FE328E" w:rsidRPr="008E7653">
              <w:rPr>
                <w:rStyle w:val="Hyperlink"/>
                <w:noProof/>
                <w:rtl/>
              </w:rPr>
              <w:t xml:space="preserve">2 </w:t>
            </w:r>
            <w:r w:rsidR="00FE328E" w:rsidRPr="008E7653">
              <w:rPr>
                <w:rStyle w:val="Hyperlink"/>
                <w:rFonts w:hint="eastAsia"/>
                <w:noProof/>
                <w:rtl/>
              </w:rPr>
              <w:t>الحكمة</w:t>
            </w:r>
            <w:r w:rsidR="00FE328E" w:rsidRPr="008E7653">
              <w:rPr>
                <w:rStyle w:val="Hyperlink"/>
                <w:noProof/>
                <w:rtl/>
              </w:rPr>
              <w:t xml:space="preserve"> ( 120 )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سئل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sidRPr="008E7653">
              <w:rPr>
                <w:rStyle w:val="Hyperlink"/>
                <w:rFonts w:hint="eastAsia"/>
                <w:noProof/>
                <w:rtl/>
              </w:rPr>
              <w:t>عن</w:t>
            </w:r>
            <w:r w:rsidR="00FE328E" w:rsidRPr="008E7653">
              <w:rPr>
                <w:rStyle w:val="Hyperlink"/>
                <w:noProof/>
                <w:rtl/>
              </w:rPr>
              <w:t xml:space="preserve"> </w:t>
            </w:r>
            <w:r w:rsidR="00FE328E" w:rsidRPr="008E7653">
              <w:rPr>
                <w:rStyle w:val="Hyperlink"/>
                <w:rFonts w:hint="eastAsia"/>
                <w:noProof/>
                <w:rtl/>
              </w:rPr>
              <w:t>قريش</w:t>
            </w:r>
            <w:r w:rsidR="00FE328E" w:rsidRPr="008E7653">
              <w:rPr>
                <w:rStyle w:val="Hyperlink"/>
                <w:noProof/>
                <w:rtl/>
              </w:rPr>
              <w:t xml:space="preserve"> </w:t>
            </w:r>
            <w:r w:rsidR="00FE328E" w:rsidRPr="008E7653">
              <w:rPr>
                <w:rStyle w:val="Hyperlink"/>
                <w:rFonts w:hint="eastAsia"/>
                <w:noProof/>
                <w:rtl/>
              </w:rPr>
              <w:t>فقال</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369352279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80" w:history="1">
            <w:r w:rsidR="00FE328E" w:rsidRPr="008E7653">
              <w:rPr>
                <w:rStyle w:val="Hyperlink"/>
                <w:noProof/>
                <w:rtl/>
              </w:rPr>
              <w:t xml:space="preserve">3 </w:t>
            </w:r>
            <w:r w:rsidR="00FE328E" w:rsidRPr="008E7653">
              <w:rPr>
                <w:rStyle w:val="Hyperlink"/>
                <w:rFonts w:hint="eastAsia"/>
                <w:noProof/>
                <w:rtl/>
              </w:rPr>
              <w:t>الكتاب</w:t>
            </w:r>
            <w:r w:rsidR="00FE328E" w:rsidRPr="008E7653">
              <w:rPr>
                <w:rStyle w:val="Hyperlink"/>
                <w:noProof/>
                <w:rtl/>
              </w:rPr>
              <w:t xml:space="preserve"> ( 18 )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كتاب</w:t>
            </w:r>
            <w:r w:rsidR="00FE328E" w:rsidRPr="008E7653">
              <w:rPr>
                <w:rStyle w:val="Hyperlink"/>
                <w:noProof/>
                <w:rtl/>
              </w:rPr>
              <w:t xml:space="preserve"> </w:t>
            </w:r>
            <w:r w:rsidR="00FE328E" w:rsidRPr="008E7653">
              <w:rPr>
                <w:rStyle w:val="Hyperlink"/>
                <w:rFonts w:hint="eastAsia"/>
                <w:noProof/>
                <w:rtl/>
              </w:rPr>
              <w:t>له</w:t>
            </w:r>
            <w:r w:rsidR="00FE328E" w:rsidRPr="008E7653">
              <w:rPr>
                <w:rStyle w:val="Hyperlink"/>
                <w:noProof/>
                <w:rtl/>
              </w:rPr>
              <w:t xml:space="preserve"> </w:t>
            </w:r>
            <w:r w:rsidR="00FE328E" w:rsidRPr="008E7653">
              <w:rPr>
                <w:rStyle w:val="Hyperlink"/>
                <w:rFonts w:cs="Rafed Alaem" w:hint="eastAsia"/>
                <w:noProof/>
                <w:rtl/>
              </w:rPr>
              <w:t>عليه‌السلام</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369352280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32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81" w:history="1">
            <w:r w:rsidR="00FE328E" w:rsidRPr="008E7653">
              <w:rPr>
                <w:rStyle w:val="Hyperlink"/>
                <w:noProof/>
                <w:rtl/>
              </w:rPr>
              <w:t xml:space="preserve">4 </w:t>
            </w:r>
            <w:r w:rsidR="00FE328E" w:rsidRPr="008E7653">
              <w:rPr>
                <w:rStyle w:val="Hyperlink"/>
                <w:rFonts w:hint="eastAsia"/>
                <w:noProof/>
                <w:rtl/>
              </w:rPr>
              <w:t>الحكمة</w:t>
            </w:r>
            <w:r w:rsidR="00FE328E" w:rsidRPr="008E7653">
              <w:rPr>
                <w:rStyle w:val="Hyperlink"/>
                <w:noProof/>
                <w:rtl/>
              </w:rPr>
              <w:t xml:space="preserve"> ( 455 )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سئل</w:t>
            </w:r>
            <w:r w:rsidR="00FE328E" w:rsidRPr="008E7653">
              <w:rPr>
                <w:rStyle w:val="Hyperlink"/>
                <w:noProof/>
                <w:rtl/>
              </w:rPr>
              <w:t xml:space="preserve"> </w:t>
            </w:r>
            <w:r w:rsidR="00FE328E" w:rsidRPr="008E7653">
              <w:rPr>
                <w:rStyle w:val="Hyperlink"/>
                <w:rFonts w:hint="eastAsia"/>
                <w:noProof/>
                <w:rtl/>
              </w:rPr>
              <w:t>عن</w:t>
            </w:r>
            <w:r w:rsidR="00FE328E" w:rsidRPr="008E7653">
              <w:rPr>
                <w:rStyle w:val="Hyperlink"/>
                <w:noProof/>
                <w:rtl/>
              </w:rPr>
              <w:t xml:space="preserve"> </w:t>
            </w:r>
            <w:r w:rsidR="00FE328E" w:rsidRPr="008E7653">
              <w:rPr>
                <w:rStyle w:val="Hyperlink"/>
                <w:rFonts w:hint="eastAsia"/>
                <w:noProof/>
                <w:rtl/>
              </w:rPr>
              <w:t>أشعر</w:t>
            </w:r>
            <w:r w:rsidR="00FE328E" w:rsidRPr="008E7653">
              <w:rPr>
                <w:rStyle w:val="Hyperlink"/>
                <w:noProof/>
                <w:rtl/>
              </w:rPr>
              <w:t xml:space="preserve"> </w:t>
            </w:r>
            <w:r w:rsidR="00FE328E" w:rsidRPr="008E7653">
              <w:rPr>
                <w:rStyle w:val="Hyperlink"/>
                <w:rFonts w:hint="eastAsia"/>
                <w:noProof/>
                <w:rtl/>
              </w:rPr>
              <w:t>الشعراء</w:t>
            </w:r>
            <w:r w:rsidR="00FE328E" w:rsidRPr="008E7653">
              <w:rPr>
                <w:rStyle w:val="Hyperlink"/>
                <w:noProof/>
                <w:rtl/>
              </w:rPr>
              <w:t xml:space="preserve"> </w:t>
            </w:r>
            <w:r w:rsidR="00FE328E" w:rsidRPr="008E7653">
              <w:rPr>
                <w:rStyle w:val="Hyperlink"/>
                <w:rFonts w:hint="eastAsia"/>
                <w:noProof/>
                <w:rtl/>
              </w:rPr>
              <w:t>فقال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369352281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82" w:history="1">
            <w:r w:rsidR="00FE328E" w:rsidRPr="008E7653">
              <w:rPr>
                <w:rStyle w:val="Hyperlink"/>
                <w:rFonts w:hint="eastAsia"/>
                <w:noProof/>
                <w:rtl/>
              </w:rPr>
              <w:t>الفصل</w:t>
            </w:r>
            <w:r w:rsidR="00FE328E" w:rsidRPr="008E7653">
              <w:rPr>
                <w:rStyle w:val="Hyperlink"/>
                <w:noProof/>
                <w:rtl/>
              </w:rPr>
              <w:t xml:space="preserve"> </w:t>
            </w:r>
            <w:r w:rsidR="00FE328E" w:rsidRPr="008E7653">
              <w:rPr>
                <w:rStyle w:val="Hyperlink"/>
                <w:rFonts w:hint="eastAsia"/>
                <w:noProof/>
                <w:rtl/>
              </w:rPr>
              <w:t>الحادي</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الخمسون</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كلامه</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الاستسقاء</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الاضحية</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369352282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80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83" w:history="1">
            <w:r w:rsidR="00FE328E" w:rsidRPr="008E7653">
              <w:rPr>
                <w:rStyle w:val="Hyperlink"/>
                <w:noProof/>
                <w:rtl/>
              </w:rPr>
              <w:t xml:space="preserve">1 </w:t>
            </w:r>
            <w:r w:rsidR="00FE328E" w:rsidRPr="008E7653">
              <w:rPr>
                <w:rStyle w:val="Hyperlink"/>
                <w:rFonts w:hint="eastAsia"/>
                <w:noProof/>
                <w:rtl/>
              </w:rPr>
              <w:t>الخطبة</w:t>
            </w:r>
            <w:r w:rsidR="00FE328E" w:rsidRPr="008E7653">
              <w:rPr>
                <w:rStyle w:val="Hyperlink"/>
                <w:noProof/>
                <w:rtl/>
              </w:rPr>
              <w:t xml:space="preserve"> ( 113 )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خطبة</w:t>
            </w:r>
            <w:r w:rsidR="00FE328E" w:rsidRPr="008E7653">
              <w:rPr>
                <w:rStyle w:val="Hyperlink"/>
                <w:noProof/>
                <w:rtl/>
              </w:rPr>
              <w:t xml:space="preserve"> </w:t>
            </w:r>
            <w:r w:rsidR="00FE328E" w:rsidRPr="008E7653">
              <w:rPr>
                <w:rStyle w:val="Hyperlink"/>
                <w:rFonts w:hint="eastAsia"/>
                <w:noProof/>
                <w:rtl/>
              </w:rPr>
              <w:t>له</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الاستسقاء</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369352283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81</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84" w:history="1">
            <w:r w:rsidR="00FE328E" w:rsidRPr="008E7653">
              <w:rPr>
                <w:rStyle w:val="Hyperlink"/>
                <w:noProof/>
                <w:rtl/>
              </w:rPr>
              <w:t xml:space="preserve">2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الخطبة</w:t>
            </w:r>
            <w:r w:rsidR="00FE328E" w:rsidRPr="008E7653">
              <w:rPr>
                <w:rStyle w:val="Hyperlink"/>
                <w:noProof/>
                <w:rtl/>
              </w:rPr>
              <w:t xml:space="preserve"> ( 141 )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خطبة</w:t>
            </w:r>
            <w:r w:rsidR="00FE328E" w:rsidRPr="008E7653">
              <w:rPr>
                <w:rStyle w:val="Hyperlink"/>
                <w:noProof/>
                <w:rtl/>
              </w:rPr>
              <w:t xml:space="preserve"> </w:t>
            </w:r>
            <w:r w:rsidR="00FE328E" w:rsidRPr="008E7653">
              <w:rPr>
                <w:rStyle w:val="Hyperlink"/>
                <w:rFonts w:hint="eastAsia"/>
                <w:noProof/>
                <w:rtl/>
              </w:rPr>
              <w:t>له</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الاستسقاء</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369352284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115</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85" w:history="1">
            <w:r w:rsidR="00FE328E" w:rsidRPr="008E7653">
              <w:rPr>
                <w:rStyle w:val="Hyperlink"/>
                <w:noProof/>
                <w:rtl/>
              </w:rPr>
              <w:t xml:space="preserve">3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الحكمة</w:t>
            </w:r>
            <w:r w:rsidR="00FE328E" w:rsidRPr="008E7653">
              <w:rPr>
                <w:rStyle w:val="Hyperlink"/>
                <w:noProof/>
                <w:rtl/>
              </w:rPr>
              <w:t xml:space="preserve"> ( 472 )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دعاء</w:t>
            </w:r>
            <w:r w:rsidR="00FE328E" w:rsidRPr="008E7653">
              <w:rPr>
                <w:rStyle w:val="Hyperlink"/>
                <w:noProof/>
                <w:rtl/>
              </w:rPr>
              <w:t xml:space="preserve"> </w:t>
            </w:r>
            <w:r w:rsidR="00FE328E" w:rsidRPr="008E7653">
              <w:rPr>
                <w:rStyle w:val="Hyperlink"/>
                <w:rFonts w:hint="eastAsia"/>
                <w:noProof/>
                <w:rtl/>
              </w:rPr>
              <w:t>استسقى</w:t>
            </w:r>
            <w:r w:rsidR="00FE328E" w:rsidRPr="008E7653">
              <w:rPr>
                <w:rStyle w:val="Hyperlink"/>
                <w:noProof/>
                <w:rtl/>
              </w:rPr>
              <w:t xml:space="preserve"> </w:t>
            </w:r>
            <w:r w:rsidR="00FE328E" w:rsidRPr="008E7653">
              <w:rPr>
                <w:rStyle w:val="Hyperlink"/>
                <w:rFonts w:hint="eastAsia"/>
                <w:noProof/>
                <w:rtl/>
              </w:rPr>
              <w:t>به</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369352285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129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86" w:history="1">
            <w:r w:rsidR="00FE328E" w:rsidRPr="008E7653">
              <w:rPr>
                <w:rStyle w:val="Hyperlink"/>
                <w:noProof/>
                <w:rtl/>
              </w:rPr>
              <w:t xml:space="preserve">4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الخطبة</w:t>
            </w:r>
            <w:r w:rsidR="00FE328E" w:rsidRPr="008E7653">
              <w:rPr>
                <w:rStyle w:val="Hyperlink"/>
                <w:noProof/>
                <w:rtl/>
              </w:rPr>
              <w:t xml:space="preserve"> ( 53 )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كلام</w:t>
            </w:r>
            <w:r w:rsidR="00FE328E" w:rsidRPr="008E7653">
              <w:rPr>
                <w:rStyle w:val="Hyperlink"/>
                <w:noProof/>
                <w:rtl/>
              </w:rPr>
              <w:t xml:space="preserve"> </w:t>
            </w:r>
            <w:r w:rsidR="00FE328E" w:rsidRPr="008E7653">
              <w:rPr>
                <w:rStyle w:val="Hyperlink"/>
                <w:rFonts w:hint="eastAsia"/>
                <w:noProof/>
                <w:rtl/>
              </w:rPr>
              <w:t>له</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ذكر</w:t>
            </w:r>
            <w:r w:rsidR="00FE328E" w:rsidRPr="008E7653">
              <w:rPr>
                <w:rStyle w:val="Hyperlink"/>
                <w:noProof/>
                <w:rtl/>
              </w:rPr>
              <w:t xml:space="preserve"> </w:t>
            </w:r>
            <w:r w:rsidR="00FE328E" w:rsidRPr="008E7653">
              <w:rPr>
                <w:rStyle w:val="Hyperlink"/>
                <w:rFonts w:hint="eastAsia"/>
                <w:noProof/>
                <w:rtl/>
              </w:rPr>
              <w:t>يوم</w:t>
            </w:r>
            <w:r w:rsidR="00FE328E" w:rsidRPr="008E7653">
              <w:rPr>
                <w:rStyle w:val="Hyperlink"/>
                <w:noProof/>
                <w:rtl/>
              </w:rPr>
              <w:t xml:space="preserve"> </w:t>
            </w:r>
            <w:r w:rsidR="00FE328E" w:rsidRPr="008E7653">
              <w:rPr>
                <w:rStyle w:val="Hyperlink"/>
                <w:rFonts w:hint="eastAsia"/>
                <w:noProof/>
                <w:rtl/>
              </w:rPr>
              <w:t>النحر</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369352286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135</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87" w:history="1">
            <w:r w:rsidR="00FE328E" w:rsidRPr="008E7653">
              <w:rPr>
                <w:rStyle w:val="Hyperlink"/>
                <w:rFonts w:hint="eastAsia"/>
                <w:noProof/>
                <w:rtl/>
              </w:rPr>
              <w:t>الفصل</w:t>
            </w:r>
            <w:r w:rsidR="00FE328E" w:rsidRPr="008E7653">
              <w:rPr>
                <w:rStyle w:val="Hyperlink"/>
                <w:noProof/>
                <w:rtl/>
              </w:rPr>
              <w:t xml:space="preserve"> </w:t>
            </w:r>
            <w:r w:rsidR="00FE328E" w:rsidRPr="008E7653">
              <w:rPr>
                <w:rStyle w:val="Hyperlink"/>
                <w:rFonts w:hint="eastAsia"/>
                <w:noProof/>
                <w:rtl/>
              </w:rPr>
              <w:t>الثاني</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الخمسون</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الاقبال</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الادبار</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369352287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146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88" w:history="1">
            <w:r w:rsidR="00FE328E" w:rsidRPr="008E7653">
              <w:rPr>
                <w:rStyle w:val="Hyperlink"/>
                <w:noProof/>
                <w:rtl/>
              </w:rPr>
              <w:t xml:space="preserve">1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الحكمة</w:t>
            </w:r>
            <w:r w:rsidR="00FE328E" w:rsidRPr="008E7653">
              <w:rPr>
                <w:rStyle w:val="Hyperlink"/>
                <w:noProof/>
                <w:rtl/>
              </w:rPr>
              <w:t xml:space="preserve"> ( 8 )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hint="eastAsia"/>
                <w:noProof/>
                <w:rtl/>
              </w:rPr>
              <w:t>ع</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369352288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147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89" w:history="1">
            <w:r w:rsidR="00FE328E" w:rsidRPr="008E7653">
              <w:rPr>
                <w:rStyle w:val="Hyperlink"/>
                <w:noProof/>
                <w:rtl/>
              </w:rPr>
              <w:t xml:space="preserve">2 </w:t>
            </w:r>
            <w:r w:rsidR="00FE328E" w:rsidRPr="008E7653">
              <w:rPr>
                <w:rStyle w:val="Hyperlink"/>
                <w:rFonts w:hint="eastAsia"/>
                <w:noProof/>
                <w:rtl/>
              </w:rPr>
              <w:t>الحكمة</w:t>
            </w:r>
            <w:r w:rsidR="00FE328E" w:rsidRPr="008E7653">
              <w:rPr>
                <w:rStyle w:val="Hyperlink"/>
                <w:noProof/>
                <w:rtl/>
              </w:rPr>
              <w:t xml:space="preserve"> ( 239 )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hint="eastAsia"/>
                <w:noProof/>
                <w:rtl/>
              </w:rPr>
              <w:t>ع</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369352289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152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90" w:history="1">
            <w:r w:rsidR="00FE328E" w:rsidRPr="008E7653">
              <w:rPr>
                <w:rStyle w:val="Hyperlink"/>
                <w:noProof/>
                <w:rtl/>
              </w:rPr>
              <w:t xml:space="preserve">3 </w:t>
            </w:r>
            <w:r w:rsidR="00FE328E" w:rsidRPr="008E7653">
              <w:rPr>
                <w:rStyle w:val="Hyperlink"/>
                <w:rFonts w:hint="eastAsia"/>
                <w:noProof/>
                <w:rtl/>
              </w:rPr>
              <w:t>الحكمة</w:t>
            </w:r>
            <w:r w:rsidR="00FE328E" w:rsidRPr="008E7653">
              <w:rPr>
                <w:rStyle w:val="Hyperlink"/>
                <w:noProof/>
                <w:rtl/>
              </w:rPr>
              <w:t xml:space="preserve"> ( 230 )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369352290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154</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91" w:history="1">
            <w:r w:rsidR="00FE328E" w:rsidRPr="008E7653">
              <w:rPr>
                <w:rStyle w:val="Hyperlink"/>
                <w:noProof/>
                <w:rtl/>
              </w:rPr>
              <w:t xml:space="preserve">4 </w:t>
            </w:r>
            <w:r w:rsidR="00FE328E" w:rsidRPr="008E7653">
              <w:rPr>
                <w:rStyle w:val="Hyperlink"/>
                <w:rFonts w:hint="eastAsia"/>
                <w:noProof/>
                <w:rtl/>
              </w:rPr>
              <w:t>الحكمة</w:t>
            </w:r>
            <w:r w:rsidR="00FE328E" w:rsidRPr="008E7653">
              <w:rPr>
                <w:rStyle w:val="Hyperlink"/>
                <w:noProof/>
                <w:rtl/>
              </w:rPr>
              <w:t xml:space="preserve"> ( 51 ) </w:t>
            </w:r>
            <w:r w:rsidR="00FE328E" w:rsidRPr="008E7653">
              <w:rPr>
                <w:rStyle w:val="Hyperlink"/>
                <w:rFonts w:hint="eastAsia"/>
                <w:noProof/>
                <w:rtl/>
              </w:rPr>
              <w:t>عَيْبُكَ</w:t>
            </w:r>
            <w:r w:rsidR="00FE328E" w:rsidRPr="008E7653">
              <w:rPr>
                <w:rStyle w:val="Hyperlink"/>
                <w:noProof/>
                <w:rtl/>
              </w:rPr>
              <w:t xml:space="preserve"> </w:t>
            </w:r>
            <w:r w:rsidR="00FE328E" w:rsidRPr="008E7653">
              <w:rPr>
                <w:rStyle w:val="Hyperlink"/>
                <w:rFonts w:hint="eastAsia"/>
                <w:noProof/>
                <w:rtl/>
              </w:rPr>
              <w:t>مَسْتُورٌ</w:t>
            </w:r>
            <w:r w:rsidR="00FE328E" w:rsidRPr="008E7653">
              <w:rPr>
                <w:rStyle w:val="Hyperlink"/>
                <w:noProof/>
                <w:rtl/>
              </w:rPr>
              <w:t xml:space="preserve"> </w:t>
            </w:r>
            <w:r w:rsidR="00FE328E" w:rsidRPr="008E7653">
              <w:rPr>
                <w:rStyle w:val="Hyperlink"/>
                <w:rFonts w:hint="eastAsia"/>
                <w:noProof/>
                <w:rtl/>
              </w:rPr>
              <w:t>مَا</w:t>
            </w:r>
            <w:r w:rsidR="00FE328E" w:rsidRPr="008E7653">
              <w:rPr>
                <w:rStyle w:val="Hyperlink"/>
                <w:noProof/>
                <w:rtl/>
              </w:rPr>
              <w:t xml:space="preserve"> </w:t>
            </w:r>
            <w:r w:rsidR="00FE328E" w:rsidRPr="008E7653">
              <w:rPr>
                <w:rStyle w:val="Hyperlink"/>
                <w:rFonts w:hint="eastAsia"/>
                <w:noProof/>
                <w:rtl/>
              </w:rPr>
              <w:t>أَسْعَدَكَ</w:t>
            </w:r>
            <w:r w:rsidR="00FE328E" w:rsidRPr="008E7653">
              <w:rPr>
                <w:rStyle w:val="Hyperlink"/>
                <w:noProof/>
                <w:rtl/>
              </w:rPr>
              <w:t xml:space="preserve"> </w:t>
            </w:r>
            <w:r w:rsidR="00FE328E" w:rsidRPr="008E7653">
              <w:rPr>
                <w:rStyle w:val="Hyperlink"/>
                <w:rFonts w:hint="eastAsia"/>
                <w:noProof/>
                <w:rtl/>
              </w:rPr>
              <w:t>جَدُّكَ</w:t>
            </w:r>
            <w:r w:rsidR="00FE328E" w:rsidRPr="008E7653">
              <w:rPr>
                <w:rStyle w:val="Hyperlink"/>
                <w:noProof/>
                <w:rtl/>
              </w:rPr>
              <w:t xml:space="preserve"> </w:t>
            </w:r>
            <w:r w:rsidR="00FE328E" w:rsidRPr="008E7653">
              <w:rPr>
                <w:rStyle w:val="Hyperlink"/>
                <w:rFonts w:hint="eastAsia"/>
                <w:noProof/>
                <w:rtl/>
              </w:rPr>
              <w:t>أقول</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369352291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155</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92" w:history="1">
            <w:r w:rsidR="00FE328E" w:rsidRPr="008E7653">
              <w:rPr>
                <w:rStyle w:val="Hyperlink"/>
                <w:noProof/>
                <w:rtl/>
              </w:rPr>
              <w:t xml:space="preserve">5 </w:t>
            </w:r>
            <w:r w:rsidR="00FE328E" w:rsidRPr="008E7653">
              <w:rPr>
                <w:rStyle w:val="Hyperlink"/>
                <w:rFonts w:hint="eastAsia"/>
                <w:noProof/>
                <w:rtl/>
              </w:rPr>
              <w:t>الحكمة</w:t>
            </w:r>
            <w:r w:rsidR="00FE328E" w:rsidRPr="008E7653">
              <w:rPr>
                <w:rStyle w:val="Hyperlink"/>
                <w:noProof/>
                <w:rtl/>
              </w:rPr>
              <w:t xml:space="preserve"> ( 152 )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369352292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158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93" w:history="1">
            <w:r w:rsidR="00FE328E" w:rsidRPr="008E7653">
              <w:rPr>
                <w:rStyle w:val="Hyperlink"/>
                <w:rFonts w:hint="eastAsia"/>
                <w:noProof/>
                <w:rtl/>
              </w:rPr>
              <w:t>الفصل</w:t>
            </w:r>
            <w:r w:rsidR="00FE328E" w:rsidRPr="008E7653">
              <w:rPr>
                <w:rStyle w:val="Hyperlink"/>
                <w:noProof/>
                <w:rtl/>
              </w:rPr>
              <w:t xml:space="preserve"> </w:t>
            </w:r>
            <w:r w:rsidR="00FE328E" w:rsidRPr="008E7653">
              <w:rPr>
                <w:rStyle w:val="Hyperlink"/>
                <w:rFonts w:hint="eastAsia"/>
                <w:noProof/>
                <w:rtl/>
              </w:rPr>
              <w:t>الثالث</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الخمسون</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الفتن</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الشبه</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البدع</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369352293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161</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94" w:history="1">
            <w:r w:rsidR="00FE328E" w:rsidRPr="008E7653">
              <w:rPr>
                <w:rStyle w:val="Hyperlink"/>
                <w:noProof/>
                <w:rtl/>
              </w:rPr>
              <w:t xml:space="preserve">1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أوّل</w:t>
            </w:r>
            <w:r w:rsidR="00FE328E" w:rsidRPr="008E7653">
              <w:rPr>
                <w:rStyle w:val="Hyperlink"/>
                <w:noProof/>
                <w:rtl/>
              </w:rPr>
              <w:t xml:space="preserve"> </w:t>
            </w:r>
            <w:r w:rsidR="00FE328E" w:rsidRPr="008E7653">
              <w:rPr>
                <w:rStyle w:val="Hyperlink"/>
                <w:rFonts w:hint="eastAsia"/>
                <w:noProof/>
                <w:rtl/>
              </w:rPr>
              <w:t>الباب</w:t>
            </w:r>
            <w:r w:rsidR="00FE328E" w:rsidRPr="008E7653">
              <w:rPr>
                <w:rStyle w:val="Hyperlink"/>
                <w:noProof/>
                <w:rtl/>
              </w:rPr>
              <w:t xml:space="preserve"> </w:t>
            </w:r>
            <w:r w:rsidR="00FE328E" w:rsidRPr="008E7653">
              <w:rPr>
                <w:rStyle w:val="Hyperlink"/>
                <w:rFonts w:hint="eastAsia"/>
                <w:noProof/>
                <w:rtl/>
              </w:rPr>
              <w:t>الثالث</w:t>
            </w:r>
            <w:r w:rsidR="00FE328E" w:rsidRPr="008E7653">
              <w:rPr>
                <w:rStyle w:val="Hyperlink"/>
                <w:noProof/>
                <w:rtl/>
              </w:rPr>
              <w:t xml:space="preserve">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النهج</w:t>
            </w:r>
            <w:r w:rsidR="00FE328E" w:rsidRPr="008E7653">
              <w:rPr>
                <w:rStyle w:val="Hyperlink"/>
                <w:noProof/>
                <w:rtl/>
              </w:rPr>
              <w:t xml:space="preserve"> </w:t>
            </w:r>
            <w:r w:rsidR="00FE328E" w:rsidRPr="008E7653">
              <w:rPr>
                <w:rStyle w:val="Hyperlink"/>
                <w:rFonts w:hint="eastAsia"/>
                <w:noProof/>
                <w:rtl/>
              </w:rPr>
              <w:t>باب</w:t>
            </w:r>
            <w:r w:rsidR="00FE328E" w:rsidRPr="008E7653">
              <w:rPr>
                <w:rStyle w:val="Hyperlink"/>
                <w:noProof/>
                <w:rtl/>
              </w:rPr>
              <w:t xml:space="preserve"> </w:t>
            </w:r>
            <w:r w:rsidR="00FE328E" w:rsidRPr="008E7653">
              <w:rPr>
                <w:rStyle w:val="Hyperlink"/>
                <w:rFonts w:hint="eastAsia"/>
                <w:noProof/>
                <w:rtl/>
              </w:rPr>
              <w:t>المختار</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369352294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162</w:t>
            </w:r>
            <w:r>
              <w:rPr>
                <w:rStyle w:val="Hyperlink"/>
                <w:noProof/>
                <w:rtl/>
              </w:rPr>
              <w:fldChar w:fldCharType="end"/>
            </w:r>
          </w:hyperlink>
        </w:p>
        <w:p w:rsidR="00F52EEE" w:rsidRDefault="001959C7">
          <w:pPr>
            <w:pStyle w:val="TOC1"/>
            <w:rPr>
              <w:rStyle w:val="Hyperlink"/>
              <w:noProof/>
              <w:rtl/>
            </w:rPr>
          </w:pPr>
          <w:hyperlink w:anchor="_Toc369352295" w:history="1">
            <w:r w:rsidR="00FE328E" w:rsidRPr="008E7653">
              <w:rPr>
                <w:rStyle w:val="Hyperlink"/>
                <w:noProof/>
                <w:rtl/>
              </w:rPr>
              <w:t xml:space="preserve">2 </w:t>
            </w:r>
            <w:r w:rsidR="00FE328E" w:rsidRPr="008E7653">
              <w:rPr>
                <w:rStyle w:val="Hyperlink"/>
                <w:rFonts w:hint="eastAsia"/>
                <w:noProof/>
                <w:rtl/>
              </w:rPr>
              <w:t>الخطبة</w:t>
            </w:r>
            <w:r w:rsidR="00FE328E" w:rsidRPr="008E7653">
              <w:rPr>
                <w:rStyle w:val="Hyperlink"/>
                <w:noProof/>
                <w:rtl/>
              </w:rPr>
              <w:t xml:space="preserve"> ( 91 ) </w:t>
            </w:r>
            <w:r w:rsidR="00FE328E" w:rsidRPr="008E7653">
              <w:rPr>
                <w:rStyle w:val="Hyperlink"/>
                <w:rFonts w:hint="eastAsia"/>
                <w:noProof/>
                <w:rtl/>
              </w:rPr>
              <w:t>إِنَّ</w:t>
            </w:r>
            <w:r w:rsidR="00FE328E" w:rsidRPr="008E7653">
              <w:rPr>
                <w:rStyle w:val="Hyperlink"/>
                <w:noProof/>
                <w:rtl/>
              </w:rPr>
              <w:t xml:space="preserve"> </w:t>
            </w:r>
            <w:r w:rsidR="00FE328E" w:rsidRPr="008E7653">
              <w:rPr>
                <w:rStyle w:val="Hyperlink"/>
                <w:rFonts w:hint="eastAsia"/>
                <w:noProof/>
                <w:rtl/>
              </w:rPr>
              <w:t>اَلْفِتَنَ</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369352295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168</w:t>
            </w:r>
            <w:r>
              <w:rPr>
                <w:rStyle w:val="Hyperlink"/>
                <w:noProof/>
                <w:rtl/>
              </w:rPr>
              <w:fldChar w:fldCharType="end"/>
            </w:r>
          </w:hyperlink>
        </w:p>
        <w:p w:rsidR="00F52EEE" w:rsidRDefault="00F52EEE" w:rsidP="00F52EEE">
          <w:pPr>
            <w:bidi w:val="0"/>
            <w:rPr>
              <w:rStyle w:val="Hyperlink"/>
              <w:bCs/>
              <w:noProof/>
              <w:rtl/>
            </w:rPr>
          </w:pPr>
          <w:r>
            <w:rPr>
              <w:rStyle w:val="Hyperlink"/>
              <w:noProof/>
              <w:rtl/>
            </w:rPr>
            <w:br w:type="page"/>
          </w:r>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96" w:history="1">
            <w:r w:rsidR="00FE328E" w:rsidRPr="008E7653">
              <w:rPr>
                <w:rStyle w:val="Hyperlink"/>
                <w:noProof/>
                <w:rtl/>
              </w:rPr>
              <w:t xml:space="preserve">3 </w:t>
            </w:r>
            <w:r w:rsidR="00FE328E" w:rsidRPr="008E7653">
              <w:rPr>
                <w:rStyle w:val="Hyperlink"/>
                <w:rFonts w:hint="eastAsia"/>
                <w:noProof/>
                <w:rtl/>
              </w:rPr>
              <w:t>الحكمة</w:t>
            </w:r>
            <w:r w:rsidR="00FE328E" w:rsidRPr="008E7653">
              <w:rPr>
                <w:rStyle w:val="Hyperlink"/>
                <w:noProof/>
                <w:rtl/>
              </w:rPr>
              <w:t xml:space="preserve"> ( 76 )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369352296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169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97" w:history="1">
            <w:r w:rsidR="00FE328E" w:rsidRPr="008E7653">
              <w:rPr>
                <w:rStyle w:val="Hyperlink"/>
                <w:noProof/>
                <w:rtl/>
              </w:rPr>
              <w:t xml:space="preserve">4 </w:t>
            </w:r>
            <w:r w:rsidR="00FE328E" w:rsidRPr="008E7653">
              <w:rPr>
                <w:rStyle w:val="Hyperlink"/>
                <w:rFonts w:hint="eastAsia"/>
                <w:noProof/>
                <w:rtl/>
              </w:rPr>
              <w:t>الحكمة</w:t>
            </w:r>
            <w:r w:rsidR="00FE328E" w:rsidRPr="008E7653">
              <w:rPr>
                <w:rStyle w:val="Hyperlink"/>
                <w:noProof/>
                <w:rtl/>
              </w:rPr>
              <w:t xml:space="preserve"> ( 93 )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369352297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170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98" w:history="1">
            <w:r w:rsidR="00FE328E" w:rsidRPr="008E7653">
              <w:rPr>
                <w:rStyle w:val="Hyperlink"/>
                <w:noProof/>
                <w:rtl/>
              </w:rPr>
              <w:t xml:space="preserve">5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الخطبة</w:t>
            </w:r>
            <w:r w:rsidR="00FE328E" w:rsidRPr="008E7653">
              <w:rPr>
                <w:rStyle w:val="Hyperlink"/>
                <w:noProof/>
                <w:rtl/>
              </w:rPr>
              <w:t xml:space="preserve"> ( 143 ) </w:t>
            </w:r>
            <w:r w:rsidR="00FE328E" w:rsidRPr="008E7653">
              <w:rPr>
                <w:rStyle w:val="Hyperlink"/>
                <w:rFonts w:hint="eastAsia"/>
                <w:noProof/>
                <w:rtl/>
              </w:rPr>
              <w:t>منها</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369352298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176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299" w:history="1">
            <w:r w:rsidR="00FE328E" w:rsidRPr="008E7653">
              <w:rPr>
                <w:rStyle w:val="Hyperlink"/>
                <w:noProof/>
                <w:rtl/>
              </w:rPr>
              <w:t xml:space="preserve">6 </w:t>
            </w:r>
            <w:r w:rsidR="00FE328E" w:rsidRPr="008E7653">
              <w:rPr>
                <w:rStyle w:val="Hyperlink"/>
                <w:rFonts w:hint="eastAsia"/>
                <w:noProof/>
                <w:rtl/>
              </w:rPr>
              <w:t>الخطبة</w:t>
            </w:r>
            <w:r w:rsidR="00FE328E" w:rsidRPr="008E7653">
              <w:rPr>
                <w:rStyle w:val="Hyperlink"/>
                <w:noProof/>
                <w:rtl/>
              </w:rPr>
              <w:t xml:space="preserve"> ( 50 )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كلام</w:t>
            </w:r>
            <w:r w:rsidR="00FE328E" w:rsidRPr="008E7653">
              <w:rPr>
                <w:rStyle w:val="Hyperlink"/>
                <w:noProof/>
                <w:rtl/>
              </w:rPr>
              <w:t xml:space="preserve"> </w:t>
            </w:r>
            <w:r w:rsidR="00FE328E" w:rsidRPr="008E7653">
              <w:rPr>
                <w:rStyle w:val="Hyperlink"/>
                <w:rFonts w:hint="eastAsia"/>
                <w:noProof/>
                <w:rtl/>
              </w:rPr>
              <w:t>له</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369352299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178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00" w:history="1">
            <w:r w:rsidR="00FE328E" w:rsidRPr="008E7653">
              <w:rPr>
                <w:rStyle w:val="Hyperlink"/>
                <w:noProof/>
                <w:rtl/>
              </w:rPr>
              <w:t xml:space="preserve">7 </w:t>
            </w:r>
            <w:r w:rsidR="00FE328E" w:rsidRPr="008E7653">
              <w:rPr>
                <w:rStyle w:val="Hyperlink"/>
                <w:rFonts w:hint="eastAsia"/>
                <w:noProof/>
                <w:rtl/>
              </w:rPr>
              <w:t>الخطبة</w:t>
            </w:r>
            <w:r w:rsidR="00FE328E" w:rsidRPr="008E7653">
              <w:rPr>
                <w:rStyle w:val="Hyperlink"/>
                <w:noProof/>
                <w:rtl/>
              </w:rPr>
              <w:t xml:space="preserve"> ( 38 )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خطبة</w:t>
            </w:r>
            <w:r w:rsidR="00FE328E" w:rsidRPr="008E7653">
              <w:rPr>
                <w:rStyle w:val="Hyperlink"/>
                <w:noProof/>
                <w:rtl/>
              </w:rPr>
              <w:t xml:space="preserve"> </w:t>
            </w:r>
            <w:r w:rsidR="00FE328E" w:rsidRPr="008E7653">
              <w:rPr>
                <w:rStyle w:val="Hyperlink"/>
                <w:rFonts w:hint="eastAsia"/>
                <w:noProof/>
                <w:rtl/>
              </w:rPr>
              <w:t>له</w:t>
            </w:r>
            <w:r w:rsidR="00FE328E" w:rsidRPr="008E7653">
              <w:rPr>
                <w:rStyle w:val="Hyperlink"/>
                <w:noProof/>
                <w:rtl/>
              </w:rPr>
              <w:t xml:space="preserve"> </w:t>
            </w:r>
            <w:r w:rsidR="00FE328E" w:rsidRPr="008E7653">
              <w:rPr>
                <w:rStyle w:val="Hyperlink"/>
                <w:rFonts w:cs="Rafed Alaem" w:hint="eastAsia"/>
                <w:noProof/>
                <w:rtl/>
              </w:rPr>
              <w:t>عليه‌السلام</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369352300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188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01" w:history="1">
            <w:r w:rsidR="00FE328E" w:rsidRPr="008E7653">
              <w:rPr>
                <w:rStyle w:val="Hyperlink"/>
                <w:rFonts w:hint="eastAsia"/>
                <w:noProof/>
                <w:rtl/>
              </w:rPr>
              <w:t>الفصل</w:t>
            </w:r>
            <w:r w:rsidR="00FE328E" w:rsidRPr="008E7653">
              <w:rPr>
                <w:rStyle w:val="Hyperlink"/>
                <w:noProof/>
                <w:rtl/>
              </w:rPr>
              <w:t xml:space="preserve"> </w:t>
            </w:r>
            <w:r w:rsidR="00FE328E" w:rsidRPr="008E7653">
              <w:rPr>
                <w:rStyle w:val="Hyperlink"/>
                <w:rFonts w:hint="eastAsia"/>
                <w:noProof/>
                <w:rtl/>
              </w:rPr>
              <w:t>الرابع</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الخمسون</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العقل</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369352301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196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02" w:history="1">
            <w:r w:rsidR="00FE328E" w:rsidRPr="008E7653">
              <w:rPr>
                <w:rStyle w:val="Hyperlink"/>
                <w:noProof/>
                <w:rtl/>
              </w:rPr>
              <w:t xml:space="preserve">1 </w:t>
            </w:r>
            <w:r w:rsidR="00FE328E" w:rsidRPr="008E7653">
              <w:rPr>
                <w:rStyle w:val="Hyperlink"/>
                <w:rFonts w:hint="eastAsia"/>
                <w:noProof/>
                <w:rtl/>
              </w:rPr>
              <w:t>الحكمة</w:t>
            </w:r>
            <w:r w:rsidR="00FE328E" w:rsidRPr="008E7653">
              <w:rPr>
                <w:rStyle w:val="Hyperlink"/>
                <w:noProof/>
                <w:rtl/>
              </w:rPr>
              <w:t xml:space="preserve"> ( 235 )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قِيلَ</w:t>
            </w:r>
            <w:r w:rsidR="00FE328E" w:rsidRPr="008E7653">
              <w:rPr>
                <w:rStyle w:val="Hyperlink"/>
                <w:noProof/>
                <w:rtl/>
              </w:rPr>
              <w:t xml:space="preserve"> </w:t>
            </w:r>
            <w:r w:rsidR="00FE328E" w:rsidRPr="008E7653">
              <w:rPr>
                <w:rStyle w:val="Hyperlink"/>
                <w:rFonts w:hint="eastAsia"/>
                <w:noProof/>
                <w:rtl/>
              </w:rPr>
              <w:t>لَهُ</w:t>
            </w:r>
            <w:r w:rsidR="00FE328E" w:rsidRPr="008E7653">
              <w:rPr>
                <w:rStyle w:val="Hyperlink"/>
                <w:noProof/>
                <w:rtl/>
              </w:rPr>
              <w:t xml:space="preserve"> </w:t>
            </w:r>
            <w:r w:rsidR="00FE328E" w:rsidRPr="008E7653">
              <w:rPr>
                <w:rStyle w:val="Hyperlink"/>
                <w:rFonts w:hint="eastAsia"/>
                <w:noProof/>
                <w:rtl/>
              </w:rPr>
              <w:t>صِفْ</w:t>
            </w:r>
            <w:r w:rsidR="00FE328E" w:rsidRPr="008E7653">
              <w:rPr>
                <w:rStyle w:val="Hyperlink"/>
                <w:noProof/>
                <w:rtl/>
              </w:rPr>
              <w:t xml:space="preserve"> </w:t>
            </w:r>
            <w:r w:rsidR="00FE328E" w:rsidRPr="008E7653">
              <w:rPr>
                <w:rStyle w:val="Hyperlink"/>
                <w:rFonts w:hint="eastAsia"/>
                <w:noProof/>
                <w:rtl/>
              </w:rPr>
              <w:t>لَنَا</w:t>
            </w:r>
            <w:r w:rsidR="00FE328E" w:rsidRPr="008E7653">
              <w:rPr>
                <w:rStyle w:val="Hyperlink"/>
                <w:noProof/>
                <w:rtl/>
              </w:rPr>
              <w:t xml:space="preserve"> </w:t>
            </w:r>
            <w:r w:rsidR="00FE328E" w:rsidRPr="008E7653">
              <w:rPr>
                <w:rStyle w:val="Hyperlink"/>
                <w:rFonts w:hint="eastAsia"/>
                <w:noProof/>
                <w:rtl/>
              </w:rPr>
              <w:t>اَلْعَاقِلَ</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369352302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197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03" w:history="1">
            <w:r w:rsidR="00FE328E" w:rsidRPr="008E7653">
              <w:rPr>
                <w:rStyle w:val="Hyperlink"/>
                <w:noProof/>
                <w:rtl/>
              </w:rPr>
              <w:t xml:space="preserve">2 </w:t>
            </w:r>
            <w:r w:rsidR="00FE328E" w:rsidRPr="008E7653">
              <w:rPr>
                <w:rStyle w:val="Hyperlink"/>
                <w:rFonts w:hint="eastAsia"/>
                <w:noProof/>
                <w:rtl/>
              </w:rPr>
              <w:t>الحكمة</w:t>
            </w:r>
            <w:r w:rsidR="00FE328E" w:rsidRPr="008E7653">
              <w:rPr>
                <w:rStyle w:val="Hyperlink"/>
                <w:noProof/>
                <w:rtl/>
              </w:rPr>
              <w:t xml:space="preserve"> ( 450 )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369352303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199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04" w:history="1">
            <w:r w:rsidR="00FE328E" w:rsidRPr="008E7653">
              <w:rPr>
                <w:rStyle w:val="Hyperlink"/>
                <w:noProof/>
                <w:rtl/>
              </w:rPr>
              <w:t xml:space="preserve">3 </w:t>
            </w:r>
            <w:r w:rsidR="00FE328E" w:rsidRPr="008E7653">
              <w:rPr>
                <w:rStyle w:val="Hyperlink"/>
                <w:rFonts w:hint="eastAsia"/>
                <w:noProof/>
                <w:rtl/>
              </w:rPr>
              <w:t>الحكمة</w:t>
            </w:r>
            <w:r w:rsidR="00FE328E" w:rsidRPr="008E7653">
              <w:rPr>
                <w:rStyle w:val="Hyperlink"/>
                <w:noProof/>
                <w:rtl/>
              </w:rPr>
              <w:t xml:space="preserve"> ( 40 )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369352304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200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05" w:history="1">
            <w:r w:rsidR="00FE328E" w:rsidRPr="008E7653">
              <w:rPr>
                <w:rStyle w:val="Hyperlink"/>
                <w:noProof/>
                <w:rtl/>
              </w:rPr>
              <w:t xml:space="preserve">4 </w:t>
            </w:r>
            <w:r w:rsidR="00FE328E" w:rsidRPr="008E7653">
              <w:rPr>
                <w:rStyle w:val="Hyperlink"/>
                <w:rFonts w:hint="eastAsia"/>
                <w:noProof/>
                <w:rtl/>
              </w:rPr>
              <w:t>الحكمة</w:t>
            </w:r>
            <w:r w:rsidR="00FE328E" w:rsidRPr="008E7653">
              <w:rPr>
                <w:rStyle w:val="Hyperlink"/>
                <w:noProof/>
                <w:rtl/>
              </w:rPr>
              <w:t xml:space="preserve"> ( 301 )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369352305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205</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06" w:history="1">
            <w:r w:rsidR="00FE328E" w:rsidRPr="008E7653">
              <w:rPr>
                <w:rStyle w:val="Hyperlink"/>
                <w:noProof/>
                <w:rtl/>
              </w:rPr>
              <w:t xml:space="preserve">5 </w:t>
            </w:r>
            <w:r w:rsidR="00FE328E" w:rsidRPr="008E7653">
              <w:rPr>
                <w:rStyle w:val="Hyperlink"/>
                <w:rFonts w:hint="eastAsia"/>
                <w:noProof/>
                <w:rtl/>
              </w:rPr>
              <w:t>الحكمة</w:t>
            </w:r>
            <w:r w:rsidR="00FE328E" w:rsidRPr="008E7653">
              <w:rPr>
                <w:rStyle w:val="Hyperlink"/>
                <w:noProof/>
                <w:rtl/>
              </w:rPr>
              <w:t xml:space="preserve"> ( 407 )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369352306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207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07" w:history="1">
            <w:r w:rsidR="00FE328E" w:rsidRPr="008E7653">
              <w:rPr>
                <w:rStyle w:val="Hyperlink"/>
                <w:noProof/>
                <w:rtl/>
              </w:rPr>
              <w:t xml:space="preserve">6 </w:t>
            </w:r>
            <w:r w:rsidR="00FE328E" w:rsidRPr="008E7653">
              <w:rPr>
                <w:rStyle w:val="Hyperlink"/>
                <w:rFonts w:hint="eastAsia"/>
                <w:noProof/>
                <w:rtl/>
              </w:rPr>
              <w:t>الحكمة</w:t>
            </w:r>
            <w:r w:rsidR="00FE328E" w:rsidRPr="008E7653">
              <w:rPr>
                <w:rStyle w:val="Hyperlink"/>
                <w:noProof/>
                <w:rtl/>
              </w:rPr>
              <w:t xml:space="preserve"> ( 421 )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369352307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209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08" w:history="1">
            <w:r w:rsidR="00FE328E" w:rsidRPr="008E7653">
              <w:rPr>
                <w:rStyle w:val="Hyperlink"/>
                <w:noProof/>
                <w:rtl/>
              </w:rPr>
              <w:t xml:space="preserve">7 </w:t>
            </w:r>
            <w:r w:rsidR="00FE328E" w:rsidRPr="008E7653">
              <w:rPr>
                <w:rStyle w:val="Hyperlink"/>
                <w:rFonts w:hint="eastAsia"/>
                <w:noProof/>
                <w:rtl/>
              </w:rPr>
              <w:t>الحكمة</w:t>
            </w:r>
            <w:r w:rsidR="00FE328E" w:rsidRPr="008E7653">
              <w:rPr>
                <w:rStyle w:val="Hyperlink"/>
                <w:noProof/>
                <w:rtl/>
              </w:rPr>
              <w:t xml:space="preserve"> ( 424 )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369352308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211</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09" w:history="1">
            <w:r w:rsidR="00FE328E" w:rsidRPr="008E7653">
              <w:rPr>
                <w:rStyle w:val="Hyperlink"/>
                <w:noProof/>
                <w:rtl/>
              </w:rPr>
              <w:t xml:space="preserve">8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الكتاب</w:t>
            </w:r>
            <w:r w:rsidR="00FE328E" w:rsidRPr="008E7653">
              <w:rPr>
                <w:rStyle w:val="Hyperlink"/>
                <w:noProof/>
                <w:rtl/>
              </w:rPr>
              <w:t xml:space="preserve"> ( 3 )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عناوين</w:t>
            </w:r>
            <w:r w:rsidR="00FE328E" w:rsidRPr="008E7653">
              <w:rPr>
                <w:rStyle w:val="Hyperlink"/>
                <w:noProof/>
                <w:rtl/>
              </w:rPr>
              <w:t xml:space="preserve"> </w:t>
            </w:r>
            <w:r w:rsidR="00FE328E" w:rsidRPr="008E7653">
              <w:rPr>
                <w:rStyle w:val="Hyperlink"/>
                <w:rFonts w:hint="eastAsia"/>
                <w:noProof/>
                <w:rtl/>
              </w:rPr>
              <w:t>فصل</w:t>
            </w:r>
            <w:r w:rsidR="00FE328E" w:rsidRPr="008E7653">
              <w:rPr>
                <w:rStyle w:val="Hyperlink"/>
                <w:noProof/>
                <w:rtl/>
              </w:rPr>
              <w:t xml:space="preserve"> </w:t>
            </w:r>
            <w:r w:rsidR="00FE328E" w:rsidRPr="008E7653">
              <w:rPr>
                <w:rStyle w:val="Hyperlink"/>
                <w:rFonts w:hint="eastAsia"/>
                <w:noProof/>
                <w:rtl/>
              </w:rPr>
              <w:t>الموت</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369352309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212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10" w:history="1">
            <w:r w:rsidR="00FE328E" w:rsidRPr="008E7653">
              <w:rPr>
                <w:rStyle w:val="Hyperlink"/>
                <w:rFonts w:hint="eastAsia"/>
                <w:noProof/>
                <w:rtl/>
              </w:rPr>
              <w:t>الفصل</w:t>
            </w:r>
            <w:r w:rsidR="00FE328E" w:rsidRPr="008E7653">
              <w:rPr>
                <w:rStyle w:val="Hyperlink"/>
                <w:noProof/>
                <w:rtl/>
              </w:rPr>
              <w:t xml:space="preserve"> </w:t>
            </w:r>
            <w:r w:rsidR="00FE328E" w:rsidRPr="008E7653">
              <w:rPr>
                <w:rStyle w:val="Hyperlink"/>
                <w:rFonts w:hint="eastAsia"/>
                <w:noProof/>
                <w:rtl/>
              </w:rPr>
              <w:t>الخامس</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الخمسون</w:t>
            </w:r>
            <w:r w:rsidR="00FE328E" w:rsidRPr="008E7653">
              <w:rPr>
                <w:rStyle w:val="Hyperlink"/>
                <w:noProof/>
                <w:rtl/>
              </w:rPr>
              <w:t xml:space="preserve"> </w:t>
            </w:r>
            <w:r w:rsidR="00FE328E" w:rsidRPr="008E7653">
              <w:rPr>
                <w:rStyle w:val="Hyperlink"/>
                <w:rFonts w:hint="eastAsia"/>
                <w:noProof/>
                <w:rtl/>
              </w:rPr>
              <w:t>كلامه</w:t>
            </w:r>
            <w:r w:rsidR="00FE328E" w:rsidRPr="008E7653">
              <w:rPr>
                <w:rStyle w:val="Hyperlink"/>
                <w:noProof/>
                <w:rtl/>
              </w:rPr>
              <w:t xml:space="preserve"> </w:t>
            </w:r>
            <w:r w:rsidR="00FE328E" w:rsidRPr="008E7653">
              <w:rPr>
                <w:rStyle w:val="Hyperlink"/>
                <w:rFonts w:cs="Rafed Alaem" w:hint="eastAsia"/>
                <w:b/>
                <w:noProof/>
                <w:rtl/>
              </w:rPr>
              <w:t>عليه‌السلام</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القلوب</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369352310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214</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11" w:history="1">
            <w:r w:rsidR="00FE328E" w:rsidRPr="008E7653">
              <w:rPr>
                <w:rStyle w:val="Hyperlink"/>
                <w:noProof/>
                <w:rtl/>
              </w:rPr>
              <w:t xml:space="preserve">1 </w:t>
            </w:r>
            <w:r w:rsidR="00FE328E" w:rsidRPr="008E7653">
              <w:rPr>
                <w:rStyle w:val="Hyperlink"/>
                <w:rFonts w:hint="eastAsia"/>
                <w:noProof/>
                <w:rtl/>
              </w:rPr>
              <w:t>الحكمة</w:t>
            </w:r>
            <w:r w:rsidR="00FE328E" w:rsidRPr="008E7653">
              <w:rPr>
                <w:rStyle w:val="Hyperlink"/>
                <w:noProof/>
                <w:rtl/>
              </w:rPr>
              <w:t xml:space="preserve"> ( 91 )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369352311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215</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12" w:history="1">
            <w:r w:rsidR="00FE328E" w:rsidRPr="008E7653">
              <w:rPr>
                <w:rStyle w:val="Hyperlink"/>
                <w:noProof/>
                <w:rtl/>
              </w:rPr>
              <w:t xml:space="preserve">2 </w:t>
            </w:r>
            <w:r w:rsidR="00FE328E" w:rsidRPr="008E7653">
              <w:rPr>
                <w:rStyle w:val="Hyperlink"/>
                <w:rFonts w:hint="eastAsia"/>
                <w:noProof/>
                <w:rtl/>
              </w:rPr>
              <w:t>الحكمة</w:t>
            </w:r>
            <w:r w:rsidR="00FE328E" w:rsidRPr="008E7653">
              <w:rPr>
                <w:rStyle w:val="Hyperlink"/>
                <w:noProof/>
                <w:rtl/>
              </w:rPr>
              <w:t xml:space="preserve"> ( 193 )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369352312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218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13" w:history="1">
            <w:r w:rsidR="00FE328E" w:rsidRPr="008E7653">
              <w:rPr>
                <w:rStyle w:val="Hyperlink"/>
                <w:noProof/>
                <w:rtl/>
              </w:rPr>
              <w:t xml:space="preserve">3 </w:t>
            </w:r>
            <w:r w:rsidR="00FE328E" w:rsidRPr="008E7653">
              <w:rPr>
                <w:rStyle w:val="Hyperlink"/>
                <w:rFonts w:hint="eastAsia"/>
                <w:noProof/>
                <w:rtl/>
              </w:rPr>
              <w:t>الحكمة</w:t>
            </w:r>
            <w:r w:rsidR="00FE328E" w:rsidRPr="008E7653">
              <w:rPr>
                <w:rStyle w:val="Hyperlink"/>
                <w:noProof/>
                <w:rtl/>
              </w:rPr>
              <w:t xml:space="preserve"> ( 50 )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369352313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219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14" w:history="1">
            <w:r w:rsidR="00FE328E" w:rsidRPr="008E7653">
              <w:rPr>
                <w:rStyle w:val="Hyperlink"/>
                <w:noProof/>
                <w:rtl/>
              </w:rPr>
              <w:t xml:space="preserve">4 </w:t>
            </w:r>
            <w:r w:rsidR="00FE328E" w:rsidRPr="008E7653">
              <w:rPr>
                <w:rStyle w:val="Hyperlink"/>
                <w:rFonts w:hint="eastAsia"/>
                <w:noProof/>
                <w:rtl/>
              </w:rPr>
              <w:t>الحكمة</w:t>
            </w:r>
            <w:r w:rsidR="00FE328E" w:rsidRPr="008E7653">
              <w:rPr>
                <w:rStyle w:val="Hyperlink"/>
                <w:noProof/>
                <w:rtl/>
              </w:rPr>
              <w:t xml:space="preserve"> ( 409 )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369352314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221</w:t>
            </w:r>
            <w:r>
              <w:rPr>
                <w:rStyle w:val="Hyperlink"/>
                <w:noProof/>
                <w:rtl/>
              </w:rPr>
              <w:fldChar w:fldCharType="end"/>
            </w:r>
          </w:hyperlink>
        </w:p>
        <w:p w:rsidR="00F52EEE" w:rsidRDefault="001959C7">
          <w:pPr>
            <w:pStyle w:val="TOC1"/>
            <w:rPr>
              <w:rStyle w:val="Hyperlink"/>
              <w:noProof/>
              <w:rtl/>
            </w:rPr>
          </w:pPr>
          <w:hyperlink w:anchor="_Toc369352315" w:history="1">
            <w:r w:rsidR="00FE328E" w:rsidRPr="008E7653">
              <w:rPr>
                <w:rStyle w:val="Hyperlink"/>
                <w:noProof/>
                <w:rtl/>
              </w:rPr>
              <w:t xml:space="preserve">5 </w:t>
            </w:r>
            <w:r w:rsidR="00FE328E" w:rsidRPr="008E7653">
              <w:rPr>
                <w:rStyle w:val="Hyperlink"/>
                <w:rFonts w:hint="eastAsia"/>
                <w:noProof/>
                <w:rtl/>
              </w:rPr>
              <w:t>الحكمة</w:t>
            </w:r>
            <w:r w:rsidR="00FE328E" w:rsidRPr="008E7653">
              <w:rPr>
                <w:rStyle w:val="Hyperlink"/>
                <w:noProof/>
                <w:rtl/>
              </w:rPr>
              <w:t xml:space="preserve"> ( 388 )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369352315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222</w:t>
            </w:r>
            <w:r>
              <w:rPr>
                <w:rStyle w:val="Hyperlink"/>
                <w:noProof/>
                <w:rtl/>
              </w:rPr>
              <w:fldChar w:fldCharType="end"/>
            </w:r>
          </w:hyperlink>
        </w:p>
        <w:p w:rsidR="00F52EEE" w:rsidRDefault="00F52EEE" w:rsidP="00F52EEE">
          <w:pPr>
            <w:bidi w:val="0"/>
            <w:rPr>
              <w:rStyle w:val="Hyperlink"/>
              <w:bCs/>
              <w:noProof/>
              <w:rtl/>
            </w:rPr>
          </w:pPr>
          <w:r>
            <w:rPr>
              <w:rStyle w:val="Hyperlink"/>
              <w:noProof/>
              <w:rtl/>
            </w:rPr>
            <w:br w:type="page"/>
          </w:r>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16" w:history="1">
            <w:r w:rsidR="00FE328E" w:rsidRPr="008E7653">
              <w:rPr>
                <w:rStyle w:val="Hyperlink"/>
                <w:rFonts w:hint="eastAsia"/>
                <w:noProof/>
                <w:rtl/>
              </w:rPr>
              <w:t>الفصل</w:t>
            </w:r>
            <w:r w:rsidR="00FE328E" w:rsidRPr="008E7653">
              <w:rPr>
                <w:rStyle w:val="Hyperlink"/>
                <w:noProof/>
                <w:rtl/>
              </w:rPr>
              <w:t xml:space="preserve"> </w:t>
            </w:r>
            <w:r w:rsidR="00FE328E" w:rsidRPr="008E7653">
              <w:rPr>
                <w:rStyle w:val="Hyperlink"/>
                <w:rFonts w:hint="eastAsia"/>
                <w:noProof/>
                <w:rtl/>
              </w:rPr>
              <w:t>السادس</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الخمسون</w:t>
            </w:r>
            <w:r w:rsidR="00FE328E" w:rsidRPr="008E7653">
              <w:rPr>
                <w:rStyle w:val="Hyperlink"/>
                <w:noProof/>
                <w:rtl/>
              </w:rPr>
              <w:t xml:space="preserve"> </w:t>
            </w:r>
            <w:r w:rsidR="00FE328E" w:rsidRPr="008E7653">
              <w:rPr>
                <w:rStyle w:val="Hyperlink"/>
                <w:rFonts w:hint="eastAsia"/>
                <w:noProof/>
                <w:rtl/>
              </w:rPr>
              <w:t>فيما</w:t>
            </w:r>
            <w:r w:rsidR="00FE328E" w:rsidRPr="008E7653">
              <w:rPr>
                <w:rStyle w:val="Hyperlink"/>
                <w:noProof/>
                <w:rtl/>
              </w:rPr>
              <w:t xml:space="preserve"> </w:t>
            </w:r>
            <w:r w:rsidR="00FE328E" w:rsidRPr="008E7653">
              <w:rPr>
                <w:rStyle w:val="Hyperlink"/>
                <w:rFonts w:hint="eastAsia"/>
                <w:noProof/>
                <w:rtl/>
              </w:rPr>
              <w:t>ذكره</w:t>
            </w:r>
            <w:r w:rsidR="00FE328E" w:rsidRPr="008E7653">
              <w:rPr>
                <w:rStyle w:val="Hyperlink"/>
                <w:noProof/>
                <w:rtl/>
              </w:rPr>
              <w:t xml:space="preserve"> </w:t>
            </w:r>
            <w:r w:rsidR="00FE328E" w:rsidRPr="008E7653">
              <w:rPr>
                <w:rStyle w:val="Hyperlink"/>
                <w:rFonts w:cs="Rafed Alaem" w:hint="eastAsia"/>
                <w:b/>
                <w:noProof/>
                <w:rtl/>
              </w:rPr>
              <w:t>عليه‌السلام</w:t>
            </w:r>
            <w:r w:rsidR="00FE328E" w:rsidRPr="008E7653">
              <w:rPr>
                <w:rStyle w:val="Hyperlink"/>
                <w:noProof/>
                <w:rtl/>
              </w:rPr>
              <w:t xml:space="preserve">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الحقائق</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369352316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226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17" w:history="1">
            <w:r w:rsidR="00FE328E" w:rsidRPr="008E7653">
              <w:rPr>
                <w:rStyle w:val="Hyperlink"/>
                <w:noProof/>
                <w:rtl/>
              </w:rPr>
              <w:t xml:space="preserve">1 </w:t>
            </w:r>
            <w:r w:rsidR="00FE328E" w:rsidRPr="008E7653">
              <w:rPr>
                <w:rStyle w:val="Hyperlink"/>
                <w:rFonts w:hint="eastAsia"/>
                <w:noProof/>
                <w:rtl/>
              </w:rPr>
              <w:t>الخطبة</w:t>
            </w:r>
            <w:r w:rsidR="00FE328E" w:rsidRPr="008E7653">
              <w:rPr>
                <w:rStyle w:val="Hyperlink"/>
                <w:noProof/>
                <w:rtl/>
              </w:rPr>
              <w:t xml:space="preserve"> ( 185 ) </w:t>
            </w:r>
            <w:r w:rsidR="00FE328E" w:rsidRPr="008E7653">
              <w:rPr>
                <w:rStyle w:val="Hyperlink"/>
                <w:rFonts w:hint="eastAsia"/>
                <w:noProof/>
                <w:rtl/>
              </w:rPr>
              <w:t>منها</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369352317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227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18" w:history="1">
            <w:r w:rsidR="00FE328E" w:rsidRPr="008E7653">
              <w:rPr>
                <w:rStyle w:val="Hyperlink"/>
                <w:noProof/>
                <w:rtl/>
              </w:rPr>
              <w:t xml:space="preserve">2 </w:t>
            </w:r>
            <w:r w:rsidR="00FE328E" w:rsidRPr="008E7653">
              <w:rPr>
                <w:rStyle w:val="Hyperlink"/>
                <w:rFonts w:hint="eastAsia"/>
                <w:noProof/>
                <w:rtl/>
              </w:rPr>
              <w:t>الحكمة</w:t>
            </w:r>
            <w:r w:rsidR="00FE328E" w:rsidRPr="008E7653">
              <w:rPr>
                <w:rStyle w:val="Hyperlink"/>
                <w:noProof/>
                <w:rtl/>
              </w:rPr>
              <w:t xml:space="preserve"> ( 417 )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369352318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234</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19" w:history="1">
            <w:r w:rsidR="00FE328E" w:rsidRPr="008E7653">
              <w:rPr>
                <w:rStyle w:val="Hyperlink"/>
                <w:noProof/>
                <w:rtl/>
              </w:rPr>
              <w:t xml:space="preserve">3 </w:t>
            </w:r>
            <w:r w:rsidR="00FE328E" w:rsidRPr="008E7653">
              <w:rPr>
                <w:rStyle w:val="Hyperlink"/>
                <w:rFonts w:hint="eastAsia"/>
                <w:noProof/>
                <w:rtl/>
              </w:rPr>
              <w:t>الحكمة</w:t>
            </w:r>
            <w:r w:rsidR="00FE328E" w:rsidRPr="008E7653">
              <w:rPr>
                <w:rStyle w:val="Hyperlink"/>
                <w:noProof/>
                <w:rtl/>
              </w:rPr>
              <w:t xml:space="preserve"> ( 452 )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369352319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240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20" w:history="1">
            <w:r w:rsidR="00FE328E" w:rsidRPr="008E7653">
              <w:rPr>
                <w:rStyle w:val="Hyperlink"/>
                <w:noProof/>
                <w:rtl/>
              </w:rPr>
              <w:t xml:space="preserve">4 </w:t>
            </w:r>
            <w:r w:rsidR="00FE328E" w:rsidRPr="008E7653">
              <w:rPr>
                <w:rStyle w:val="Hyperlink"/>
                <w:rFonts w:hint="eastAsia"/>
                <w:noProof/>
                <w:rtl/>
              </w:rPr>
              <w:t>الحكمة</w:t>
            </w:r>
            <w:r w:rsidR="00FE328E" w:rsidRPr="008E7653">
              <w:rPr>
                <w:rStyle w:val="Hyperlink"/>
                <w:noProof/>
                <w:rtl/>
              </w:rPr>
              <w:t xml:space="preserve"> ( 34 )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369352320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241</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21" w:history="1">
            <w:r w:rsidR="00FE328E" w:rsidRPr="008E7653">
              <w:rPr>
                <w:rStyle w:val="Hyperlink"/>
                <w:noProof/>
                <w:rtl/>
              </w:rPr>
              <w:t xml:space="preserve">5 </w:t>
            </w:r>
            <w:r w:rsidR="00FE328E" w:rsidRPr="008E7653">
              <w:rPr>
                <w:rStyle w:val="Hyperlink"/>
                <w:rFonts w:hint="eastAsia"/>
                <w:noProof/>
                <w:rtl/>
              </w:rPr>
              <w:t>الحكمة</w:t>
            </w:r>
            <w:r w:rsidR="00FE328E" w:rsidRPr="008E7653">
              <w:rPr>
                <w:rStyle w:val="Hyperlink"/>
                <w:noProof/>
                <w:rtl/>
              </w:rPr>
              <w:t xml:space="preserve"> ( 54 )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369352321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242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22" w:history="1">
            <w:r w:rsidR="00FE328E" w:rsidRPr="008E7653">
              <w:rPr>
                <w:rStyle w:val="Hyperlink"/>
                <w:noProof/>
                <w:rtl/>
              </w:rPr>
              <w:t xml:space="preserve">6 </w:t>
            </w:r>
            <w:r w:rsidR="00FE328E" w:rsidRPr="008E7653">
              <w:rPr>
                <w:rStyle w:val="Hyperlink"/>
                <w:rFonts w:hint="eastAsia"/>
                <w:noProof/>
                <w:rtl/>
              </w:rPr>
              <w:t>الخطبة</w:t>
            </w:r>
            <w:r w:rsidR="00FE328E" w:rsidRPr="008E7653">
              <w:rPr>
                <w:rStyle w:val="Hyperlink"/>
                <w:noProof/>
                <w:rtl/>
              </w:rPr>
              <w:t xml:space="preserve"> ( 101 )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منها</w:t>
            </w:r>
            <w:r w:rsidR="00FE328E" w:rsidRPr="008E7653">
              <w:rPr>
                <w:rStyle w:val="Hyperlink"/>
                <w:noProof/>
                <w:rtl/>
              </w:rPr>
              <w:t xml:space="preserve"> )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369352322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249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23" w:history="1">
            <w:r w:rsidR="00FE328E" w:rsidRPr="008E7653">
              <w:rPr>
                <w:rStyle w:val="Hyperlink"/>
                <w:noProof/>
                <w:rtl/>
              </w:rPr>
              <w:t xml:space="preserve">7 </w:t>
            </w:r>
            <w:r w:rsidR="00FE328E" w:rsidRPr="008E7653">
              <w:rPr>
                <w:rStyle w:val="Hyperlink"/>
                <w:rFonts w:hint="eastAsia"/>
                <w:noProof/>
                <w:rtl/>
              </w:rPr>
              <w:t>الحكمة</w:t>
            </w:r>
            <w:r w:rsidR="00FE328E" w:rsidRPr="008E7653">
              <w:rPr>
                <w:rStyle w:val="Hyperlink"/>
                <w:noProof/>
                <w:rtl/>
              </w:rPr>
              <w:t xml:space="preserve"> ( 113 )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369352323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251</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24" w:history="1">
            <w:r w:rsidR="00FE328E" w:rsidRPr="008E7653">
              <w:rPr>
                <w:rStyle w:val="Hyperlink"/>
                <w:noProof/>
                <w:rtl/>
              </w:rPr>
              <w:t xml:space="preserve">8 </w:t>
            </w:r>
            <w:r w:rsidR="00FE328E" w:rsidRPr="008E7653">
              <w:rPr>
                <w:rStyle w:val="Hyperlink"/>
                <w:rFonts w:hint="eastAsia"/>
                <w:noProof/>
                <w:rtl/>
              </w:rPr>
              <w:t>الحكمة</w:t>
            </w:r>
            <w:r w:rsidR="00FE328E" w:rsidRPr="008E7653">
              <w:rPr>
                <w:rStyle w:val="Hyperlink"/>
                <w:noProof/>
                <w:rtl/>
              </w:rPr>
              <w:t xml:space="preserve"> ( 259 )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369352324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258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25" w:history="1">
            <w:r w:rsidR="00FE328E" w:rsidRPr="008E7653">
              <w:rPr>
                <w:rStyle w:val="Hyperlink"/>
                <w:noProof/>
                <w:rtl/>
              </w:rPr>
              <w:t xml:space="preserve">9 </w:t>
            </w:r>
            <w:r w:rsidR="00FE328E" w:rsidRPr="008E7653">
              <w:rPr>
                <w:rStyle w:val="Hyperlink"/>
                <w:rFonts w:hint="eastAsia"/>
                <w:noProof/>
                <w:rtl/>
              </w:rPr>
              <w:t>الخطبة</w:t>
            </w:r>
            <w:r w:rsidR="00FE328E" w:rsidRPr="008E7653">
              <w:rPr>
                <w:rStyle w:val="Hyperlink"/>
                <w:noProof/>
                <w:rtl/>
              </w:rPr>
              <w:t xml:space="preserve"> ( 327 )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369352325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259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26" w:history="1">
            <w:r w:rsidR="00FE328E" w:rsidRPr="008E7653">
              <w:rPr>
                <w:rStyle w:val="Hyperlink"/>
                <w:noProof/>
                <w:rtl/>
              </w:rPr>
              <w:t xml:space="preserve">10 </w:t>
            </w:r>
            <w:r w:rsidR="00FE328E" w:rsidRPr="008E7653">
              <w:rPr>
                <w:rStyle w:val="Hyperlink"/>
                <w:rFonts w:hint="eastAsia"/>
                <w:noProof/>
                <w:rtl/>
              </w:rPr>
              <w:t>الحكمة</w:t>
            </w:r>
            <w:r w:rsidR="00FE328E" w:rsidRPr="008E7653">
              <w:rPr>
                <w:rStyle w:val="Hyperlink"/>
                <w:noProof/>
                <w:rtl/>
              </w:rPr>
              <w:t xml:space="preserve"> ( 428 )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بعض</w:t>
            </w:r>
            <w:r w:rsidR="00FE328E" w:rsidRPr="008E7653">
              <w:rPr>
                <w:rStyle w:val="Hyperlink"/>
                <w:noProof/>
                <w:rtl/>
              </w:rPr>
              <w:t xml:space="preserve"> </w:t>
            </w:r>
            <w:r w:rsidR="00FE328E" w:rsidRPr="008E7653">
              <w:rPr>
                <w:rStyle w:val="Hyperlink"/>
                <w:rFonts w:hint="eastAsia"/>
                <w:noProof/>
                <w:rtl/>
              </w:rPr>
              <w:t>الاعياد</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369352326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260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27" w:history="1">
            <w:r w:rsidR="00FE328E" w:rsidRPr="008E7653">
              <w:rPr>
                <w:rStyle w:val="Hyperlink"/>
                <w:noProof/>
                <w:rtl/>
              </w:rPr>
              <w:t xml:space="preserve">11 </w:t>
            </w:r>
            <w:r w:rsidR="00FE328E" w:rsidRPr="008E7653">
              <w:rPr>
                <w:rStyle w:val="Hyperlink"/>
                <w:rFonts w:hint="eastAsia"/>
                <w:noProof/>
                <w:rtl/>
              </w:rPr>
              <w:t>الحكمة</w:t>
            </w:r>
            <w:r w:rsidR="00FE328E" w:rsidRPr="008E7653">
              <w:rPr>
                <w:rStyle w:val="Hyperlink"/>
                <w:noProof/>
                <w:rtl/>
              </w:rPr>
              <w:t xml:space="preserve"> ( 53 )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369352327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263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28" w:history="1">
            <w:r w:rsidR="00FE328E" w:rsidRPr="008E7653">
              <w:rPr>
                <w:rStyle w:val="Hyperlink"/>
                <w:noProof/>
                <w:rtl/>
              </w:rPr>
              <w:t xml:space="preserve">12 </w:t>
            </w:r>
            <w:r w:rsidR="00FE328E" w:rsidRPr="008E7653">
              <w:rPr>
                <w:rStyle w:val="Hyperlink"/>
                <w:rFonts w:hint="eastAsia"/>
                <w:noProof/>
                <w:rtl/>
              </w:rPr>
              <w:t>الحكمة</w:t>
            </w:r>
            <w:r w:rsidR="00FE328E" w:rsidRPr="008E7653">
              <w:rPr>
                <w:rStyle w:val="Hyperlink"/>
                <w:noProof/>
                <w:rtl/>
              </w:rPr>
              <w:t xml:space="preserve"> ( 56 )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369352328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264</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29" w:history="1">
            <w:r w:rsidR="00FE328E" w:rsidRPr="008E7653">
              <w:rPr>
                <w:rStyle w:val="Hyperlink"/>
                <w:noProof/>
                <w:rtl/>
              </w:rPr>
              <w:t xml:space="preserve">13 </w:t>
            </w:r>
            <w:r w:rsidR="00FE328E" w:rsidRPr="008E7653">
              <w:rPr>
                <w:rStyle w:val="Hyperlink"/>
                <w:rFonts w:hint="eastAsia"/>
                <w:noProof/>
                <w:rtl/>
              </w:rPr>
              <w:t>الحكمة</w:t>
            </w:r>
            <w:r w:rsidR="00FE328E" w:rsidRPr="008E7653">
              <w:rPr>
                <w:rStyle w:val="Hyperlink"/>
                <w:noProof/>
                <w:rtl/>
              </w:rPr>
              <w:t xml:space="preserve"> ( 59 )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369352329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265</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30" w:history="1">
            <w:r w:rsidR="00FE328E" w:rsidRPr="008E7653">
              <w:rPr>
                <w:rStyle w:val="Hyperlink"/>
                <w:noProof/>
                <w:rtl/>
              </w:rPr>
              <w:t xml:space="preserve">14 </w:t>
            </w:r>
            <w:r w:rsidR="00FE328E" w:rsidRPr="008E7653">
              <w:rPr>
                <w:rStyle w:val="Hyperlink"/>
                <w:rFonts w:hint="eastAsia"/>
                <w:noProof/>
                <w:rtl/>
              </w:rPr>
              <w:t>الحكمة</w:t>
            </w:r>
            <w:r w:rsidR="00FE328E" w:rsidRPr="008E7653">
              <w:rPr>
                <w:rStyle w:val="Hyperlink"/>
                <w:noProof/>
                <w:rtl/>
              </w:rPr>
              <w:t xml:space="preserve"> ( 281 )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369352330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266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31" w:history="1">
            <w:r w:rsidR="00FE328E" w:rsidRPr="008E7653">
              <w:rPr>
                <w:rStyle w:val="Hyperlink"/>
                <w:rFonts w:hint="eastAsia"/>
                <w:noProof/>
                <w:rtl/>
              </w:rPr>
              <w:t>الفصل</w:t>
            </w:r>
            <w:r w:rsidR="00FE328E" w:rsidRPr="008E7653">
              <w:rPr>
                <w:rStyle w:val="Hyperlink"/>
                <w:noProof/>
                <w:rtl/>
              </w:rPr>
              <w:t xml:space="preserve"> </w:t>
            </w:r>
            <w:r w:rsidR="00FE328E" w:rsidRPr="008E7653">
              <w:rPr>
                <w:rStyle w:val="Hyperlink"/>
                <w:rFonts w:hint="eastAsia"/>
                <w:noProof/>
                <w:rtl/>
              </w:rPr>
              <w:t>السابع</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الخمسون</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الفقر</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369352331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268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32" w:history="1">
            <w:r w:rsidR="00FE328E" w:rsidRPr="008E7653">
              <w:rPr>
                <w:rStyle w:val="Hyperlink"/>
                <w:noProof/>
                <w:rtl/>
              </w:rPr>
              <w:t xml:space="preserve">1 </w:t>
            </w:r>
            <w:r w:rsidR="00FE328E" w:rsidRPr="008E7653">
              <w:rPr>
                <w:rStyle w:val="Hyperlink"/>
                <w:rFonts w:hint="eastAsia"/>
                <w:noProof/>
                <w:rtl/>
              </w:rPr>
              <w:t>الحكمة</w:t>
            </w:r>
            <w:r w:rsidR="00FE328E" w:rsidRPr="008E7653">
              <w:rPr>
                <w:rStyle w:val="Hyperlink"/>
                <w:noProof/>
                <w:rtl/>
              </w:rPr>
              <w:t xml:space="preserve"> ( 163 )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369352332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269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33" w:history="1">
            <w:r w:rsidR="00FE328E" w:rsidRPr="008E7653">
              <w:rPr>
                <w:rStyle w:val="Hyperlink"/>
                <w:noProof/>
                <w:rtl/>
              </w:rPr>
              <w:t xml:space="preserve">2 </w:t>
            </w:r>
            <w:r w:rsidR="00FE328E" w:rsidRPr="008E7653">
              <w:rPr>
                <w:rStyle w:val="Hyperlink"/>
                <w:rFonts w:hint="eastAsia"/>
                <w:noProof/>
                <w:rtl/>
              </w:rPr>
              <w:t>الحكمة</w:t>
            </w:r>
            <w:r w:rsidR="00FE328E" w:rsidRPr="008E7653">
              <w:rPr>
                <w:rStyle w:val="Hyperlink"/>
                <w:noProof/>
                <w:rtl/>
              </w:rPr>
              <w:t xml:space="preserve"> ( 319 )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sidRPr="008E7653">
              <w:rPr>
                <w:rStyle w:val="Hyperlink"/>
                <w:rFonts w:hint="eastAsia"/>
                <w:noProof/>
                <w:rtl/>
              </w:rPr>
              <w:t>لابنه</w:t>
            </w:r>
            <w:r w:rsidR="00FE328E" w:rsidRPr="008E7653">
              <w:rPr>
                <w:rStyle w:val="Hyperlink"/>
                <w:noProof/>
                <w:rtl/>
              </w:rPr>
              <w:t xml:space="preserve"> </w:t>
            </w:r>
            <w:r w:rsidR="00FE328E" w:rsidRPr="008E7653">
              <w:rPr>
                <w:rStyle w:val="Hyperlink"/>
                <w:rFonts w:hint="eastAsia"/>
                <w:noProof/>
                <w:rtl/>
              </w:rPr>
              <w:t>محمّد</w:t>
            </w:r>
            <w:r w:rsidR="00FE328E" w:rsidRPr="008E7653">
              <w:rPr>
                <w:rStyle w:val="Hyperlink"/>
                <w:noProof/>
                <w:rtl/>
              </w:rPr>
              <w:t xml:space="preserve"> </w:t>
            </w:r>
            <w:r w:rsidR="00FE328E" w:rsidRPr="008E7653">
              <w:rPr>
                <w:rStyle w:val="Hyperlink"/>
                <w:rFonts w:hint="eastAsia"/>
                <w:noProof/>
                <w:rtl/>
              </w:rPr>
              <w:t>بن</w:t>
            </w:r>
            <w:r w:rsidR="00FE328E" w:rsidRPr="008E7653">
              <w:rPr>
                <w:rStyle w:val="Hyperlink"/>
                <w:noProof/>
                <w:rtl/>
              </w:rPr>
              <w:t xml:space="preserve"> </w:t>
            </w:r>
            <w:r w:rsidR="00FE328E" w:rsidRPr="008E7653">
              <w:rPr>
                <w:rStyle w:val="Hyperlink"/>
                <w:rFonts w:hint="eastAsia"/>
                <w:noProof/>
                <w:rtl/>
              </w:rPr>
              <w:t>الحنفية</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369352333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270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34" w:history="1">
            <w:r w:rsidR="00FE328E" w:rsidRPr="008E7653">
              <w:rPr>
                <w:rStyle w:val="Hyperlink"/>
                <w:noProof/>
                <w:rtl/>
              </w:rPr>
              <w:t xml:space="preserve">3 </w:t>
            </w:r>
            <w:r w:rsidR="00FE328E" w:rsidRPr="008E7653">
              <w:rPr>
                <w:rStyle w:val="Hyperlink"/>
                <w:rFonts w:hint="eastAsia"/>
                <w:noProof/>
                <w:rtl/>
              </w:rPr>
              <w:t>الحكمة</w:t>
            </w:r>
            <w:r w:rsidR="00FE328E" w:rsidRPr="008E7653">
              <w:rPr>
                <w:rStyle w:val="Hyperlink"/>
                <w:noProof/>
                <w:rtl/>
              </w:rPr>
              <w:t xml:space="preserve"> ( 346 )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369352334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272</w:t>
            </w:r>
            <w:r>
              <w:rPr>
                <w:rStyle w:val="Hyperlink"/>
                <w:noProof/>
                <w:rtl/>
              </w:rPr>
              <w:fldChar w:fldCharType="end"/>
            </w:r>
          </w:hyperlink>
        </w:p>
        <w:p w:rsidR="00F52EEE" w:rsidRDefault="001959C7">
          <w:pPr>
            <w:pStyle w:val="TOC1"/>
            <w:rPr>
              <w:rStyle w:val="Hyperlink"/>
              <w:noProof/>
              <w:rtl/>
            </w:rPr>
          </w:pPr>
          <w:hyperlink w:anchor="_Toc369352335" w:history="1">
            <w:r w:rsidR="00FE328E" w:rsidRPr="008E7653">
              <w:rPr>
                <w:rStyle w:val="Hyperlink"/>
                <w:noProof/>
                <w:rtl/>
              </w:rPr>
              <w:t xml:space="preserve">4 </w:t>
            </w:r>
            <w:r w:rsidR="00FE328E" w:rsidRPr="008E7653">
              <w:rPr>
                <w:rStyle w:val="Hyperlink"/>
                <w:rFonts w:hint="eastAsia"/>
                <w:noProof/>
                <w:rtl/>
              </w:rPr>
              <w:t>الحكمة</w:t>
            </w:r>
            <w:r w:rsidR="00FE328E" w:rsidRPr="008E7653">
              <w:rPr>
                <w:rStyle w:val="Hyperlink"/>
                <w:noProof/>
                <w:rtl/>
              </w:rPr>
              <w:t xml:space="preserve"> ( 427 )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369352335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276</w:t>
            </w:r>
            <w:r>
              <w:rPr>
                <w:rStyle w:val="Hyperlink"/>
                <w:noProof/>
                <w:rtl/>
              </w:rPr>
              <w:fldChar w:fldCharType="end"/>
            </w:r>
          </w:hyperlink>
        </w:p>
        <w:p w:rsidR="00F52EEE" w:rsidRDefault="00F52EEE" w:rsidP="00F52EEE">
          <w:pPr>
            <w:bidi w:val="0"/>
            <w:rPr>
              <w:rStyle w:val="Hyperlink"/>
              <w:bCs/>
              <w:noProof/>
              <w:rtl/>
            </w:rPr>
          </w:pPr>
          <w:r>
            <w:rPr>
              <w:rStyle w:val="Hyperlink"/>
              <w:noProof/>
              <w:rtl/>
            </w:rPr>
            <w:br w:type="page"/>
          </w:r>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36" w:history="1">
            <w:r w:rsidR="00FE328E" w:rsidRPr="008E7653">
              <w:rPr>
                <w:rStyle w:val="Hyperlink"/>
                <w:rFonts w:hint="eastAsia"/>
                <w:noProof/>
                <w:rtl/>
              </w:rPr>
              <w:t>الفصل</w:t>
            </w:r>
            <w:r w:rsidR="00FE328E" w:rsidRPr="008E7653">
              <w:rPr>
                <w:rStyle w:val="Hyperlink"/>
                <w:noProof/>
                <w:rtl/>
              </w:rPr>
              <w:t xml:space="preserve"> </w:t>
            </w:r>
            <w:r w:rsidR="00FE328E" w:rsidRPr="008E7653">
              <w:rPr>
                <w:rStyle w:val="Hyperlink"/>
                <w:rFonts w:hint="eastAsia"/>
                <w:noProof/>
                <w:rtl/>
              </w:rPr>
              <w:t>الثامن</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الخمسون</w:t>
            </w:r>
            <w:r w:rsidR="00FE328E" w:rsidRPr="008E7653">
              <w:rPr>
                <w:rStyle w:val="Hyperlink"/>
                <w:noProof/>
                <w:rtl/>
              </w:rPr>
              <w:t xml:space="preserve"> </w:t>
            </w:r>
            <w:r w:rsidR="00FE328E" w:rsidRPr="008E7653">
              <w:rPr>
                <w:rStyle w:val="Hyperlink"/>
                <w:rFonts w:hint="eastAsia"/>
                <w:noProof/>
                <w:rtl/>
              </w:rPr>
              <w:t>كلامه</w:t>
            </w:r>
            <w:r w:rsidR="00FE328E" w:rsidRPr="008E7653">
              <w:rPr>
                <w:rStyle w:val="Hyperlink"/>
                <w:noProof/>
                <w:rtl/>
              </w:rPr>
              <w:t xml:space="preserve"> </w:t>
            </w:r>
            <w:r w:rsidR="00FE328E" w:rsidRPr="008E7653">
              <w:rPr>
                <w:rStyle w:val="Hyperlink"/>
                <w:rFonts w:cs="Rafed Alaem" w:hint="eastAsia"/>
                <w:b/>
                <w:noProof/>
                <w:rtl/>
              </w:rPr>
              <w:t>عليه‌السلام</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النساء</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369352336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278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37" w:history="1">
            <w:r w:rsidR="00FE328E" w:rsidRPr="008E7653">
              <w:rPr>
                <w:rStyle w:val="Hyperlink"/>
                <w:noProof/>
                <w:rtl/>
              </w:rPr>
              <w:t xml:space="preserve">1 </w:t>
            </w:r>
            <w:r w:rsidR="00FE328E" w:rsidRPr="008E7653">
              <w:rPr>
                <w:rStyle w:val="Hyperlink"/>
                <w:rFonts w:hint="eastAsia"/>
                <w:noProof/>
                <w:rtl/>
              </w:rPr>
              <w:t>الحكمة</w:t>
            </w:r>
            <w:r w:rsidR="00FE328E" w:rsidRPr="008E7653">
              <w:rPr>
                <w:rStyle w:val="Hyperlink"/>
                <w:noProof/>
                <w:rtl/>
              </w:rPr>
              <w:t xml:space="preserve"> ( 124 )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369352337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279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38" w:history="1">
            <w:r w:rsidR="00FE328E" w:rsidRPr="008E7653">
              <w:rPr>
                <w:rStyle w:val="Hyperlink"/>
                <w:noProof/>
                <w:rtl/>
              </w:rPr>
              <w:t xml:space="preserve">2 </w:t>
            </w:r>
            <w:r w:rsidR="00FE328E" w:rsidRPr="008E7653">
              <w:rPr>
                <w:rStyle w:val="Hyperlink"/>
                <w:rFonts w:hint="eastAsia"/>
                <w:noProof/>
                <w:rtl/>
              </w:rPr>
              <w:t>الحكمة</w:t>
            </w:r>
            <w:r w:rsidR="00FE328E" w:rsidRPr="008E7653">
              <w:rPr>
                <w:rStyle w:val="Hyperlink"/>
                <w:noProof/>
                <w:rtl/>
              </w:rPr>
              <w:t xml:space="preserve"> ( 238 )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369352338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291</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39" w:history="1">
            <w:r w:rsidR="00FE328E" w:rsidRPr="008E7653">
              <w:rPr>
                <w:rStyle w:val="Hyperlink"/>
                <w:noProof/>
                <w:rtl/>
              </w:rPr>
              <w:t xml:space="preserve">3 </w:t>
            </w:r>
            <w:r w:rsidR="00FE328E" w:rsidRPr="008E7653">
              <w:rPr>
                <w:rStyle w:val="Hyperlink"/>
                <w:rFonts w:hint="eastAsia"/>
                <w:noProof/>
                <w:rtl/>
              </w:rPr>
              <w:t>الحكمة</w:t>
            </w:r>
            <w:r w:rsidR="00FE328E" w:rsidRPr="008E7653">
              <w:rPr>
                <w:rStyle w:val="Hyperlink"/>
                <w:noProof/>
                <w:rtl/>
              </w:rPr>
              <w:t xml:space="preserve"> ( 61 )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369352339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298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40" w:history="1">
            <w:r w:rsidR="00FE328E" w:rsidRPr="008E7653">
              <w:rPr>
                <w:rStyle w:val="Hyperlink"/>
                <w:noProof/>
                <w:rtl/>
              </w:rPr>
              <w:t xml:space="preserve">4 </w:t>
            </w:r>
            <w:r w:rsidR="00FE328E" w:rsidRPr="008E7653">
              <w:rPr>
                <w:rStyle w:val="Hyperlink"/>
                <w:rFonts w:hint="eastAsia"/>
                <w:noProof/>
                <w:rtl/>
              </w:rPr>
              <w:t>الحكمة</w:t>
            </w:r>
            <w:r w:rsidR="00FE328E" w:rsidRPr="008E7653">
              <w:rPr>
                <w:rStyle w:val="Hyperlink"/>
                <w:noProof/>
                <w:rtl/>
              </w:rPr>
              <w:t xml:space="preserve"> ( 234 )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369352340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300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41" w:history="1">
            <w:r w:rsidR="00FE328E" w:rsidRPr="008E7653">
              <w:rPr>
                <w:rStyle w:val="Hyperlink"/>
                <w:noProof/>
                <w:rtl/>
              </w:rPr>
              <w:t xml:space="preserve">5 </w:t>
            </w:r>
            <w:r w:rsidR="00FE328E" w:rsidRPr="008E7653">
              <w:rPr>
                <w:rStyle w:val="Hyperlink"/>
                <w:rFonts w:hint="eastAsia"/>
                <w:noProof/>
                <w:rtl/>
              </w:rPr>
              <w:t>الخطبة</w:t>
            </w:r>
            <w:r w:rsidR="00FE328E" w:rsidRPr="008E7653">
              <w:rPr>
                <w:rStyle w:val="Hyperlink"/>
                <w:noProof/>
                <w:rtl/>
              </w:rPr>
              <w:t xml:space="preserve"> ( 78 )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خطبة</w:t>
            </w:r>
            <w:r w:rsidR="00FE328E" w:rsidRPr="008E7653">
              <w:rPr>
                <w:rStyle w:val="Hyperlink"/>
                <w:noProof/>
                <w:rtl/>
              </w:rPr>
              <w:t xml:space="preserve"> </w:t>
            </w:r>
            <w:r w:rsidR="00FE328E" w:rsidRPr="008E7653">
              <w:rPr>
                <w:rStyle w:val="Hyperlink"/>
                <w:rFonts w:hint="eastAsia"/>
                <w:noProof/>
                <w:rtl/>
              </w:rPr>
              <w:t>له</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369352341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309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42" w:history="1">
            <w:r w:rsidR="00FE328E" w:rsidRPr="008E7653">
              <w:rPr>
                <w:rStyle w:val="Hyperlink"/>
                <w:noProof/>
                <w:rtl/>
              </w:rPr>
              <w:t xml:space="preserve">6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غريب</w:t>
            </w:r>
            <w:r w:rsidR="00FE328E" w:rsidRPr="008E7653">
              <w:rPr>
                <w:rStyle w:val="Hyperlink"/>
                <w:noProof/>
                <w:rtl/>
              </w:rPr>
              <w:t xml:space="preserve"> </w:t>
            </w:r>
            <w:r w:rsidR="00FE328E" w:rsidRPr="008E7653">
              <w:rPr>
                <w:rStyle w:val="Hyperlink"/>
                <w:rFonts w:hint="eastAsia"/>
                <w:noProof/>
                <w:rtl/>
              </w:rPr>
              <w:t>كلامه</w:t>
            </w:r>
            <w:r w:rsidR="00FE328E" w:rsidRPr="008E7653">
              <w:rPr>
                <w:rStyle w:val="Hyperlink"/>
                <w:noProof/>
                <w:rtl/>
              </w:rPr>
              <w:t xml:space="preserve"> </w:t>
            </w:r>
            <w:r w:rsidR="00FE328E" w:rsidRPr="008E7653">
              <w:rPr>
                <w:rStyle w:val="Hyperlink"/>
                <w:rFonts w:hint="eastAsia"/>
                <w:noProof/>
                <w:rtl/>
              </w:rPr>
              <w:t>رقم</w:t>
            </w:r>
            <w:r w:rsidR="00FE328E" w:rsidRPr="008E7653">
              <w:rPr>
                <w:rStyle w:val="Hyperlink"/>
                <w:noProof/>
                <w:rtl/>
              </w:rPr>
              <w:t xml:space="preserve"> ( 4 )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حديثه</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369352342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319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43" w:history="1">
            <w:r w:rsidR="00FE328E" w:rsidRPr="008E7653">
              <w:rPr>
                <w:rStyle w:val="Hyperlink"/>
                <w:noProof/>
                <w:rtl/>
              </w:rPr>
              <w:t xml:space="preserve">7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الخطبة</w:t>
            </w:r>
            <w:r w:rsidR="00FE328E" w:rsidRPr="008E7653">
              <w:rPr>
                <w:rStyle w:val="Hyperlink"/>
                <w:noProof/>
                <w:rtl/>
              </w:rPr>
              <w:t xml:space="preserve"> ( 151 ) </w:t>
            </w:r>
            <w:r w:rsidR="00FE328E" w:rsidRPr="008E7653">
              <w:rPr>
                <w:rStyle w:val="Hyperlink"/>
                <w:rFonts w:hint="eastAsia"/>
                <w:noProof/>
                <w:rtl/>
              </w:rPr>
              <w:t>اِعْقِلْ</w:t>
            </w:r>
            <w:r w:rsidR="00FE328E" w:rsidRPr="008E7653">
              <w:rPr>
                <w:rStyle w:val="Hyperlink"/>
                <w:noProof/>
                <w:rtl/>
              </w:rPr>
              <w:t xml:space="preserve"> </w:t>
            </w:r>
            <w:r w:rsidR="00FE328E" w:rsidRPr="008E7653">
              <w:rPr>
                <w:rStyle w:val="Hyperlink"/>
                <w:rFonts w:hint="eastAsia"/>
                <w:noProof/>
                <w:rtl/>
              </w:rPr>
              <w:t>ذَلِكَ</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369352343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327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44" w:history="1">
            <w:r w:rsidR="00FE328E" w:rsidRPr="008E7653">
              <w:rPr>
                <w:rStyle w:val="Hyperlink"/>
                <w:rFonts w:hint="eastAsia"/>
                <w:noProof/>
                <w:rtl/>
              </w:rPr>
              <w:t>الفصل</w:t>
            </w:r>
            <w:r w:rsidR="00FE328E" w:rsidRPr="008E7653">
              <w:rPr>
                <w:rStyle w:val="Hyperlink"/>
                <w:noProof/>
                <w:rtl/>
              </w:rPr>
              <w:t xml:space="preserve"> </w:t>
            </w:r>
            <w:r w:rsidR="00FE328E" w:rsidRPr="008E7653">
              <w:rPr>
                <w:rStyle w:val="Hyperlink"/>
                <w:rFonts w:hint="eastAsia"/>
                <w:noProof/>
                <w:rtl/>
              </w:rPr>
              <w:t>التاسع</w:t>
            </w:r>
            <w:r w:rsidR="00FE328E" w:rsidRPr="008E7653">
              <w:rPr>
                <w:rStyle w:val="Hyperlink"/>
                <w:noProof/>
                <w:rtl/>
              </w:rPr>
              <w:t xml:space="preserve">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الخمسون</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إبليس</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369352344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336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45" w:history="1">
            <w:r w:rsidR="00FE328E" w:rsidRPr="008E7653">
              <w:rPr>
                <w:rStyle w:val="Hyperlink"/>
                <w:noProof/>
                <w:rtl/>
              </w:rPr>
              <w:t xml:space="preserve">1 </w:t>
            </w:r>
            <w:r w:rsidR="00FE328E" w:rsidRPr="008E7653">
              <w:rPr>
                <w:rStyle w:val="Hyperlink"/>
                <w:rFonts w:hint="eastAsia"/>
                <w:noProof/>
                <w:rtl/>
              </w:rPr>
              <w:t>الخطبة</w:t>
            </w:r>
            <w:r w:rsidR="00FE328E" w:rsidRPr="008E7653">
              <w:rPr>
                <w:rStyle w:val="Hyperlink"/>
                <w:noProof/>
                <w:rtl/>
              </w:rPr>
              <w:t xml:space="preserve"> ( 81 )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خطبة</w:t>
            </w:r>
            <w:r w:rsidR="00FE328E" w:rsidRPr="008E7653">
              <w:rPr>
                <w:rStyle w:val="Hyperlink"/>
                <w:noProof/>
                <w:rtl/>
              </w:rPr>
              <w:t xml:space="preserve"> </w:t>
            </w:r>
            <w:r w:rsidR="00FE328E" w:rsidRPr="008E7653">
              <w:rPr>
                <w:rStyle w:val="Hyperlink"/>
                <w:rFonts w:hint="eastAsia"/>
                <w:noProof/>
                <w:rtl/>
              </w:rPr>
              <w:t>عجيبة</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369352345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337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46" w:history="1">
            <w:r w:rsidR="00FE328E" w:rsidRPr="008E7653">
              <w:rPr>
                <w:rStyle w:val="Hyperlink"/>
                <w:noProof/>
                <w:rtl/>
              </w:rPr>
              <w:t xml:space="preserve">2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الخطبة</w:t>
            </w:r>
            <w:r w:rsidR="00FE328E" w:rsidRPr="008E7653">
              <w:rPr>
                <w:rStyle w:val="Hyperlink"/>
                <w:noProof/>
                <w:rtl/>
              </w:rPr>
              <w:t xml:space="preserve"> </w:t>
            </w:r>
            <w:r w:rsidR="00FE328E" w:rsidRPr="008E7653">
              <w:rPr>
                <w:rStyle w:val="Hyperlink"/>
                <w:rFonts w:hint="eastAsia"/>
                <w:noProof/>
                <w:rtl/>
              </w:rPr>
              <w:t>القاصعة</w:t>
            </w:r>
            <w:r w:rsidR="00FE328E" w:rsidRPr="008E7653">
              <w:rPr>
                <w:rStyle w:val="Hyperlink"/>
                <w:noProof/>
                <w:rtl/>
              </w:rPr>
              <w:t xml:space="preserve"> ( 190 )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369352346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340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47" w:history="1">
            <w:r w:rsidR="00FE328E" w:rsidRPr="008E7653">
              <w:rPr>
                <w:rStyle w:val="Hyperlink"/>
                <w:noProof/>
                <w:rtl/>
              </w:rPr>
              <w:t xml:space="preserve">3 </w:t>
            </w:r>
            <w:r w:rsidR="00FE328E" w:rsidRPr="008E7653">
              <w:rPr>
                <w:rStyle w:val="Hyperlink"/>
                <w:rFonts w:hint="eastAsia"/>
                <w:noProof/>
                <w:rtl/>
              </w:rPr>
              <w:t>الخطبة</w:t>
            </w:r>
            <w:r w:rsidR="00FE328E" w:rsidRPr="008E7653">
              <w:rPr>
                <w:rStyle w:val="Hyperlink"/>
                <w:noProof/>
                <w:rtl/>
              </w:rPr>
              <w:t xml:space="preserve"> ( 7 )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خطبة</w:t>
            </w:r>
            <w:r w:rsidR="00FE328E" w:rsidRPr="008E7653">
              <w:rPr>
                <w:rStyle w:val="Hyperlink"/>
                <w:noProof/>
                <w:rtl/>
              </w:rPr>
              <w:t xml:space="preserve"> </w:t>
            </w:r>
            <w:r w:rsidR="00FE328E" w:rsidRPr="008E7653">
              <w:rPr>
                <w:rStyle w:val="Hyperlink"/>
                <w:rFonts w:hint="eastAsia"/>
                <w:noProof/>
                <w:rtl/>
              </w:rPr>
              <w:t>له</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369352347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402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48" w:history="1">
            <w:r w:rsidR="00FE328E" w:rsidRPr="008E7653">
              <w:rPr>
                <w:rStyle w:val="Hyperlink"/>
                <w:rFonts w:hint="eastAsia"/>
                <w:noProof/>
                <w:rtl/>
              </w:rPr>
              <w:t>الفصل</w:t>
            </w:r>
            <w:r w:rsidR="00FE328E" w:rsidRPr="008E7653">
              <w:rPr>
                <w:rStyle w:val="Hyperlink"/>
                <w:noProof/>
                <w:rtl/>
              </w:rPr>
              <w:t xml:space="preserve"> </w:t>
            </w:r>
            <w:r w:rsidR="00FE328E" w:rsidRPr="008E7653">
              <w:rPr>
                <w:rStyle w:val="Hyperlink"/>
                <w:rFonts w:hint="eastAsia"/>
                <w:noProof/>
                <w:rtl/>
              </w:rPr>
              <w:t>الستون</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موضوعات</w:t>
            </w:r>
            <w:r w:rsidR="00FE328E" w:rsidRPr="008E7653">
              <w:rPr>
                <w:rStyle w:val="Hyperlink"/>
                <w:noProof/>
                <w:rtl/>
              </w:rPr>
              <w:t xml:space="preserve"> </w:t>
            </w:r>
            <w:r w:rsidR="00FE328E" w:rsidRPr="008E7653">
              <w:rPr>
                <w:rStyle w:val="Hyperlink"/>
                <w:rFonts w:hint="eastAsia"/>
                <w:noProof/>
                <w:rtl/>
              </w:rPr>
              <w:t>مختلفة</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369352348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416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49" w:history="1">
            <w:r w:rsidR="00FE328E" w:rsidRPr="008E7653">
              <w:rPr>
                <w:rStyle w:val="Hyperlink"/>
                <w:noProof/>
                <w:rtl/>
              </w:rPr>
              <w:t xml:space="preserve">1 </w:t>
            </w:r>
            <w:r w:rsidR="00FE328E" w:rsidRPr="008E7653">
              <w:rPr>
                <w:rStyle w:val="Hyperlink"/>
                <w:rFonts w:hint="eastAsia"/>
                <w:noProof/>
                <w:rtl/>
              </w:rPr>
              <w:t>الكتاب</w:t>
            </w:r>
            <w:r w:rsidR="00FE328E" w:rsidRPr="008E7653">
              <w:rPr>
                <w:rStyle w:val="Hyperlink"/>
                <w:noProof/>
                <w:rtl/>
              </w:rPr>
              <w:t xml:space="preserve"> ( 74 )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حلف</w:t>
            </w:r>
            <w:r w:rsidR="00FE328E" w:rsidRPr="008E7653">
              <w:rPr>
                <w:rStyle w:val="Hyperlink"/>
                <w:noProof/>
                <w:rtl/>
              </w:rPr>
              <w:t xml:space="preserve"> </w:t>
            </w:r>
            <w:r w:rsidR="00FE328E" w:rsidRPr="008E7653">
              <w:rPr>
                <w:rStyle w:val="Hyperlink"/>
                <w:rFonts w:hint="eastAsia"/>
                <w:noProof/>
                <w:rtl/>
              </w:rPr>
              <w:t>له</w:t>
            </w:r>
            <w:r w:rsidR="00FE328E" w:rsidRPr="008E7653">
              <w:rPr>
                <w:rStyle w:val="Hyperlink"/>
                <w:noProof/>
                <w:rtl/>
              </w:rPr>
              <w:t xml:space="preserve"> </w:t>
            </w:r>
            <w:r w:rsidR="00FE328E" w:rsidRPr="008E7653">
              <w:rPr>
                <w:rStyle w:val="Hyperlink"/>
                <w:rFonts w:cs="Rafed Alaem" w:hint="eastAsia"/>
                <w:noProof/>
                <w:rtl/>
              </w:rPr>
              <w:t>عليه‌السلام</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369352349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417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50" w:history="1">
            <w:r w:rsidR="00FE328E" w:rsidRPr="008E7653">
              <w:rPr>
                <w:rStyle w:val="Hyperlink"/>
                <w:noProof/>
                <w:rtl/>
              </w:rPr>
              <w:t xml:space="preserve">2 </w:t>
            </w:r>
            <w:r w:rsidR="00FE328E" w:rsidRPr="008E7653">
              <w:rPr>
                <w:rStyle w:val="Hyperlink"/>
                <w:rFonts w:hint="eastAsia"/>
                <w:noProof/>
                <w:rtl/>
              </w:rPr>
              <w:t>الحكمة</w:t>
            </w:r>
            <w:r w:rsidR="00FE328E" w:rsidRPr="008E7653">
              <w:rPr>
                <w:rStyle w:val="Hyperlink"/>
                <w:noProof/>
                <w:rtl/>
              </w:rPr>
              <w:t xml:space="preserve"> ( 155 )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369352350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430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51" w:history="1">
            <w:r w:rsidR="00FE328E" w:rsidRPr="008E7653">
              <w:rPr>
                <w:rStyle w:val="Hyperlink"/>
                <w:noProof/>
                <w:rtl/>
              </w:rPr>
              <w:t xml:space="preserve">3 </w:t>
            </w:r>
            <w:r w:rsidR="00FE328E" w:rsidRPr="008E7653">
              <w:rPr>
                <w:rStyle w:val="Hyperlink"/>
                <w:rFonts w:hint="eastAsia"/>
                <w:noProof/>
                <w:rtl/>
              </w:rPr>
              <w:t>الحكمة</w:t>
            </w:r>
            <w:r w:rsidR="00FE328E" w:rsidRPr="008E7653">
              <w:rPr>
                <w:rStyle w:val="Hyperlink"/>
                <w:noProof/>
                <w:rtl/>
              </w:rPr>
              <w:t xml:space="preserve"> ( 154 )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369352351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431</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52" w:history="1">
            <w:r w:rsidR="00FE328E" w:rsidRPr="008E7653">
              <w:rPr>
                <w:rStyle w:val="Hyperlink"/>
                <w:noProof/>
                <w:rtl/>
              </w:rPr>
              <w:t xml:space="preserve">4 </w:t>
            </w:r>
            <w:r w:rsidR="00FE328E" w:rsidRPr="008E7653">
              <w:rPr>
                <w:rStyle w:val="Hyperlink"/>
                <w:rFonts w:hint="eastAsia"/>
                <w:noProof/>
                <w:rtl/>
              </w:rPr>
              <w:t>الحكمة</w:t>
            </w:r>
            <w:r w:rsidR="00FE328E" w:rsidRPr="008E7653">
              <w:rPr>
                <w:rStyle w:val="Hyperlink"/>
                <w:noProof/>
                <w:rtl/>
              </w:rPr>
              <w:t xml:space="preserve"> ( 151 )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369352352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432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53" w:history="1">
            <w:r w:rsidR="00FE328E" w:rsidRPr="008E7653">
              <w:rPr>
                <w:rStyle w:val="Hyperlink"/>
                <w:noProof/>
                <w:rtl/>
              </w:rPr>
              <w:t xml:space="preserve">5 </w:t>
            </w:r>
            <w:r w:rsidR="00FE328E" w:rsidRPr="008E7653">
              <w:rPr>
                <w:rStyle w:val="Hyperlink"/>
                <w:rFonts w:hint="eastAsia"/>
                <w:noProof/>
                <w:rtl/>
              </w:rPr>
              <w:t>الحكمة</w:t>
            </w:r>
            <w:r w:rsidR="00FE328E" w:rsidRPr="008E7653">
              <w:rPr>
                <w:rStyle w:val="Hyperlink"/>
                <w:noProof/>
                <w:rtl/>
              </w:rPr>
              <w:t xml:space="preserve"> ( 160 )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369352353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432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54" w:history="1">
            <w:r w:rsidR="00FE328E" w:rsidRPr="008E7653">
              <w:rPr>
                <w:rStyle w:val="Hyperlink"/>
                <w:noProof/>
                <w:rtl/>
              </w:rPr>
              <w:t xml:space="preserve">6 </w:t>
            </w:r>
            <w:r w:rsidR="00FE328E" w:rsidRPr="008E7653">
              <w:rPr>
                <w:rStyle w:val="Hyperlink"/>
                <w:rFonts w:hint="eastAsia"/>
                <w:noProof/>
                <w:rtl/>
              </w:rPr>
              <w:t>الحكمة</w:t>
            </w:r>
            <w:r w:rsidR="00FE328E" w:rsidRPr="008E7653">
              <w:rPr>
                <w:rStyle w:val="Hyperlink"/>
                <w:noProof/>
                <w:rtl/>
              </w:rPr>
              <w:t xml:space="preserve"> ( 161 )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369352354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435</w:t>
            </w:r>
            <w:r>
              <w:rPr>
                <w:rStyle w:val="Hyperlink"/>
                <w:noProof/>
                <w:rtl/>
              </w:rPr>
              <w:fldChar w:fldCharType="end"/>
            </w:r>
          </w:hyperlink>
        </w:p>
        <w:p w:rsidR="00F52EEE" w:rsidRDefault="001959C7">
          <w:pPr>
            <w:pStyle w:val="TOC1"/>
            <w:rPr>
              <w:rStyle w:val="Hyperlink"/>
              <w:noProof/>
              <w:rtl/>
            </w:rPr>
          </w:pPr>
          <w:hyperlink w:anchor="_Toc369352355" w:history="1">
            <w:r w:rsidR="00FE328E" w:rsidRPr="008E7653">
              <w:rPr>
                <w:rStyle w:val="Hyperlink"/>
                <w:noProof/>
                <w:rtl/>
              </w:rPr>
              <w:t xml:space="preserve">7 </w:t>
            </w:r>
            <w:r w:rsidR="00FE328E" w:rsidRPr="008E7653">
              <w:rPr>
                <w:rStyle w:val="Hyperlink"/>
                <w:rFonts w:hint="eastAsia"/>
                <w:noProof/>
                <w:rtl/>
              </w:rPr>
              <w:t>الحكمة</w:t>
            </w:r>
            <w:r w:rsidR="00FE328E" w:rsidRPr="008E7653">
              <w:rPr>
                <w:rStyle w:val="Hyperlink"/>
                <w:noProof/>
                <w:rtl/>
              </w:rPr>
              <w:t xml:space="preserve"> ( 173 )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369352355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438</w:t>
            </w:r>
            <w:r>
              <w:rPr>
                <w:rStyle w:val="Hyperlink"/>
                <w:noProof/>
                <w:rtl/>
              </w:rPr>
              <w:fldChar w:fldCharType="end"/>
            </w:r>
          </w:hyperlink>
        </w:p>
        <w:p w:rsidR="00F52EEE" w:rsidRDefault="00F52EEE" w:rsidP="00F52EEE">
          <w:pPr>
            <w:bidi w:val="0"/>
            <w:rPr>
              <w:rStyle w:val="Hyperlink"/>
              <w:bCs/>
              <w:noProof/>
              <w:rtl/>
            </w:rPr>
          </w:pPr>
          <w:r>
            <w:rPr>
              <w:rStyle w:val="Hyperlink"/>
              <w:noProof/>
              <w:rtl/>
            </w:rPr>
            <w:br w:type="page"/>
          </w:r>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56" w:history="1">
            <w:r w:rsidR="00FE328E" w:rsidRPr="008E7653">
              <w:rPr>
                <w:rStyle w:val="Hyperlink"/>
                <w:noProof/>
                <w:rtl/>
              </w:rPr>
              <w:t xml:space="preserve">8 </w:t>
            </w:r>
            <w:r w:rsidR="00FE328E" w:rsidRPr="008E7653">
              <w:rPr>
                <w:rStyle w:val="Hyperlink"/>
                <w:rFonts w:hint="eastAsia"/>
                <w:noProof/>
                <w:rtl/>
              </w:rPr>
              <w:t>الحكمة</w:t>
            </w:r>
            <w:r w:rsidR="00FE328E" w:rsidRPr="008E7653">
              <w:rPr>
                <w:rStyle w:val="Hyperlink"/>
                <w:noProof/>
                <w:rtl/>
              </w:rPr>
              <w:t xml:space="preserve"> ( 162 )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369352356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439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57" w:history="1">
            <w:r w:rsidR="00FE328E" w:rsidRPr="008E7653">
              <w:rPr>
                <w:rStyle w:val="Hyperlink"/>
                <w:noProof/>
                <w:rtl/>
              </w:rPr>
              <w:t xml:space="preserve">9 </w:t>
            </w:r>
            <w:r w:rsidR="00FE328E" w:rsidRPr="008E7653">
              <w:rPr>
                <w:rStyle w:val="Hyperlink"/>
                <w:rFonts w:hint="eastAsia"/>
                <w:noProof/>
                <w:rtl/>
              </w:rPr>
              <w:t>الحكمة</w:t>
            </w:r>
            <w:r w:rsidR="00FE328E" w:rsidRPr="008E7653">
              <w:rPr>
                <w:rStyle w:val="Hyperlink"/>
                <w:noProof/>
                <w:rtl/>
              </w:rPr>
              <w:t xml:space="preserve"> ( 175 )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369352357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440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58" w:history="1">
            <w:r w:rsidR="00FE328E" w:rsidRPr="008E7653">
              <w:rPr>
                <w:rStyle w:val="Hyperlink"/>
                <w:noProof/>
                <w:rtl/>
              </w:rPr>
              <w:t xml:space="preserve">10 </w:t>
            </w:r>
            <w:r w:rsidR="00FE328E" w:rsidRPr="008E7653">
              <w:rPr>
                <w:rStyle w:val="Hyperlink"/>
                <w:rFonts w:hint="eastAsia"/>
                <w:noProof/>
                <w:rtl/>
              </w:rPr>
              <w:t>الحكمة</w:t>
            </w:r>
            <w:r w:rsidR="00FE328E" w:rsidRPr="008E7653">
              <w:rPr>
                <w:rStyle w:val="Hyperlink"/>
                <w:noProof/>
                <w:rtl/>
              </w:rPr>
              <w:t xml:space="preserve"> ( 176 )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369352358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441</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59" w:history="1">
            <w:r w:rsidR="00FE328E" w:rsidRPr="008E7653">
              <w:rPr>
                <w:rStyle w:val="Hyperlink"/>
                <w:noProof/>
                <w:rtl/>
              </w:rPr>
              <w:t xml:space="preserve">11 </w:t>
            </w:r>
            <w:r w:rsidR="00FE328E" w:rsidRPr="008E7653">
              <w:rPr>
                <w:rStyle w:val="Hyperlink"/>
                <w:rFonts w:hint="eastAsia"/>
                <w:noProof/>
                <w:rtl/>
              </w:rPr>
              <w:t>الحكمة</w:t>
            </w:r>
            <w:r w:rsidR="00FE328E" w:rsidRPr="008E7653">
              <w:rPr>
                <w:rStyle w:val="Hyperlink"/>
                <w:noProof/>
                <w:rtl/>
              </w:rPr>
              <w:t xml:space="preserve"> ( 217 )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369352359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443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60" w:history="1">
            <w:r w:rsidR="00FE328E" w:rsidRPr="008E7653">
              <w:rPr>
                <w:rStyle w:val="Hyperlink"/>
                <w:noProof/>
                <w:rtl/>
              </w:rPr>
              <w:t xml:space="preserve">12 </w:t>
            </w:r>
            <w:r w:rsidR="00FE328E" w:rsidRPr="008E7653">
              <w:rPr>
                <w:rStyle w:val="Hyperlink"/>
                <w:rFonts w:hint="eastAsia"/>
                <w:noProof/>
                <w:rtl/>
              </w:rPr>
              <w:t>الحكمة</w:t>
            </w:r>
            <w:r w:rsidR="00FE328E" w:rsidRPr="008E7653">
              <w:rPr>
                <w:rStyle w:val="Hyperlink"/>
                <w:noProof/>
                <w:rtl/>
              </w:rPr>
              <w:t xml:space="preserve"> ( 213 )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369352360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446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61" w:history="1">
            <w:r w:rsidR="00FE328E" w:rsidRPr="008E7653">
              <w:rPr>
                <w:rStyle w:val="Hyperlink"/>
                <w:noProof/>
                <w:rtl/>
              </w:rPr>
              <w:t xml:space="preserve">13 </w:t>
            </w:r>
            <w:r w:rsidR="00FE328E" w:rsidRPr="008E7653">
              <w:rPr>
                <w:rStyle w:val="Hyperlink"/>
                <w:rFonts w:hint="eastAsia"/>
                <w:noProof/>
                <w:rtl/>
              </w:rPr>
              <w:t>الحكمة</w:t>
            </w:r>
            <w:r w:rsidR="00FE328E" w:rsidRPr="008E7653">
              <w:rPr>
                <w:rStyle w:val="Hyperlink"/>
                <w:noProof/>
                <w:rtl/>
              </w:rPr>
              <w:t xml:space="preserve"> ( 196 )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369352361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447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62" w:history="1">
            <w:r w:rsidR="00FE328E" w:rsidRPr="008E7653">
              <w:rPr>
                <w:rStyle w:val="Hyperlink"/>
                <w:noProof/>
                <w:rtl/>
              </w:rPr>
              <w:t xml:space="preserve">14 </w:t>
            </w:r>
            <w:r w:rsidR="00FE328E" w:rsidRPr="008E7653">
              <w:rPr>
                <w:rStyle w:val="Hyperlink"/>
                <w:rFonts w:hint="eastAsia"/>
                <w:noProof/>
                <w:rtl/>
              </w:rPr>
              <w:t>الحكمة</w:t>
            </w:r>
            <w:r w:rsidR="00FE328E" w:rsidRPr="008E7653">
              <w:rPr>
                <w:rStyle w:val="Hyperlink"/>
                <w:noProof/>
                <w:rtl/>
              </w:rPr>
              <w:t xml:space="preserve"> ( 214 )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369352362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448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63" w:history="1">
            <w:r w:rsidR="00FE328E" w:rsidRPr="008E7653">
              <w:rPr>
                <w:rStyle w:val="Hyperlink"/>
                <w:noProof/>
                <w:rtl/>
              </w:rPr>
              <w:t xml:space="preserve">15 </w:t>
            </w:r>
            <w:r w:rsidR="00FE328E" w:rsidRPr="008E7653">
              <w:rPr>
                <w:rStyle w:val="Hyperlink"/>
                <w:rFonts w:hint="eastAsia"/>
                <w:noProof/>
                <w:rtl/>
              </w:rPr>
              <w:t>الحكمة</w:t>
            </w:r>
            <w:r w:rsidR="00FE328E" w:rsidRPr="008E7653">
              <w:rPr>
                <w:rStyle w:val="Hyperlink"/>
                <w:noProof/>
                <w:rtl/>
              </w:rPr>
              <w:t xml:space="preserve"> ( 220 )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369352363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448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64" w:history="1">
            <w:r w:rsidR="00FE328E" w:rsidRPr="008E7653">
              <w:rPr>
                <w:rStyle w:val="Hyperlink"/>
                <w:noProof/>
                <w:rtl/>
              </w:rPr>
              <w:t xml:space="preserve">16 </w:t>
            </w:r>
            <w:r w:rsidR="00FE328E" w:rsidRPr="008E7653">
              <w:rPr>
                <w:rStyle w:val="Hyperlink"/>
                <w:rFonts w:hint="eastAsia"/>
                <w:noProof/>
                <w:rtl/>
              </w:rPr>
              <w:t>الحكمة</w:t>
            </w:r>
            <w:r w:rsidR="00FE328E" w:rsidRPr="008E7653">
              <w:rPr>
                <w:rStyle w:val="Hyperlink"/>
                <w:noProof/>
                <w:rtl/>
              </w:rPr>
              <w:t xml:space="preserve"> ( 263 )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369352364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449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65" w:history="1">
            <w:r w:rsidR="00FE328E" w:rsidRPr="008E7653">
              <w:rPr>
                <w:rStyle w:val="Hyperlink"/>
                <w:noProof/>
                <w:rtl/>
              </w:rPr>
              <w:t xml:space="preserve">17 </w:t>
            </w:r>
            <w:r w:rsidR="00FE328E" w:rsidRPr="008E7653">
              <w:rPr>
                <w:rStyle w:val="Hyperlink"/>
                <w:rFonts w:hint="eastAsia"/>
                <w:noProof/>
                <w:rtl/>
              </w:rPr>
              <w:t>الحكمة</w:t>
            </w:r>
            <w:r w:rsidR="00FE328E" w:rsidRPr="008E7653">
              <w:rPr>
                <w:rStyle w:val="Hyperlink"/>
                <w:noProof/>
                <w:rtl/>
              </w:rPr>
              <w:t xml:space="preserve"> ( 264 )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369352365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456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66" w:history="1">
            <w:r w:rsidR="00FE328E" w:rsidRPr="008E7653">
              <w:rPr>
                <w:rStyle w:val="Hyperlink"/>
                <w:noProof/>
                <w:rtl/>
              </w:rPr>
              <w:t xml:space="preserve">18 </w:t>
            </w:r>
            <w:r w:rsidR="00FE328E" w:rsidRPr="008E7653">
              <w:rPr>
                <w:rStyle w:val="Hyperlink"/>
                <w:rFonts w:hint="eastAsia"/>
                <w:noProof/>
                <w:rtl/>
              </w:rPr>
              <w:t>الحكمة</w:t>
            </w:r>
            <w:r w:rsidR="00FE328E" w:rsidRPr="008E7653">
              <w:rPr>
                <w:rStyle w:val="Hyperlink"/>
                <w:noProof/>
                <w:rtl/>
              </w:rPr>
              <w:t xml:space="preserve"> ( 267 )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369352366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458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67" w:history="1">
            <w:r w:rsidR="00FE328E" w:rsidRPr="008E7653">
              <w:rPr>
                <w:rStyle w:val="Hyperlink"/>
                <w:noProof/>
                <w:rtl/>
              </w:rPr>
              <w:t xml:space="preserve">19 </w:t>
            </w:r>
            <w:r w:rsidR="00FE328E" w:rsidRPr="008E7653">
              <w:rPr>
                <w:rStyle w:val="Hyperlink"/>
                <w:rFonts w:hint="eastAsia"/>
                <w:noProof/>
                <w:rtl/>
              </w:rPr>
              <w:t>الحكمة</w:t>
            </w:r>
            <w:r w:rsidR="00FE328E" w:rsidRPr="008E7653">
              <w:rPr>
                <w:rStyle w:val="Hyperlink"/>
                <w:noProof/>
                <w:rtl/>
              </w:rPr>
              <w:t xml:space="preserve"> ( 192 )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369352367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461</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68" w:history="1">
            <w:r w:rsidR="00FE328E" w:rsidRPr="008E7653">
              <w:rPr>
                <w:rStyle w:val="Hyperlink"/>
                <w:noProof/>
                <w:rtl/>
              </w:rPr>
              <w:t xml:space="preserve">20 </w:t>
            </w:r>
            <w:r w:rsidR="00FE328E" w:rsidRPr="008E7653">
              <w:rPr>
                <w:rStyle w:val="Hyperlink"/>
                <w:rFonts w:hint="eastAsia"/>
                <w:noProof/>
                <w:rtl/>
              </w:rPr>
              <w:t>الحكمة</w:t>
            </w:r>
            <w:r w:rsidR="00FE328E" w:rsidRPr="008E7653">
              <w:rPr>
                <w:rStyle w:val="Hyperlink"/>
                <w:noProof/>
                <w:rtl/>
              </w:rPr>
              <w:t xml:space="preserve"> ( 22 )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369352368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463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69" w:history="1">
            <w:r w:rsidR="00FE328E" w:rsidRPr="008E7653">
              <w:rPr>
                <w:rStyle w:val="Hyperlink"/>
                <w:noProof/>
                <w:rtl/>
              </w:rPr>
              <w:t xml:space="preserve">21 </w:t>
            </w:r>
            <w:r w:rsidR="00FE328E" w:rsidRPr="008E7653">
              <w:rPr>
                <w:rStyle w:val="Hyperlink"/>
                <w:rFonts w:hint="eastAsia"/>
                <w:noProof/>
                <w:rtl/>
              </w:rPr>
              <w:t>الحكمة</w:t>
            </w:r>
            <w:r w:rsidR="00FE328E" w:rsidRPr="008E7653">
              <w:rPr>
                <w:rStyle w:val="Hyperlink"/>
                <w:noProof/>
                <w:rtl/>
              </w:rPr>
              <w:t xml:space="preserve"> ( 25 )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369352369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464</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70" w:history="1">
            <w:r w:rsidR="00FE328E" w:rsidRPr="008E7653">
              <w:rPr>
                <w:rStyle w:val="Hyperlink"/>
                <w:noProof/>
                <w:rtl/>
              </w:rPr>
              <w:t xml:space="preserve">22 </w:t>
            </w:r>
            <w:r w:rsidR="00FE328E" w:rsidRPr="008E7653">
              <w:rPr>
                <w:rStyle w:val="Hyperlink"/>
                <w:rFonts w:hint="eastAsia"/>
                <w:noProof/>
                <w:rtl/>
              </w:rPr>
              <w:t>الحكمة</w:t>
            </w:r>
            <w:r w:rsidR="00FE328E" w:rsidRPr="008E7653">
              <w:rPr>
                <w:rStyle w:val="Hyperlink"/>
                <w:noProof/>
                <w:rtl/>
              </w:rPr>
              <w:t xml:space="preserve"> ( 26 )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369352370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468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71" w:history="1">
            <w:r w:rsidR="00FE328E" w:rsidRPr="008E7653">
              <w:rPr>
                <w:rStyle w:val="Hyperlink"/>
                <w:noProof/>
                <w:rtl/>
              </w:rPr>
              <w:t xml:space="preserve">23 </w:t>
            </w:r>
            <w:r w:rsidR="00FE328E" w:rsidRPr="008E7653">
              <w:rPr>
                <w:rStyle w:val="Hyperlink"/>
                <w:rFonts w:hint="eastAsia"/>
                <w:noProof/>
                <w:rtl/>
              </w:rPr>
              <w:t>الحكمة</w:t>
            </w:r>
            <w:r w:rsidR="00FE328E" w:rsidRPr="008E7653">
              <w:rPr>
                <w:rStyle w:val="Hyperlink"/>
                <w:noProof/>
                <w:rtl/>
              </w:rPr>
              <w:t xml:space="preserve"> ( 49 )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369352371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468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72" w:history="1">
            <w:r w:rsidR="00FE328E" w:rsidRPr="008E7653">
              <w:rPr>
                <w:rStyle w:val="Hyperlink"/>
                <w:noProof/>
                <w:rtl/>
              </w:rPr>
              <w:t xml:space="preserve">24 </w:t>
            </w:r>
            <w:r w:rsidR="00FE328E" w:rsidRPr="008E7653">
              <w:rPr>
                <w:rStyle w:val="Hyperlink"/>
                <w:rFonts w:hint="eastAsia"/>
                <w:noProof/>
                <w:rtl/>
              </w:rPr>
              <w:t>الحكمة</w:t>
            </w:r>
            <w:r w:rsidR="00FE328E" w:rsidRPr="008E7653">
              <w:rPr>
                <w:rStyle w:val="Hyperlink"/>
                <w:noProof/>
                <w:rtl/>
              </w:rPr>
              <w:t xml:space="preserve"> ( 58 )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369352372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472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73" w:history="1">
            <w:r w:rsidR="00FE328E" w:rsidRPr="008E7653">
              <w:rPr>
                <w:rStyle w:val="Hyperlink"/>
                <w:noProof/>
                <w:rtl/>
              </w:rPr>
              <w:t xml:space="preserve">25 </w:t>
            </w:r>
            <w:r w:rsidR="00FE328E" w:rsidRPr="008E7653">
              <w:rPr>
                <w:rStyle w:val="Hyperlink"/>
                <w:rFonts w:hint="eastAsia"/>
                <w:noProof/>
                <w:rtl/>
              </w:rPr>
              <w:t>الحكمة</w:t>
            </w:r>
            <w:r w:rsidR="00FE328E" w:rsidRPr="008E7653">
              <w:rPr>
                <w:rStyle w:val="Hyperlink"/>
                <w:noProof/>
                <w:rtl/>
              </w:rPr>
              <w:t xml:space="preserve"> ( 406 )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369352373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474</w:t>
            </w:r>
            <w:r>
              <w:rPr>
                <w:rStyle w:val="Hyperlink"/>
                <w:noProof/>
                <w:rtl/>
              </w:rPr>
              <w:fldChar w:fldCharType="end"/>
            </w:r>
          </w:hyperlink>
        </w:p>
        <w:p w:rsidR="00F52EEE" w:rsidRDefault="001959C7">
          <w:pPr>
            <w:pStyle w:val="TOC1"/>
            <w:rPr>
              <w:rStyle w:val="Hyperlink"/>
              <w:noProof/>
              <w:rtl/>
            </w:rPr>
          </w:pPr>
          <w:hyperlink w:anchor="_Toc369352374" w:history="1">
            <w:r w:rsidR="00FE328E" w:rsidRPr="008E7653">
              <w:rPr>
                <w:rStyle w:val="Hyperlink"/>
                <w:noProof/>
                <w:rtl/>
              </w:rPr>
              <w:t xml:space="preserve">26 </w:t>
            </w:r>
            <w:r w:rsidR="00FE328E" w:rsidRPr="008E7653">
              <w:rPr>
                <w:rStyle w:val="Hyperlink"/>
                <w:rFonts w:hint="eastAsia"/>
                <w:noProof/>
                <w:rtl/>
              </w:rPr>
              <w:t>الحكمة</w:t>
            </w:r>
            <w:r w:rsidR="00FE328E" w:rsidRPr="008E7653">
              <w:rPr>
                <w:rStyle w:val="Hyperlink"/>
                <w:noProof/>
                <w:rtl/>
              </w:rPr>
              <w:t xml:space="preserve"> ( 307 )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369352374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477</w:t>
            </w:r>
            <w:r>
              <w:rPr>
                <w:rStyle w:val="Hyperlink"/>
                <w:noProof/>
                <w:rtl/>
              </w:rPr>
              <w:fldChar w:fldCharType="end"/>
            </w:r>
          </w:hyperlink>
        </w:p>
        <w:p w:rsidR="00F52EEE" w:rsidRDefault="00F52EEE" w:rsidP="00F52EEE">
          <w:pPr>
            <w:bidi w:val="0"/>
            <w:rPr>
              <w:rStyle w:val="Hyperlink"/>
              <w:bCs/>
              <w:noProof/>
              <w:rtl/>
            </w:rPr>
          </w:pPr>
          <w:r>
            <w:rPr>
              <w:rStyle w:val="Hyperlink"/>
              <w:noProof/>
              <w:rtl/>
            </w:rPr>
            <w:br w:type="page"/>
          </w:r>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75" w:history="1">
            <w:r w:rsidR="00FE328E" w:rsidRPr="008E7653">
              <w:rPr>
                <w:rStyle w:val="Hyperlink"/>
                <w:noProof/>
                <w:rtl/>
              </w:rPr>
              <w:t xml:space="preserve">27 </w:t>
            </w:r>
            <w:r w:rsidR="00FE328E" w:rsidRPr="008E7653">
              <w:rPr>
                <w:rStyle w:val="Hyperlink"/>
                <w:rFonts w:hint="eastAsia"/>
                <w:noProof/>
                <w:rtl/>
              </w:rPr>
              <w:t>الحكمة</w:t>
            </w:r>
            <w:r w:rsidR="00FE328E" w:rsidRPr="008E7653">
              <w:rPr>
                <w:rStyle w:val="Hyperlink"/>
                <w:noProof/>
                <w:rtl/>
              </w:rPr>
              <w:t xml:space="preserve"> ( 315 )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hint="eastAsia"/>
                <w:noProof/>
                <w:rtl/>
              </w:rPr>
              <w:t>ع</w:t>
            </w:r>
            <w:r w:rsidR="00FE328E" w:rsidRPr="008E7653">
              <w:rPr>
                <w:rStyle w:val="Hyperlink"/>
                <w:noProof/>
                <w:rtl/>
              </w:rPr>
              <w:t xml:space="preserve"> </w:t>
            </w:r>
            <w:r w:rsidR="00FE328E" w:rsidRPr="008E7653">
              <w:rPr>
                <w:rStyle w:val="Hyperlink"/>
                <w:rFonts w:hint="eastAsia"/>
                <w:noProof/>
                <w:rtl/>
              </w:rPr>
              <w:t>لِكَاتِبِهِ</w:t>
            </w:r>
            <w:r w:rsidR="00FE328E" w:rsidRPr="008E7653">
              <w:rPr>
                <w:rStyle w:val="Hyperlink"/>
                <w:noProof/>
                <w:rtl/>
              </w:rPr>
              <w:t xml:space="preserve"> </w:t>
            </w:r>
            <w:r w:rsidR="00FE328E" w:rsidRPr="008E7653">
              <w:rPr>
                <w:rStyle w:val="Hyperlink"/>
                <w:rFonts w:hint="eastAsia"/>
                <w:noProof/>
                <w:rtl/>
              </w:rPr>
              <w:t>؟</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369352375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478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76" w:history="1">
            <w:r w:rsidR="00FE328E" w:rsidRPr="008E7653">
              <w:rPr>
                <w:rStyle w:val="Hyperlink"/>
                <w:noProof/>
                <w:rtl/>
              </w:rPr>
              <w:t xml:space="preserve">28 </w:t>
            </w:r>
            <w:r w:rsidR="00FE328E" w:rsidRPr="008E7653">
              <w:rPr>
                <w:rStyle w:val="Hyperlink"/>
                <w:rFonts w:hint="eastAsia"/>
                <w:noProof/>
                <w:rtl/>
              </w:rPr>
              <w:t>الحكمة</w:t>
            </w:r>
            <w:r w:rsidR="00FE328E" w:rsidRPr="008E7653">
              <w:rPr>
                <w:rStyle w:val="Hyperlink"/>
                <w:noProof/>
                <w:rtl/>
              </w:rPr>
              <w:t xml:space="preserve"> ( 66 )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369352376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483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77" w:history="1">
            <w:r w:rsidR="00FE328E" w:rsidRPr="008E7653">
              <w:rPr>
                <w:rStyle w:val="Hyperlink"/>
                <w:noProof/>
                <w:rtl/>
              </w:rPr>
              <w:t xml:space="preserve">29 </w:t>
            </w:r>
            <w:r w:rsidR="00FE328E" w:rsidRPr="008E7653">
              <w:rPr>
                <w:rStyle w:val="Hyperlink"/>
                <w:rFonts w:hint="eastAsia"/>
                <w:noProof/>
                <w:rtl/>
              </w:rPr>
              <w:t>الحكمة</w:t>
            </w:r>
            <w:r w:rsidR="00FE328E" w:rsidRPr="008E7653">
              <w:rPr>
                <w:rStyle w:val="Hyperlink"/>
                <w:noProof/>
                <w:rtl/>
              </w:rPr>
              <w:t xml:space="preserve"> ( 67 )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369352377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484</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78" w:history="1">
            <w:r w:rsidR="00FE328E" w:rsidRPr="008E7653">
              <w:rPr>
                <w:rStyle w:val="Hyperlink"/>
                <w:noProof/>
                <w:rtl/>
              </w:rPr>
              <w:t xml:space="preserve">30 </w:t>
            </w:r>
            <w:r w:rsidR="00FE328E" w:rsidRPr="008E7653">
              <w:rPr>
                <w:rStyle w:val="Hyperlink"/>
                <w:rFonts w:hint="eastAsia"/>
                <w:noProof/>
                <w:rtl/>
              </w:rPr>
              <w:t>الحكمة</w:t>
            </w:r>
            <w:r w:rsidR="00FE328E" w:rsidRPr="008E7653">
              <w:rPr>
                <w:rStyle w:val="Hyperlink"/>
                <w:noProof/>
                <w:rtl/>
              </w:rPr>
              <w:t xml:space="preserve"> ( 5 )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369352378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484</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79" w:history="1">
            <w:r w:rsidR="00FE328E" w:rsidRPr="008E7653">
              <w:rPr>
                <w:rStyle w:val="Hyperlink"/>
                <w:noProof/>
                <w:rtl/>
              </w:rPr>
              <w:t xml:space="preserve">31 </w:t>
            </w:r>
            <w:r w:rsidR="00FE328E" w:rsidRPr="008E7653">
              <w:rPr>
                <w:rStyle w:val="Hyperlink"/>
                <w:rFonts w:hint="eastAsia"/>
                <w:noProof/>
                <w:rtl/>
              </w:rPr>
              <w:t>الحكمة</w:t>
            </w:r>
            <w:r w:rsidR="00FE328E" w:rsidRPr="008E7653">
              <w:rPr>
                <w:rStyle w:val="Hyperlink"/>
                <w:noProof/>
                <w:rtl/>
              </w:rPr>
              <w:t xml:space="preserve"> ( 20 )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369352379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487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80" w:history="1">
            <w:r w:rsidR="00FE328E" w:rsidRPr="008E7653">
              <w:rPr>
                <w:rStyle w:val="Hyperlink"/>
                <w:noProof/>
                <w:rtl/>
              </w:rPr>
              <w:t xml:space="preserve">32 </w:t>
            </w:r>
            <w:r w:rsidR="00FE328E" w:rsidRPr="008E7653">
              <w:rPr>
                <w:rStyle w:val="Hyperlink"/>
                <w:rFonts w:hint="eastAsia"/>
                <w:noProof/>
                <w:rtl/>
              </w:rPr>
              <w:t>الحكمة</w:t>
            </w:r>
            <w:r w:rsidR="00FE328E" w:rsidRPr="008E7653">
              <w:rPr>
                <w:rStyle w:val="Hyperlink"/>
                <w:noProof/>
                <w:rtl/>
              </w:rPr>
              <w:t xml:space="preserve"> ( 211 )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369352380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490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81" w:history="1">
            <w:r w:rsidR="00FE328E" w:rsidRPr="008E7653">
              <w:rPr>
                <w:rStyle w:val="Hyperlink"/>
                <w:noProof/>
                <w:rtl/>
              </w:rPr>
              <w:t xml:space="preserve">33 </w:t>
            </w:r>
            <w:r w:rsidR="00FE328E" w:rsidRPr="008E7653">
              <w:rPr>
                <w:rStyle w:val="Hyperlink"/>
                <w:rFonts w:hint="eastAsia"/>
                <w:noProof/>
                <w:rtl/>
              </w:rPr>
              <w:t>الحكمة</w:t>
            </w:r>
            <w:r w:rsidR="00FE328E" w:rsidRPr="008E7653">
              <w:rPr>
                <w:rStyle w:val="Hyperlink"/>
                <w:noProof/>
                <w:rtl/>
              </w:rPr>
              <w:t xml:space="preserve"> ( 52 )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369352381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493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82" w:history="1">
            <w:r w:rsidR="00FE328E" w:rsidRPr="008E7653">
              <w:rPr>
                <w:rStyle w:val="Hyperlink"/>
                <w:noProof/>
                <w:rtl/>
              </w:rPr>
              <w:t xml:space="preserve">34 </w:t>
            </w:r>
            <w:r w:rsidR="00FE328E" w:rsidRPr="008E7653">
              <w:rPr>
                <w:rStyle w:val="Hyperlink"/>
                <w:rFonts w:hint="eastAsia"/>
                <w:noProof/>
                <w:rtl/>
              </w:rPr>
              <w:t>الحكمة</w:t>
            </w:r>
            <w:r w:rsidR="00FE328E" w:rsidRPr="008E7653">
              <w:rPr>
                <w:rStyle w:val="Hyperlink"/>
                <w:noProof/>
                <w:rtl/>
              </w:rPr>
              <w:t xml:space="preserve"> ( 116 )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369352382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494</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83" w:history="1">
            <w:r w:rsidR="00FE328E" w:rsidRPr="008E7653">
              <w:rPr>
                <w:rStyle w:val="Hyperlink"/>
                <w:noProof/>
                <w:rtl/>
              </w:rPr>
              <w:t xml:space="preserve">35 </w:t>
            </w:r>
            <w:r w:rsidR="00FE328E" w:rsidRPr="008E7653">
              <w:rPr>
                <w:rStyle w:val="Hyperlink"/>
                <w:rFonts w:hint="eastAsia"/>
                <w:noProof/>
                <w:rtl/>
              </w:rPr>
              <w:t>الحكمة</w:t>
            </w:r>
            <w:r w:rsidR="00FE328E" w:rsidRPr="008E7653">
              <w:rPr>
                <w:rStyle w:val="Hyperlink"/>
                <w:noProof/>
                <w:rtl/>
              </w:rPr>
              <w:t xml:space="preserve"> ( 466 )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369352383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497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84" w:history="1">
            <w:r w:rsidR="00FE328E" w:rsidRPr="008E7653">
              <w:rPr>
                <w:rStyle w:val="Hyperlink"/>
                <w:noProof/>
                <w:rtl/>
              </w:rPr>
              <w:t xml:space="preserve">36 </w:t>
            </w:r>
            <w:r w:rsidR="00FE328E" w:rsidRPr="008E7653">
              <w:rPr>
                <w:rStyle w:val="Hyperlink"/>
                <w:rFonts w:hint="eastAsia"/>
                <w:noProof/>
                <w:rtl/>
              </w:rPr>
              <w:t>الخطبة</w:t>
            </w:r>
            <w:r w:rsidR="00FE328E" w:rsidRPr="008E7653">
              <w:rPr>
                <w:rStyle w:val="Hyperlink"/>
                <w:noProof/>
                <w:rtl/>
              </w:rPr>
              <w:t xml:space="preserve"> ( 79 )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369352384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502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85" w:history="1">
            <w:r w:rsidR="00FE328E" w:rsidRPr="008E7653">
              <w:rPr>
                <w:rStyle w:val="Hyperlink"/>
                <w:noProof/>
                <w:rtl/>
              </w:rPr>
              <w:t xml:space="preserve">37 </w:t>
            </w:r>
            <w:r w:rsidR="00FE328E" w:rsidRPr="008E7653">
              <w:rPr>
                <w:rStyle w:val="Hyperlink"/>
                <w:rFonts w:hint="eastAsia"/>
                <w:noProof/>
                <w:rtl/>
              </w:rPr>
              <w:t>الحكمة</w:t>
            </w:r>
            <w:r w:rsidR="00FE328E" w:rsidRPr="008E7653">
              <w:rPr>
                <w:rStyle w:val="Hyperlink"/>
                <w:noProof/>
                <w:rtl/>
              </w:rPr>
              <w:t xml:space="preserve"> ( 42 )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 </w:t>
            </w:r>
            <w:r w:rsidR="00FE328E" w:rsidRPr="008E7653">
              <w:rPr>
                <w:rStyle w:val="Hyperlink"/>
                <w:rFonts w:hint="eastAsia"/>
                <w:noProof/>
                <w:rtl/>
              </w:rPr>
              <w:t>لبعض</w:t>
            </w:r>
            <w:r w:rsidR="00FE328E" w:rsidRPr="008E7653">
              <w:rPr>
                <w:rStyle w:val="Hyperlink"/>
                <w:noProof/>
                <w:rtl/>
              </w:rPr>
              <w:t xml:space="preserve"> </w:t>
            </w:r>
            <w:r w:rsidR="00FE328E" w:rsidRPr="008E7653">
              <w:rPr>
                <w:rStyle w:val="Hyperlink"/>
                <w:rFonts w:hint="eastAsia"/>
                <w:noProof/>
                <w:rtl/>
              </w:rPr>
              <w:t>أصحابه</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369352385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503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86" w:history="1">
            <w:r w:rsidR="00FE328E" w:rsidRPr="008E7653">
              <w:rPr>
                <w:rStyle w:val="Hyperlink"/>
                <w:noProof/>
                <w:rtl/>
              </w:rPr>
              <w:t xml:space="preserve">38 </w:t>
            </w:r>
            <w:r w:rsidR="00FE328E" w:rsidRPr="008E7653">
              <w:rPr>
                <w:rStyle w:val="Hyperlink"/>
                <w:rFonts w:hint="eastAsia"/>
                <w:noProof/>
                <w:rtl/>
              </w:rPr>
              <w:t>الحكمة</w:t>
            </w:r>
            <w:r w:rsidR="00FE328E" w:rsidRPr="008E7653">
              <w:rPr>
                <w:rStyle w:val="Hyperlink"/>
                <w:noProof/>
                <w:rtl/>
              </w:rPr>
              <w:t xml:space="preserve"> ( 47 )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369352386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508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87" w:history="1">
            <w:r w:rsidR="00FE328E" w:rsidRPr="008E7653">
              <w:rPr>
                <w:rStyle w:val="Hyperlink"/>
                <w:noProof/>
                <w:rtl/>
              </w:rPr>
              <w:t xml:space="preserve">39 </w:t>
            </w:r>
            <w:r w:rsidR="00FE328E" w:rsidRPr="008E7653">
              <w:rPr>
                <w:rStyle w:val="Hyperlink"/>
                <w:rFonts w:hint="eastAsia"/>
                <w:noProof/>
                <w:rtl/>
              </w:rPr>
              <w:t>الحكمة</w:t>
            </w:r>
            <w:r w:rsidR="00FE328E" w:rsidRPr="008E7653">
              <w:rPr>
                <w:rStyle w:val="Hyperlink"/>
                <w:noProof/>
                <w:rtl/>
              </w:rPr>
              <w:t xml:space="preserve"> ( 48 )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369352387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512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88" w:history="1">
            <w:r w:rsidR="00FE328E" w:rsidRPr="008E7653">
              <w:rPr>
                <w:rStyle w:val="Hyperlink"/>
                <w:noProof/>
                <w:rtl/>
              </w:rPr>
              <w:t xml:space="preserve">40 </w:t>
            </w:r>
            <w:r w:rsidR="00FE328E" w:rsidRPr="008E7653">
              <w:rPr>
                <w:rStyle w:val="Hyperlink"/>
                <w:rFonts w:hint="eastAsia"/>
                <w:noProof/>
                <w:rtl/>
              </w:rPr>
              <w:t>الحكمة</w:t>
            </w:r>
            <w:r w:rsidR="00FE328E" w:rsidRPr="008E7653">
              <w:rPr>
                <w:rStyle w:val="Hyperlink"/>
                <w:noProof/>
                <w:rtl/>
              </w:rPr>
              <w:t xml:space="preserve"> ( 63 )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369352388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515</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89" w:history="1">
            <w:r w:rsidR="00FE328E" w:rsidRPr="008E7653">
              <w:rPr>
                <w:rStyle w:val="Hyperlink"/>
                <w:noProof/>
                <w:rtl/>
              </w:rPr>
              <w:t xml:space="preserve">41 </w:t>
            </w:r>
            <w:r w:rsidR="00FE328E" w:rsidRPr="008E7653">
              <w:rPr>
                <w:rStyle w:val="Hyperlink"/>
                <w:rFonts w:hint="eastAsia"/>
                <w:noProof/>
                <w:rtl/>
              </w:rPr>
              <w:t>الخطبة</w:t>
            </w:r>
            <w:r w:rsidR="00FE328E" w:rsidRPr="008E7653">
              <w:rPr>
                <w:rStyle w:val="Hyperlink"/>
                <w:noProof/>
                <w:rtl/>
              </w:rPr>
              <w:t xml:space="preserve"> (( </w:t>
            </w:r>
            <w:r w:rsidR="00FE328E" w:rsidRPr="008E7653">
              <w:rPr>
                <w:rStyle w:val="Hyperlink"/>
                <w:rFonts w:hint="eastAsia"/>
                <w:noProof/>
                <w:rtl/>
              </w:rPr>
              <w:t>الحكمة</w:t>
            </w:r>
            <w:r w:rsidR="00FE328E" w:rsidRPr="008E7653">
              <w:rPr>
                <w:rStyle w:val="Hyperlink"/>
                <w:noProof/>
                <w:rtl/>
              </w:rPr>
              <w:t xml:space="preserve"> )) ( 68 )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369352389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517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90" w:history="1">
            <w:r w:rsidR="00FE328E" w:rsidRPr="008E7653">
              <w:rPr>
                <w:rStyle w:val="Hyperlink"/>
                <w:noProof/>
                <w:rtl/>
              </w:rPr>
              <w:t xml:space="preserve">42 </w:t>
            </w:r>
            <w:r w:rsidR="00FE328E" w:rsidRPr="008E7653">
              <w:rPr>
                <w:rStyle w:val="Hyperlink"/>
                <w:rFonts w:hint="eastAsia"/>
                <w:noProof/>
                <w:rtl/>
              </w:rPr>
              <w:t>الحكمة</w:t>
            </w:r>
            <w:r w:rsidR="00FE328E" w:rsidRPr="008E7653">
              <w:rPr>
                <w:rStyle w:val="Hyperlink"/>
                <w:noProof/>
                <w:rtl/>
              </w:rPr>
              <w:t xml:space="preserve"> ( 69 )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369352390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518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91" w:history="1">
            <w:r w:rsidR="00FE328E" w:rsidRPr="008E7653">
              <w:rPr>
                <w:rStyle w:val="Hyperlink"/>
                <w:noProof/>
                <w:rtl/>
              </w:rPr>
              <w:t xml:space="preserve">43 </w:t>
            </w:r>
            <w:r w:rsidR="00FE328E" w:rsidRPr="008E7653">
              <w:rPr>
                <w:rStyle w:val="Hyperlink"/>
                <w:rFonts w:hint="eastAsia"/>
                <w:noProof/>
                <w:rtl/>
              </w:rPr>
              <w:t>الحكمة</w:t>
            </w:r>
            <w:r w:rsidR="00FE328E" w:rsidRPr="008E7653">
              <w:rPr>
                <w:rStyle w:val="Hyperlink"/>
                <w:noProof/>
                <w:rtl/>
              </w:rPr>
              <w:t xml:space="preserve"> ( 87 )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369352391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518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92" w:history="1">
            <w:r w:rsidR="00FE328E" w:rsidRPr="008E7653">
              <w:rPr>
                <w:rStyle w:val="Hyperlink"/>
                <w:noProof/>
                <w:rtl/>
              </w:rPr>
              <w:t xml:space="preserve">44 </w:t>
            </w:r>
            <w:r w:rsidR="00FE328E" w:rsidRPr="008E7653">
              <w:rPr>
                <w:rStyle w:val="Hyperlink"/>
                <w:rFonts w:hint="eastAsia"/>
                <w:noProof/>
                <w:rtl/>
              </w:rPr>
              <w:t>الحكمة</w:t>
            </w:r>
            <w:r w:rsidR="00FE328E" w:rsidRPr="008E7653">
              <w:rPr>
                <w:rStyle w:val="Hyperlink"/>
                <w:noProof/>
                <w:rtl/>
              </w:rPr>
              <w:t xml:space="preserve"> ( 89 )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369352392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519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93" w:history="1">
            <w:r w:rsidR="00FE328E" w:rsidRPr="008E7653">
              <w:rPr>
                <w:rStyle w:val="Hyperlink"/>
                <w:noProof/>
                <w:rtl/>
              </w:rPr>
              <w:t xml:space="preserve">45 </w:t>
            </w:r>
            <w:r w:rsidR="00FE328E" w:rsidRPr="008E7653">
              <w:rPr>
                <w:rStyle w:val="Hyperlink"/>
                <w:rFonts w:hint="eastAsia"/>
                <w:noProof/>
                <w:rtl/>
              </w:rPr>
              <w:t>الحكمة</w:t>
            </w:r>
            <w:r w:rsidR="00FE328E" w:rsidRPr="008E7653">
              <w:rPr>
                <w:rStyle w:val="Hyperlink"/>
                <w:noProof/>
                <w:rtl/>
              </w:rPr>
              <w:t xml:space="preserve"> ( 106 )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369352393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523</w:t>
            </w:r>
            <w:r>
              <w:rPr>
                <w:rStyle w:val="Hyperlink"/>
                <w:noProof/>
                <w:rtl/>
              </w:rPr>
              <w:fldChar w:fldCharType="end"/>
            </w:r>
          </w:hyperlink>
        </w:p>
        <w:p w:rsidR="00F52EEE" w:rsidRDefault="001959C7">
          <w:pPr>
            <w:pStyle w:val="TOC1"/>
            <w:rPr>
              <w:rStyle w:val="Hyperlink"/>
              <w:noProof/>
              <w:rtl/>
            </w:rPr>
          </w:pPr>
          <w:hyperlink w:anchor="_Toc369352394" w:history="1">
            <w:r w:rsidR="00FE328E" w:rsidRPr="008E7653">
              <w:rPr>
                <w:rStyle w:val="Hyperlink"/>
                <w:noProof/>
                <w:rtl/>
              </w:rPr>
              <w:t xml:space="preserve">46 </w:t>
            </w:r>
            <w:r w:rsidR="00FE328E" w:rsidRPr="008E7653">
              <w:rPr>
                <w:rStyle w:val="Hyperlink"/>
                <w:rFonts w:hint="eastAsia"/>
                <w:noProof/>
                <w:rtl/>
              </w:rPr>
              <w:t>الحكمة</w:t>
            </w:r>
            <w:r w:rsidR="00FE328E" w:rsidRPr="008E7653">
              <w:rPr>
                <w:rStyle w:val="Hyperlink"/>
                <w:noProof/>
                <w:rtl/>
              </w:rPr>
              <w:t xml:space="preserve"> ( 114 )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369352394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524</w:t>
            </w:r>
            <w:r>
              <w:rPr>
                <w:rStyle w:val="Hyperlink"/>
                <w:noProof/>
                <w:rtl/>
              </w:rPr>
              <w:fldChar w:fldCharType="end"/>
            </w:r>
          </w:hyperlink>
        </w:p>
        <w:p w:rsidR="00F52EEE" w:rsidRDefault="00F52EEE" w:rsidP="00F52EEE">
          <w:pPr>
            <w:bidi w:val="0"/>
            <w:rPr>
              <w:rStyle w:val="Hyperlink"/>
              <w:bCs/>
              <w:noProof/>
              <w:rtl/>
            </w:rPr>
          </w:pPr>
          <w:r>
            <w:rPr>
              <w:rStyle w:val="Hyperlink"/>
              <w:noProof/>
              <w:rtl/>
            </w:rPr>
            <w:br w:type="page"/>
          </w:r>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95" w:history="1">
            <w:r w:rsidR="00FE328E" w:rsidRPr="008E7653">
              <w:rPr>
                <w:rStyle w:val="Hyperlink"/>
                <w:noProof/>
                <w:rtl/>
              </w:rPr>
              <w:t xml:space="preserve">47 </w:t>
            </w:r>
            <w:r w:rsidR="00FE328E" w:rsidRPr="008E7653">
              <w:rPr>
                <w:rStyle w:val="Hyperlink"/>
                <w:rFonts w:hint="eastAsia"/>
                <w:noProof/>
                <w:rtl/>
              </w:rPr>
              <w:t>الحكمة</w:t>
            </w:r>
            <w:r w:rsidR="00FE328E" w:rsidRPr="008E7653">
              <w:rPr>
                <w:rStyle w:val="Hyperlink"/>
                <w:noProof/>
                <w:rtl/>
              </w:rPr>
              <w:t xml:space="preserve"> ( 121 )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369352395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525</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96" w:history="1">
            <w:r w:rsidR="00FE328E" w:rsidRPr="008E7653">
              <w:rPr>
                <w:rStyle w:val="Hyperlink"/>
                <w:noProof/>
                <w:rtl/>
              </w:rPr>
              <w:t xml:space="preserve">48 </w:t>
            </w:r>
            <w:r w:rsidR="00FE328E" w:rsidRPr="008E7653">
              <w:rPr>
                <w:rStyle w:val="Hyperlink"/>
                <w:rFonts w:hint="eastAsia"/>
                <w:noProof/>
                <w:rtl/>
              </w:rPr>
              <w:t>الحكمة</w:t>
            </w:r>
            <w:r w:rsidR="00FE328E" w:rsidRPr="008E7653">
              <w:rPr>
                <w:rStyle w:val="Hyperlink"/>
                <w:noProof/>
                <w:rtl/>
              </w:rPr>
              <w:t xml:space="preserve"> ( 433 )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369352396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526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97" w:history="1">
            <w:r w:rsidR="00FE328E" w:rsidRPr="008E7653">
              <w:rPr>
                <w:rStyle w:val="Hyperlink"/>
                <w:noProof/>
                <w:rtl/>
              </w:rPr>
              <w:t xml:space="preserve">49 </w:t>
            </w:r>
            <w:r w:rsidR="00FE328E" w:rsidRPr="008E7653">
              <w:rPr>
                <w:rStyle w:val="Hyperlink"/>
                <w:rFonts w:hint="eastAsia"/>
                <w:noProof/>
                <w:rtl/>
              </w:rPr>
              <w:t>الحكمة</w:t>
            </w:r>
            <w:r w:rsidR="00FE328E" w:rsidRPr="008E7653">
              <w:rPr>
                <w:rStyle w:val="Hyperlink"/>
                <w:noProof/>
                <w:rtl/>
              </w:rPr>
              <w:t xml:space="preserve"> ( 126 )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369352397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526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98" w:history="1">
            <w:r w:rsidR="00FE328E" w:rsidRPr="008E7653">
              <w:rPr>
                <w:rStyle w:val="Hyperlink"/>
                <w:noProof/>
                <w:rtl/>
              </w:rPr>
              <w:t xml:space="preserve">50 </w:t>
            </w:r>
            <w:r w:rsidR="00FE328E" w:rsidRPr="008E7653">
              <w:rPr>
                <w:rStyle w:val="Hyperlink"/>
                <w:rFonts w:hint="eastAsia"/>
                <w:noProof/>
                <w:rtl/>
              </w:rPr>
              <w:t>الحكمة</w:t>
            </w:r>
            <w:r w:rsidR="00FE328E" w:rsidRPr="008E7653">
              <w:rPr>
                <w:rStyle w:val="Hyperlink"/>
                <w:noProof/>
                <w:rtl/>
              </w:rPr>
              <w:t xml:space="preserve"> ( 127 )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369352398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530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399" w:history="1">
            <w:r w:rsidR="00FE328E" w:rsidRPr="008E7653">
              <w:rPr>
                <w:rStyle w:val="Hyperlink"/>
                <w:noProof/>
                <w:rtl/>
              </w:rPr>
              <w:t xml:space="preserve">51 </w:t>
            </w:r>
            <w:r w:rsidR="00FE328E" w:rsidRPr="008E7653">
              <w:rPr>
                <w:rStyle w:val="Hyperlink"/>
                <w:rFonts w:hint="eastAsia"/>
                <w:noProof/>
                <w:rtl/>
              </w:rPr>
              <w:t>الحكمة</w:t>
            </w:r>
            <w:r w:rsidR="00FE328E" w:rsidRPr="008E7653">
              <w:rPr>
                <w:rStyle w:val="Hyperlink"/>
                <w:noProof/>
                <w:rtl/>
              </w:rPr>
              <w:t xml:space="preserve"> ( 128 )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369352399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532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00" w:history="1">
            <w:r w:rsidR="00FE328E" w:rsidRPr="008E7653">
              <w:rPr>
                <w:rStyle w:val="Hyperlink"/>
                <w:noProof/>
                <w:rtl/>
              </w:rPr>
              <w:t xml:space="preserve">52 </w:t>
            </w:r>
            <w:r w:rsidR="00FE328E" w:rsidRPr="008E7653">
              <w:rPr>
                <w:rStyle w:val="Hyperlink"/>
                <w:rFonts w:hint="eastAsia"/>
                <w:noProof/>
                <w:rtl/>
              </w:rPr>
              <w:t>الحكمة</w:t>
            </w:r>
            <w:r w:rsidR="00FE328E" w:rsidRPr="008E7653">
              <w:rPr>
                <w:rStyle w:val="Hyperlink"/>
                <w:noProof/>
                <w:rtl/>
              </w:rPr>
              <w:t xml:space="preserve"> ( 141 )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369352400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533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01" w:history="1">
            <w:r w:rsidR="00FE328E" w:rsidRPr="008E7653">
              <w:rPr>
                <w:rStyle w:val="Hyperlink"/>
                <w:noProof/>
                <w:rtl/>
              </w:rPr>
              <w:t xml:space="preserve">53 </w:t>
            </w:r>
            <w:r w:rsidR="00FE328E" w:rsidRPr="008E7653">
              <w:rPr>
                <w:rStyle w:val="Hyperlink"/>
                <w:rFonts w:hint="eastAsia"/>
                <w:noProof/>
                <w:rtl/>
              </w:rPr>
              <w:t>الحكمة</w:t>
            </w:r>
            <w:r w:rsidR="00FE328E" w:rsidRPr="008E7653">
              <w:rPr>
                <w:rStyle w:val="Hyperlink"/>
                <w:noProof/>
                <w:rtl/>
              </w:rPr>
              <w:t xml:space="preserve"> ( 142 )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369352401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534</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02" w:history="1">
            <w:r w:rsidR="00FE328E" w:rsidRPr="008E7653">
              <w:rPr>
                <w:rStyle w:val="Hyperlink"/>
                <w:noProof/>
                <w:rtl/>
              </w:rPr>
              <w:t xml:space="preserve">54 </w:t>
            </w:r>
            <w:r w:rsidR="00FE328E" w:rsidRPr="008E7653">
              <w:rPr>
                <w:rStyle w:val="Hyperlink"/>
                <w:rFonts w:hint="eastAsia"/>
                <w:noProof/>
                <w:rtl/>
              </w:rPr>
              <w:t>الحكمة</w:t>
            </w:r>
            <w:r w:rsidR="00FE328E" w:rsidRPr="008E7653">
              <w:rPr>
                <w:rStyle w:val="Hyperlink"/>
                <w:noProof/>
                <w:rtl/>
              </w:rPr>
              <w:t xml:space="preserve"> ( 157 )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369352402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535</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03" w:history="1">
            <w:r w:rsidR="00FE328E" w:rsidRPr="008E7653">
              <w:rPr>
                <w:rStyle w:val="Hyperlink"/>
                <w:noProof/>
                <w:rtl/>
              </w:rPr>
              <w:t xml:space="preserve">55 </w:t>
            </w:r>
            <w:r w:rsidR="00FE328E" w:rsidRPr="008E7653">
              <w:rPr>
                <w:rStyle w:val="Hyperlink"/>
                <w:rFonts w:hint="eastAsia"/>
                <w:noProof/>
                <w:rtl/>
              </w:rPr>
              <w:t>الحكمة</w:t>
            </w:r>
            <w:r w:rsidR="00FE328E" w:rsidRPr="008E7653">
              <w:rPr>
                <w:rStyle w:val="Hyperlink"/>
                <w:noProof/>
                <w:rtl/>
              </w:rPr>
              <w:t xml:space="preserve"> ( 164 )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369352403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536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04" w:history="1">
            <w:r w:rsidR="00FE328E" w:rsidRPr="008E7653">
              <w:rPr>
                <w:rStyle w:val="Hyperlink"/>
                <w:noProof/>
                <w:rtl/>
              </w:rPr>
              <w:t xml:space="preserve">56 </w:t>
            </w:r>
            <w:r w:rsidR="00FE328E" w:rsidRPr="008E7653">
              <w:rPr>
                <w:rStyle w:val="Hyperlink"/>
                <w:rFonts w:hint="eastAsia"/>
                <w:noProof/>
                <w:rtl/>
              </w:rPr>
              <w:t>الحكمة</w:t>
            </w:r>
            <w:r w:rsidR="00FE328E" w:rsidRPr="008E7653">
              <w:rPr>
                <w:rStyle w:val="Hyperlink"/>
                <w:noProof/>
                <w:rtl/>
              </w:rPr>
              <w:t xml:space="preserve"> ( 169 )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369352404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537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05" w:history="1">
            <w:r w:rsidR="00FE328E" w:rsidRPr="008E7653">
              <w:rPr>
                <w:rStyle w:val="Hyperlink"/>
                <w:noProof/>
                <w:rtl/>
              </w:rPr>
              <w:t xml:space="preserve">57 </w:t>
            </w:r>
            <w:r w:rsidR="00FE328E" w:rsidRPr="008E7653">
              <w:rPr>
                <w:rStyle w:val="Hyperlink"/>
                <w:rFonts w:hint="eastAsia"/>
                <w:noProof/>
                <w:rtl/>
              </w:rPr>
              <w:t>الحكمة</w:t>
            </w:r>
            <w:r w:rsidR="00FE328E" w:rsidRPr="008E7653">
              <w:rPr>
                <w:rStyle w:val="Hyperlink"/>
                <w:noProof/>
                <w:rtl/>
              </w:rPr>
              <w:t xml:space="preserve"> ( 171 )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369352405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538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06" w:history="1">
            <w:r w:rsidR="00FE328E" w:rsidRPr="008E7653">
              <w:rPr>
                <w:rStyle w:val="Hyperlink"/>
                <w:noProof/>
                <w:rtl/>
              </w:rPr>
              <w:t xml:space="preserve">58 </w:t>
            </w:r>
            <w:r w:rsidR="00FE328E" w:rsidRPr="008E7653">
              <w:rPr>
                <w:rStyle w:val="Hyperlink"/>
                <w:rFonts w:hint="eastAsia"/>
                <w:noProof/>
                <w:rtl/>
              </w:rPr>
              <w:t>الحكمة</w:t>
            </w:r>
            <w:r w:rsidR="00FE328E" w:rsidRPr="008E7653">
              <w:rPr>
                <w:rStyle w:val="Hyperlink"/>
                <w:noProof/>
                <w:rtl/>
              </w:rPr>
              <w:t xml:space="preserve"> ( 204 )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369352406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540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07" w:history="1">
            <w:r w:rsidR="00FE328E" w:rsidRPr="008E7653">
              <w:rPr>
                <w:rStyle w:val="Hyperlink"/>
                <w:noProof/>
                <w:rtl/>
              </w:rPr>
              <w:t xml:space="preserve">59 </w:t>
            </w:r>
            <w:r w:rsidR="00FE328E" w:rsidRPr="008E7653">
              <w:rPr>
                <w:rStyle w:val="Hyperlink"/>
                <w:rFonts w:hint="eastAsia"/>
                <w:noProof/>
                <w:rtl/>
              </w:rPr>
              <w:t>الحكمة</w:t>
            </w:r>
            <w:r w:rsidR="00FE328E" w:rsidRPr="008E7653">
              <w:rPr>
                <w:rStyle w:val="Hyperlink"/>
                <w:noProof/>
                <w:rtl/>
              </w:rPr>
              <w:t xml:space="preserve"> ( 208 )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369352407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541</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08" w:history="1">
            <w:r w:rsidR="00FE328E" w:rsidRPr="008E7653">
              <w:rPr>
                <w:rStyle w:val="Hyperlink"/>
                <w:noProof/>
                <w:rtl/>
              </w:rPr>
              <w:t xml:space="preserve">60 </w:t>
            </w:r>
            <w:r w:rsidR="00FE328E" w:rsidRPr="008E7653">
              <w:rPr>
                <w:rStyle w:val="Hyperlink"/>
                <w:rFonts w:hint="eastAsia"/>
                <w:noProof/>
                <w:rtl/>
              </w:rPr>
              <w:t>الحكمة</w:t>
            </w:r>
            <w:r w:rsidR="00FE328E" w:rsidRPr="008E7653">
              <w:rPr>
                <w:rStyle w:val="Hyperlink"/>
                <w:noProof/>
                <w:rtl/>
              </w:rPr>
              <w:t xml:space="preserve"> ( 240 )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369352408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542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09" w:history="1">
            <w:r w:rsidR="00FE328E" w:rsidRPr="008E7653">
              <w:rPr>
                <w:rStyle w:val="Hyperlink"/>
                <w:noProof/>
                <w:rtl/>
              </w:rPr>
              <w:t xml:space="preserve">61 </w:t>
            </w:r>
            <w:r w:rsidR="00FE328E" w:rsidRPr="008E7653">
              <w:rPr>
                <w:rStyle w:val="Hyperlink"/>
                <w:rFonts w:hint="eastAsia"/>
                <w:noProof/>
                <w:rtl/>
              </w:rPr>
              <w:t>الحكمة</w:t>
            </w:r>
            <w:r w:rsidR="00FE328E" w:rsidRPr="008E7653">
              <w:rPr>
                <w:rStyle w:val="Hyperlink"/>
                <w:noProof/>
                <w:rtl/>
              </w:rPr>
              <w:t xml:space="preserve"> ( 241 )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369352409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544</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10" w:history="1">
            <w:r w:rsidR="00FE328E" w:rsidRPr="008E7653">
              <w:rPr>
                <w:rStyle w:val="Hyperlink"/>
                <w:noProof/>
                <w:rtl/>
              </w:rPr>
              <w:t xml:space="preserve">62 </w:t>
            </w:r>
            <w:r w:rsidR="00FE328E" w:rsidRPr="008E7653">
              <w:rPr>
                <w:rStyle w:val="Hyperlink"/>
                <w:rFonts w:hint="eastAsia"/>
                <w:noProof/>
                <w:rtl/>
              </w:rPr>
              <w:t>الحكمة</w:t>
            </w:r>
            <w:r w:rsidR="00FE328E" w:rsidRPr="008E7653">
              <w:rPr>
                <w:rStyle w:val="Hyperlink"/>
                <w:noProof/>
                <w:rtl/>
              </w:rPr>
              <w:t xml:space="preserve"> ( 247 )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369352410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544</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11" w:history="1">
            <w:r w:rsidR="00FE328E" w:rsidRPr="008E7653">
              <w:rPr>
                <w:rStyle w:val="Hyperlink"/>
                <w:noProof/>
                <w:rtl/>
              </w:rPr>
              <w:t xml:space="preserve">63 </w:t>
            </w:r>
            <w:r w:rsidR="00FE328E" w:rsidRPr="008E7653">
              <w:rPr>
                <w:rStyle w:val="Hyperlink"/>
                <w:rFonts w:hint="eastAsia"/>
                <w:noProof/>
                <w:rtl/>
              </w:rPr>
              <w:t>الحكمة</w:t>
            </w:r>
            <w:r w:rsidR="00FE328E" w:rsidRPr="008E7653">
              <w:rPr>
                <w:rStyle w:val="Hyperlink"/>
                <w:noProof/>
                <w:rtl/>
              </w:rPr>
              <w:t xml:space="preserve"> ( 254 )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369352411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546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12" w:history="1">
            <w:r w:rsidR="00FE328E" w:rsidRPr="008E7653">
              <w:rPr>
                <w:rStyle w:val="Hyperlink"/>
                <w:noProof/>
                <w:rtl/>
              </w:rPr>
              <w:t xml:space="preserve">64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غريب</w:t>
            </w:r>
            <w:r w:rsidR="00FE328E" w:rsidRPr="008E7653">
              <w:rPr>
                <w:rStyle w:val="Hyperlink"/>
                <w:noProof/>
                <w:rtl/>
              </w:rPr>
              <w:t xml:space="preserve"> </w:t>
            </w:r>
            <w:r w:rsidR="00FE328E" w:rsidRPr="008E7653">
              <w:rPr>
                <w:rStyle w:val="Hyperlink"/>
                <w:rFonts w:hint="eastAsia"/>
                <w:noProof/>
                <w:rtl/>
              </w:rPr>
              <w:t>كلامه</w:t>
            </w:r>
            <w:r w:rsidR="00FE328E" w:rsidRPr="008E7653">
              <w:rPr>
                <w:rStyle w:val="Hyperlink"/>
                <w:noProof/>
                <w:rtl/>
              </w:rPr>
              <w:t xml:space="preserve"> </w:t>
            </w:r>
            <w:r w:rsidR="00FE328E" w:rsidRPr="008E7653">
              <w:rPr>
                <w:rStyle w:val="Hyperlink"/>
                <w:rFonts w:hint="eastAsia"/>
                <w:noProof/>
                <w:rtl/>
              </w:rPr>
              <w:t>رقم</w:t>
            </w:r>
            <w:r w:rsidR="00FE328E" w:rsidRPr="008E7653">
              <w:rPr>
                <w:rStyle w:val="Hyperlink"/>
                <w:noProof/>
                <w:rtl/>
              </w:rPr>
              <w:t xml:space="preserve"> ( 2 )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حديثه</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369352412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549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13" w:history="1">
            <w:r w:rsidR="00FE328E" w:rsidRPr="008E7653">
              <w:rPr>
                <w:rStyle w:val="Hyperlink"/>
                <w:noProof/>
                <w:rtl/>
              </w:rPr>
              <w:t xml:space="preserve">65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غريب</w:t>
            </w:r>
            <w:r w:rsidR="00FE328E" w:rsidRPr="008E7653">
              <w:rPr>
                <w:rStyle w:val="Hyperlink"/>
                <w:noProof/>
                <w:rtl/>
              </w:rPr>
              <w:t xml:space="preserve"> </w:t>
            </w:r>
            <w:r w:rsidR="00FE328E" w:rsidRPr="008E7653">
              <w:rPr>
                <w:rStyle w:val="Hyperlink"/>
                <w:rFonts w:hint="eastAsia"/>
                <w:noProof/>
                <w:rtl/>
              </w:rPr>
              <w:t>كلامه</w:t>
            </w:r>
            <w:r w:rsidR="00FE328E" w:rsidRPr="008E7653">
              <w:rPr>
                <w:rStyle w:val="Hyperlink"/>
                <w:noProof/>
                <w:rtl/>
              </w:rPr>
              <w:t xml:space="preserve"> </w:t>
            </w:r>
            <w:r w:rsidR="00FE328E" w:rsidRPr="008E7653">
              <w:rPr>
                <w:rStyle w:val="Hyperlink"/>
                <w:rFonts w:hint="eastAsia"/>
                <w:noProof/>
                <w:rtl/>
              </w:rPr>
              <w:t>رقم</w:t>
            </w:r>
            <w:r w:rsidR="00FE328E" w:rsidRPr="008E7653">
              <w:rPr>
                <w:rStyle w:val="Hyperlink"/>
                <w:noProof/>
                <w:rtl/>
              </w:rPr>
              <w:t xml:space="preserve"> ( 3 )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في</w:t>
            </w:r>
            <w:r w:rsidR="00FE328E" w:rsidRPr="008E7653">
              <w:rPr>
                <w:rStyle w:val="Hyperlink"/>
                <w:noProof/>
                <w:rtl/>
              </w:rPr>
              <w:t xml:space="preserve"> </w:t>
            </w:r>
            <w:r w:rsidR="00FE328E" w:rsidRPr="008E7653">
              <w:rPr>
                <w:rStyle w:val="Hyperlink"/>
                <w:rFonts w:hint="eastAsia"/>
                <w:noProof/>
                <w:rtl/>
              </w:rPr>
              <w:t>حديثه</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369352413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556</w:t>
            </w:r>
            <w:r>
              <w:rPr>
                <w:rStyle w:val="Hyperlink"/>
                <w:noProof/>
                <w:rtl/>
              </w:rPr>
              <w:fldChar w:fldCharType="end"/>
            </w:r>
          </w:hyperlink>
        </w:p>
        <w:p w:rsidR="00F52EEE" w:rsidRDefault="001959C7">
          <w:pPr>
            <w:pStyle w:val="TOC1"/>
            <w:rPr>
              <w:rStyle w:val="Hyperlink"/>
              <w:noProof/>
              <w:rtl/>
            </w:rPr>
          </w:pPr>
          <w:hyperlink w:anchor="_Toc369352414" w:history="1">
            <w:r w:rsidR="00FE328E" w:rsidRPr="008E7653">
              <w:rPr>
                <w:rStyle w:val="Hyperlink"/>
                <w:noProof/>
                <w:rtl/>
              </w:rPr>
              <w:t xml:space="preserve">66 </w:t>
            </w:r>
            <w:r w:rsidR="00FE328E" w:rsidRPr="008E7653">
              <w:rPr>
                <w:rStyle w:val="Hyperlink"/>
                <w:rFonts w:hint="eastAsia"/>
                <w:noProof/>
                <w:rtl/>
              </w:rPr>
              <w:t>الحكمة</w:t>
            </w:r>
            <w:r w:rsidR="00FE328E" w:rsidRPr="008E7653">
              <w:rPr>
                <w:rStyle w:val="Hyperlink"/>
                <w:noProof/>
                <w:rtl/>
              </w:rPr>
              <w:t xml:space="preserve"> ( 298 )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369352414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558</w:t>
            </w:r>
            <w:r>
              <w:rPr>
                <w:rStyle w:val="Hyperlink"/>
                <w:noProof/>
                <w:rtl/>
              </w:rPr>
              <w:fldChar w:fldCharType="end"/>
            </w:r>
          </w:hyperlink>
        </w:p>
        <w:p w:rsidR="00F52EEE" w:rsidRDefault="00F52EEE" w:rsidP="00F52EEE">
          <w:pPr>
            <w:bidi w:val="0"/>
            <w:rPr>
              <w:rStyle w:val="Hyperlink"/>
              <w:bCs/>
              <w:noProof/>
              <w:rtl/>
            </w:rPr>
          </w:pPr>
          <w:r>
            <w:rPr>
              <w:rStyle w:val="Hyperlink"/>
              <w:noProof/>
              <w:rtl/>
            </w:rPr>
            <w:br w:type="page"/>
          </w:r>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15" w:history="1">
            <w:r w:rsidR="00FE328E" w:rsidRPr="008E7653">
              <w:rPr>
                <w:rStyle w:val="Hyperlink"/>
                <w:noProof/>
                <w:rtl/>
              </w:rPr>
              <w:t xml:space="preserve">67 </w:t>
            </w:r>
            <w:r w:rsidR="00FE328E" w:rsidRPr="008E7653">
              <w:rPr>
                <w:rStyle w:val="Hyperlink"/>
                <w:rFonts w:hint="eastAsia"/>
                <w:noProof/>
                <w:rtl/>
              </w:rPr>
              <w:t>الحكمة</w:t>
            </w:r>
            <w:r w:rsidR="00FE328E" w:rsidRPr="008E7653">
              <w:rPr>
                <w:rStyle w:val="Hyperlink"/>
                <w:noProof/>
                <w:rtl/>
              </w:rPr>
              <w:t xml:space="preserve"> ( 265 )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369352415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559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16" w:history="1">
            <w:r w:rsidR="00FE328E" w:rsidRPr="008E7653">
              <w:rPr>
                <w:rStyle w:val="Hyperlink"/>
                <w:noProof/>
                <w:rtl/>
              </w:rPr>
              <w:t xml:space="preserve">68 </w:t>
            </w:r>
            <w:r w:rsidR="00FE328E" w:rsidRPr="008E7653">
              <w:rPr>
                <w:rStyle w:val="Hyperlink"/>
                <w:rFonts w:hint="eastAsia"/>
                <w:noProof/>
                <w:rtl/>
              </w:rPr>
              <w:t>الحكمة</w:t>
            </w:r>
            <w:r w:rsidR="00FE328E" w:rsidRPr="008E7653">
              <w:rPr>
                <w:rStyle w:val="Hyperlink"/>
                <w:noProof/>
                <w:rtl/>
              </w:rPr>
              <w:t xml:space="preserve"> ( 296 )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hint="eastAsia"/>
                <w:noProof/>
                <w:rtl/>
              </w:rPr>
              <w:t>ع</w:t>
            </w:r>
            <w:r w:rsidR="00FE328E" w:rsidRPr="008E7653">
              <w:rPr>
                <w:rStyle w:val="Hyperlink"/>
                <w:noProof/>
                <w:rtl/>
              </w:rPr>
              <w:t xml:space="preserve"> </w:t>
            </w:r>
            <w:r w:rsidR="00FE328E" w:rsidRPr="008E7653">
              <w:rPr>
                <w:rStyle w:val="Hyperlink"/>
                <w:rFonts w:hint="eastAsia"/>
                <w:noProof/>
                <w:rtl/>
              </w:rPr>
              <w:t>لِرَجُلٍ</w:t>
            </w:r>
            <w:r w:rsidR="00FE328E" w:rsidRPr="008E7653">
              <w:rPr>
                <w:rStyle w:val="Hyperlink"/>
                <w:noProof/>
                <w:rtl/>
              </w:rPr>
              <w:t xml:space="preserve"> </w:t>
            </w:r>
            <w:r w:rsidR="00FE328E" w:rsidRPr="008E7653">
              <w:rPr>
                <w:rStyle w:val="Hyperlink"/>
                <w:rFonts w:hint="eastAsia"/>
                <w:noProof/>
                <w:rtl/>
              </w:rPr>
              <w:t>يَسْعَى</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369352416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560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17" w:history="1">
            <w:r w:rsidR="00FE328E" w:rsidRPr="008E7653">
              <w:rPr>
                <w:rStyle w:val="Hyperlink"/>
                <w:noProof/>
                <w:rtl/>
              </w:rPr>
              <w:t xml:space="preserve">69 </w:t>
            </w:r>
            <w:r w:rsidR="00FE328E" w:rsidRPr="008E7653">
              <w:rPr>
                <w:rStyle w:val="Hyperlink"/>
                <w:rFonts w:hint="eastAsia"/>
                <w:noProof/>
                <w:rtl/>
              </w:rPr>
              <w:t>الحكمة</w:t>
            </w:r>
            <w:r w:rsidR="00FE328E" w:rsidRPr="008E7653">
              <w:rPr>
                <w:rStyle w:val="Hyperlink"/>
                <w:noProof/>
                <w:rtl/>
              </w:rPr>
              <w:t xml:space="preserve"> ( 305 )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369352417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562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18" w:history="1">
            <w:r w:rsidR="00FE328E" w:rsidRPr="008E7653">
              <w:rPr>
                <w:rStyle w:val="Hyperlink"/>
                <w:noProof/>
                <w:rtl/>
              </w:rPr>
              <w:t xml:space="preserve">70 </w:t>
            </w:r>
            <w:r w:rsidR="00FE328E" w:rsidRPr="008E7653">
              <w:rPr>
                <w:rStyle w:val="Hyperlink"/>
                <w:rFonts w:hint="eastAsia"/>
                <w:noProof/>
                <w:rtl/>
              </w:rPr>
              <w:t>الحكمة</w:t>
            </w:r>
            <w:r w:rsidR="00FE328E" w:rsidRPr="008E7653">
              <w:rPr>
                <w:rStyle w:val="Hyperlink"/>
                <w:noProof/>
                <w:rtl/>
              </w:rPr>
              <w:t xml:space="preserve"> ( 306 )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369352418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563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19" w:history="1">
            <w:r w:rsidR="00FE328E" w:rsidRPr="008E7653">
              <w:rPr>
                <w:rStyle w:val="Hyperlink"/>
                <w:noProof/>
                <w:rtl/>
              </w:rPr>
              <w:t xml:space="preserve">71 </w:t>
            </w:r>
            <w:r w:rsidR="00FE328E" w:rsidRPr="008E7653">
              <w:rPr>
                <w:rStyle w:val="Hyperlink"/>
                <w:rFonts w:hint="eastAsia"/>
                <w:noProof/>
                <w:rtl/>
              </w:rPr>
              <w:t>الحكمة</w:t>
            </w:r>
            <w:r w:rsidR="00FE328E" w:rsidRPr="008E7653">
              <w:rPr>
                <w:rStyle w:val="Hyperlink"/>
                <w:noProof/>
                <w:rtl/>
              </w:rPr>
              <w:t xml:space="preserve"> ( 326 )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369352419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564</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20" w:history="1">
            <w:r w:rsidR="00FE328E" w:rsidRPr="008E7653">
              <w:rPr>
                <w:rStyle w:val="Hyperlink"/>
                <w:noProof/>
                <w:rtl/>
              </w:rPr>
              <w:t xml:space="preserve">72 </w:t>
            </w:r>
            <w:r w:rsidR="00FE328E" w:rsidRPr="008E7653">
              <w:rPr>
                <w:rStyle w:val="Hyperlink"/>
                <w:rFonts w:hint="eastAsia"/>
                <w:noProof/>
                <w:rtl/>
              </w:rPr>
              <w:t>الحكمة</w:t>
            </w:r>
            <w:r w:rsidR="00FE328E" w:rsidRPr="008E7653">
              <w:rPr>
                <w:rStyle w:val="Hyperlink"/>
                <w:noProof/>
                <w:rtl/>
              </w:rPr>
              <w:t xml:space="preserve"> ( 329 )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369352420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566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21" w:history="1">
            <w:r w:rsidR="00FE328E" w:rsidRPr="008E7653">
              <w:rPr>
                <w:rStyle w:val="Hyperlink"/>
                <w:noProof/>
                <w:rtl/>
              </w:rPr>
              <w:t xml:space="preserve">73 </w:t>
            </w:r>
            <w:r w:rsidR="00FE328E" w:rsidRPr="008E7653">
              <w:rPr>
                <w:rStyle w:val="Hyperlink"/>
                <w:rFonts w:hint="eastAsia"/>
                <w:noProof/>
                <w:rtl/>
              </w:rPr>
              <w:t>الحكمة</w:t>
            </w:r>
            <w:r w:rsidR="00FE328E" w:rsidRPr="008E7653">
              <w:rPr>
                <w:rStyle w:val="Hyperlink"/>
                <w:noProof/>
                <w:rtl/>
              </w:rPr>
              <w:t xml:space="preserve"> ( 331 )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369352421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566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22" w:history="1">
            <w:r w:rsidR="00FE328E" w:rsidRPr="008E7653">
              <w:rPr>
                <w:rStyle w:val="Hyperlink"/>
                <w:noProof/>
                <w:rtl/>
              </w:rPr>
              <w:t xml:space="preserve">74 </w:t>
            </w:r>
            <w:r w:rsidR="00FE328E" w:rsidRPr="008E7653">
              <w:rPr>
                <w:rStyle w:val="Hyperlink"/>
                <w:rFonts w:hint="eastAsia"/>
                <w:noProof/>
                <w:rtl/>
              </w:rPr>
              <w:t>الحكمة</w:t>
            </w:r>
            <w:r w:rsidR="00FE328E" w:rsidRPr="008E7653">
              <w:rPr>
                <w:rStyle w:val="Hyperlink"/>
                <w:noProof/>
                <w:rtl/>
              </w:rPr>
              <w:t xml:space="preserve"> ( 337 )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369352422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567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23" w:history="1">
            <w:r w:rsidR="00FE328E" w:rsidRPr="008E7653">
              <w:rPr>
                <w:rStyle w:val="Hyperlink"/>
                <w:noProof/>
                <w:rtl/>
              </w:rPr>
              <w:t xml:space="preserve">75 </w:t>
            </w:r>
            <w:r w:rsidR="00FE328E" w:rsidRPr="008E7653">
              <w:rPr>
                <w:rStyle w:val="Hyperlink"/>
                <w:rFonts w:hint="eastAsia"/>
                <w:noProof/>
                <w:rtl/>
              </w:rPr>
              <w:t>الحكمة</w:t>
            </w:r>
            <w:r w:rsidR="00FE328E" w:rsidRPr="008E7653">
              <w:rPr>
                <w:rStyle w:val="Hyperlink"/>
                <w:noProof/>
                <w:rtl/>
              </w:rPr>
              <w:t xml:space="preserve"> ( 345 )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369352423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568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24" w:history="1">
            <w:r w:rsidR="00FE328E" w:rsidRPr="008E7653">
              <w:rPr>
                <w:rStyle w:val="Hyperlink"/>
                <w:noProof/>
                <w:rtl/>
              </w:rPr>
              <w:t xml:space="preserve">76 </w:t>
            </w:r>
            <w:r w:rsidR="00FE328E" w:rsidRPr="008E7653">
              <w:rPr>
                <w:rStyle w:val="Hyperlink"/>
                <w:rFonts w:hint="eastAsia"/>
                <w:noProof/>
                <w:rtl/>
              </w:rPr>
              <w:t>الحكمة</w:t>
            </w:r>
            <w:r w:rsidR="00FE328E" w:rsidRPr="008E7653">
              <w:rPr>
                <w:rStyle w:val="Hyperlink"/>
                <w:noProof/>
                <w:rtl/>
              </w:rPr>
              <w:t xml:space="preserve"> ( 349 )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369352424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568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25" w:history="1">
            <w:r w:rsidR="00FE328E" w:rsidRPr="008E7653">
              <w:rPr>
                <w:rStyle w:val="Hyperlink"/>
                <w:noProof/>
                <w:rtl/>
              </w:rPr>
              <w:t xml:space="preserve">77 </w:t>
            </w:r>
            <w:r w:rsidR="00FE328E" w:rsidRPr="008E7653">
              <w:rPr>
                <w:rStyle w:val="Hyperlink"/>
                <w:rFonts w:hint="eastAsia"/>
                <w:noProof/>
                <w:rtl/>
              </w:rPr>
              <w:t>الحكمة</w:t>
            </w:r>
            <w:r w:rsidR="00FE328E" w:rsidRPr="008E7653">
              <w:rPr>
                <w:rStyle w:val="Hyperlink"/>
                <w:noProof/>
                <w:rtl/>
              </w:rPr>
              <w:t xml:space="preserve"> ( 350 )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369352425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576</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26" w:history="1">
            <w:r w:rsidR="00FE328E" w:rsidRPr="008E7653">
              <w:rPr>
                <w:rStyle w:val="Hyperlink"/>
                <w:noProof/>
                <w:rtl/>
              </w:rPr>
              <w:t xml:space="preserve">78 </w:t>
            </w:r>
            <w:r w:rsidR="00FE328E" w:rsidRPr="008E7653">
              <w:rPr>
                <w:rStyle w:val="Hyperlink"/>
                <w:rFonts w:hint="eastAsia"/>
                <w:noProof/>
                <w:rtl/>
              </w:rPr>
              <w:t>الحكمة</w:t>
            </w:r>
            <w:r w:rsidR="00FE328E" w:rsidRPr="008E7653">
              <w:rPr>
                <w:rStyle w:val="Hyperlink"/>
                <w:noProof/>
                <w:rtl/>
              </w:rPr>
              <w:t xml:space="preserve"> ( 352 )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sidRPr="008E7653">
              <w:rPr>
                <w:rStyle w:val="Hyperlink"/>
                <w:rFonts w:hint="eastAsia"/>
                <w:noProof/>
                <w:rtl/>
              </w:rPr>
              <w:t>لبعض</w:t>
            </w:r>
            <w:r w:rsidR="00FE328E" w:rsidRPr="008E7653">
              <w:rPr>
                <w:rStyle w:val="Hyperlink"/>
                <w:noProof/>
                <w:rtl/>
              </w:rPr>
              <w:t xml:space="preserve"> </w:t>
            </w:r>
            <w:r w:rsidR="00FE328E" w:rsidRPr="008E7653">
              <w:rPr>
                <w:rStyle w:val="Hyperlink"/>
                <w:rFonts w:hint="eastAsia"/>
                <w:noProof/>
                <w:rtl/>
              </w:rPr>
              <w:t>أصحابه</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369352426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577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27" w:history="1">
            <w:r w:rsidR="00FE328E" w:rsidRPr="008E7653">
              <w:rPr>
                <w:rStyle w:val="Hyperlink"/>
                <w:noProof/>
                <w:rtl/>
              </w:rPr>
              <w:t xml:space="preserve">79 </w:t>
            </w:r>
            <w:r w:rsidR="00FE328E" w:rsidRPr="008E7653">
              <w:rPr>
                <w:rStyle w:val="Hyperlink"/>
                <w:rFonts w:hint="eastAsia"/>
                <w:noProof/>
                <w:rtl/>
              </w:rPr>
              <w:t>الحكمة</w:t>
            </w:r>
            <w:r w:rsidR="00FE328E" w:rsidRPr="008E7653">
              <w:rPr>
                <w:rStyle w:val="Hyperlink"/>
                <w:noProof/>
                <w:rtl/>
              </w:rPr>
              <w:t xml:space="preserve"> ( 353 )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369352427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578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28" w:history="1">
            <w:r w:rsidR="00FE328E" w:rsidRPr="008E7653">
              <w:rPr>
                <w:rStyle w:val="Hyperlink"/>
                <w:noProof/>
                <w:rtl/>
              </w:rPr>
              <w:t xml:space="preserve">80 </w:t>
            </w:r>
            <w:r w:rsidR="00FE328E" w:rsidRPr="008E7653">
              <w:rPr>
                <w:rStyle w:val="Hyperlink"/>
                <w:rFonts w:hint="eastAsia"/>
                <w:noProof/>
                <w:rtl/>
              </w:rPr>
              <w:t>الحكمة</w:t>
            </w:r>
            <w:r w:rsidR="00FE328E" w:rsidRPr="008E7653">
              <w:rPr>
                <w:rStyle w:val="Hyperlink"/>
                <w:noProof/>
                <w:rtl/>
              </w:rPr>
              <w:t xml:space="preserve"> ( 355 )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بَنَى</w:t>
            </w:r>
            <w:r w:rsidR="00FE328E" w:rsidRPr="008E7653">
              <w:rPr>
                <w:rStyle w:val="Hyperlink"/>
                <w:noProof/>
                <w:rtl/>
              </w:rPr>
              <w:t xml:space="preserve"> </w:t>
            </w:r>
            <w:r w:rsidR="00FE328E" w:rsidRPr="008E7653">
              <w:rPr>
                <w:rStyle w:val="Hyperlink"/>
                <w:rFonts w:hint="eastAsia"/>
                <w:noProof/>
                <w:rtl/>
              </w:rPr>
              <w:t>رَجُلٌ</w:t>
            </w:r>
            <w:r w:rsidR="00FE328E" w:rsidRPr="008E7653">
              <w:rPr>
                <w:rStyle w:val="Hyperlink"/>
                <w:noProof/>
                <w:rtl/>
              </w:rPr>
              <w:t xml:space="preserve"> </w:t>
            </w:r>
            <w:r w:rsidR="00FE328E" w:rsidRPr="008E7653">
              <w:rPr>
                <w:rStyle w:val="Hyperlink"/>
                <w:rFonts w:hint="eastAsia"/>
                <w:noProof/>
                <w:rtl/>
              </w:rPr>
              <w:t>مِنْ</w:t>
            </w:r>
            <w:r w:rsidR="00FE328E" w:rsidRPr="008E7653">
              <w:rPr>
                <w:rStyle w:val="Hyperlink"/>
                <w:noProof/>
                <w:rtl/>
              </w:rPr>
              <w:t xml:space="preserve"> </w:t>
            </w:r>
            <w:r w:rsidR="00FE328E" w:rsidRPr="008E7653">
              <w:rPr>
                <w:rStyle w:val="Hyperlink"/>
                <w:rFonts w:hint="eastAsia"/>
                <w:noProof/>
                <w:rtl/>
              </w:rPr>
              <w:t>عُمَّالِهِ</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369352428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579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29" w:history="1">
            <w:r w:rsidR="00FE328E" w:rsidRPr="008E7653">
              <w:rPr>
                <w:rStyle w:val="Hyperlink"/>
                <w:noProof/>
                <w:rtl/>
              </w:rPr>
              <w:t xml:space="preserve">81 </w:t>
            </w:r>
            <w:r w:rsidR="00FE328E" w:rsidRPr="008E7653">
              <w:rPr>
                <w:rStyle w:val="Hyperlink"/>
                <w:rFonts w:hint="eastAsia"/>
                <w:noProof/>
                <w:rtl/>
              </w:rPr>
              <w:t>الحكمة</w:t>
            </w:r>
            <w:r w:rsidR="00FE328E" w:rsidRPr="008E7653">
              <w:rPr>
                <w:rStyle w:val="Hyperlink"/>
                <w:noProof/>
                <w:rtl/>
              </w:rPr>
              <w:t xml:space="preserve"> ( 358 )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369352429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580</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30" w:history="1">
            <w:r w:rsidR="00FE328E" w:rsidRPr="008E7653">
              <w:rPr>
                <w:rStyle w:val="Hyperlink"/>
                <w:noProof/>
                <w:rtl/>
              </w:rPr>
              <w:t xml:space="preserve">82 </w:t>
            </w:r>
            <w:r w:rsidR="00FE328E" w:rsidRPr="008E7653">
              <w:rPr>
                <w:rStyle w:val="Hyperlink"/>
                <w:rFonts w:hint="eastAsia"/>
                <w:noProof/>
                <w:rtl/>
              </w:rPr>
              <w:t>الحكمة</w:t>
            </w:r>
            <w:r w:rsidR="00FE328E" w:rsidRPr="008E7653">
              <w:rPr>
                <w:rStyle w:val="Hyperlink"/>
                <w:noProof/>
                <w:rtl/>
              </w:rPr>
              <w:t xml:space="preserve"> ( 365 )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369352430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582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31" w:history="1">
            <w:r w:rsidR="00FE328E" w:rsidRPr="008E7653">
              <w:rPr>
                <w:rStyle w:val="Hyperlink"/>
                <w:noProof/>
                <w:rtl/>
              </w:rPr>
              <w:t xml:space="preserve">83 </w:t>
            </w:r>
            <w:r w:rsidR="00FE328E" w:rsidRPr="008E7653">
              <w:rPr>
                <w:rStyle w:val="Hyperlink"/>
                <w:rFonts w:hint="eastAsia"/>
                <w:noProof/>
                <w:rtl/>
              </w:rPr>
              <w:t>الحكمة</w:t>
            </w:r>
            <w:r w:rsidR="00FE328E" w:rsidRPr="008E7653">
              <w:rPr>
                <w:rStyle w:val="Hyperlink"/>
                <w:noProof/>
                <w:rtl/>
              </w:rPr>
              <w:t xml:space="preserve"> ( 371 )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369352431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583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32" w:history="1">
            <w:r w:rsidR="00FE328E" w:rsidRPr="008E7653">
              <w:rPr>
                <w:rStyle w:val="Hyperlink"/>
                <w:noProof/>
                <w:rtl/>
              </w:rPr>
              <w:t xml:space="preserve">84 </w:t>
            </w:r>
            <w:r w:rsidR="00FE328E" w:rsidRPr="008E7653">
              <w:rPr>
                <w:rStyle w:val="Hyperlink"/>
                <w:rFonts w:hint="eastAsia"/>
                <w:noProof/>
                <w:rtl/>
              </w:rPr>
              <w:t>الحكمة</w:t>
            </w:r>
            <w:r w:rsidR="00FE328E" w:rsidRPr="008E7653">
              <w:rPr>
                <w:rStyle w:val="Hyperlink"/>
                <w:noProof/>
                <w:rtl/>
              </w:rPr>
              <w:t xml:space="preserve"> ( 376 ) </w:t>
            </w:r>
            <w:r w:rsidR="00FE328E" w:rsidRPr="008E7653">
              <w:rPr>
                <w:rStyle w:val="Hyperlink"/>
                <w:rFonts w:hint="eastAsia"/>
                <w:noProof/>
                <w:rtl/>
              </w:rPr>
              <w:t>إِنَّ</w:t>
            </w:r>
            <w:r w:rsidR="00FE328E" w:rsidRPr="008E7653">
              <w:rPr>
                <w:rStyle w:val="Hyperlink"/>
                <w:noProof/>
                <w:rtl/>
              </w:rPr>
              <w:t xml:space="preserve"> </w:t>
            </w:r>
            <w:r w:rsidR="00FE328E" w:rsidRPr="008E7653">
              <w:rPr>
                <w:rStyle w:val="Hyperlink"/>
                <w:rFonts w:hint="eastAsia"/>
                <w:noProof/>
                <w:rtl/>
              </w:rPr>
              <w:t>اَلْحَقَّ</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369352432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587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33" w:history="1">
            <w:r w:rsidR="00FE328E" w:rsidRPr="008E7653">
              <w:rPr>
                <w:rStyle w:val="Hyperlink"/>
                <w:noProof/>
                <w:rtl/>
              </w:rPr>
              <w:t xml:space="preserve">85 </w:t>
            </w:r>
            <w:r w:rsidR="00FE328E" w:rsidRPr="008E7653">
              <w:rPr>
                <w:rStyle w:val="Hyperlink"/>
                <w:rFonts w:hint="eastAsia"/>
                <w:noProof/>
                <w:rtl/>
              </w:rPr>
              <w:t>الحكمة</w:t>
            </w:r>
            <w:r w:rsidR="00FE328E" w:rsidRPr="008E7653">
              <w:rPr>
                <w:rStyle w:val="Hyperlink"/>
                <w:noProof/>
                <w:rtl/>
              </w:rPr>
              <w:t xml:space="preserve"> ( 381 )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369352433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588</w:t>
            </w:r>
            <w:r>
              <w:rPr>
                <w:rStyle w:val="Hyperlink"/>
                <w:noProof/>
                <w:rtl/>
              </w:rPr>
              <w:fldChar w:fldCharType="end"/>
            </w:r>
          </w:hyperlink>
        </w:p>
        <w:p w:rsidR="00F52EEE" w:rsidRDefault="001959C7">
          <w:pPr>
            <w:pStyle w:val="TOC1"/>
            <w:rPr>
              <w:rStyle w:val="Hyperlink"/>
              <w:noProof/>
              <w:rtl/>
            </w:rPr>
          </w:pPr>
          <w:hyperlink w:anchor="_Toc369352434" w:history="1">
            <w:r w:rsidR="00FE328E" w:rsidRPr="008E7653">
              <w:rPr>
                <w:rStyle w:val="Hyperlink"/>
                <w:noProof/>
                <w:rtl/>
              </w:rPr>
              <w:t xml:space="preserve">86 </w:t>
            </w:r>
            <w:r w:rsidR="00FE328E" w:rsidRPr="008E7653">
              <w:rPr>
                <w:rStyle w:val="Hyperlink"/>
                <w:rFonts w:hint="eastAsia"/>
                <w:noProof/>
                <w:rtl/>
              </w:rPr>
              <w:t>الحكمة</w:t>
            </w:r>
            <w:r w:rsidR="00FE328E" w:rsidRPr="008E7653">
              <w:rPr>
                <w:rStyle w:val="Hyperlink"/>
                <w:noProof/>
                <w:rtl/>
              </w:rPr>
              <w:t xml:space="preserve"> ( 384 )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369352434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589</w:t>
            </w:r>
            <w:r>
              <w:rPr>
                <w:rStyle w:val="Hyperlink"/>
                <w:noProof/>
                <w:rtl/>
              </w:rPr>
              <w:fldChar w:fldCharType="end"/>
            </w:r>
          </w:hyperlink>
        </w:p>
        <w:p w:rsidR="00F52EEE" w:rsidRDefault="00F52EEE" w:rsidP="00F52EEE">
          <w:pPr>
            <w:bidi w:val="0"/>
            <w:rPr>
              <w:rStyle w:val="Hyperlink"/>
              <w:bCs/>
              <w:noProof/>
              <w:rtl/>
            </w:rPr>
          </w:pPr>
          <w:r>
            <w:rPr>
              <w:rStyle w:val="Hyperlink"/>
              <w:noProof/>
              <w:rtl/>
            </w:rPr>
            <w:br w:type="page"/>
          </w:r>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35" w:history="1">
            <w:r w:rsidR="00FE328E" w:rsidRPr="008E7653">
              <w:rPr>
                <w:rStyle w:val="Hyperlink"/>
                <w:noProof/>
                <w:rtl/>
              </w:rPr>
              <w:t xml:space="preserve">87 </w:t>
            </w:r>
            <w:r w:rsidR="00FE328E" w:rsidRPr="008E7653">
              <w:rPr>
                <w:rStyle w:val="Hyperlink"/>
                <w:rFonts w:hint="eastAsia"/>
                <w:noProof/>
                <w:rtl/>
              </w:rPr>
              <w:t>الحكمة</w:t>
            </w:r>
            <w:r w:rsidR="00FE328E" w:rsidRPr="008E7653">
              <w:rPr>
                <w:rStyle w:val="Hyperlink"/>
                <w:noProof/>
                <w:rtl/>
              </w:rPr>
              <w:t xml:space="preserve"> ( 386 )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369352435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591</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36" w:history="1">
            <w:r w:rsidR="00FE328E" w:rsidRPr="008E7653">
              <w:rPr>
                <w:rStyle w:val="Hyperlink"/>
                <w:noProof/>
                <w:rtl/>
              </w:rPr>
              <w:t xml:space="preserve">88 </w:t>
            </w:r>
            <w:r w:rsidR="00FE328E" w:rsidRPr="008E7653">
              <w:rPr>
                <w:rStyle w:val="Hyperlink"/>
                <w:rFonts w:hint="eastAsia"/>
                <w:noProof/>
                <w:rtl/>
              </w:rPr>
              <w:t>الحكمة</w:t>
            </w:r>
            <w:r w:rsidR="00FE328E" w:rsidRPr="008E7653">
              <w:rPr>
                <w:rStyle w:val="Hyperlink"/>
                <w:noProof/>
                <w:rtl/>
              </w:rPr>
              <w:t xml:space="preserve"> ( 392 )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369352436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592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37" w:history="1">
            <w:r w:rsidR="00FE328E" w:rsidRPr="008E7653">
              <w:rPr>
                <w:rStyle w:val="Hyperlink"/>
                <w:noProof/>
                <w:rtl/>
              </w:rPr>
              <w:t xml:space="preserve">89 </w:t>
            </w:r>
            <w:r w:rsidR="00FE328E" w:rsidRPr="008E7653">
              <w:rPr>
                <w:rStyle w:val="Hyperlink"/>
                <w:rFonts w:hint="eastAsia"/>
                <w:noProof/>
                <w:rtl/>
              </w:rPr>
              <w:t>الحكمة</w:t>
            </w:r>
            <w:r w:rsidR="00FE328E" w:rsidRPr="008E7653">
              <w:rPr>
                <w:rStyle w:val="Hyperlink"/>
                <w:noProof/>
                <w:rtl/>
              </w:rPr>
              <w:t xml:space="preserve"> ( 394 )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369352437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599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38" w:history="1">
            <w:r w:rsidR="00FE328E" w:rsidRPr="008E7653">
              <w:rPr>
                <w:rStyle w:val="Hyperlink"/>
                <w:noProof/>
                <w:rtl/>
              </w:rPr>
              <w:t xml:space="preserve">90 </w:t>
            </w:r>
            <w:r w:rsidR="00FE328E" w:rsidRPr="008E7653">
              <w:rPr>
                <w:rStyle w:val="Hyperlink"/>
                <w:rFonts w:hint="eastAsia"/>
                <w:noProof/>
                <w:rtl/>
              </w:rPr>
              <w:t>الحكمة</w:t>
            </w:r>
            <w:r w:rsidR="00FE328E" w:rsidRPr="008E7653">
              <w:rPr>
                <w:rStyle w:val="Hyperlink"/>
                <w:noProof/>
                <w:rtl/>
              </w:rPr>
              <w:t xml:space="preserve"> ( 395 )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369352438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603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39" w:history="1">
            <w:r w:rsidR="00FE328E" w:rsidRPr="008E7653">
              <w:rPr>
                <w:rStyle w:val="Hyperlink"/>
                <w:noProof/>
                <w:rtl/>
              </w:rPr>
              <w:t xml:space="preserve">91 </w:t>
            </w:r>
            <w:r w:rsidR="00FE328E" w:rsidRPr="008E7653">
              <w:rPr>
                <w:rStyle w:val="Hyperlink"/>
                <w:rFonts w:hint="eastAsia"/>
                <w:noProof/>
                <w:rtl/>
              </w:rPr>
              <w:t>الحكمة</w:t>
            </w:r>
            <w:r w:rsidR="00FE328E" w:rsidRPr="008E7653">
              <w:rPr>
                <w:rStyle w:val="Hyperlink"/>
                <w:noProof/>
                <w:rtl/>
              </w:rPr>
              <w:t xml:space="preserve"> ( 402 )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369352439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603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40" w:history="1">
            <w:r w:rsidR="00FE328E" w:rsidRPr="008E7653">
              <w:rPr>
                <w:rStyle w:val="Hyperlink"/>
                <w:noProof/>
                <w:rtl/>
              </w:rPr>
              <w:t xml:space="preserve">92 </w:t>
            </w:r>
            <w:r w:rsidR="00FE328E" w:rsidRPr="008E7653">
              <w:rPr>
                <w:rStyle w:val="Hyperlink"/>
                <w:rFonts w:hint="eastAsia"/>
                <w:noProof/>
                <w:rtl/>
              </w:rPr>
              <w:t>الحكمة</w:t>
            </w:r>
            <w:r w:rsidR="00FE328E" w:rsidRPr="008E7653">
              <w:rPr>
                <w:rStyle w:val="Hyperlink"/>
                <w:noProof/>
                <w:rtl/>
              </w:rPr>
              <w:t xml:space="preserve"> ( 403 )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369352440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605</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41" w:history="1">
            <w:r w:rsidR="00FE328E" w:rsidRPr="008E7653">
              <w:rPr>
                <w:rStyle w:val="Hyperlink"/>
                <w:noProof/>
                <w:rtl/>
              </w:rPr>
              <w:t xml:space="preserve">93 </w:t>
            </w:r>
            <w:r w:rsidR="00FE328E" w:rsidRPr="008E7653">
              <w:rPr>
                <w:rStyle w:val="Hyperlink"/>
                <w:rFonts w:hint="eastAsia"/>
                <w:noProof/>
                <w:rtl/>
              </w:rPr>
              <w:t>الحكمة</w:t>
            </w:r>
            <w:r w:rsidR="00FE328E" w:rsidRPr="008E7653">
              <w:rPr>
                <w:rStyle w:val="Hyperlink"/>
                <w:noProof/>
                <w:rtl/>
              </w:rPr>
              <w:t xml:space="preserve"> ( 408 )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369352441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605</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42" w:history="1">
            <w:r w:rsidR="00FE328E" w:rsidRPr="008E7653">
              <w:rPr>
                <w:rStyle w:val="Hyperlink"/>
                <w:noProof/>
                <w:rtl/>
              </w:rPr>
              <w:t xml:space="preserve">94 </w:t>
            </w:r>
            <w:r w:rsidR="00FE328E" w:rsidRPr="008E7653">
              <w:rPr>
                <w:rStyle w:val="Hyperlink"/>
                <w:rFonts w:hint="eastAsia"/>
                <w:noProof/>
                <w:rtl/>
              </w:rPr>
              <w:t>الحكمة</w:t>
            </w:r>
            <w:r w:rsidR="00FE328E" w:rsidRPr="008E7653">
              <w:rPr>
                <w:rStyle w:val="Hyperlink"/>
                <w:noProof/>
                <w:rtl/>
              </w:rPr>
              <w:t xml:space="preserve"> ( 118 )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369352442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607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43" w:history="1">
            <w:r w:rsidR="00FE328E" w:rsidRPr="008E7653">
              <w:rPr>
                <w:rStyle w:val="Hyperlink"/>
                <w:noProof/>
                <w:rtl/>
              </w:rPr>
              <w:t xml:space="preserve">95 </w:t>
            </w:r>
            <w:r w:rsidR="00FE328E" w:rsidRPr="008E7653">
              <w:rPr>
                <w:rStyle w:val="Hyperlink"/>
                <w:rFonts w:hint="eastAsia"/>
                <w:noProof/>
                <w:rtl/>
              </w:rPr>
              <w:t>الحكمة</w:t>
            </w:r>
            <w:r w:rsidR="00FE328E" w:rsidRPr="008E7653">
              <w:rPr>
                <w:rStyle w:val="Hyperlink"/>
                <w:noProof/>
                <w:rtl/>
              </w:rPr>
              <w:t xml:space="preserve"> ( 411 )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369352443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608</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44" w:history="1">
            <w:r w:rsidR="00FE328E" w:rsidRPr="008E7653">
              <w:rPr>
                <w:rStyle w:val="Hyperlink"/>
                <w:noProof/>
                <w:rtl/>
              </w:rPr>
              <w:t xml:space="preserve">96 </w:t>
            </w:r>
            <w:r w:rsidR="00FE328E" w:rsidRPr="008E7653">
              <w:rPr>
                <w:rStyle w:val="Hyperlink"/>
                <w:rFonts w:hint="eastAsia"/>
                <w:noProof/>
                <w:rtl/>
              </w:rPr>
              <w:t>الحكمة</w:t>
            </w:r>
            <w:r w:rsidR="00FE328E" w:rsidRPr="008E7653">
              <w:rPr>
                <w:rStyle w:val="Hyperlink"/>
                <w:noProof/>
                <w:rtl/>
              </w:rPr>
              <w:t xml:space="preserve"> ( 416 )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sidRPr="008E7653">
              <w:rPr>
                <w:rStyle w:val="Hyperlink"/>
                <w:rFonts w:hint="eastAsia"/>
                <w:noProof/>
                <w:rtl/>
              </w:rPr>
              <w:t>لابنه</w:t>
            </w:r>
            <w:r w:rsidR="00FE328E" w:rsidRPr="008E7653">
              <w:rPr>
                <w:rStyle w:val="Hyperlink"/>
                <w:noProof/>
                <w:rtl/>
              </w:rPr>
              <w:t xml:space="preserve"> </w:t>
            </w:r>
            <w:r w:rsidR="00FE328E" w:rsidRPr="008E7653">
              <w:rPr>
                <w:rStyle w:val="Hyperlink"/>
                <w:rFonts w:hint="eastAsia"/>
                <w:noProof/>
                <w:rtl/>
              </w:rPr>
              <w:t>الحسن</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369352444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609</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45" w:history="1">
            <w:r w:rsidR="00FE328E" w:rsidRPr="008E7653">
              <w:rPr>
                <w:rStyle w:val="Hyperlink"/>
                <w:noProof/>
                <w:rtl/>
              </w:rPr>
              <w:t xml:space="preserve">97 </w:t>
            </w:r>
            <w:r w:rsidR="00FE328E" w:rsidRPr="008E7653">
              <w:rPr>
                <w:rStyle w:val="Hyperlink"/>
                <w:rFonts w:hint="eastAsia"/>
                <w:noProof/>
                <w:rtl/>
              </w:rPr>
              <w:t>الحكمة</w:t>
            </w:r>
            <w:r w:rsidR="00FE328E" w:rsidRPr="008E7653">
              <w:rPr>
                <w:rStyle w:val="Hyperlink"/>
                <w:noProof/>
                <w:rtl/>
              </w:rPr>
              <w:t xml:space="preserve"> ( 429 )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369352445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611</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46" w:history="1">
            <w:r w:rsidR="00FE328E" w:rsidRPr="008E7653">
              <w:rPr>
                <w:rStyle w:val="Hyperlink"/>
                <w:noProof/>
                <w:rtl/>
              </w:rPr>
              <w:t xml:space="preserve">98 </w:t>
            </w:r>
            <w:r w:rsidR="00FE328E" w:rsidRPr="008E7653">
              <w:rPr>
                <w:rStyle w:val="Hyperlink"/>
                <w:rFonts w:hint="eastAsia"/>
                <w:noProof/>
                <w:rtl/>
              </w:rPr>
              <w:t>الحكمة</w:t>
            </w:r>
            <w:r w:rsidR="00FE328E" w:rsidRPr="008E7653">
              <w:rPr>
                <w:rStyle w:val="Hyperlink"/>
                <w:noProof/>
                <w:rtl/>
              </w:rPr>
              <w:t xml:space="preserve"> ( 426 )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369352446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612</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47" w:history="1">
            <w:r w:rsidR="00FE328E" w:rsidRPr="008E7653">
              <w:rPr>
                <w:rStyle w:val="Hyperlink"/>
                <w:noProof/>
                <w:rtl/>
              </w:rPr>
              <w:t xml:space="preserve">99 </w:t>
            </w:r>
            <w:r w:rsidR="00FE328E" w:rsidRPr="008E7653">
              <w:rPr>
                <w:rStyle w:val="Hyperlink"/>
                <w:rFonts w:hint="eastAsia"/>
                <w:noProof/>
                <w:rtl/>
              </w:rPr>
              <w:t>الحكمة</w:t>
            </w:r>
            <w:r w:rsidR="00FE328E" w:rsidRPr="008E7653">
              <w:rPr>
                <w:rStyle w:val="Hyperlink"/>
                <w:noProof/>
                <w:rtl/>
              </w:rPr>
              <w:t xml:space="preserve"> ( 430 )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369352447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613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48" w:history="1">
            <w:r w:rsidR="00FE328E" w:rsidRPr="008E7653">
              <w:rPr>
                <w:rStyle w:val="Hyperlink"/>
                <w:noProof/>
                <w:rtl/>
              </w:rPr>
              <w:t xml:space="preserve">100 </w:t>
            </w:r>
            <w:r w:rsidR="00FE328E" w:rsidRPr="008E7653">
              <w:rPr>
                <w:rStyle w:val="Hyperlink"/>
                <w:rFonts w:hint="eastAsia"/>
                <w:noProof/>
                <w:rtl/>
              </w:rPr>
              <w:t>الحكمة</w:t>
            </w:r>
            <w:r w:rsidR="00FE328E" w:rsidRPr="008E7653">
              <w:rPr>
                <w:rStyle w:val="Hyperlink"/>
                <w:noProof/>
                <w:rtl/>
              </w:rPr>
              <w:t xml:space="preserve"> ( 435 )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369352448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617</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49" w:history="1">
            <w:r w:rsidR="00FE328E" w:rsidRPr="008E7653">
              <w:rPr>
                <w:rStyle w:val="Hyperlink"/>
                <w:noProof/>
                <w:rtl/>
              </w:rPr>
              <w:t xml:space="preserve">101 </w:t>
            </w:r>
            <w:r w:rsidR="00FE328E" w:rsidRPr="008E7653">
              <w:rPr>
                <w:rStyle w:val="Hyperlink"/>
                <w:rFonts w:hint="eastAsia"/>
                <w:noProof/>
                <w:rtl/>
              </w:rPr>
              <w:t>الحكمة</w:t>
            </w:r>
            <w:r w:rsidR="00FE328E" w:rsidRPr="008E7653">
              <w:rPr>
                <w:rStyle w:val="Hyperlink"/>
                <w:noProof/>
                <w:rtl/>
              </w:rPr>
              <w:t xml:space="preserve"> ( 441 )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369352449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621</w:t>
            </w:r>
            <w:r>
              <w:rPr>
                <w:rStyle w:val="Hyperlink"/>
                <w:noProof/>
                <w:rtl/>
              </w:rPr>
              <w:fldChar w:fldCharType="end"/>
            </w:r>
          </w:hyperlink>
        </w:p>
        <w:p w:rsidR="00F52EEE" w:rsidRDefault="001959C7">
          <w:pPr>
            <w:pStyle w:val="TOC1"/>
            <w:rPr>
              <w:rStyle w:val="Hyperlink"/>
              <w:noProof/>
              <w:rtl/>
            </w:rPr>
          </w:pPr>
          <w:hyperlink w:anchor="_Toc369352450" w:history="1">
            <w:r w:rsidR="00FE328E" w:rsidRPr="008E7653">
              <w:rPr>
                <w:rStyle w:val="Hyperlink"/>
                <w:noProof/>
                <w:rtl/>
              </w:rPr>
              <w:t xml:space="preserve">102 </w:t>
            </w:r>
            <w:r w:rsidR="00FE328E" w:rsidRPr="008E7653">
              <w:rPr>
                <w:rStyle w:val="Hyperlink"/>
                <w:rFonts w:hint="eastAsia"/>
                <w:noProof/>
                <w:rtl/>
              </w:rPr>
              <w:t>الحكمة</w:t>
            </w:r>
            <w:r w:rsidR="00FE328E" w:rsidRPr="008E7653">
              <w:rPr>
                <w:rStyle w:val="Hyperlink"/>
                <w:noProof/>
                <w:rtl/>
              </w:rPr>
              <w:t xml:space="preserve"> ( 442 )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369352450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622</w:t>
            </w:r>
            <w:r>
              <w:rPr>
                <w:rStyle w:val="Hyperlink"/>
                <w:noProof/>
                <w:rtl/>
              </w:rPr>
              <w:fldChar w:fldCharType="end"/>
            </w:r>
          </w:hyperlink>
        </w:p>
        <w:p w:rsidR="00F52EEE" w:rsidRDefault="00F52EEE" w:rsidP="00F52EEE">
          <w:pPr>
            <w:bidi w:val="0"/>
            <w:rPr>
              <w:rStyle w:val="Hyperlink"/>
              <w:bCs/>
              <w:noProof/>
              <w:rtl/>
            </w:rPr>
          </w:pPr>
          <w:r>
            <w:rPr>
              <w:rStyle w:val="Hyperlink"/>
              <w:noProof/>
              <w:rtl/>
            </w:rPr>
            <w:br w:type="page"/>
          </w:r>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51" w:history="1">
            <w:r w:rsidR="00FE328E" w:rsidRPr="008E7653">
              <w:rPr>
                <w:rStyle w:val="Hyperlink"/>
                <w:noProof/>
                <w:rtl/>
              </w:rPr>
              <w:t xml:space="preserve">103 </w:t>
            </w:r>
            <w:r w:rsidR="00FE328E" w:rsidRPr="008E7653">
              <w:rPr>
                <w:rStyle w:val="Hyperlink"/>
                <w:rFonts w:hint="eastAsia"/>
                <w:noProof/>
                <w:rtl/>
              </w:rPr>
              <w:t>الحكمة</w:t>
            </w:r>
            <w:r w:rsidR="00FE328E" w:rsidRPr="008E7653">
              <w:rPr>
                <w:rStyle w:val="Hyperlink"/>
                <w:noProof/>
                <w:rtl/>
              </w:rPr>
              <w:t xml:space="preserve"> ( 445 )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369352451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623</w:t>
            </w:r>
            <w:r>
              <w:rPr>
                <w:rStyle w:val="Hyperlink"/>
                <w:noProof/>
                <w:rtl/>
              </w:rPr>
              <w:fldChar w:fldCharType="end"/>
            </w:r>
          </w:hyperlink>
        </w:p>
        <w:p w:rsidR="00FE328E" w:rsidRDefault="001959C7">
          <w:pPr>
            <w:pStyle w:val="TOC1"/>
            <w:rPr>
              <w:rFonts w:asciiTheme="minorHAnsi" w:eastAsiaTheme="minorEastAsia" w:hAnsiTheme="minorHAnsi" w:cstheme="minorBidi"/>
              <w:bCs w:val="0"/>
              <w:noProof/>
              <w:color w:val="auto"/>
              <w:sz w:val="22"/>
              <w:szCs w:val="22"/>
              <w:rtl/>
              <w:lang w:bidi="fa-IR"/>
            </w:rPr>
          </w:pPr>
          <w:hyperlink w:anchor="_Toc369352452" w:history="1">
            <w:r w:rsidR="00FE328E" w:rsidRPr="008E7653">
              <w:rPr>
                <w:rStyle w:val="Hyperlink"/>
                <w:noProof/>
                <w:rtl/>
              </w:rPr>
              <w:t xml:space="preserve">104 </w:t>
            </w:r>
            <w:r w:rsidR="00FE328E" w:rsidRPr="008E7653">
              <w:rPr>
                <w:rStyle w:val="Hyperlink"/>
                <w:rFonts w:hint="eastAsia"/>
                <w:noProof/>
                <w:rtl/>
              </w:rPr>
              <w:t>الحكمة</w:t>
            </w:r>
            <w:r w:rsidR="00FE328E" w:rsidRPr="008E7653">
              <w:rPr>
                <w:rStyle w:val="Hyperlink"/>
                <w:noProof/>
                <w:rtl/>
              </w:rPr>
              <w:t xml:space="preserve"> ( 449 ) </w:t>
            </w:r>
            <w:r w:rsidR="00FE328E" w:rsidRPr="008E7653">
              <w:rPr>
                <w:rStyle w:val="Hyperlink"/>
                <w:rFonts w:hint="eastAsia"/>
                <w:noProof/>
                <w:rtl/>
              </w:rPr>
              <w:t>و</w:t>
            </w:r>
            <w:r w:rsidR="00FE328E" w:rsidRPr="008E7653">
              <w:rPr>
                <w:rStyle w:val="Hyperlink"/>
                <w:noProof/>
                <w:rtl/>
              </w:rPr>
              <w:t xml:space="preserve"> </w:t>
            </w:r>
            <w:r w:rsidR="00FE328E" w:rsidRPr="008E7653">
              <w:rPr>
                <w:rStyle w:val="Hyperlink"/>
                <w:rFonts w:hint="eastAsia"/>
                <w:noProof/>
                <w:rtl/>
              </w:rPr>
              <w:t>قال</w:t>
            </w:r>
            <w:r w:rsidR="00FE328E" w:rsidRPr="008E7653">
              <w:rPr>
                <w:rStyle w:val="Hyperlink"/>
                <w:noProof/>
                <w:rtl/>
              </w:rPr>
              <w:t xml:space="preserve"> </w:t>
            </w:r>
            <w:r w:rsidR="00FE328E" w:rsidRPr="008E7653">
              <w:rPr>
                <w:rStyle w:val="Hyperlink"/>
                <w:rFonts w:cs="Rafed Alaem" w:hint="eastAsia"/>
                <w:noProof/>
                <w:rtl/>
              </w:rPr>
              <w:t>عليه‌السلام</w:t>
            </w:r>
            <w:r w:rsidR="00FE328E" w:rsidRPr="008E7653">
              <w:rPr>
                <w:rStyle w:val="Hyperlink"/>
                <w:noProof/>
                <w:rtl/>
              </w:rPr>
              <w:t xml:space="preserve"> :</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369352452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625</w:t>
            </w:r>
            <w:r>
              <w:rPr>
                <w:rStyle w:val="Hyperlink"/>
                <w:noProof/>
                <w:rtl/>
              </w:rPr>
              <w:fldChar w:fldCharType="end"/>
            </w:r>
          </w:hyperlink>
        </w:p>
        <w:p w:rsidR="00FE328E" w:rsidRDefault="001959C7" w:rsidP="00FE328E">
          <w:pPr>
            <w:pStyle w:val="TOC1"/>
          </w:pPr>
          <w:hyperlink w:anchor="_Toc369352453" w:history="1">
            <w:r w:rsidR="00FE328E" w:rsidRPr="008E7653">
              <w:rPr>
                <w:rStyle w:val="Hyperlink"/>
                <w:rFonts w:hint="eastAsia"/>
                <w:noProof/>
                <w:rtl/>
              </w:rPr>
              <w:t>الفهرست</w:t>
            </w:r>
            <w:r w:rsidR="00FE328E">
              <w:rPr>
                <w:noProof/>
                <w:webHidden/>
                <w:rtl/>
              </w:rPr>
              <w:tab/>
            </w:r>
            <w:r>
              <w:rPr>
                <w:rStyle w:val="Hyperlink"/>
                <w:noProof/>
                <w:rtl/>
              </w:rPr>
              <w:fldChar w:fldCharType="begin"/>
            </w:r>
            <w:r w:rsidR="00FE328E">
              <w:rPr>
                <w:noProof/>
                <w:webHidden/>
                <w:rtl/>
              </w:rPr>
              <w:instrText xml:space="preserve"> </w:instrText>
            </w:r>
            <w:r w:rsidR="00FE328E">
              <w:rPr>
                <w:noProof/>
                <w:webHidden/>
              </w:rPr>
              <w:instrText>PAGEREF</w:instrText>
            </w:r>
            <w:r w:rsidR="00FE328E">
              <w:rPr>
                <w:noProof/>
                <w:webHidden/>
                <w:rtl/>
              </w:rPr>
              <w:instrText xml:space="preserve"> _</w:instrText>
            </w:r>
            <w:r w:rsidR="00FE328E">
              <w:rPr>
                <w:noProof/>
                <w:webHidden/>
              </w:rPr>
              <w:instrText>Toc</w:instrText>
            </w:r>
            <w:r w:rsidR="00FE328E">
              <w:rPr>
                <w:noProof/>
                <w:webHidden/>
                <w:rtl/>
              </w:rPr>
              <w:instrText xml:space="preserve">369352453 </w:instrText>
            </w:r>
            <w:r w:rsidR="00FE328E">
              <w:rPr>
                <w:noProof/>
                <w:webHidden/>
              </w:rPr>
              <w:instrText>\h</w:instrText>
            </w:r>
            <w:r w:rsidR="00FE328E">
              <w:rPr>
                <w:noProof/>
                <w:webHidden/>
                <w:rtl/>
              </w:rPr>
              <w:instrText xml:space="preserve"> </w:instrText>
            </w:r>
            <w:r>
              <w:rPr>
                <w:rStyle w:val="Hyperlink"/>
                <w:noProof/>
                <w:rtl/>
              </w:rPr>
            </w:r>
            <w:r>
              <w:rPr>
                <w:rStyle w:val="Hyperlink"/>
                <w:noProof/>
                <w:rtl/>
              </w:rPr>
              <w:fldChar w:fldCharType="separate"/>
            </w:r>
            <w:r w:rsidR="00AB518A">
              <w:rPr>
                <w:noProof/>
                <w:webHidden/>
                <w:rtl/>
              </w:rPr>
              <w:t>630</w:t>
            </w:r>
            <w:r>
              <w:rPr>
                <w:rStyle w:val="Hyperlink"/>
                <w:noProof/>
                <w:rtl/>
              </w:rPr>
              <w:fldChar w:fldCharType="end"/>
            </w:r>
          </w:hyperlink>
          <w:r>
            <w:fldChar w:fldCharType="end"/>
          </w:r>
        </w:p>
      </w:sdtContent>
    </w:sdt>
    <w:sectPr w:rsidR="00FE328E" w:rsidSect="00422C17">
      <w:footerReference w:type="even" r:id="rId8"/>
      <w:footerReference w:type="default" r:id="rId9"/>
      <w:footerReference w:type="first" r:id="rId10"/>
      <w:type w:val="continuous"/>
      <w:pgSz w:w="11907" w:h="16840" w:code="9"/>
      <w:pgMar w:top="1701" w:right="1134" w:bottom="1701" w:left="113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C4D" w:rsidRDefault="001F1C4D">
      <w:r>
        <w:separator/>
      </w:r>
    </w:p>
  </w:endnote>
  <w:endnote w:type="continuationSeparator" w:id="1">
    <w:p w:rsidR="001F1C4D" w:rsidRDefault="001F1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C86" w:rsidRDefault="001959C7" w:rsidP="0081230E">
    <w:pPr>
      <w:pStyle w:val="Footer"/>
    </w:pPr>
    <w:fldSimple w:instr=" PAGE   \* MERGEFORMAT ">
      <w:r w:rsidR="00AB518A">
        <w:rPr>
          <w:noProof/>
          <w:rtl/>
        </w:rPr>
        <w:t>638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C86" w:rsidRDefault="001959C7" w:rsidP="0081230E">
    <w:pPr>
      <w:pStyle w:val="Footer"/>
    </w:pPr>
    <w:fldSimple w:instr=" PAGE   \* MERGEFORMAT ">
      <w:r w:rsidR="00AB518A">
        <w:rPr>
          <w:noProof/>
          <w:rtl/>
        </w:rPr>
        <w:t>639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C86" w:rsidRDefault="001959C7" w:rsidP="001531AC">
    <w:pPr>
      <w:pStyle w:val="Footer"/>
    </w:pPr>
    <w:fldSimple w:instr=" PAGE   \* MERGEFORMAT ">
      <w:r w:rsidR="00AB518A">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C4D" w:rsidRDefault="001F1C4D">
      <w:r>
        <w:separator/>
      </w:r>
    </w:p>
  </w:footnote>
  <w:footnote w:type="continuationSeparator" w:id="1">
    <w:p w:rsidR="001F1C4D" w:rsidRDefault="001F1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1230E"/>
    <w:rsid w:val="0000139F"/>
    <w:rsid w:val="00001515"/>
    <w:rsid w:val="00001DFA"/>
    <w:rsid w:val="00005A19"/>
    <w:rsid w:val="00012335"/>
    <w:rsid w:val="00016146"/>
    <w:rsid w:val="0002085B"/>
    <w:rsid w:val="000267FE"/>
    <w:rsid w:val="00031EC1"/>
    <w:rsid w:val="00037811"/>
    <w:rsid w:val="00040798"/>
    <w:rsid w:val="00042E55"/>
    <w:rsid w:val="00043023"/>
    <w:rsid w:val="00050E9A"/>
    <w:rsid w:val="00054406"/>
    <w:rsid w:val="0005650C"/>
    <w:rsid w:val="00056CC0"/>
    <w:rsid w:val="0006216A"/>
    <w:rsid w:val="00065706"/>
    <w:rsid w:val="00066C43"/>
    <w:rsid w:val="00067F84"/>
    <w:rsid w:val="000717F2"/>
    <w:rsid w:val="00071C97"/>
    <w:rsid w:val="0007613C"/>
    <w:rsid w:val="000761F7"/>
    <w:rsid w:val="00076A3A"/>
    <w:rsid w:val="00077163"/>
    <w:rsid w:val="00077BFB"/>
    <w:rsid w:val="00080C2E"/>
    <w:rsid w:val="0008283D"/>
    <w:rsid w:val="00082D69"/>
    <w:rsid w:val="00084E90"/>
    <w:rsid w:val="00090987"/>
    <w:rsid w:val="00091608"/>
    <w:rsid w:val="00092805"/>
    <w:rsid w:val="00092A0C"/>
    <w:rsid w:val="000A215E"/>
    <w:rsid w:val="000A75A6"/>
    <w:rsid w:val="000A7750"/>
    <w:rsid w:val="000B31A6"/>
    <w:rsid w:val="000B3A56"/>
    <w:rsid w:val="000B4D81"/>
    <w:rsid w:val="000B6F42"/>
    <w:rsid w:val="000C0A89"/>
    <w:rsid w:val="000C118A"/>
    <w:rsid w:val="000C2184"/>
    <w:rsid w:val="000C4169"/>
    <w:rsid w:val="000C7722"/>
    <w:rsid w:val="000D0932"/>
    <w:rsid w:val="000D1BDF"/>
    <w:rsid w:val="000D256B"/>
    <w:rsid w:val="000D2C26"/>
    <w:rsid w:val="000D49B6"/>
    <w:rsid w:val="000D4AED"/>
    <w:rsid w:val="000D5E58"/>
    <w:rsid w:val="000D71B7"/>
    <w:rsid w:val="000E1D61"/>
    <w:rsid w:val="000E3F3D"/>
    <w:rsid w:val="000E4528"/>
    <w:rsid w:val="000E46B3"/>
    <w:rsid w:val="000E6824"/>
    <w:rsid w:val="000F13F1"/>
    <w:rsid w:val="000F43CB"/>
    <w:rsid w:val="0010049D"/>
    <w:rsid w:val="00103118"/>
    <w:rsid w:val="0010315B"/>
    <w:rsid w:val="001033B6"/>
    <w:rsid w:val="00103495"/>
    <w:rsid w:val="00103A43"/>
    <w:rsid w:val="00107A6B"/>
    <w:rsid w:val="001106A5"/>
    <w:rsid w:val="001107A0"/>
    <w:rsid w:val="00111AE3"/>
    <w:rsid w:val="0011352E"/>
    <w:rsid w:val="00113B0B"/>
    <w:rsid w:val="00113CCC"/>
    <w:rsid w:val="00115473"/>
    <w:rsid w:val="00115A71"/>
    <w:rsid w:val="001162C9"/>
    <w:rsid w:val="00116627"/>
    <w:rsid w:val="001173CF"/>
    <w:rsid w:val="001207A6"/>
    <w:rsid w:val="0012268F"/>
    <w:rsid w:val="001227B6"/>
    <w:rsid w:val="0012315E"/>
    <w:rsid w:val="001238A6"/>
    <w:rsid w:val="001243ED"/>
    <w:rsid w:val="00126471"/>
    <w:rsid w:val="00130F8E"/>
    <w:rsid w:val="00133CE3"/>
    <w:rsid w:val="00135E90"/>
    <w:rsid w:val="00136268"/>
    <w:rsid w:val="00136E6F"/>
    <w:rsid w:val="00136FE7"/>
    <w:rsid w:val="0014341C"/>
    <w:rsid w:val="00143EEA"/>
    <w:rsid w:val="001476FB"/>
    <w:rsid w:val="00147ED8"/>
    <w:rsid w:val="00151C03"/>
    <w:rsid w:val="00151E0C"/>
    <w:rsid w:val="001531AC"/>
    <w:rsid w:val="00153917"/>
    <w:rsid w:val="00156C72"/>
    <w:rsid w:val="00157306"/>
    <w:rsid w:val="00160F76"/>
    <w:rsid w:val="00163D83"/>
    <w:rsid w:val="00164767"/>
    <w:rsid w:val="00164810"/>
    <w:rsid w:val="00167A33"/>
    <w:rsid w:val="001707B6"/>
    <w:rsid w:val="001712E1"/>
    <w:rsid w:val="00173020"/>
    <w:rsid w:val="001767EE"/>
    <w:rsid w:val="00182CD3"/>
    <w:rsid w:val="001851CE"/>
    <w:rsid w:val="00185223"/>
    <w:rsid w:val="0018664D"/>
    <w:rsid w:val="00187017"/>
    <w:rsid w:val="00187246"/>
    <w:rsid w:val="001937F7"/>
    <w:rsid w:val="0019545F"/>
    <w:rsid w:val="001959C7"/>
    <w:rsid w:val="0019610D"/>
    <w:rsid w:val="001A00B3"/>
    <w:rsid w:val="001A0DAA"/>
    <w:rsid w:val="001A1408"/>
    <w:rsid w:val="001A3110"/>
    <w:rsid w:val="001A4C37"/>
    <w:rsid w:val="001A4D9B"/>
    <w:rsid w:val="001A5E34"/>
    <w:rsid w:val="001A6EC0"/>
    <w:rsid w:val="001B07B7"/>
    <w:rsid w:val="001B16FD"/>
    <w:rsid w:val="001B2404"/>
    <w:rsid w:val="001B3B88"/>
    <w:rsid w:val="001B3EB4"/>
    <w:rsid w:val="001B5182"/>
    <w:rsid w:val="001B577F"/>
    <w:rsid w:val="001B6B73"/>
    <w:rsid w:val="001B702D"/>
    <w:rsid w:val="001B7407"/>
    <w:rsid w:val="001B7B85"/>
    <w:rsid w:val="001C3D8D"/>
    <w:rsid w:val="001C5AEB"/>
    <w:rsid w:val="001C5EDB"/>
    <w:rsid w:val="001C64A7"/>
    <w:rsid w:val="001C757D"/>
    <w:rsid w:val="001D201B"/>
    <w:rsid w:val="001D21A6"/>
    <w:rsid w:val="001D29B4"/>
    <w:rsid w:val="001D320D"/>
    <w:rsid w:val="001D3568"/>
    <w:rsid w:val="001D41A1"/>
    <w:rsid w:val="001D5007"/>
    <w:rsid w:val="001E016E"/>
    <w:rsid w:val="001E25DC"/>
    <w:rsid w:val="001E38EA"/>
    <w:rsid w:val="001F0713"/>
    <w:rsid w:val="001F08BD"/>
    <w:rsid w:val="001F1C4D"/>
    <w:rsid w:val="001F3DB4"/>
    <w:rsid w:val="00201D4B"/>
    <w:rsid w:val="00202113"/>
    <w:rsid w:val="00202C7B"/>
    <w:rsid w:val="002054C5"/>
    <w:rsid w:val="00206E73"/>
    <w:rsid w:val="002139CB"/>
    <w:rsid w:val="00214077"/>
    <w:rsid w:val="00214801"/>
    <w:rsid w:val="00216BAB"/>
    <w:rsid w:val="00224964"/>
    <w:rsid w:val="00226098"/>
    <w:rsid w:val="002267C7"/>
    <w:rsid w:val="002270B7"/>
    <w:rsid w:val="00227FEE"/>
    <w:rsid w:val="002377E6"/>
    <w:rsid w:val="002403C8"/>
    <w:rsid w:val="00241F59"/>
    <w:rsid w:val="00242276"/>
    <w:rsid w:val="0024265C"/>
    <w:rsid w:val="00243D20"/>
    <w:rsid w:val="00244C2E"/>
    <w:rsid w:val="00250E0A"/>
    <w:rsid w:val="002517E8"/>
    <w:rsid w:val="00251E02"/>
    <w:rsid w:val="00256592"/>
    <w:rsid w:val="002568DF"/>
    <w:rsid w:val="00256C47"/>
    <w:rsid w:val="00257657"/>
    <w:rsid w:val="00261F33"/>
    <w:rsid w:val="00263ECC"/>
    <w:rsid w:val="00263F56"/>
    <w:rsid w:val="00271DD8"/>
    <w:rsid w:val="00272450"/>
    <w:rsid w:val="0027369F"/>
    <w:rsid w:val="00273CE5"/>
    <w:rsid w:val="002812DC"/>
    <w:rsid w:val="002818EF"/>
    <w:rsid w:val="00281A4E"/>
    <w:rsid w:val="00282543"/>
    <w:rsid w:val="0028271F"/>
    <w:rsid w:val="00283B6F"/>
    <w:rsid w:val="0028771C"/>
    <w:rsid w:val="00296E4F"/>
    <w:rsid w:val="002A0284"/>
    <w:rsid w:val="002A1851"/>
    <w:rsid w:val="002A2068"/>
    <w:rsid w:val="002A338C"/>
    <w:rsid w:val="002A3C74"/>
    <w:rsid w:val="002A3C86"/>
    <w:rsid w:val="002A5096"/>
    <w:rsid w:val="002A717D"/>
    <w:rsid w:val="002A73D7"/>
    <w:rsid w:val="002B2B15"/>
    <w:rsid w:val="002B5911"/>
    <w:rsid w:val="002B71A8"/>
    <w:rsid w:val="002B7794"/>
    <w:rsid w:val="002B7989"/>
    <w:rsid w:val="002C3D94"/>
    <w:rsid w:val="002C3E3A"/>
    <w:rsid w:val="002C5C66"/>
    <w:rsid w:val="002C6427"/>
    <w:rsid w:val="002C79DE"/>
    <w:rsid w:val="002D19A9"/>
    <w:rsid w:val="002D2485"/>
    <w:rsid w:val="002D580E"/>
    <w:rsid w:val="002D62A4"/>
    <w:rsid w:val="002E19EE"/>
    <w:rsid w:val="002E21CA"/>
    <w:rsid w:val="002E4976"/>
    <w:rsid w:val="002E4D3D"/>
    <w:rsid w:val="002E5CA1"/>
    <w:rsid w:val="002E5E86"/>
    <w:rsid w:val="002E6022"/>
    <w:rsid w:val="002E68BF"/>
    <w:rsid w:val="002F1C51"/>
    <w:rsid w:val="002F2D71"/>
    <w:rsid w:val="002F3626"/>
    <w:rsid w:val="002F405C"/>
    <w:rsid w:val="002F42E5"/>
    <w:rsid w:val="002F57BC"/>
    <w:rsid w:val="002F6826"/>
    <w:rsid w:val="00301131"/>
    <w:rsid w:val="00301EBF"/>
    <w:rsid w:val="00305B48"/>
    <w:rsid w:val="00307C3A"/>
    <w:rsid w:val="00310762"/>
    <w:rsid w:val="00310A38"/>
    <w:rsid w:val="00310D1D"/>
    <w:rsid w:val="003129CD"/>
    <w:rsid w:val="00314ABE"/>
    <w:rsid w:val="00317C01"/>
    <w:rsid w:val="00317E22"/>
    <w:rsid w:val="00320644"/>
    <w:rsid w:val="00322466"/>
    <w:rsid w:val="00324B78"/>
    <w:rsid w:val="003251A4"/>
    <w:rsid w:val="00325A62"/>
    <w:rsid w:val="00330D70"/>
    <w:rsid w:val="003339D0"/>
    <w:rsid w:val="00335249"/>
    <w:rsid w:val="003353BB"/>
    <w:rsid w:val="003357AF"/>
    <w:rsid w:val="0033620A"/>
    <w:rsid w:val="00341611"/>
    <w:rsid w:val="0034239A"/>
    <w:rsid w:val="00344AB4"/>
    <w:rsid w:val="00344E07"/>
    <w:rsid w:val="00345173"/>
    <w:rsid w:val="0035368E"/>
    <w:rsid w:val="00354493"/>
    <w:rsid w:val="00355C40"/>
    <w:rsid w:val="00357C33"/>
    <w:rsid w:val="00360A5F"/>
    <w:rsid w:val="003618AA"/>
    <w:rsid w:val="00362F97"/>
    <w:rsid w:val="00363484"/>
    <w:rsid w:val="0036371E"/>
    <w:rsid w:val="00363C94"/>
    <w:rsid w:val="0036400D"/>
    <w:rsid w:val="00364867"/>
    <w:rsid w:val="003673F9"/>
    <w:rsid w:val="00367849"/>
    <w:rsid w:val="00367E7B"/>
    <w:rsid w:val="00370223"/>
    <w:rsid w:val="00372416"/>
    <w:rsid w:val="00373085"/>
    <w:rsid w:val="003743D0"/>
    <w:rsid w:val="00375AFC"/>
    <w:rsid w:val="00375BB3"/>
    <w:rsid w:val="003771B6"/>
    <w:rsid w:val="003805D9"/>
    <w:rsid w:val="00381C45"/>
    <w:rsid w:val="0038683D"/>
    <w:rsid w:val="00387F48"/>
    <w:rsid w:val="003963F3"/>
    <w:rsid w:val="00396A5E"/>
    <w:rsid w:val="00396F82"/>
    <w:rsid w:val="0039787F"/>
    <w:rsid w:val="003A1475"/>
    <w:rsid w:val="003A3298"/>
    <w:rsid w:val="003A4587"/>
    <w:rsid w:val="003A533A"/>
    <w:rsid w:val="003A657A"/>
    <w:rsid w:val="003A661E"/>
    <w:rsid w:val="003B0913"/>
    <w:rsid w:val="003B158E"/>
    <w:rsid w:val="003B20C5"/>
    <w:rsid w:val="003B5031"/>
    <w:rsid w:val="003B53C2"/>
    <w:rsid w:val="003B63EE"/>
    <w:rsid w:val="003B6720"/>
    <w:rsid w:val="003B775B"/>
    <w:rsid w:val="003B7FA9"/>
    <w:rsid w:val="003C2470"/>
    <w:rsid w:val="003C7C08"/>
    <w:rsid w:val="003D0E9A"/>
    <w:rsid w:val="003D2459"/>
    <w:rsid w:val="003D28ED"/>
    <w:rsid w:val="003D3107"/>
    <w:rsid w:val="003E0BB7"/>
    <w:rsid w:val="003E0F84"/>
    <w:rsid w:val="003E148D"/>
    <w:rsid w:val="003E3600"/>
    <w:rsid w:val="003F133B"/>
    <w:rsid w:val="003F33DE"/>
    <w:rsid w:val="003F5A85"/>
    <w:rsid w:val="003F7521"/>
    <w:rsid w:val="00402ABA"/>
    <w:rsid w:val="00402C65"/>
    <w:rsid w:val="004030FC"/>
    <w:rsid w:val="00403A74"/>
    <w:rsid w:val="00404B50"/>
    <w:rsid w:val="00404EB7"/>
    <w:rsid w:val="004074E2"/>
    <w:rsid w:val="00407D56"/>
    <w:rsid w:val="004135E5"/>
    <w:rsid w:val="00413C2D"/>
    <w:rsid w:val="004146B4"/>
    <w:rsid w:val="00415556"/>
    <w:rsid w:val="004160AF"/>
    <w:rsid w:val="00416E2B"/>
    <w:rsid w:val="00417086"/>
    <w:rsid w:val="004209BA"/>
    <w:rsid w:val="00420C44"/>
    <w:rsid w:val="00422C17"/>
    <w:rsid w:val="004271BF"/>
    <w:rsid w:val="00430581"/>
    <w:rsid w:val="0043260E"/>
    <w:rsid w:val="00432F41"/>
    <w:rsid w:val="00434A97"/>
    <w:rsid w:val="00434F56"/>
    <w:rsid w:val="00437035"/>
    <w:rsid w:val="00440C62"/>
    <w:rsid w:val="00442578"/>
    <w:rsid w:val="00446BBA"/>
    <w:rsid w:val="004538D5"/>
    <w:rsid w:val="00453C50"/>
    <w:rsid w:val="00455A59"/>
    <w:rsid w:val="00457307"/>
    <w:rsid w:val="00460478"/>
    <w:rsid w:val="0046391B"/>
    <w:rsid w:val="004643BB"/>
    <w:rsid w:val="00464B21"/>
    <w:rsid w:val="0046634E"/>
    <w:rsid w:val="00467E54"/>
    <w:rsid w:val="00470378"/>
    <w:rsid w:val="004722F9"/>
    <w:rsid w:val="004726DA"/>
    <w:rsid w:val="00475855"/>
    <w:rsid w:val="00475E99"/>
    <w:rsid w:val="0048191F"/>
    <w:rsid w:val="00481FD0"/>
    <w:rsid w:val="0048221F"/>
    <w:rsid w:val="0048574D"/>
    <w:rsid w:val="0049103A"/>
    <w:rsid w:val="004919C3"/>
    <w:rsid w:val="004927A5"/>
    <w:rsid w:val="004953C3"/>
    <w:rsid w:val="00497042"/>
    <w:rsid w:val="004A0866"/>
    <w:rsid w:val="004A0AF4"/>
    <w:rsid w:val="004A24BE"/>
    <w:rsid w:val="004A5465"/>
    <w:rsid w:val="004A6FE9"/>
    <w:rsid w:val="004B02EF"/>
    <w:rsid w:val="004B06B3"/>
    <w:rsid w:val="004B17F4"/>
    <w:rsid w:val="004B23D4"/>
    <w:rsid w:val="004B3025"/>
    <w:rsid w:val="004B37AA"/>
    <w:rsid w:val="004B3CCB"/>
    <w:rsid w:val="004B3F28"/>
    <w:rsid w:val="004B653D"/>
    <w:rsid w:val="004C0461"/>
    <w:rsid w:val="004C0A01"/>
    <w:rsid w:val="004C11C1"/>
    <w:rsid w:val="004C3E90"/>
    <w:rsid w:val="004C4336"/>
    <w:rsid w:val="004C77B5"/>
    <w:rsid w:val="004C7C8E"/>
    <w:rsid w:val="004D2BB0"/>
    <w:rsid w:val="004D67F7"/>
    <w:rsid w:val="004D7678"/>
    <w:rsid w:val="004D7CD7"/>
    <w:rsid w:val="004E13FC"/>
    <w:rsid w:val="004E267F"/>
    <w:rsid w:val="004E6E95"/>
    <w:rsid w:val="004E7BA2"/>
    <w:rsid w:val="004F4A3D"/>
    <w:rsid w:val="004F58BA"/>
    <w:rsid w:val="004F58FD"/>
    <w:rsid w:val="004F5921"/>
    <w:rsid w:val="004F6137"/>
    <w:rsid w:val="0050225E"/>
    <w:rsid w:val="005022E5"/>
    <w:rsid w:val="00504548"/>
    <w:rsid w:val="00507965"/>
    <w:rsid w:val="00514000"/>
    <w:rsid w:val="005143C1"/>
    <w:rsid w:val="005154F1"/>
    <w:rsid w:val="00515624"/>
    <w:rsid w:val="00522682"/>
    <w:rsid w:val="00522CE8"/>
    <w:rsid w:val="005254BC"/>
    <w:rsid w:val="00526724"/>
    <w:rsid w:val="00526EC1"/>
    <w:rsid w:val="005277B6"/>
    <w:rsid w:val="005279BD"/>
    <w:rsid w:val="00534413"/>
    <w:rsid w:val="00534FCF"/>
    <w:rsid w:val="005372E7"/>
    <w:rsid w:val="00540F36"/>
    <w:rsid w:val="005419DF"/>
    <w:rsid w:val="00542EEF"/>
    <w:rsid w:val="00543D57"/>
    <w:rsid w:val="00544321"/>
    <w:rsid w:val="00550B2F"/>
    <w:rsid w:val="00550CF9"/>
    <w:rsid w:val="00551712"/>
    <w:rsid w:val="00551BC5"/>
    <w:rsid w:val="00551E02"/>
    <w:rsid w:val="005529FE"/>
    <w:rsid w:val="00552C63"/>
    <w:rsid w:val="00553E73"/>
    <w:rsid w:val="00553E8E"/>
    <w:rsid w:val="005540AB"/>
    <w:rsid w:val="005549DE"/>
    <w:rsid w:val="0055655B"/>
    <w:rsid w:val="00556CE2"/>
    <w:rsid w:val="005573CD"/>
    <w:rsid w:val="00557500"/>
    <w:rsid w:val="00557A2D"/>
    <w:rsid w:val="00557FB6"/>
    <w:rsid w:val="00560400"/>
    <w:rsid w:val="00561C58"/>
    <w:rsid w:val="0056257C"/>
    <w:rsid w:val="00562EED"/>
    <w:rsid w:val="0056313F"/>
    <w:rsid w:val="00565ADE"/>
    <w:rsid w:val="005673A9"/>
    <w:rsid w:val="0057006C"/>
    <w:rsid w:val="00571BF1"/>
    <w:rsid w:val="00573CC5"/>
    <w:rsid w:val="0057437B"/>
    <w:rsid w:val="00574C66"/>
    <w:rsid w:val="0057612B"/>
    <w:rsid w:val="005772C4"/>
    <w:rsid w:val="00577577"/>
    <w:rsid w:val="00577CFE"/>
    <w:rsid w:val="005828BE"/>
    <w:rsid w:val="00582B13"/>
    <w:rsid w:val="005832AA"/>
    <w:rsid w:val="00583B92"/>
    <w:rsid w:val="00584801"/>
    <w:rsid w:val="00584ABA"/>
    <w:rsid w:val="005879AA"/>
    <w:rsid w:val="00590129"/>
    <w:rsid w:val="00592179"/>
    <w:rsid w:val="005923FF"/>
    <w:rsid w:val="00595706"/>
    <w:rsid w:val="005960AA"/>
    <w:rsid w:val="00597B34"/>
    <w:rsid w:val="005A00BB"/>
    <w:rsid w:val="005A09B2"/>
    <w:rsid w:val="005A1C39"/>
    <w:rsid w:val="005A43ED"/>
    <w:rsid w:val="005A4A76"/>
    <w:rsid w:val="005A6C74"/>
    <w:rsid w:val="005A77FB"/>
    <w:rsid w:val="005B1913"/>
    <w:rsid w:val="005B1AA0"/>
    <w:rsid w:val="005B2DE4"/>
    <w:rsid w:val="005B56BE"/>
    <w:rsid w:val="005B68D5"/>
    <w:rsid w:val="005C0E2F"/>
    <w:rsid w:val="005C7719"/>
    <w:rsid w:val="005D2C72"/>
    <w:rsid w:val="005D3069"/>
    <w:rsid w:val="005D4ED6"/>
    <w:rsid w:val="005D5CC9"/>
    <w:rsid w:val="005D73B3"/>
    <w:rsid w:val="005D77F1"/>
    <w:rsid w:val="005E0A2A"/>
    <w:rsid w:val="005E2913"/>
    <w:rsid w:val="005E399F"/>
    <w:rsid w:val="005E5D2F"/>
    <w:rsid w:val="005E6836"/>
    <w:rsid w:val="005E6A3C"/>
    <w:rsid w:val="005E6E3A"/>
    <w:rsid w:val="005F0045"/>
    <w:rsid w:val="005F13B4"/>
    <w:rsid w:val="005F15C3"/>
    <w:rsid w:val="005F1EC4"/>
    <w:rsid w:val="005F5F07"/>
    <w:rsid w:val="006002A1"/>
    <w:rsid w:val="00600E66"/>
    <w:rsid w:val="006013DF"/>
    <w:rsid w:val="00601621"/>
    <w:rsid w:val="0060295E"/>
    <w:rsid w:val="00603583"/>
    <w:rsid w:val="006041A3"/>
    <w:rsid w:val="006048B0"/>
    <w:rsid w:val="00614301"/>
    <w:rsid w:val="00615507"/>
    <w:rsid w:val="00615FEF"/>
    <w:rsid w:val="00620B12"/>
    <w:rsid w:val="006210F4"/>
    <w:rsid w:val="00621DEA"/>
    <w:rsid w:val="00624B9F"/>
    <w:rsid w:val="00625C71"/>
    <w:rsid w:val="00626383"/>
    <w:rsid w:val="00627316"/>
    <w:rsid w:val="00627A7B"/>
    <w:rsid w:val="00631401"/>
    <w:rsid w:val="0063238C"/>
    <w:rsid w:val="00633FB4"/>
    <w:rsid w:val="00634670"/>
    <w:rsid w:val="00634F5A"/>
    <w:rsid w:val="006357C1"/>
    <w:rsid w:val="00635BA7"/>
    <w:rsid w:val="0063603B"/>
    <w:rsid w:val="006365EA"/>
    <w:rsid w:val="0063712C"/>
    <w:rsid w:val="00640BB2"/>
    <w:rsid w:val="00641A2D"/>
    <w:rsid w:val="00642DDE"/>
    <w:rsid w:val="00643F5E"/>
    <w:rsid w:val="006449AF"/>
    <w:rsid w:val="00646D08"/>
    <w:rsid w:val="00651640"/>
    <w:rsid w:val="00651ADF"/>
    <w:rsid w:val="0065415C"/>
    <w:rsid w:val="006574EA"/>
    <w:rsid w:val="00661001"/>
    <w:rsid w:val="00663284"/>
    <w:rsid w:val="0066396C"/>
    <w:rsid w:val="00665B79"/>
    <w:rsid w:val="0067155D"/>
    <w:rsid w:val="006726F6"/>
    <w:rsid w:val="00672E5A"/>
    <w:rsid w:val="00674FB6"/>
    <w:rsid w:val="00675085"/>
    <w:rsid w:val="00676B9C"/>
    <w:rsid w:val="0068115C"/>
    <w:rsid w:val="00682902"/>
    <w:rsid w:val="00683F3A"/>
    <w:rsid w:val="00684527"/>
    <w:rsid w:val="0068652E"/>
    <w:rsid w:val="00687928"/>
    <w:rsid w:val="0069163F"/>
    <w:rsid w:val="00691DBB"/>
    <w:rsid w:val="00693B8D"/>
    <w:rsid w:val="006A09A5"/>
    <w:rsid w:val="006A0E4F"/>
    <w:rsid w:val="006A3041"/>
    <w:rsid w:val="006A6E32"/>
    <w:rsid w:val="006A6FFE"/>
    <w:rsid w:val="006A79E7"/>
    <w:rsid w:val="006A7D4D"/>
    <w:rsid w:val="006B048B"/>
    <w:rsid w:val="006B0E41"/>
    <w:rsid w:val="006B0EB2"/>
    <w:rsid w:val="006B3031"/>
    <w:rsid w:val="006B5C71"/>
    <w:rsid w:val="006B6590"/>
    <w:rsid w:val="006B6A13"/>
    <w:rsid w:val="006B7F0E"/>
    <w:rsid w:val="006C0E2A"/>
    <w:rsid w:val="006C4B43"/>
    <w:rsid w:val="006D0D07"/>
    <w:rsid w:val="006D36EC"/>
    <w:rsid w:val="006D3C3E"/>
    <w:rsid w:val="006D6DC1"/>
    <w:rsid w:val="006D6F9A"/>
    <w:rsid w:val="006E0A07"/>
    <w:rsid w:val="006E0F1D"/>
    <w:rsid w:val="006E2C8E"/>
    <w:rsid w:val="006E446F"/>
    <w:rsid w:val="006E6291"/>
    <w:rsid w:val="006E7B59"/>
    <w:rsid w:val="006F0DD8"/>
    <w:rsid w:val="006F1639"/>
    <w:rsid w:val="006F1E31"/>
    <w:rsid w:val="006F7CE8"/>
    <w:rsid w:val="006F7D34"/>
    <w:rsid w:val="00701353"/>
    <w:rsid w:val="0070524C"/>
    <w:rsid w:val="0070697C"/>
    <w:rsid w:val="00706C86"/>
    <w:rsid w:val="0070717D"/>
    <w:rsid w:val="00710619"/>
    <w:rsid w:val="00711163"/>
    <w:rsid w:val="00714E3E"/>
    <w:rsid w:val="00715F3D"/>
    <w:rsid w:val="00716B1A"/>
    <w:rsid w:val="00717AB1"/>
    <w:rsid w:val="00717C64"/>
    <w:rsid w:val="007216F4"/>
    <w:rsid w:val="00721FA0"/>
    <w:rsid w:val="00723983"/>
    <w:rsid w:val="00723CB9"/>
    <w:rsid w:val="00723D07"/>
    <w:rsid w:val="00724F55"/>
    <w:rsid w:val="00725377"/>
    <w:rsid w:val="00725B34"/>
    <w:rsid w:val="007263AA"/>
    <w:rsid w:val="00726FAE"/>
    <w:rsid w:val="00727E48"/>
    <w:rsid w:val="00730067"/>
    <w:rsid w:val="0073042E"/>
    <w:rsid w:val="00730E45"/>
    <w:rsid w:val="00731AD7"/>
    <w:rsid w:val="0073350F"/>
    <w:rsid w:val="00735F9A"/>
    <w:rsid w:val="00740665"/>
    <w:rsid w:val="00740CF1"/>
    <w:rsid w:val="00740E80"/>
    <w:rsid w:val="00741375"/>
    <w:rsid w:val="00743716"/>
    <w:rsid w:val="0074517B"/>
    <w:rsid w:val="007463D7"/>
    <w:rsid w:val="007466D1"/>
    <w:rsid w:val="0075143F"/>
    <w:rsid w:val="00751E50"/>
    <w:rsid w:val="0075331F"/>
    <w:rsid w:val="007565A3"/>
    <w:rsid w:val="007571E2"/>
    <w:rsid w:val="007576DA"/>
    <w:rsid w:val="00757A95"/>
    <w:rsid w:val="00760354"/>
    <w:rsid w:val="00760E91"/>
    <w:rsid w:val="00763739"/>
    <w:rsid w:val="00765080"/>
    <w:rsid w:val="00765BEF"/>
    <w:rsid w:val="00767999"/>
    <w:rsid w:val="00770B20"/>
    <w:rsid w:val="0077205F"/>
    <w:rsid w:val="00773080"/>
    <w:rsid w:val="007735AB"/>
    <w:rsid w:val="00773927"/>
    <w:rsid w:val="00773E4E"/>
    <w:rsid w:val="00774235"/>
    <w:rsid w:val="00775FFA"/>
    <w:rsid w:val="00777AC5"/>
    <w:rsid w:val="0078259F"/>
    <w:rsid w:val="00782872"/>
    <w:rsid w:val="007837F5"/>
    <w:rsid w:val="00783FC3"/>
    <w:rsid w:val="00784287"/>
    <w:rsid w:val="007846F3"/>
    <w:rsid w:val="00790BAD"/>
    <w:rsid w:val="0079139D"/>
    <w:rsid w:val="00792322"/>
    <w:rsid w:val="00793367"/>
    <w:rsid w:val="00796941"/>
    <w:rsid w:val="00796AAA"/>
    <w:rsid w:val="007A52FA"/>
    <w:rsid w:val="007A6185"/>
    <w:rsid w:val="007B10B3"/>
    <w:rsid w:val="007B1D12"/>
    <w:rsid w:val="007B2F17"/>
    <w:rsid w:val="007B46B3"/>
    <w:rsid w:val="007B5CD8"/>
    <w:rsid w:val="007B602B"/>
    <w:rsid w:val="007B6D51"/>
    <w:rsid w:val="007B7DD9"/>
    <w:rsid w:val="007C12CC"/>
    <w:rsid w:val="007C35FA"/>
    <w:rsid w:val="007C3DC9"/>
    <w:rsid w:val="007C3F88"/>
    <w:rsid w:val="007D02BD"/>
    <w:rsid w:val="007D1D2B"/>
    <w:rsid w:val="007D38D4"/>
    <w:rsid w:val="007D4FEB"/>
    <w:rsid w:val="007D5ACD"/>
    <w:rsid w:val="007D5FD1"/>
    <w:rsid w:val="007D6184"/>
    <w:rsid w:val="007E1BA2"/>
    <w:rsid w:val="007E229B"/>
    <w:rsid w:val="007E2EBF"/>
    <w:rsid w:val="007E4C32"/>
    <w:rsid w:val="007E6DD9"/>
    <w:rsid w:val="007E743A"/>
    <w:rsid w:val="007E746A"/>
    <w:rsid w:val="007F0366"/>
    <w:rsid w:val="007F4190"/>
    <w:rsid w:val="007F4E53"/>
    <w:rsid w:val="007F5ABC"/>
    <w:rsid w:val="008018D9"/>
    <w:rsid w:val="008054AA"/>
    <w:rsid w:val="008060B2"/>
    <w:rsid w:val="00806335"/>
    <w:rsid w:val="00807E67"/>
    <w:rsid w:val="008105E2"/>
    <w:rsid w:val="00810918"/>
    <w:rsid w:val="008110DA"/>
    <w:rsid w:val="0081230E"/>
    <w:rsid w:val="008128CA"/>
    <w:rsid w:val="00813440"/>
    <w:rsid w:val="00821493"/>
    <w:rsid w:val="00822733"/>
    <w:rsid w:val="00823B45"/>
    <w:rsid w:val="00823C53"/>
    <w:rsid w:val="00826B87"/>
    <w:rsid w:val="00827EFD"/>
    <w:rsid w:val="00830E63"/>
    <w:rsid w:val="00831B8F"/>
    <w:rsid w:val="00833106"/>
    <w:rsid w:val="00837259"/>
    <w:rsid w:val="0083757C"/>
    <w:rsid w:val="0084238B"/>
    <w:rsid w:val="008430A5"/>
    <w:rsid w:val="0084318E"/>
    <w:rsid w:val="008448E3"/>
    <w:rsid w:val="0084496F"/>
    <w:rsid w:val="00845BB2"/>
    <w:rsid w:val="00846061"/>
    <w:rsid w:val="008460DF"/>
    <w:rsid w:val="00847EE9"/>
    <w:rsid w:val="00850983"/>
    <w:rsid w:val="00852998"/>
    <w:rsid w:val="00856941"/>
    <w:rsid w:val="00857A7C"/>
    <w:rsid w:val="00860A49"/>
    <w:rsid w:val="0086421D"/>
    <w:rsid w:val="00864864"/>
    <w:rsid w:val="0086546A"/>
    <w:rsid w:val="008703F4"/>
    <w:rsid w:val="00870CD3"/>
    <w:rsid w:val="00870D4D"/>
    <w:rsid w:val="00871B8E"/>
    <w:rsid w:val="00873D57"/>
    <w:rsid w:val="00874112"/>
    <w:rsid w:val="008743C3"/>
    <w:rsid w:val="008777DC"/>
    <w:rsid w:val="008778B5"/>
    <w:rsid w:val="00880BCE"/>
    <w:rsid w:val="008810AF"/>
    <w:rsid w:val="0088147B"/>
    <w:rsid w:val="008830EF"/>
    <w:rsid w:val="00883FEF"/>
    <w:rsid w:val="0088412B"/>
    <w:rsid w:val="00884773"/>
    <w:rsid w:val="008847F3"/>
    <w:rsid w:val="00884E1B"/>
    <w:rsid w:val="00885077"/>
    <w:rsid w:val="0088625E"/>
    <w:rsid w:val="00886D6E"/>
    <w:rsid w:val="00887946"/>
    <w:rsid w:val="00892DAB"/>
    <w:rsid w:val="00892DE0"/>
    <w:rsid w:val="008933CF"/>
    <w:rsid w:val="008936DE"/>
    <w:rsid w:val="0089393E"/>
    <w:rsid w:val="00895362"/>
    <w:rsid w:val="00895FD8"/>
    <w:rsid w:val="008A225D"/>
    <w:rsid w:val="008A4630"/>
    <w:rsid w:val="008B0EB5"/>
    <w:rsid w:val="008B2249"/>
    <w:rsid w:val="008B5785"/>
    <w:rsid w:val="008B5AE2"/>
    <w:rsid w:val="008B5B7E"/>
    <w:rsid w:val="008B7DD4"/>
    <w:rsid w:val="008C0DB1"/>
    <w:rsid w:val="008C1278"/>
    <w:rsid w:val="008C3327"/>
    <w:rsid w:val="008C510F"/>
    <w:rsid w:val="008C5BE7"/>
    <w:rsid w:val="008C5CCF"/>
    <w:rsid w:val="008C6CA6"/>
    <w:rsid w:val="008D1374"/>
    <w:rsid w:val="008D1C6A"/>
    <w:rsid w:val="008D24A7"/>
    <w:rsid w:val="008D52D2"/>
    <w:rsid w:val="008D5874"/>
    <w:rsid w:val="008D5FE6"/>
    <w:rsid w:val="008D6657"/>
    <w:rsid w:val="008E08C9"/>
    <w:rsid w:val="008E13A5"/>
    <w:rsid w:val="008E1FA7"/>
    <w:rsid w:val="008E4D2E"/>
    <w:rsid w:val="008E5EA9"/>
    <w:rsid w:val="008F0C87"/>
    <w:rsid w:val="008F1A98"/>
    <w:rsid w:val="008F258C"/>
    <w:rsid w:val="008F3BB8"/>
    <w:rsid w:val="008F4513"/>
    <w:rsid w:val="008F5B45"/>
    <w:rsid w:val="008F72BE"/>
    <w:rsid w:val="009006DA"/>
    <w:rsid w:val="00901417"/>
    <w:rsid w:val="00904195"/>
    <w:rsid w:val="009046DF"/>
    <w:rsid w:val="009076D1"/>
    <w:rsid w:val="00911610"/>
    <w:rsid w:val="00911C81"/>
    <w:rsid w:val="00914A32"/>
    <w:rsid w:val="0091682D"/>
    <w:rsid w:val="00922370"/>
    <w:rsid w:val="009229D2"/>
    <w:rsid w:val="0092388A"/>
    <w:rsid w:val="0092449F"/>
    <w:rsid w:val="00924CF9"/>
    <w:rsid w:val="00925BE7"/>
    <w:rsid w:val="00927382"/>
    <w:rsid w:val="00927D62"/>
    <w:rsid w:val="009306D0"/>
    <w:rsid w:val="00931BE7"/>
    <w:rsid w:val="00932192"/>
    <w:rsid w:val="00933112"/>
    <w:rsid w:val="0093466A"/>
    <w:rsid w:val="00940B6B"/>
    <w:rsid w:val="00943412"/>
    <w:rsid w:val="00943B2E"/>
    <w:rsid w:val="0094536C"/>
    <w:rsid w:val="00945D11"/>
    <w:rsid w:val="00947FAC"/>
    <w:rsid w:val="009503E2"/>
    <w:rsid w:val="0095505B"/>
    <w:rsid w:val="009557F9"/>
    <w:rsid w:val="00960961"/>
    <w:rsid w:val="00960F67"/>
    <w:rsid w:val="00961CD2"/>
    <w:rsid w:val="00962B76"/>
    <w:rsid w:val="00964F00"/>
    <w:rsid w:val="009668BF"/>
    <w:rsid w:val="00967211"/>
    <w:rsid w:val="00967BF7"/>
    <w:rsid w:val="0097061F"/>
    <w:rsid w:val="0097118F"/>
    <w:rsid w:val="00972C70"/>
    <w:rsid w:val="00974224"/>
    <w:rsid w:val="009745CB"/>
    <w:rsid w:val="00974F8D"/>
    <w:rsid w:val="00974FF1"/>
    <w:rsid w:val="00975D34"/>
    <w:rsid w:val="00975EB3"/>
    <w:rsid w:val="009767D3"/>
    <w:rsid w:val="0097741D"/>
    <w:rsid w:val="00980442"/>
    <w:rsid w:val="009810EE"/>
    <w:rsid w:val="00982BF2"/>
    <w:rsid w:val="00985F5D"/>
    <w:rsid w:val="00987738"/>
    <w:rsid w:val="00987873"/>
    <w:rsid w:val="009924CC"/>
    <w:rsid w:val="00992E31"/>
    <w:rsid w:val="00994F7F"/>
    <w:rsid w:val="009A289E"/>
    <w:rsid w:val="009A2D00"/>
    <w:rsid w:val="009A393B"/>
    <w:rsid w:val="009A4072"/>
    <w:rsid w:val="009A53CC"/>
    <w:rsid w:val="009A6FFD"/>
    <w:rsid w:val="009A7001"/>
    <w:rsid w:val="009A7DA5"/>
    <w:rsid w:val="009B0098"/>
    <w:rsid w:val="009B01D4"/>
    <w:rsid w:val="009B0C22"/>
    <w:rsid w:val="009B27AE"/>
    <w:rsid w:val="009B36E8"/>
    <w:rsid w:val="009B7253"/>
    <w:rsid w:val="009B7EF1"/>
    <w:rsid w:val="009C2E28"/>
    <w:rsid w:val="009C3032"/>
    <w:rsid w:val="009C3822"/>
    <w:rsid w:val="009D3969"/>
    <w:rsid w:val="009D3EF4"/>
    <w:rsid w:val="009D4057"/>
    <w:rsid w:val="009D49FD"/>
    <w:rsid w:val="009D4F53"/>
    <w:rsid w:val="009D6CB0"/>
    <w:rsid w:val="009E03BE"/>
    <w:rsid w:val="009E07BB"/>
    <w:rsid w:val="009E4824"/>
    <w:rsid w:val="009E67C9"/>
    <w:rsid w:val="009E67EA"/>
    <w:rsid w:val="009E6DE8"/>
    <w:rsid w:val="009E7AB9"/>
    <w:rsid w:val="009E7E2A"/>
    <w:rsid w:val="009F0867"/>
    <w:rsid w:val="009F123C"/>
    <w:rsid w:val="009F2C77"/>
    <w:rsid w:val="009F4224"/>
    <w:rsid w:val="009F4A72"/>
    <w:rsid w:val="009F5327"/>
    <w:rsid w:val="009F6DDF"/>
    <w:rsid w:val="00A0099F"/>
    <w:rsid w:val="00A00A9C"/>
    <w:rsid w:val="00A02385"/>
    <w:rsid w:val="00A0400A"/>
    <w:rsid w:val="00A05A22"/>
    <w:rsid w:val="00A05F81"/>
    <w:rsid w:val="00A1073A"/>
    <w:rsid w:val="00A12D37"/>
    <w:rsid w:val="00A14F97"/>
    <w:rsid w:val="00A16415"/>
    <w:rsid w:val="00A2056F"/>
    <w:rsid w:val="00A2088C"/>
    <w:rsid w:val="00A209AB"/>
    <w:rsid w:val="00A21090"/>
    <w:rsid w:val="00A21DAF"/>
    <w:rsid w:val="00A22363"/>
    <w:rsid w:val="00A22555"/>
    <w:rsid w:val="00A2310F"/>
    <w:rsid w:val="00A24090"/>
    <w:rsid w:val="00A2642A"/>
    <w:rsid w:val="00A26AD5"/>
    <w:rsid w:val="00A276FE"/>
    <w:rsid w:val="00A27B1B"/>
    <w:rsid w:val="00A30F05"/>
    <w:rsid w:val="00A33523"/>
    <w:rsid w:val="00A35EDE"/>
    <w:rsid w:val="00A36CA9"/>
    <w:rsid w:val="00A37D34"/>
    <w:rsid w:val="00A40842"/>
    <w:rsid w:val="00A40AE4"/>
    <w:rsid w:val="00A41F96"/>
    <w:rsid w:val="00A42FC1"/>
    <w:rsid w:val="00A43A6C"/>
    <w:rsid w:val="00A44109"/>
    <w:rsid w:val="00A44704"/>
    <w:rsid w:val="00A45007"/>
    <w:rsid w:val="00A46080"/>
    <w:rsid w:val="00A478DC"/>
    <w:rsid w:val="00A50758"/>
    <w:rsid w:val="00A50FBD"/>
    <w:rsid w:val="00A51FCA"/>
    <w:rsid w:val="00A54D62"/>
    <w:rsid w:val="00A55996"/>
    <w:rsid w:val="00A57652"/>
    <w:rsid w:val="00A6076B"/>
    <w:rsid w:val="00A60B19"/>
    <w:rsid w:val="00A639AD"/>
    <w:rsid w:val="00A643A9"/>
    <w:rsid w:val="00A6486D"/>
    <w:rsid w:val="00A648C5"/>
    <w:rsid w:val="00A657B7"/>
    <w:rsid w:val="00A657DB"/>
    <w:rsid w:val="00A668D6"/>
    <w:rsid w:val="00A67A85"/>
    <w:rsid w:val="00A70000"/>
    <w:rsid w:val="00A7111B"/>
    <w:rsid w:val="00A72F8E"/>
    <w:rsid w:val="00A745EB"/>
    <w:rsid w:val="00A749A9"/>
    <w:rsid w:val="00A751DD"/>
    <w:rsid w:val="00A80A89"/>
    <w:rsid w:val="00A80B14"/>
    <w:rsid w:val="00A81339"/>
    <w:rsid w:val="00A81463"/>
    <w:rsid w:val="00A83738"/>
    <w:rsid w:val="00A86979"/>
    <w:rsid w:val="00A91F7E"/>
    <w:rsid w:val="00A92249"/>
    <w:rsid w:val="00A93200"/>
    <w:rsid w:val="00A9330B"/>
    <w:rsid w:val="00A940EB"/>
    <w:rsid w:val="00A971B5"/>
    <w:rsid w:val="00AA0E8C"/>
    <w:rsid w:val="00AA378D"/>
    <w:rsid w:val="00AA3F3F"/>
    <w:rsid w:val="00AA541A"/>
    <w:rsid w:val="00AA78B4"/>
    <w:rsid w:val="00AB1F96"/>
    <w:rsid w:val="00AB49D2"/>
    <w:rsid w:val="00AB49D8"/>
    <w:rsid w:val="00AB4FB0"/>
    <w:rsid w:val="00AB518A"/>
    <w:rsid w:val="00AB5AFC"/>
    <w:rsid w:val="00AB5B22"/>
    <w:rsid w:val="00AB60DB"/>
    <w:rsid w:val="00AC271A"/>
    <w:rsid w:val="00AC28CD"/>
    <w:rsid w:val="00AC2C70"/>
    <w:rsid w:val="00AC3A2F"/>
    <w:rsid w:val="00AC4FF3"/>
    <w:rsid w:val="00AC5626"/>
    <w:rsid w:val="00AC6146"/>
    <w:rsid w:val="00AC64A5"/>
    <w:rsid w:val="00AD2177"/>
    <w:rsid w:val="00AD2964"/>
    <w:rsid w:val="00AD365B"/>
    <w:rsid w:val="00AD5864"/>
    <w:rsid w:val="00AD5A6D"/>
    <w:rsid w:val="00AD5C3C"/>
    <w:rsid w:val="00AE02D7"/>
    <w:rsid w:val="00AE0778"/>
    <w:rsid w:val="00AE1E35"/>
    <w:rsid w:val="00AE270B"/>
    <w:rsid w:val="00AE4D35"/>
    <w:rsid w:val="00AE5DAC"/>
    <w:rsid w:val="00AE6117"/>
    <w:rsid w:val="00AE64FD"/>
    <w:rsid w:val="00AE6F06"/>
    <w:rsid w:val="00AF00DF"/>
    <w:rsid w:val="00AF0A2F"/>
    <w:rsid w:val="00AF109D"/>
    <w:rsid w:val="00AF1686"/>
    <w:rsid w:val="00AF217C"/>
    <w:rsid w:val="00AF33DF"/>
    <w:rsid w:val="00AF3426"/>
    <w:rsid w:val="00AF39D0"/>
    <w:rsid w:val="00B01257"/>
    <w:rsid w:val="00B1002E"/>
    <w:rsid w:val="00B11AF5"/>
    <w:rsid w:val="00B12ED2"/>
    <w:rsid w:val="00B13F2A"/>
    <w:rsid w:val="00B17010"/>
    <w:rsid w:val="00B2067B"/>
    <w:rsid w:val="00B241CE"/>
    <w:rsid w:val="00B24ABA"/>
    <w:rsid w:val="00B329DF"/>
    <w:rsid w:val="00B341BC"/>
    <w:rsid w:val="00B35CCA"/>
    <w:rsid w:val="00B3620F"/>
    <w:rsid w:val="00B376D8"/>
    <w:rsid w:val="00B37EC0"/>
    <w:rsid w:val="00B37FEA"/>
    <w:rsid w:val="00B4047F"/>
    <w:rsid w:val="00B4064C"/>
    <w:rsid w:val="00B41B2B"/>
    <w:rsid w:val="00B426ED"/>
    <w:rsid w:val="00B42E0C"/>
    <w:rsid w:val="00B443EA"/>
    <w:rsid w:val="00B47827"/>
    <w:rsid w:val="00B47FE1"/>
    <w:rsid w:val="00B506FA"/>
    <w:rsid w:val="00B518A4"/>
    <w:rsid w:val="00B51B11"/>
    <w:rsid w:val="00B537AD"/>
    <w:rsid w:val="00B53DAF"/>
    <w:rsid w:val="00B53E58"/>
    <w:rsid w:val="00B54613"/>
    <w:rsid w:val="00B54A4C"/>
    <w:rsid w:val="00B5542B"/>
    <w:rsid w:val="00B5547F"/>
    <w:rsid w:val="00B5606D"/>
    <w:rsid w:val="00B57A7C"/>
    <w:rsid w:val="00B629FE"/>
    <w:rsid w:val="00B63755"/>
    <w:rsid w:val="00B637B2"/>
    <w:rsid w:val="00B65134"/>
    <w:rsid w:val="00B659B6"/>
    <w:rsid w:val="00B6603B"/>
    <w:rsid w:val="00B70AEE"/>
    <w:rsid w:val="00B71271"/>
    <w:rsid w:val="00B7160F"/>
    <w:rsid w:val="00B7199B"/>
    <w:rsid w:val="00B71ADF"/>
    <w:rsid w:val="00B73110"/>
    <w:rsid w:val="00B731F9"/>
    <w:rsid w:val="00B7501C"/>
    <w:rsid w:val="00B75F20"/>
    <w:rsid w:val="00B76530"/>
    <w:rsid w:val="00B76B70"/>
    <w:rsid w:val="00B7716D"/>
    <w:rsid w:val="00B77A65"/>
    <w:rsid w:val="00B77BDE"/>
    <w:rsid w:val="00B77D97"/>
    <w:rsid w:val="00B77EF4"/>
    <w:rsid w:val="00B81E59"/>
    <w:rsid w:val="00B81F23"/>
    <w:rsid w:val="00B82A3A"/>
    <w:rsid w:val="00B87355"/>
    <w:rsid w:val="00B90A19"/>
    <w:rsid w:val="00B91FE8"/>
    <w:rsid w:val="00B931B4"/>
    <w:rsid w:val="00B936D7"/>
    <w:rsid w:val="00B94E2B"/>
    <w:rsid w:val="00B95593"/>
    <w:rsid w:val="00B955A3"/>
    <w:rsid w:val="00B957AD"/>
    <w:rsid w:val="00B9697A"/>
    <w:rsid w:val="00BA1D16"/>
    <w:rsid w:val="00BA20DE"/>
    <w:rsid w:val="00BA26F6"/>
    <w:rsid w:val="00BA5541"/>
    <w:rsid w:val="00BA657A"/>
    <w:rsid w:val="00BA6C34"/>
    <w:rsid w:val="00BA6C54"/>
    <w:rsid w:val="00BA7465"/>
    <w:rsid w:val="00BB099C"/>
    <w:rsid w:val="00BB0DF4"/>
    <w:rsid w:val="00BB3CFF"/>
    <w:rsid w:val="00BB4CCD"/>
    <w:rsid w:val="00BB5271"/>
    <w:rsid w:val="00BB5951"/>
    <w:rsid w:val="00BB5C83"/>
    <w:rsid w:val="00BB643C"/>
    <w:rsid w:val="00BC09E8"/>
    <w:rsid w:val="00BC34AC"/>
    <w:rsid w:val="00BC37C1"/>
    <w:rsid w:val="00BC499A"/>
    <w:rsid w:val="00BC717E"/>
    <w:rsid w:val="00BC73E2"/>
    <w:rsid w:val="00BC7E11"/>
    <w:rsid w:val="00BD1CB7"/>
    <w:rsid w:val="00BD4DFE"/>
    <w:rsid w:val="00BD593F"/>
    <w:rsid w:val="00BD6706"/>
    <w:rsid w:val="00BE0D08"/>
    <w:rsid w:val="00BE36F9"/>
    <w:rsid w:val="00BE6426"/>
    <w:rsid w:val="00BE7ED8"/>
    <w:rsid w:val="00BF3314"/>
    <w:rsid w:val="00BF36F6"/>
    <w:rsid w:val="00BF4EE1"/>
    <w:rsid w:val="00C0243C"/>
    <w:rsid w:val="00C07076"/>
    <w:rsid w:val="00C07E27"/>
    <w:rsid w:val="00C10139"/>
    <w:rsid w:val="00C11B42"/>
    <w:rsid w:val="00C13127"/>
    <w:rsid w:val="00C13FE9"/>
    <w:rsid w:val="00C14139"/>
    <w:rsid w:val="00C1570C"/>
    <w:rsid w:val="00C179E1"/>
    <w:rsid w:val="00C20D35"/>
    <w:rsid w:val="00C2177F"/>
    <w:rsid w:val="00C22361"/>
    <w:rsid w:val="00C23EEF"/>
    <w:rsid w:val="00C2419C"/>
    <w:rsid w:val="00C24666"/>
    <w:rsid w:val="00C26D72"/>
    <w:rsid w:val="00C26D89"/>
    <w:rsid w:val="00C27656"/>
    <w:rsid w:val="00C30C50"/>
    <w:rsid w:val="00C31833"/>
    <w:rsid w:val="00C3236C"/>
    <w:rsid w:val="00C33018"/>
    <w:rsid w:val="00C33B4D"/>
    <w:rsid w:val="00C33E1D"/>
    <w:rsid w:val="00C33FF8"/>
    <w:rsid w:val="00C35A49"/>
    <w:rsid w:val="00C36AF1"/>
    <w:rsid w:val="00C37458"/>
    <w:rsid w:val="00C37AF7"/>
    <w:rsid w:val="00C4117D"/>
    <w:rsid w:val="00C45E29"/>
    <w:rsid w:val="00C478FD"/>
    <w:rsid w:val="00C617E5"/>
    <w:rsid w:val="00C62B77"/>
    <w:rsid w:val="00C64685"/>
    <w:rsid w:val="00C667E4"/>
    <w:rsid w:val="00C70D9D"/>
    <w:rsid w:val="00C71418"/>
    <w:rsid w:val="00C734B8"/>
    <w:rsid w:val="00C76A9C"/>
    <w:rsid w:val="00C77054"/>
    <w:rsid w:val="00C80492"/>
    <w:rsid w:val="00C81C96"/>
    <w:rsid w:val="00C81CDD"/>
    <w:rsid w:val="00C84550"/>
    <w:rsid w:val="00C847EF"/>
    <w:rsid w:val="00C8568C"/>
    <w:rsid w:val="00C9021F"/>
    <w:rsid w:val="00C9028D"/>
    <w:rsid w:val="00C906FE"/>
    <w:rsid w:val="00C9102E"/>
    <w:rsid w:val="00C939CB"/>
    <w:rsid w:val="00C95917"/>
    <w:rsid w:val="00C97AE7"/>
    <w:rsid w:val="00CA2801"/>
    <w:rsid w:val="00CA41BF"/>
    <w:rsid w:val="00CB157A"/>
    <w:rsid w:val="00CB1637"/>
    <w:rsid w:val="00CB1743"/>
    <w:rsid w:val="00CB22FF"/>
    <w:rsid w:val="00CB27E7"/>
    <w:rsid w:val="00CB4539"/>
    <w:rsid w:val="00CB4647"/>
    <w:rsid w:val="00CB686E"/>
    <w:rsid w:val="00CB7183"/>
    <w:rsid w:val="00CC0833"/>
    <w:rsid w:val="00CC0D6C"/>
    <w:rsid w:val="00CC156E"/>
    <w:rsid w:val="00CC216E"/>
    <w:rsid w:val="00CC546F"/>
    <w:rsid w:val="00CC7370"/>
    <w:rsid w:val="00CC769C"/>
    <w:rsid w:val="00CD0AB5"/>
    <w:rsid w:val="00CD1A02"/>
    <w:rsid w:val="00CD72D4"/>
    <w:rsid w:val="00CD73F5"/>
    <w:rsid w:val="00CE30CD"/>
    <w:rsid w:val="00CE320A"/>
    <w:rsid w:val="00CE533F"/>
    <w:rsid w:val="00CE7701"/>
    <w:rsid w:val="00CE7C9A"/>
    <w:rsid w:val="00CF06A5"/>
    <w:rsid w:val="00CF137D"/>
    <w:rsid w:val="00D00008"/>
    <w:rsid w:val="00D032B6"/>
    <w:rsid w:val="00D10971"/>
    <w:rsid w:val="00D10D9D"/>
    <w:rsid w:val="00D11686"/>
    <w:rsid w:val="00D11AFF"/>
    <w:rsid w:val="00D1225E"/>
    <w:rsid w:val="00D12A31"/>
    <w:rsid w:val="00D13006"/>
    <w:rsid w:val="00D172EC"/>
    <w:rsid w:val="00D2009C"/>
    <w:rsid w:val="00D208D0"/>
    <w:rsid w:val="00D20EAE"/>
    <w:rsid w:val="00D212D5"/>
    <w:rsid w:val="00D230BE"/>
    <w:rsid w:val="00D230D8"/>
    <w:rsid w:val="00D24B24"/>
    <w:rsid w:val="00D24EB0"/>
    <w:rsid w:val="00D25987"/>
    <w:rsid w:val="00D261E5"/>
    <w:rsid w:val="00D317D1"/>
    <w:rsid w:val="00D3313E"/>
    <w:rsid w:val="00D33A32"/>
    <w:rsid w:val="00D340AD"/>
    <w:rsid w:val="00D40219"/>
    <w:rsid w:val="00D44A9D"/>
    <w:rsid w:val="00D46C32"/>
    <w:rsid w:val="00D471AE"/>
    <w:rsid w:val="00D52EC6"/>
    <w:rsid w:val="00D53C02"/>
    <w:rsid w:val="00D54728"/>
    <w:rsid w:val="00D56DF2"/>
    <w:rsid w:val="00D57EE2"/>
    <w:rsid w:val="00D6125E"/>
    <w:rsid w:val="00D615FF"/>
    <w:rsid w:val="00D6188A"/>
    <w:rsid w:val="00D66EE9"/>
    <w:rsid w:val="00D67101"/>
    <w:rsid w:val="00D70D85"/>
    <w:rsid w:val="00D718B1"/>
    <w:rsid w:val="00D71BAC"/>
    <w:rsid w:val="00D7331A"/>
    <w:rsid w:val="00D7499D"/>
    <w:rsid w:val="00D74D10"/>
    <w:rsid w:val="00D758F6"/>
    <w:rsid w:val="00D840B4"/>
    <w:rsid w:val="00D84ECA"/>
    <w:rsid w:val="00D854D7"/>
    <w:rsid w:val="00D863AB"/>
    <w:rsid w:val="00D918FD"/>
    <w:rsid w:val="00D91B67"/>
    <w:rsid w:val="00D92CDF"/>
    <w:rsid w:val="00D95B7D"/>
    <w:rsid w:val="00DA32DF"/>
    <w:rsid w:val="00DA5837"/>
    <w:rsid w:val="00DA5931"/>
    <w:rsid w:val="00DA722B"/>
    <w:rsid w:val="00DA76C9"/>
    <w:rsid w:val="00DB2424"/>
    <w:rsid w:val="00DB2C23"/>
    <w:rsid w:val="00DB3E84"/>
    <w:rsid w:val="00DB42B3"/>
    <w:rsid w:val="00DB5C2D"/>
    <w:rsid w:val="00DB6B43"/>
    <w:rsid w:val="00DC02A0"/>
    <w:rsid w:val="00DC0B08"/>
    <w:rsid w:val="00DC0E27"/>
    <w:rsid w:val="00DC1000"/>
    <w:rsid w:val="00DC3A27"/>
    <w:rsid w:val="00DC3D3E"/>
    <w:rsid w:val="00DD07E5"/>
    <w:rsid w:val="00DD1BB4"/>
    <w:rsid w:val="00DD4BEA"/>
    <w:rsid w:val="00DD6547"/>
    <w:rsid w:val="00DD78A5"/>
    <w:rsid w:val="00DE1DD4"/>
    <w:rsid w:val="00DE2325"/>
    <w:rsid w:val="00DE4448"/>
    <w:rsid w:val="00DE49C9"/>
    <w:rsid w:val="00DE6957"/>
    <w:rsid w:val="00DF3AEC"/>
    <w:rsid w:val="00DF4F6E"/>
    <w:rsid w:val="00DF5E1E"/>
    <w:rsid w:val="00DF6442"/>
    <w:rsid w:val="00DF67A3"/>
    <w:rsid w:val="00DF7A42"/>
    <w:rsid w:val="00E022DC"/>
    <w:rsid w:val="00E024D3"/>
    <w:rsid w:val="00E0487B"/>
    <w:rsid w:val="00E06CE1"/>
    <w:rsid w:val="00E07A7B"/>
    <w:rsid w:val="00E10A99"/>
    <w:rsid w:val="00E12584"/>
    <w:rsid w:val="00E138BD"/>
    <w:rsid w:val="00E14435"/>
    <w:rsid w:val="00E17A25"/>
    <w:rsid w:val="00E206F5"/>
    <w:rsid w:val="00E20B58"/>
    <w:rsid w:val="00E21598"/>
    <w:rsid w:val="00E22B4E"/>
    <w:rsid w:val="00E2316C"/>
    <w:rsid w:val="00E259BC"/>
    <w:rsid w:val="00E264A4"/>
    <w:rsid w:val="00E277C7"/>
    <w:rsid w:val="00E36EBF"/>
    <w:rsid w:val="00E377F4"/>
    <w:rsid w:val="00E37C41"/>
    <w:rsid w:val="00E40FCC"/>
    <w:rsid w:val="00E41F35"/>
    <w:rsid w:val="00E43122"/>
    <w:rsid w:val="00E43EC7"/>
    <w:rsid w:val="00E44003"/>
    <w:rsid w:val="00E456A5"/>
    <w:rsid w:val="00E470B1"/>
    <w:rsid w:val="00E50890"/>
    <w:rsid w:val="00E5110E"/>
    <w:rsid w:val="00E51511"/>
    <w:rsid w:val="00E51F94"/>
    <w:rsid w:val="00E5512D"/>
    <w:rsid w:val="00E574E5"/>
    <w:rsid w:val="00E63C51"/>
    <w:rsid w:val="00E668AB"/>
    <w:rsid w:val="00E70BDA"/>
    <w:rsid w:val="00E71139"/>
    <w:rsid w:val="00E74F63"/>
    <w:rsid w:val="00E7602E"/>
    <w:rsid w:val="00E7694F"/>
    <w:rsid w:val="00E7773E"/>
    <w:rsid w:val="00E82E08"/>
    <w:rsid w:val="00E90664"/>
    <w:rsid w:val="00E91D2A"/>
    <w:rsid w:val="00E92065"/>
    <w:rsid w:val="00E9331C"/>
    <w:rsid w:val="00E961A6"/>
    <w:rsid w:val="00E96F05"/>
    <w:rsid w:val="00E97BA1"/>
    <w:rsid w:val="00EA2356"/>
    <w:rsid w:val="00EA340E"/>
    <w:rsid w:val="00EA3B1F"/>
    <w:rsid w:val="00EB209E"/>
    <w:rsid w:val="00EB221F"/>
    <w:rsid w:val="00EB2506"/>
    <w:rsid w:val="00EB3123"/>
    <w:rsid w:val="00EB4D47"/>
    <w:rsid w:val="00EB55D0"/>
    <w:rsid w:val="00EB5646"/>
    <w:rsid w:val="00EB5ADB"/>
    <w:rsid w:val="00EC0F78"/>
    <w:rsid w:val="00EC1A32"/>
    <w:rsid w:val="00EC1A39"/>
    <w:rsid w:val="00EC2829"/>
    <w:rsid w:val="00EC3711"/>
    <w:rsid w:val="00EC3D3F"/>
    <w:rsid w:val="00EC5C01"/>
    <w:rsid w:val="00EC682C"/>
    <w:rsid w:val="00EC766D"/>
    <w:rsid w:val="00EC7E34"/>
    <w:rsid w:val="00ED3DFD"/>
    <w:rsid w:val="00ED3F21"/>
    <w:rsid w:val="00ED445E"/>
    <w:rsid w:val="00ED5A50"/>
    <w:rsid w:val="00ED5CF9"/>
    <w:rsid w:val="00EE260F"/>
    <w:rsid w:val="00EE56E1"/>
    <w:rsid w:val="00EE5DA9"/>
    <w:rsid w:val="00EE604B"/>
    <w:rsid w:val="00EE64EF"/>
    <w:rsid w:val="00EE6B33"/>
    <w:rsid w:val="00EF0462"/>
    <w:rsid w:val="00EF12A9"/>
    <w:rsid w:val="00EF3F9B"/>
    <w:rsid w:val="00EF5D00"/>
    <w:rsid w:val="00EF6505"/>
    <w:rsid w:val="00EF7A6F"/>
    <w:rsid w:val="00F01949"/>
    <w:rsid w:val="00F02C57"/>
    <w:rsid w:val="00F070E5"/>
    <w:rsid w:val="00F1517E"/>
    <w:rsid w:val="00F16678"/>
    <w:rsid w:val="00F20FC9"/>
    <w:rsid w:val="00F24C8B"/>
    <w:rsid w:val="00F26388"/>
    <w:rsid w:val="00F30139"/>
    <w:rsid w:val="00F30A3C"/>
    <w:rsid w:val="00F31BE3"/>
    <w:rsid w:val="00F34B21"/>
    <w:rsid w:val="00F34CA5"/>
    <w:rsid w:val="00F350E5"/>
    <w:rsid w:val="00F40874"/>
    <w:rsid w:val="00F41E90"/>
    <w:rsid w:val="00F42447"/>
    <w:rsid w:val="00F4343D"/>
    <w:rsid w:val="00F436BF"/>
    <w:rsid w:val="00F43C0B"/>
    <w:rsid w:val="00F51682"/>
    <w:rsid w:val="00F51A12"/>
    <w:rsid w:val="00F51CD5"/>
    <w:rsid w:val="00F52EEE"/>
    <w:rsid w:val="00F53B56"/>
    <w:rsid w:val="00F54AD8"/>
    <w:rsid w:val="00F55BC3"/>
    <w:rsid w:val="00F571FE"/>
    <w:rsid w:val="00F62649"/>
    <w:rsid w:val="00F6286E"/>
    <w:rsid w:val="00F62C96"/>
    <w:rsid w:val="00F638A5"/>
    <w:rsid w:val="00F67365"/>
    <w:rsid w:val="00F673C2"/>
    <w:rsid w:val="00F67485"/>
    <w:rsid w:val="00F70A97"/>
    <w:rsid w:val="00F70D2F"/>
    <w:rsid w:val="00F715FC"/>
    <w:rsid w:val="00F71859"/>
    <w:rsid w:val="00F74FDC"/>
    <w:rsid w:val="00F7566A"/>
    <w:rsid w:val="00F75A6B"/>
    <w:rsid w:val="00F778F3"/>
    <w:rsid w:val="00F80062"/>
    <w:rsid w:val="00F80602"/>
    <w:rsid w:val="00F80FD1"/>
    <w:rsid w:val="00F82A57"/>
    <w:rsid w:val="00F83A2C"/>
    <w:rsid w:val="00F83E9D"/>
    <w:rsid w:val="00F85339"/>
    <w:rsid w:val="00F86C5B"/>
    <w:rsid w:val="00F9602C"/>
    <w:rsid w:val="00F961A0"/>
    <w:rsid w:val="00F963BC"/>
    <w:rsid w:val="00F97A32"/>
    <w:rsid w:val="00FA1D84"/>
    <w:rsid w:val="00FA3B58"/>
    <w:rsid w:val="00FA490B"/>
    <w:rsid w:val="00FA5484"/>
    <w:rsid w:val="00FA6127"/>
    <w:rsid w:val="00FB1CFE"/>
    <w:rsid w:val="00FB329A"/>
    <w:rsid w:val="00FB3EBB"/>
    <w:rsid w:val="00FB578D"/>
    <w:rsid w:val="00FB7CFB"/>
    <w:rsid w:val="00FC002F"/>
    <w:rsid w:val="00FC55F6"/>
    <w:rsid w:val="00FD04E0"/>
    <w:rsid w:val="00FD0B87"/>
    <w:rsid w:val="00FD0F69"/>
    <w:rsid w:val="00FE0BFA"/>
    <w:rsid w:val="00FE0D85"/>
    <w:rsid w:val="00FE0DC9"/>
    <w:rsid w:val="00FE3231"/>
    <w:rsid w:val="00FE328E"/>
    <w:rsid w:val="00FE57BE"/>
    <w:rsid w:val="00FE5FEC"/>
    <w:rsid w:val="00FE7EF7"/>
    <w:rsid w:val="00FF08F6"/>
    <w:rsid w:val="00FF095B"/>
    <w:rsid w:val="00FF0A8C"/>
    <w:rsid w:val="00FF21EB"/>
    <w:rsid w:val="00FF22AC"/>
    <w:rsid w:val="00FF2F44"/>
    <w:rsid w:val="00FF6761"/>
    <w:rsid w:val="00FF7C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B11"/>
    <w:pPr>
      <w:bidi/>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Normal"/>
    <w:rsid w:val="001C5EDB"/>
    <w:pPr>
      <w:spacing w:before="240" w:after="60"/>
      <w:ind w:firstLine="0"/>
      <w:jc w:val="center"/>
    </w:pPr>
    <w:rPr>
      <w:b/>
      <w:bCs/>
      <w:sz w:val="32"/>
    </w:rPr>
  </w:style>
  <w:style w:type="paragraph" w:customStyle="1" w:styleId="libCenterBold2">
    <w:name w:val="libCenterBold2"/>
    <w:basedOn w:val="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uiPriority w:val="39"/>
    <w:rsid w:val="00BF3314"/>
    <w:pPr>
      <w:tabs>
        <w:tab w:val="right" w:leader="dot" w:pos="7361"/>
      </w:tabs>
      <w:spacing w:before="0"/>
      <w:ind w:firstLine="0"/>
      <w:jc w:val="center"/>
    </w:pPr>
    <w:rPr>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bHadith">
    <w:name w:val="libHadith"/>
    <w:basedOn w:val="libNormal"/>
    <w:next w:val="libNormal"/>
    <w:link w:val="libHadithChar"/>
    <w:qFormat/>
    <w:rsid w:val="00A57652"/>
    <w:rPr>
      <w:color w:val="632423" w:themeColor="accent2" w:themeShade="80"/>
    </w:rPr>
  </w:style>
  <w:style w:type="character" w:customStyle="1" w:styleId="libHadithChar">
    <w:name w:val="libHadith Char"/>
    <w:basedOn w:val="libNormalChar"/>
    <w:link w:val="libHadith"/>
    <w:rsid w:val="00A57652"/>
    <w:rPr>
      <w:color w:val="632423" w:themeColor="accent2" w:themeShade="80"/>
    </w:rPr>
  </w:style>
  <w:style w:type="character" w:styleId="Hyperlink">
    <w:name w:val="Hyperlink"/>
    <w:basedOn w:val="DefaultParagraphFont"/>
    <w:uiPriority w:val="99"/>
    <w:unhideWhenUsed/>
    <w:rsid w:val="001D201B"/>
    <w:rPr>
      <w:color w:val="0000FF" w:themeColor="hyperlink"/>
      <w:u w:val="single"/>
    </w:rPr>
  </w:style>
  <w:style w:type="paragraph" w:styleId="TOC6">
    <w:name w:val="toc 6"/>
    <w:basedOn w:val="Normal"/>
    <w:next w:val="Normal"/>
    <w:autoRedefine/>
    <w:uiPriority w:val="39"/>
    <w:unhideWhenUsed/>
    <w:rsid w:val="00FE328E"/>
    <w:pPr>
      <w:spacing w:before="0" w:after="100"/>
      <w:ind w:left="1100" w:firstLine="0"/>
      <w:jc w:val="left"/>
    </w:pPr>
    <w:rPr>
      <w:rFonts w:asciiTheme="minorHAnsi" w:eastAsiaTheme="minorEastAsia" w:hAnsiTheme="minorHAnsi" w:cstheme="minorBidi"/>
      <w:color w:val="auto"/>
      <w:sz w:val="22"/>
      <w:szCs w:val="22"/>
      <w:lang w:bidi="fa-IR"/>
    </w:rPr>
  </w:style>
  <w:style w:type="paragraph" w:styleId="TOC7">
    <w:name w:val="toc 7"/>
    <w:basedOn w:val="Normal"/>
    <w:next w:val="Normal"/>
    <w:autoRedefine/>
    <w:uiPriority w:val="39"/>
    <w:unhideWhenUsed/>
    <w:rsid w:val="00FE328E"/>
    <w:pPr>
      <w:spacing w:before="0" w:after="100"/>
      <w:ind w:left="1320" w:firstLine="0"/>
      <w:jc w:val="left"/>
    </w:pPr>
    <w:rPr>
      <w:rFonts w:asciiTheme="minorHAnsi" w:eastAsiaTheme="minorEastAsia" w:hAnsiTheme="minorHAnsi" w:cstheme="minorBidi"/>
      <w:color w:val="auto"/>
      <w:sz w:val="22"/>
      <w:szCs w:val="22"/>
      <w:lang w:bidi="fa-IR"/>
    </w:rPr>
  </w:style>
  <w:style w:type="paragraph" w:styleId="TOC8">
    <w:name w:val="toc 8"/>
    <w:basedOn w:val="Normal"/>
    <w:next w:val="Normal"/>
    <w:autoRedefine/>
    <w:uiPriority w:val="39"/>
    <w:unhideWhenUsed/>
    <w:rsid w:val="00FE328E"/>
    <w:pPr>
      <w:spacing w:before="0" w:after="100"/>
      <w:ind w:left="1540" w:firstLine="0"/>
      <w:jc w:val="left"/>
    </w:pPr>
    <w:rPr>
      <w:rFonts w:asciiTheme="minorHAnsi" w:eastAsiaTheme="minorEastAsia" w:hAnsiTheme="minorHAnsi" w:cstheme="minorBidi"/>
      <w:color w:val="auto"/>
      <w:sz w:val="22"/>
      <w:szCs w:val="22"/>
      <w:lang w:bidi="fa-IR"/>
    </w:rPr>
  </w:style>
  <w:style w:type="paragraph" w:styleId="TOC9">
    <w:name w:val="toc 9"/>
    <w:basedOn w:val="Normal"/>
    <w:next w:val="Normal"/>
    <w:autoRedefine/>
    <w:uiPriority w:val="39"/>
    <w:unhideWhenUsed/>
    <w:rsid w:val="00FE328E"/>
    <w:pPr>
      <w:spacing w:before="0" w:after="100"/>
      <w:ind w:left="1760" w:firstLine="0"/>
      <w:jc w:val="left"/>
    </w:pPr>
    <w:rPr>
      <w:rFonts w:asciiTheme="minorHAnsi" w:eastAsiaTheme="minorEastAsia" w:hAnsiTheme="minorHAnsi" w:cstheme="minorBidi"/>
      <w:color w:val="auto"/>
      <w:sz w:val="22"/>
      <w:szCs w:val="22"/>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ini\Desktop\&#1583;&#1587;&#1578;&#1608;&#1585;&#1575;&#1578;%20&#1608;%20&#1603;&#1583;&#1607;&#1575;%20&#1576;&#1585;&#1575;&#1610;%20&#1603;&#1578;&#1575;&#1576;&#1607;&#1575;%20&#1570;&#1605;&#1608;&#1586;&#1588;%20&#1585;&#1581;&#1610;&#1605;&#161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CCE35-057C-4C92-AD83-8F3BB86D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2924</TotalTime>
  <Pages>639</Pages>
  <Words>124113</Words>
  <Characters>707446</Characters>
  <Application>Microsoft Office Word</Application>
  <DocSecurity>0</DocSecurity>
  <Lines>5895</Lines>
  <Paragraphs>1659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829900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amini</dc:creator>
  <cp:keywords/>
  <dc:description/>
  <cp:lastModifiedBy>mahdi</cp:lastModifiedBy>
  <cp:revision>438</cp:revision>
  <cp:lastPrinted>2013-10-20T10:56:00Z</cp:lastPrinted>
  <dcterms:created xsi:type="dcterms:W3CDTF">2013-09-14T09:42:00Z</dcterms:created>
  <dcterms:modified xsi:type="dcterms:W3CDTF">2013-10-20T11:01:00Z</dcterms:modified>
</cp:coreProperties>
</file>