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721D" w:rsidRPr="00A4721D" w:rsidRDefault="00A4721D" w:rsidP="00A4721D">
      <w:pPr>
        <w:pStyle w:val="libCenterBold1"/>
      </w:pPr>
      <w:r w:rsidRPr="00AA7FE8">
        <w:rPr>
          <w:rFonts w:hint="cs"/>
          <w:rtl/>
        </w:rPr>
        <w:t>قسم اللجنة العلمية في الشبكة</w:t>
      </w:r>
    </w:p>
    <w:p w:rsidR="00A4721D" w:rsidRPr="00A4721D" w:rsidRDefault="00A4721D" w:rsidP="00A4721D">
      <w:pPr>
        <w:pStyle w:val="libCenterBold1"/>
      </w:pPr>
      <w:r w:rsidRPr="00A4721D">
        <w:rPr>
          <w:rFonts w:hint="cs"/>
          <w:rtl/>
        </w:rPr>
        <w:t>أكاذيب وحقائق: الحلقة الأولى</w:t>
      </w:r>
    </w:p>
    <w:p w:rsidR="00A4721D" w:rsidRPr="00A4721D" w:rsidRDefault="00A4721D" w:rsidP="00A4721D">
      <w:pPr>
        <w:pStyle w:val="libCenterBold1"/>
        <w:rPr>
          <w:rtl/>
        </w:rPr>
      </w:pPr>
      <w:r w:rsidRPr="00A4721D">
        <w:rPr>
          <w:rFonts w:hint="cs"/>
          <w:rtl/>
        </w:rPr>
        <w:t>ا</w:t>
      </w:r>
      <w:r w:rsidRPr="00A4721D">
        <w:rPr>
          <w:rtl/>
        </w:rPr>
        <w:t>بن عبّاس و أموال البصرة</w:t>
      </w:r>
    </w:p>
    <w:p w:rsidR="00A4721D" w:rsidRPr="00A4721D" w:rsidRDefault="00A4721D" w:rsidP="00A4721D">
      <w:pPr>
        <w:pStyle w:val="libCenterBold1"/>
        <w:rPr>
          <w:rtl/>
        </w:rPr>
      </w:pPr>
      <w:r w:rsidRPr="00A4721D">
        <w:rPr>
          <w:rtl/>
        </w:rPr>
        <w:t>دراسة وتحليّل</w:t>
      </w:r>
    </w:p>
    <w:p w:rsidR="00A4721D" w:rsidRPr="00A4721D" w:rsidRDefault="00A4721D" w:rsidP="00A4721D">
      <w:pPr>
        <w:pStyle w:val="libCenterBold1"/>
        <w:rPr>
          <w:rtl/>
        </w:rPr>
      </w:pPr>
      <w:r w:rsidRPr="00A4721D">
        <w:rPr>
          <w:rFonts w:hint="cs"/>
          <w:rtl/>
        </w:rPr>
        <w:t xml:space="preserve">جعفر مرتضى </w:t>
      </w:r>
    </w:p>
    <w:p w:rsidR="00A4721D" w:rsidRPr="00A4721D" w:rsidRDefault="00A4721D" w:rsidP="00A4721D">
      <w:pPr>
        <w:pStyle w:val="libCenterBold1"/>
        <w:rPr>
          <w:rtl/>
        </w:rPr>
      </w:pPr>
      <w:r>
        <w:rPr>
          <w:rFonts w:hint="cs"/>
          <w:rtl/>
        </w:rPr>
        <w:t>الطّبعة الأولى، 1396هـ</w:t>
      </w:r>
      <w:r w:rsidRPr="00C461F0">
        <w:rPr>
          <w:rFonts w:hint="cs"/>
          <w:rtl/>
        </w:rPr>
        <w:t>،شعبان.</w:t>
      </w:r>
    </w:p>
    <w:p w:rsidR="00A4721D" w:rsidRPr="00A4721D" w:rsidRDefault="00A4721D" w:rsidP="00A4721D">
      <w:pPr>
        <w:pStyle w:val="libCenterBold1"/>
        <w:rPr>
          <w:rtl/>
        </w:rPr>
      </w:pPr>
      <w:r w:rsidRPr="00C461F0">
        <w:rPr>
          <w:rFonts w:hint="cs"/>
          <w:rtl/>
        </w:rPr>
        <w:t>حقوق الطّبع محفوظة للمؤلف</w:t>
      </w:r>
    </w:p>
    <w:p w:rsidR="00A4721D" w:rsidRDefault="00A4721D" w:rsidP="00A4721D">
      <w:pPr>
        <w:pStyle w:val="libNormal"/>
      </w:pPr>
      <w:r>
        <w:br w:type="page"/>
      </w:r>
      <w:r>
        <w:lastRenderedPageBreak/>
        <w:br w:type="page"/>
      </w:r>
    </w:p>
    <w:p w:rsidR="00A4721D" w:rsidRPr="00A4721D" w:rsidRDefault="00A4721D" w:rsidP="00A4721D">
      <w:pPr>
        <w:pStyle w:val="libCenterBold1"/>
      </w:pPr>
      <w:r w:rsidRPr="00C461F0">
        <w:rPr>
          <w:rtl/>
        </w:rPr>
        <w:lastRenderedPageBreak/>
        <w:t>بسم الله الرّحمن الرّحيّم</w:t>
      </w:r>
    </w:p>
    <w:p w:rsidR="00A4721D" w:rsidRDefault="00A4721D" w:rsidP="00A4721D">
      <w:pPr>
        <w:pStyle w:val="libNormal"/>
      </w:pPr>
      <w:bookmarkStart w:id="0" w:name="01"/>
      <w:r>
        <w:br w:type="page"/>
      </w:r>
      <w:r>
        <w:lastRenderedPageBreak/>
        <w:br w:type="page"/>
      </w:r>
    </w:p>
    <w:p w:rsidR="00A4721D" w:rsidRPr="008C434E" w:rsidRDefault="00A4721D" w:rsidP="008C434E">
      <w:pPr>
        <w:pStyle w:val="Heading2"/>
        <w:rPr>
          <w:rtl/>
        </w:rPr>
      </w:pPr>
      <w:bookmarkStart w:id="1" w:name="_Toc370674676"/>
      <w:r w:rsidRPr="00C461F0">
        <w:rPr>
          <w:rFonts w:hint="cs"/>
          <w:rtl/>
        </w:rPr>
        <w:lastRenderedPageBreak/>
        <w:t>تقديم:</w:t>
      </w:r>
      <w:bookmarkEnd w:id="0"/>
      <w:bookmarkEnd w:id="1"/>
    </w:p>
    <w:p w:rsidR="00A4721D" w:rsidRPr="00A4721D" w:rsidRDefault="00A4721D" w:rsidP="00A4721D">
      <w:pPr>
        <w:pStyle w:val="libCenterBold1"/>
        <w:rPr>
          <w:rtl/>
        </w:rPr>
      </w:pPr>
      <w:r w:rsidRPr="00C461F0">
        <w:rPr>
          <w:rtl/>
        </w:rPr>
        <w:t>بسم الله الرّحمن الرحيّم</w:t>
      </w:r>
    </w:p>
    <w:p w:rsidR="00A4721D" w:rsidRPr="00A4721D" w:rsidRDefault="00A4721D" w:rsidP="00A4721D">
      <w:pPr>
        <w:pStyle w:val="libNormal"/>
        <w:rPr>
          <w:rtl/>
          <w:lang w:bidi="fa-IR"/>
        </w:rPr>
      </w:pPr>
      <w:r w:rsidRPr="00C461F0">
        <w:rPr>
          <w:rFonts w:hint="cs"/>
          <w:rtl/>
          <w:lang w:bidi="fa-IR"/>
        </w:rPr>
        <w:t>والحمّد لله ربّ العالمين، والصّلاة والسّلام على خير خلقه أجمعين، سيّدنا ونبيّنا محمّد وآله الطيّبين الطّاهرين.. .</w:t>
      </w:r>
    </w:p>
    <w:p w:rsidR="00A4721D" w:rsidRPr="00A4721D" w:rsidRDefault="00A4721D" w:rsidP="00A4721D">
      <w:pPr>
        <w:pStyle w:val="libNormal"/>
        <w:rPr>
          <w:rtl/>
        </w:rPr>
      </w:pPr>
      <w:r w:rsidRPr="00C461F0">
        <w:rPr>
          <w:rtl/>
        </w:rPr>
        <w:t>وبعد:</w:t>
      </w:r>
    </w:p>
    <w:p w:rsidR="00A4721D" w:rsidRPr="00A4721D" w:rsidRDefault="00A4721D" w:rsidP="00A4721D">
      <w:pPr>
        <w:pStyle w:val="libNormal"/>
        <w:rPr>
          <w:rtl/>
        </w:rPr>
      </w:pPr>
      <w:r w:rsidRPr="00C461F0">
        <w:rPr>
          <w:rtl/>
        </w:rPr>
        <w:t>فقد سنحت لي الفرصة أخيراً للقيام ببحث هذه القضّية، الّتي طالما تشوّقت لبحثها وتمّحيصها، وكشف النّقاب عن ظروفهاوملابساتها...</w:t>
      </w:r>
    </w:p>
    <w:p w:rsidR="00A4721D" w:rsidRDefault="00A4721D" w:rsidP="00A4721D">
      <w:pPr>
        <w:pStyle w:val="libNormal"/>
        <w:rPr>
          <w:rtl/>
        </w:rPr>
      </w:pPr>
      <w:r>
        <w:rPr>
          <w:rtl/>
        </w:rPr>
        <w:br w:type="page"/>
      </w:r>
    </w:p>
    <w:p w:rsidR="00A4721D" w:rsidRPr="00A4721D" w:rsidRDefault="00A4721D" w:rsidP="00A4721D">
      <w:pPr>
        <w:pStyle w:val="libNormal"/>
        <w:rPr>
          <w:rtl/>
        </w:rPr>
      </w:pPr>
      <w:r w:rsidRPr="00C461F0">
        <w:rPr>
          <w:rtl/>
        </w:rPr>
        <w:lastRenderedPageBreak/>
        <w:t>هذه القضّية التي لها علاقة مباشرة بابن عب</w:t>
      </w:r>
      <w:r w:rsidRPr="00C461F0">
        <w:rPr>
          <w:rFonts w:hint="cs"/>
          <w:rtl/>
        </w:rPr>
        <w:t>ّ</w:t>
      </w:r>
      <w:r w:rsidRPr="00C461F0">
        <w:rPr>
          <w:rtl/>
        </w:rPr>
        <w:t xml:space="preserve">اس الشّخصيّة الفذّة، الّذي قام بدور رئيس في تأييد الامام عليّ </w:t>
      </w:r>
      <w:r w:rsidR="0090772F" w:rsidRPr="0090772F">
        <w:rPr>
          <w:rStyle w:val="libAlaemChar"/>
          <w:rtl/>
        </w:rPr>
        <w:t>عليه‌السلام</w:t>
      </w:r>
      <w:r w:rsidRPr="00C461F0">
        <w:rPr>
          <w:rtl/>
        </w:rPr>
        <w:t xml:space="preserve">، سواء في حياة الإمام </w:t>
      </w:r>
      <w:r w:rsidR="0090772F" w:rsidRPr="0090772F">
        <w:rPr>
          <w:rStyle w:val="libAlaemChar"/>
          <w:rtl/>
        </w:rPr>
        <w:t>عليه‌السلام</w:t>
      </w:r>
      <w:r w:rsidRPr="00C461F0">
        <w:rPr>
          <w:rtl/>
        </w:rPr>
        <w:t>، أم في تأييد حق علي وحق أهل البيت بعد وفاته( صلوات الله وسلامه عليه)،والرجل الّذي أشتهر بصراحته المثيرة ومواقفه الجريئة،والإنسان الّذي كان</w:t>
      </w:r>
      <w:r w:rsidR="0090772F">
        <w:rPr>
          <w:rtl/>
        </w:rPr>
        <w:t xml:space="preserve"> - </w:t>
      </w:r>
      <w:r w:rsidRPr="00C461F0">
        <w:rPr>
          <w:rtl/>
        </w:rPr>
        <w:t>وما يزال</w:t>
      </w:r>
      <w:r w:rsidR="0090772F">
        <w:rPr>
          <w:rtl/>
        </w:rPr>
        <w:t xml:space="preserve"> - </w:t>
      </w:r>
      <w:r w:rsidRPr="00C461F0">
        <w:rPr>
          <w:rtl/>
        </w:rPr>
        <w:t>يتمتّع بالاحترام والتقدير، وله شهرة علميّة وأدبيّة واسعة. والّتي لم تكن لتكون له؛ لو لم يكن يتمتّع بالمؤهّلات الحقيقيّة والنّادرة، الّتي رسخّت بمعطياتها هذه الشّهرة الواسعة، وجسّدت المثال الحيّ للشّخصيّة الّتي تستحق كلّ هذا الإحترام، وكلّ ذلك التّقدير..</w:t>
      </w:r>
    </w:p>
    <w:p w:rsidR="00A4721D" w:rsidRPr="00A4721D" w:rsidRDefault="00A4721D" w:rsidP="00A4721D">
      <w:pPr>
        <w:pStyle w:val="libNormal"/>
        <w:rPr>
          <w:rtl/>
        </w:rPr>
      </w:pPr>
      <w:r w:rsidRPr="00C461F0">
        <w:rPr>
          <w:rtl/>
        </w:rPr>
        <w:t>ولكنّنا</w:t>
      </w:r>
      <w:r w:rsidR="0090772F">
        <w:rPr>
          <w:rtl/>
        </w:rPr>
        <w:t xml:space="preserve"> - </w:t>
      </w:r>
      <w:r w:rsidRPr="00C461F0">
        <w:rPr>
          <w:rtl/>
        </w:rPr>
        <w:t>ومع كل أسى وأسف</w:t>
      </w:r>
      <w:r w:rsidR="0090772F">
        <w:rPr>
          <w:rtl/>
        </w:rPr>
        <w:t xml:space="preserve"> - </w:t>
      </w:r>
      <w:r w:rsidRPr="00C461F0">
        <w:rPr>
          <w:rtl/>
        </w:rPr>
        <w:t xml:space="preserve">نُلاحظ: أنّه قد نُسب إلى هذا الرّجل بالذّات ،ابن عبّاس،ما يمس كرامته، ويطعن في نزاهته، ويُنّزله من أوج الجلال والمهابة.. إلى حضيض الذل والمهانة.. . لقد نُسب إليه سرقة بيت مال البصّرة، حينما كان والياً عليها من قبل عليّ </w:t>
      </w:r>
      <w:r w:rsidR="0090772F" w:rsidRPr="0090772F">
        <w:rPr>
          <w:rStyle w:val="libAlaemChar"/>
          <w:rtl/>
        </w:rPr>
        <w:t>عليه‌السلام</w:t>
      </w:r>
      <w:r w:rsidRPr="00C461F0">
        <w:rPr>
          <w:rtl/>
        </w:rPr>
        <w:t>...</w:t>
      </w:r>
    </w:p>
    <w:p w:rsidR="00A4721D" w:rsidRDefault="00A4721D" w:rsidP="00A4721D">
      <w:pPr>
        <w:pStyle w:val="libNormal"/>
      </w:pPr>
      <w:r>
        <w:rPr>
          <w:rtl/>
        </w:rPr>
        <w:br w:type="page"/>
      </w:r>
    </w:p>
    <w:p w:rsidR="00A4721D" w:rsidRPr="00A4721D" w:rsidRDefault="00A4721D" w:rsidP="00A4721D">
      <w:pPr>
        <w:pStyle w:val="libNormal"/>
        <w:rPr>
          <w:rtl/>
        </w:rPr>
      </w:pPr>
      <w:r w:rsidRPr="00C461F0">
        <w:rPr>
          <w:rtl/>
        </w:rPr>
        <w:lastRenderedPageBreak/>
        <w:t>ولعلّ ممّا يعمّق فينا الشّعور بالأسف والمرارة، أنْ نرى كاتباً، كبيراً، وأديباً بارعاً كالدّكتور طه حسين، يحاول إستغلال هذه القضيّة، فيعقد لها فصلاً خاصاً في كتابه: الفتنة الكبرى، ويعرضها</w:t>
      </w:r>
      <w:r w:rsidR="0090772F">
        <w:rPr>
          <w:rtl/>
        </w:rPr>
        <w:t xml:space="preserve"> - </w:t>
      </w:r>
      <w:r w:rsidRPr="00C461F0">
        <w:rPr>
          <w:rtl/>
        </w:rPr>
        <w:t>من ثمّ</w:t>
      </w:r>
      <w:r w:rsidR="0090772F">
        <w:rPr>
          <w:rtl/>
        </w:rPr>
        <w:t xml:space="preserve"> - </w:t>
      </w:r>
      <w:r w:rsidRPr="00C461F0">
        <w:rPr>
          <w:rtl/>
        </w:rPr>
        <w:t>على طريقته الخاصّة، ويحاول أن يصوّرها بشكل مقنع ومقبول.. . ودون ما أي</w:t>
      </w:r>
      <w:r w:rsidRPr="00C461F0">
        <w:rPr>
          <w:rFonts w:hint="cs"/>
          <w:rtl/>
        </w:rPr>
        <w:t>ّ</w:t>
      </w:r>
      <w:r w:rsidRPr="00C461F0">
        <w:rPr>
          <w:rtl/>
        </w:rPr>
        <w:t xml:space="preserve"> تمّحيص أو بحث، نراه يعتبرها من المسلّمات التّاريخيّة ، بالرغم من محاولاته التّشكيّك فيما هو أكثر قوةً ووضوحاً منها . ثم هو يركّز عليها بشكل بارز وملحوظ في كثير من إستنتاجاته وملاحظاته، في العديد من الموارد في كتابه الآنف الذكر... .</w:t>
      </w:r>
    </w:p>
    <w:p w:rsidR="00A4721D" w:rsidRPr="00C461F0" w:rsidRDefault="00A4721D" w:rsidP="00A4721D">
      <w:pPr>
        <w:pStyle w:val="libNormal"/>
        <w:rPr>
          <w:rtl/>
        </w:rPr>
      </w:pPr>
      <w:r w:rsidRPr="00C461F0">
        <w:rPr>
          <w:rtl/>
        </w:rPr>
        <w:t xml:space="preserve">وعلى كل حال.. ومهما يكن الدّافع لطه حسين في موقفه هذا من ابن عبّاس، وزير عليّ </w:t>
      </w:r>
      <w:r w:rsidR="0090772F" w:rsidRPr="0090772F">
        <w:rPr>
          <w:rStyle w:val="libAlaemChar"/>
          <w:rtl/>
        </w:rPr>
        <w:t>عليه‌السلام</w:t>
      </w:r>
      <w:r w:rsidRPr="00C461F0">
        <w:rPr>
          <w:rtl/>
        </w:rPr>
        <w:t>، ومدبّر أموره</w:t>
      </w:r>
      <w:r w:rsidR="0090772F">
        <w:rPr>
          <w:rtl/>
        </w:rPr>
        <w:t xml:space="preserve"> - </w:t>
      </w:r>
      <w:r w:rsidRPr="00C461F0">
        <w:rPr>
          <w:rtl/>
        </w:rPr>
        <w:t>على حدّ تعبير هذا الكاتب</w:t>
      </w:r>
      <w:r w:rsidR="0090772F">
        <w:rPr>
          <w:rtl/>
        </w:rPr>
        <w:t xml:space="preserve"> - </w:t>
      </w:r>
      <w:r w:rsidRPr="00C461F0">
        <w:rPr>
          <w:rtl/>
        </w:rPr>
        <w:t>،فإنّ الشّيء الّذي لابدّ لنا من الإشارة إليه، هو:</w:t>
      </w:r>
    </w:p>
    <w:p w:rsidR="00A4721D" w:rsidRPr="00C461F0" w:rsidRDefault="00A4721D" w:rsidP="00A4721D">
      <w:pPr>
        <w:pStyle w:val="libNormal"/>
        <w:rPr>
          <w:rtl/>
        </w:rPr>
      </w:pPr>
      <w:r w:rsidRPr="00C461F0">
        <w:rPr>
          <w:rtl/>
        </w:rPr>
        <w:t>إنّ شخصيّة ابن عبّاس الفذّة.. ، وإن بقيت طاغية على هذا الإتّهام، وخنقته في مهده أو كادت..، إلاّ أنّه لا يسع الباحث</w:t>
      </w:r>
      <w:r w:rsidR="0090772F">
        <w:rPr>
          <w:rtl/>
        </w:rPr>
        <w:t xml:space="preserve"> - </w:t>
      </w:r>
      <w:r w:rsidRPr="00C461F0">
        <w:rPr>
          <w:rtl/>
        </w:rPr>
        <w:t>في أيٍّ من الظّروف والأحوال</w:t>
      </w:r>
      <w:r w:rsidR="0090772F">
        <w:rPr>
          <w:rtl/>
        </w:rPr>
        <w:t xml:space="preserve"> - </w:t>
      </w:r>
      <w:r w:rsidRPr="00C461F0">
        <w:rPr>
          <w:rtl/>
        </w:rPr>
        <w:t>تجاهل إتّهام كهذا، والإستسلام في رده أو قبوله إلى إنّفعالات عاطفيّة، أو وجدانيّة بحتة.. كما قد يفعله الآخرون.. .</w:t>
      </w:r>
    </w:p>
    <w:p w:rsidR="00A4721D" w:rsidRPr="00C461F0" w:rsidRDefault="00A4721D" w:rsidP="00A4721D">
      <w:pPr>
        <w:pStyle w:val="libNormal"/>
        <w:rPr>
          <w:rtl/>
        </w:rPr>
      </w:pPr>
      <w:r w:rsidRPr="00C461F0">
        <w:rPr>
          <w:rtl/>
        </w:rPr>
        <w:t>بل لابدّ للباحث المُنّصف من تلمُّس الحقيقة في الوقائع التّاريخيّة نفسها، ومحاكمة أيّة قضيّة في ضوئها، وعلى أساسها،</w:t>
      </w:r>
    </w:p>
    <w:p w:rsidR="00A4721D" w:rsidRDefault="00A4721D" w:rsidP="00A4721D">
      <w:pPr>
        <w:pStyle w:val="libNormal"/>
      </w:pPr>
      <w:r>
        <w:rPr>
          <w:rtl/>
        </w:rPr>
        <w:br w:type="page"/>
      </w:r>
    </w:p>
    <w:p w:rsidR="00A4721D" w:rsidRPr="00C461F0" w:rsidRDefault="00A4721D" w:rsidP="00B9481E">
      <w:pPr>
        <w:pStyle w:val="libNormal0"/>
        <w:rPr>
          <w:rtl/>
        </w:rPr>
      </w:pPr>
      <w:r w:rsidRPr="00C461F0">
        <w:rPr>
          <w:rtl/>
        </w:rPr>
        <w:lastRenderedPageBreak/>
        <w:t>بعد التّعرّف الكامل على الأجواء والمناخات التّاريخيّة، الّتي تُعطي الباحث الضّوء الأخّضر، وتمنحه شجاعة إصّدار الرّأي الحر، قبولاً أو رفضاً؛ إذا اقتضى الأمر أياً من الرّفض أو القبول..</w:t>
      </w:r>
    </w:p>
    <w:p w:rsidR="00A4721D" w:rsidRPr="00C461F0" w:rsidRDefault="00A4721D" w:rsidP="00A4721D">
      <w:pPr>
        <w:pStyle w:val="libNormal"/>
        <w:rPr>
          <w:rtl/>
        </w:rPr>
      </w:pPr>
      <w:r w:rsidRPr="00C461F0">
        <w:rPr>
          <w:rtl/>
        </w:rPr>
        <w:t>وكان ذلك هو المنطلق في هذه الدّراسة الموجزة، كما سيلمسه القارئ بنفسه..</w:t>
      </w:r>
    </w:p>
    <w:p w:rsidR="00A4721D" w:rsidRPr="00C461F0" w:rsidRDefault="00A4721D" w:rsidP="00A4721D">
      <w:pPr>
        <w:pStyle w:val="libNormal"/>
        <w:rPr>
          <w:rtl/>
        </w:rPr>
      </w:pPr>
      <w:r w:rsidRPr="00C461F0">
        <w:rPr>
          <w:rtl/>
        </w:rPr>
        <w:t>ومن الله نستمد العون..</w:t>
      </w:r>
    </w:p>
    <w:p w:rsidR="00A4721D" w:rsidRPr="00C461F0" w:rsidRDefault="00A4721D" w:rsidP="00A4721D">
      <w:pPr>
        <w:pStyle w:val="libNormal"/>
        <w:rPr>
          <w:rtl/>
        </w:rPr>
      </w:pPr>
      <w:r w:rsidRPr="00C461F0">
        <w:rPr>
          <w:rtl/>
        </w:rPr>
        <w:t>وهو الموفق والمسدّد..</w:t>
      </w:r>
    </w:p>
    <w:p w:rsidR="00A4721D" w:rsidRPr="00A4721D" w:rsidRDefault="00A4721D" w:rsidP="00A4721D">
      <w:pPr>
        <w:pStyle w:val="libLeftBold"/>
        <w:rPr>
          <w:rtl/>
        </w:rPr>
      </w:pPr>
      <w:r w:rsidRPr="00C461F0">
        <w:rPr>
          <w:rtl/>
        </w:rPr>
        <w:t>جعفر مرتضى الحسيني العاملي</w:t>
      </w:r>
    </w:p>
    <w:p w:rsidR="00A4721D" w:rsidRDefault="00A4721D" w:rsidP="00A4721D">
      <w:pPr>
        <w:pStyle w:val="libNormal"/>
      </w:pPr>
      <w:r>
        <w:rPr>
          <w:rtl/>
        </w:rPr>
        <w:br w:type="page"/>
      </w:r>
    </w:p>
    <w:p w:rsidR="00A4721D" w:rsidRPr="008C434E" w:rsidRDefault="00A4721D" w:rsidP="008C434E">
      <w:pPr>
        <w:pStyle w:val="Heading2"/>
        <w:rPr>
          <w:rtl/>
        </w:rPr>
      </w:pPr>
      <w:bookmarkStart w:id="2" w:name="02"/>
      <w:bookmarkStart w:id="3" w:name="_Toc370674677"/>
      <w:r w:rsidRPr="00C461F0">
        <w:rPr>
          <w:rtl/>
        </w:rPr>
        <w:lastRenderedPageBreak/>
        <w:t>ابن عبّاس في سطور:</w:t>
      </w:r>
      <w:bookmarkEnd w:id="2"/>
      <w:bookmarkEnd w:id="3"/>
    </w:p>
    <w:p w:rsidR="00A4721D" w:rsidRPr="00A4721D" w:rsidRDefault="00A4721D" w:rsidP="00A4721D">
      <w:pPr>
        <w:pStyle w:val="libNormal"/>
        <w:rPr>
          <w:rtl/>
        </w:rPr>
      </w:pPr>
      <w:r w:rsidRPr="00C461F0">
        <w:rPr>
          <w:rtl/>
        </w:rPr>
        <w:t>هو: عبدالله ، بن العبّاس، بن عبد المطّلب، بن هاشم، بن عبد مناف..</w:t>
      </w:r>
    </w:p>
    <w:p w:rsidR="00A4721D" w:rsidRPr="00A4721D" w:rsidRDefault="00A4721D" w:rsidP="00A4721D">
      <w:pPr>
        <w:pStyle w:val="libNormal"/>
        <w:rPr>
          <w:rtl/>
        </w:rPr>
      </w:pPr>
      <w:r w:rsidRPr="00C461F0">
        <w:rPr>
          <w:rtl/>
        </w:rPr>
        <w:t xml:space="preserve">أبوه: العبّاس، عم النّبي </w:t>
      </w:r>
      <w:r w:rsidR="0090772F" w:rsidRPr="0090772F">
        <w:rPr>
          <w:rStyle w:val="libAlaemChar"/>
          <w:rtl/>
        </w:rPr>
        <w:t>صلى‌الله‌عليه‌وآله</w:t>
      </w:r>
      <w:r w:rsidRPr="00C461F0">
        <w:rPr>
          <w:rtl/>
        </w:rPr>
        <w:t>.</w:t>
      </w:r>
    </w:p>
    <w:p w:rsidR="00A4721D" w:rsidRPr="00A4721D" w:rsidRDefault="00A4721D" w:rsidP="00A4721D">
      <w:pPr>
        <w:pStyle w:val="libNormal"/>
        <w:rPr>
          <w:rtl/>
        </w:rPr>
      </w:pPr>
      <w:r w:rsidRPr="00C461F0">
        <w:rPr>
          <w:rtl/>
        </w:rPr>
        <w:t>أمه: أمّ الفضل، لبابة بنت الحارث الهلاليّة..</w:t>
      </w:r>
    </w:p>
    <w:p w:rsidR="00A4721D" w:rsidRPr="00A4721D" w:rsidRDefault="00A4721D" w:rsidP="00A4721D">
      <w:pPr>
        <w:pStyle w:val="libNormal"/>
        <w:rPr>
          <w:rtl/>
        </w:rPr>
      </w:pPr>
      <w:r w:rsidRPr="00C461F0">
        <w:rPr>
          <w:rtl/>
        </w:rPr>
        <w:t xml:space="preserve">ولادته: قبل هجرة النّبي </w:t>
      </w:r>
      <w:r w:rsidR="0090772F" w:rsidRPr="0090772F">
        <w:rPr>
          <w:rStyle w:val="libAlaemChar"/>
          <w:rtl/>
        </w:rPr>
        <w:t>صلى‌الله‌عليه‌وآله</w:t>
      </w:r>
      <w:r w:rsidRPr="00C461F0">
        <w:rPr>
          <w:rtl/>
        </w:rPr>
        <w:t xml:space="preserve"> بثلاث سنين، عنّدما كان بنو هاشم محاصرين في الشعب من قبل قريش.. وقيل: بل قبل الهجرة بخمس سنين، وقيل غير ذلك. والأول هو الأشهر،وعليه الأكثر..</w:t>
      </w:r>
    </w:p>
    <w:p w:rsidR="00A4721D" w:rsidRDefault="00A4721D" w:rsidP="00A4721D">
      <w:pPr>
        <w:pStyle w:val="libNormal"/>
      </w:pPr>
      <w:r>
        <w:rPr>
          <w:rtl/>
        </w:rPr>
        <w:br w:type="page"/>
      </w:r>
    </w:p>
    <w:p w:rsidR="00A4721D" w:rsidRPr="00A4721D" w:rsidRDefault="00A4721D" w:rsidP="00A4721D">
      <w:pPr>
        <w:pStyle w:val="libNormal"/>
        <w:rPr>
          <w:rtl/>
        </w:rPr>
      </w:pPr>
      <w:r w:rsidRPr="00C461F0">
        <w:rPr>
          <w:rtl/>
        </w:rPr>
        <w:lastRenderedPageBreak/>
        <w:t>وفاته: في سنة 68هـ ،على أشهر الأقوال، أي: في خلافة عبدالملك بن مروان في الشّام، وعبدالله بن الزّبير في مكّة.. ،عن عُمْرٍ ناف على السّبعين. وكانت وفاته بالطّائف، وصلّى عليه محمّد بن الحنفيّة..</w:t>
      </w:r>
    </w:p>
    <w:p w:rsidR="00A4721D" w:rsidRPr="00A4721D" w:rsidRDefault="00A4721D" w:rsidP="00A4721D">
      <w:pPr>
        <w:pStyle w:val="libNormal"/>
        <w:rPr>
          <w:rtl/>
        </w:rPr>
      </w:pPr>
      <w:r w:rsidRPr="00C461F0">
        <w:rPr>
          <w:rtl/>
        </w:rPr>
        <w:t>صفته: كان أبيضاً، طويلاً، جسيماً، وسيماً، صبيح الوجه، له وفرة، ولما كُفّ بصره، إعترى لونه صفرة يسيرة..</w:t>
      </w:r>
    </w:p>
    <w:p w:rsidR="00A4721D" w:rsidRPr="00A4721D" w:rsidRDefault="00A4721D" w:rsidP="00A4721D">
      <w:pPr>
        <w:pStyle w:val="libNormal"/>
        <w:rPr>
          <w:rtl/>
        </w:rPr>
      </w:pPr>
      <w:r w:rsidRPr="00C461F0">
        <w:rPr>
          <w:rtl/>
        </w:rPr>
        <w:t>يقال: إنّه غزا أفريقية مع ابن أبي سرح سنة سبع وعشرين.</w:t>
      </w:r>
    </w:p>
    <w:p w:rsidR="00A4721D" w:rsidRPr="00A4721D" w:rsidRDefault="00A4721D" w:rsidP="00A4721D">
      <w:pPr>
        <w:pStyle w:val="libNormal"/>
        <w:rPr>
          <w:rtl/>
        </w:rPr>
      </w:pPr>
      <w:r w:rsidRPr="00C461F0">
        <w:rPr>
          <w:rtl/>
        </w:rPr>
        <w:t xml:space="preserve">شهد مع عليّ </w:t>
      </w:r>
      <w:r w:rsidR="0090772F" w:rsidRPr="0090772F">
        <w:rPr>
          <w:rStyle w:val="libAlaemChar"/>
          <w:rtl/>
        </w:rPr>
        <w:t>عليه‌السلام</w:t>
      </w:r>
      <w:r w:rsidRPr="00C461F0">
        <w:rPr>
          <w:rtl/>
        </w:rPr>
        <w:t>: الجمل، وصفّين، والنّهروان..</w:t>
      </w:r>
    </w:p>
    <w:p w:rsidR="00A4721D" w:rsidRPr="00A4721D" w:rsidRDefault="00A4721D" w:rsidP="00A4721D">
      <w:pPr>
        <w:pStyle w:val="libNormal"/>
        <w:rPr>
          <w:rtl/>
        </w:rPr>
      </w:pPr>
      <w:r w:rsidRPr="00C461F0">
        <w:rPr>
          <w:rtl/>
        </w:rPr>
        <w:t xml:space="preserve">كان على مقدّمة عليّ </w:t>
      </w:r>
      <w:r w:rsidR="0090772F" w:rsidRPr="0090772F">
        <w:rPr>
          <w:rStyle w:val="libAlaemChar"/>
          <w:rtl/>
        </w:rPr>
        <w:t>عليه‌السلام</w:t>
      </w:r>
      <w:r w:rsidRPr="00C461F0">
        <w:rPr>
          <w:rtl/>
        </w:rPr>
        <w:t xml:space="preserve"> في حرب الجمل، كما ذكره الشّيخ المفيّد في كتاب الجمل..، لكن يظهر من آخرين أنّه كان على ميّمنة </w:t>
      </w:r>
      <w:r w:rsidRPr="00C461F0">
        <w:rPr>
          <w:rFonts w:hint="cs"/>
          <w:rtl/>
        </w:rPr>
        <w:t>عليّ</w:t>
      </w:r>
      <w:r w:rsidRPr="00C461F0">
        <w:rPr>
          <w:rtl/>
        </w:rPr>
        <w:t xml:space="preserve"> فيها..،وكان على ميسرة عليّ </w:t>
      </w:r>
      <w:r w:rsidR="0090772F" w:rsidRPr="0090772F">
        <w:rPr>
          <w:rStyle w:val="libAlaemChar"/>
          <w:rtl/>
        </w:rPr>
        <w:t>عليه‌السلام</w:t>
      </w:r>
      <w:r w:rsidRPr="00C461F0">
        <w:rPr>
          <w:rtl/>
        </w:rPr>
        <w:t xml:space="preserve"> في صفّين..</w:t>
      </w:r>
    </w:p>
    <w:p w:rsidR="00A4721D" w:rsidRPr="00A4721D" w:rsidRDefault="00A4721D" w:rsidP="00A4721D">
      <w:pPr>
        <w:pStyle w:val="libNormal"/>
        <w:rPr>
          <w:rtl/>
        </w:rPr>
      </w:pPr>
      <w:r w:rsidRPr="00C461F0">
        <w:rPr>
          <w:rtl/>
        </w:rPr>
        <w:t xml:space="preserve">ولاّه عليّ </w:t>
      </w:r>
      <w:r w:rsidR="0090772F" w:rsidRPr="0090772F">
        <w:rPr>
          <w:rStyle w:val="libAlaemChar"/>
          <w:rtl/>
        </w:rPr>
        <w:t>عليه‌السلام</w:t>
      </w:r>
      <w:r w:rsidRPr="00C461F0">
        <w:rPr>
          <w:rtl/>
        </w:rPr>
        <w:t xml:space="preserve"> البصرة بعد حرب الجمل، واستمر والياً عليها إلى أن قُتل عليّ </w:t>
      </w:r>
      <w:r w:rsidR="0090772F" w:rsidRPr="0090772F">
        <w:rPr>
          <w:rStyle w:val="libAlaemChar"/>
          <w:rtl/>
        </w:rPr>
        <w:t>عليه‌السلام</w:t>
      </w:r>
      <w:r w:rsidRPr="00C461F0">
        <w:rPr>
          <w:rtl/>
        </w:rPr>
        <w:t xml:space="preserve"> في سنة أربعين..</w:t>
      </w:r>
    </w:p>
    <w:p w:rsidR="00A4721D" w:rsidRPr="00A4721D" w:rsidRDefault="00A4721D" w:rsidP="00A4721D">
      <w:pPr>
        <w:pStyle w:val="libNormal"/>
        <w:rPr>
          <w:rtl/>
        </w:rPr>
      </w:pPr>
      <w:r w:rsidRPr="00C461F0">
        <w:rPr>
          <w:rtl/>
        </w:rPr>
        <w:t xml:space="preserve">وولّي البصرة أيضاً من قِبل الإمام الحسن </w:t>
      </w:r>
      <w:r w:rsidR="0090772F" w:rsidRPr="0090772F">
        <w:rPr>
          <w:rStyle w:val="libAlaemChar"/>
          <w:rtl/>
        </w:rPr>
        <w:t>عليه‌السلام</w:t>
      </w:r>
      <w:r w:rsidRPr="00C461F0">
        <w:rPr>
          <w:rtl/>
        </w:rPr>
        <w:t>، وبقي عليها إلى أن صالح الحسن معاوية على شروط لم يفِ بها معاوية له.. ويقال: إنّه شهد الصّلح أيضاً..</w:t>
      </w:r>
    </w:p>
    <w:p w:rsidR="00A4721D" w:rsidRDefault="00A4721D" w:rsidP="00A4721D">
      <w:pPr>
        <w:pStyle w:val="libNormal"/>
        <w:rPr>
          <w:rtl/>
        </w:rPr>
      </w:pPr>
      <w:r>
        <w:rPr>
          <w:rtl/>
        </w:rPr>
        <w:br w:type="page"/>
      </w:r>
    </w:p>
    <w:p w:rsidR="00A4721D" w:rsidRPr="00A4721D" w:rsidRDefault="00A4721D" w:rsidP="00A4721D">
      <w:pPr>
        <w:pStyle w:val="libNormal"/>
        <w:rPr>
          <w:rtl/>
        </w:rPr>
      </w:pPr>
      <w:r w:rsidRPr="00C461F0">
        <w:rPr>
          <w:rtl/>
        </w:rPr>
        <w:lastRenderedPageBreak/>
        <w:t xml:space="preserve">رشّحه الإمام عليّ </w:t>
      </w:r>
      <w:r w:rsidR="0090772F" w:rsidRPr="0090772F">
        <w:rPr>
          <w:rStyle w:val="libAlaemChar"/>
          <w:rtl/>
        </w:rPr>
        <w:t>عليه‌السلام</w:t>
      </w:r>
      <w:r w:rsidRPr="00C461F0">
        <w:rPr>
          <w:rtl/>
        </w:rPr>
        <w:t xml:space="preserve"> ممثّلاً عنه في التّحكيم بعد صفّين، فرفضه أولئك الّذين أصبحوا فيما بعد خوارج..</w:t>
      </w:r>
    </w:p>
    <w:p w:rsidR="00A4721D" w:rsidRPr="00A4721D" w:rsidRDefault="00A4721D" w:rsidP="00A4721D">
      <w:pPr>
        <w:pStyle w:val="libNormal"/>
        <w:rPr>
          <w:rtl/>
        </w:rPr>
      </w:pPr>
      <w:r w:rsidRPr="00C461F0">
        <w:rPr>
          <w:rtl/>
        </w:rPr>
        <w:t xml:space="preserve">ناظر الخوارج في النّهروان، وكان يُلقي عليهم ما يُلقّنه إياه الإمام </w:t>
      </w:r>
      <w:r w:rsidR="0090772F" w:rsidRPr="0090772F">
        <w:rPr>
          <w:rStyle w:val="libAlaemChar"/>
          <w:rtl/>
        </w:rPr>
        <w:t>عليه‌السلام</w:t>
      </w:r>
      <w:r w:rsidRPr="00C461F0">
        <w:rPr>
          <w:rtl/>
        </w:rPr>
        <w:t>؛ فرجع منهم</w:t>
      </w:r>
      <w:r w:rsidR="0090772F">
        <w:rPr>
          <w:rtl/>
        </w:rPr>
        <w:t xml:space="preserve"> - </w:t>
      </w:r>
      <w:r w:rsidRPr="00C461F0">
        <w:rPr>
          <w:rtl/>
        </w:rPr>
        <w:t>على ما قيل</w:t>
      </w:r>
      <w:r w:rsidR="0090772F">
        <w:rPr>
          <w:rtl/>
        </w:rPr>
        <w:t xml:space="preserve"> - </w:t>
      </w:r>
      <w:r w:rsidRPr="00C461F0">
        <w:rPr>
          <w:rtl/>
        </w:rPr>
        <w:t>ألفان عن غيّهم وضلالهم..</w:t>
      </w:r>
    </w:p>
    <w:p w:rsidR="00A4721D" w:rsidRPr="00A4721D" w:rsidRDefault="00A4721D" w:rsidP="00A4721D">
      <w:pPr>
        <w:pStyle w:val="libNormal"/>
        <w:rPr>
          <w:rtl/>
        </w:rPr>
      </w:pPr>
      <w:r w:rsidRPr="00C461F0">
        <w:rPr>
          <w:rtl/>
        </w:rPr>
        <w:t>كان مع الطّالبيين الّذين حاصرهم ابن الزّبير، وجمع الحطب حول دورهم، وأراد إحراقهم، فأنّقذتهم النّجدة من الكوفة من شر ابن الزّبير..</w:t>
      </w:r>
    </w:p>
    <w:p w:rsidR="00A4721D" w:rsidRPr="00A4721D" w:rsidRDefault="00A4721D" w:rsidP="00A4721D">
      <w:pPr>
        <w:pStyle w:val="libNormal"/>
        <w:rPr>
          <w:rtl/>
        </w:rPr>
      </w:pPr>
      <w:r w:rsidRPr="00C461F0">
        <w:rPr>
          <w:rtl/>
        </w:rPr>
        <w:t>اشتهر عنه: أنّه كان يكتب الحديث، ويحتفظ به، ويقصد بيوت الصّحابة في طلبه..</w:t>
      </w:r>
    </w:p>
    <w:p w:rsidR="00A4721D" w:rsidRPr="00A4721D" w:rsidRDefault="00A4721D" w:rsidP="00A4721D">
      <w:pPr>
        <w:pStyle w:val="libNormal"/>
        <w:rPr>
          <w:rtl/>
        </w:rPr>
      </w:pPr>
      <w:r w:rsidRPr="00C461F0">
        <w:rPr>
          <w:rtl/>
        </w:rPr>
        <w:t>اشتهر بالتّفسير والفقه، وقوّة العارضة في الجواب، وإيراد الحجج..</w:t>
      </w:r>
    </w:p>
    <w:p w:rsidR="00A4721D" w:rsidRPr="00A4721D" w:rsidRDefault="00A4721D" w:rsidP="00A4721D">
      <w:pPr>
        <w:pStyle w:val="libNormal"/>
        <w:rPr>
          <w:rtl/>
        </w:rPr>
      </w:pPr>
      <w:r w:rsidRPr="00C461F0">
        <w:rPr>
          <w:rtl/>
        </w:rPr>
        <w:t xml:space="preserve">له مواقف، واحتجاجات ومناظرات مشهورة مع معاوية، وابن العاص، ومروان، وابن الزّبير.. وغيرهم، من أعداء عليّ </w:t>
      </w:r>
      <w:r w:rsidR="0090772F" w:rsidRPr="0090772F">
        <w:rPr>
          <w:rStyle w:val="libAlaemChar"/>
          <w:rtl/>
        </w:rPr>
        <w:t>عليه‌السلام</w:t>
      </w:r>
      <w:r w:rsidRPr="00C461F0">
        <w:rPr>
          <w:rtl/>
        </w:rPr>
        <w:t xml:space="preserve"> وأهل بيته..</w:t>
      </w:r>
    </w:p>
    <w:p w:rsidR="00A4721D" w:rsidRPr="00C461F0" w:rsidRDefault="00A4721D" w:rsidP="00A4721D">
      <w:pPr>
        <w:pStyle w:val="libNormal"/>
        <w:rPr>
          <w:rtl/>
        </w:rPr>
      </w:pPr>
      <w:r w:rsidRPr="00C461F0">
        <w:rPr>
          <w:rtl/>
        </w:rPr>
        <w:t>كُفّ بصره في آخر عمره، فعيّره معاوية بذلك؛ حيث قال له: أنتم يا بني هاشم تُصأبون في أبصاركم. فقال له ابن عبّاس: وأنتم يا بني أميّة تُصأبون في بصائركم.. ؛ ولعلّ فقْده بصره ،كان هو المانع له عن الخروج مع الحسين، كما يُفهم من ابن كثير في البداية والنّهاية.. .</w:t>
      </w:r>
    </w:p>
    <w:p w:rsidR="00A4721D" w:rsidRDefault="00A4721D" w:rsidP="00A4721D">
      <w:pPr>
        <w:pStyle w:val="libNormal"/>
      </w:pPr>
      <w:r>
        <w:rPr>
          <w:rtl/>
        </w:rPr>
        <w:br w:type="page"/>
      </w:r>
    </w:p>
    <w:p w:rsidR="00A4721D" w:rsidRPr="00A4721D" w:rsidRDefault="00A4721D" w:rsidP="00A4721D">
      <w:pPr>
        <w:pStyle w:val="libNormal"/>
        <w:rPr>
          <w:rtl/>
        </w:rPr>
      </w:pPr>
      <w:r w:rsidRPr="00C461F0">
        <w:rPr>
          <w:rtl/>
        </w:rPr>
        <w:lastRenderedPageBreak/>
        <w:t xml:space="preserve">وأخيراً.. فقد كان يتمتّع بمكانة مرموقة، سواء في حياة عليّ </w:t>
      </w:r>
      <w:r w:rsidR="0090772F" w:rsidRPr="0090772F">
        <w:rPr>
          <w:rStyle w:val="libAlaemChar"/>
          <w:rtl/>
        </w:rPr>
        <w:t>عليه‌السلام</w:t>
      </w:r>
      <w:r w:rsidRPr="00C461F0">
        <w:rPr>
          <w:rtl/>
        </w:rPr>
        <w:t>، أم بعد وفاته..، وأمّا مكانته من عليّ نفسه؛ فتلك غنيّة عن البيان. ويكفي أن نذكر: أنّ طه حسين يراه: (أقرب النّاس إلى عليّ، وآثرهم عنده). وأنّه: (صاحب رأي عليّ، وأعرف النّاس بدخيلة أمره) إلى آخر كلامه.. الّذي لا نرى حاجة لإيراده..</w:t>
      </w:r>
    </w:p>
    <w:p w:rsidR="00A4721D" w:rsidRDefault="00A4721D" w:rsidP="00A4721D">
      <w:pPr>
        <w:pStyle w:val="libNormal"/>
      </w:pPr>
      <w:r>
        <w:rPr>
          <w:rtl/>
        </w:rPr>
        <w:br w:type="page"/>
      </w:r>
    </w:p>
    <w:p w:rsidR="00A4721D" w:rsidRPr="008C434E" w:rsidRDefault="00A4721D" w:rsidP="008C434E">
      <w:pPr>
        <w:pStyle w:val="Heading1Center"/>
        <w:rPr>
          <w:rtl/>
        </w:rPr>
      </w:pPr>
      <w:bookmarkStart w:id="4" w:name="_Toc370674678"/>
      <w:r w:rsidRPr="00C461F0">
        <w:rPr>
          <w:rtl/>
        </w:rPr>
        <w:lastRenderedPageBreak/>
        <w:t>ا</w:t>
      </w:r>
      <w:bookmarkStart w:id="5" w:name="03"/>
      <w:r w:rsidRPr="008C434E">
        <w:rPr>
          <w:rtl/>
        </w:rPr>
        <w:t>بن عبّاس وأموال البصرة..</w:t>
      </w:r>
      <w:bookmarkEnd w:id="4"/>
      <w:bookmarkEnd w:id="5"/>
    </w:p>
    <w:p w:rsidR="00A4721D" w:rsidRPr="008C434E" w:rsidRDefault="00A4721D" w:rsidP="00B641B7">
      <w:pPr>
        <w:pStyle w:val="libBold1"/>
        <w:rPr>
          <w:rtl/>
        </w:rPr>
      </w:pPr>
      <w:r w:rsidRPr="00C461F0">
        <w:rPr>
          <w:rtl/>
        </w:rPr>
        <w:t>البداية</w:t>
      </w:r>
    </w:p>
    <w:p w:rsidR="00A4721D" w:rsidRPr="008C434E" w:rsidRDefault="00A4721D" w:rsidP="00B641B7">
      <w:pPr>
        <w:pStyle w:val="libBold1"/>
        <w:rPr>
          <w:rtl/>
        </w:rPr>
      </w:pPr>
      <w:r w:rsidRPr="00C461F0">
        <w:rPr>
          <w:rtl/>
        </w:rPr>
        <w:t>النّص التّاريخي للرّواية</w:t>
      </w:r>
    </w:p>
    <w:p w:rsidR="00A4721D" w:rsidRPr="008C434E" w:rsidRDefault="00A4721D" w:rsidP="00B641B7">
      <w:pPr>
        <w:pStyle w:val="libBold1"/>
        <w:rPr>
          <w:rtl/>
        </w:rPr>
      </w:pPr>
      <w:r w:rsidRPr="00C461F0">
        <w:rPr>
          <w:rtl/>
        </w:rPr>
        <w:t>قيس بن سعد الغاضب</w:t>
      </w:r>
    </w:p>
    <w:p w:rsidR="00A4721D" w:rsidRPr="00826387" w:rsidRDefault="00A4721D" w:rsidP="00B641B7">
      <w:pPr>
        <w:pStyle w:val="libBold1"/>
        <w:rPr>
          <w:rtl/>
        </w:rPr>
      </w:pPr>
      <w:r w:rsidRPr="00826387">
        <w:rPr>
          <w:rtl/>
        </w:rPr>
        <w:t>ابن الزّبير أيضاً</w:t>
      </w:r>
    </w:p>
    <w:p w:rsidR="00A4721D" w:rsidRDefault="00A4721D" w:rsidP="00A4721D">
      <w:pPr>
        <w:pStyle w:val="libNormal"/>
      </w:pPr>
      <w:r>
        <w:rPr>
          <w:rtl/>
        </w:rPr>
        <w:br w:type="page"/>
      </w:r>
    </w:p>
    <w:p w:rsidR="00A4721D" w:rsidRDefault="00A4721D" w:rsidP="00A4721D">
      <w:pPr>
        <w:pStyle w:val="libNormal"/>
      </w:pPr>
      <w:r>
        <w:rPr>
          <w:rtl/>
        </w:rPr>
        <w:lastRenderedPageBreak/>
        <w:br w:type="page"/>
      </w:r>
    </w:p>
    <w:p w:rsidR="00A4721D" w:rsidRPr="008C434E" w:rsidRDefault="00A4721D" w:rsidP="008C434E">
      <w:pPr>
        <w:pStyle w:val="Heading2"/>
        <w:rPr>
          <w:rtl/>
        </w:rPr>
      </w:pPr>
      <w:bookmarkStart w:id="6" w:name="_Toc370674679"/>
      <w:r w:rsidRPr="00C461F0">
        <w:rPr>
          <w:rtl/>
        </w:rPr>
        <w:lastRenderedPageBreak/>
        <w:t>البداية:</w:t>
      </w:r>
      <w:bookmarkEnd w:id="6"/>
    </w:p>
    <w:p w:rsidR="00A4721D" w:rsidRPr="00A4721D" w:rsidRDefault="00A4721D" w:rsidP="00A4721D">
      <w:pPr>
        <w:pStyle w:val="libNormal"/>
        <w:rPr>
          <w:rtl/>
        </w:rPr>
      </w:pPr>
      <w:r w:rsidRPr="00C461F0">
        <w:rPr>
          <w:rtl/>
        </w:rPr>
        <w:t xml:space="preserve">يذكر بعض المؤرّخين: أنّ ابن عبّاس قد سرق أموال البصرة ؛وذلك عنّدما كان والياً عليها من قبل ابن عمّه عليّ بن أبي طالب </w:t>
      </w:r>
      <w:r w:rsidR="0090772F" w:rsidRPr="0090772F">
        <w:rPr>
          <w:rStyle w:val="libAlaemChar"/>
          <w:rtl/>
        </w:rPr>
        <w:t>عليه‌السلام</w:t>
      </w:r>
      <w:r w:rsidRPr="00C461F0">
        <w:rPr>
          <w:rtl/>
        </w:rPr>
        <w:t>.</w:t>
      </w:r>
    </w:p>
    <w:p w:rsidR="00A4721D" w:rsidRPr="00A4721D" w:rsidRDefault="00A4721D" w:rsidP="00A4721D">
      <w:pPr>
        <w:pStyle w:val="libNormal"/>
        <w:rPr>
          <w:rtl/>
        </w:rPr>
      </w:pPr>
      <w:r w:rsidRPr="00C461F0">
        <w:rPr>
          <w:rtl/>
        </w:rPr>
        <w:t>ولقد أطال بعضهم في تفصيل هذه القضيّة، وذكر ملابساتها، ونصوص الكتب المتبادلة بين عليّ وأبي الأسود من جهة، ومن جهة ثانية: بين عليّ وابن عبّاس، وهو في البصرة تارة، وفي مكّة أخرى..</w:t>
      </w:r>
    </w:p>
    <w:p w:rsidR="00A4721D" w:rsidRPr="00A4721D" w:rsidRDefault="00A4721D" w:rsidP="00A4721D">
      <w:pPr>
        <w:pStyle w:val="libNormal"/>
        <w:rPr>
          <w:rtl/>
        </w:rPr>
      </w:pPr>
      <w:r w:rsidRPr="00C461F0">
        <w:rPr>
          <w:rtl/>
        </w:rPr>
        <w:t>ونحن ننقل هذه القضيّة بعين النّصوص الّتي جاءت في المصادر الّتي رجعنا إليها،</w:t>
      </w:r>
    </w:p>
    <w:p w:rsidR="00A4721D" w:rsidRPr="00A4721D" w:rsidRDefault="00A4721D" w:rsidP="00A4721D">
      <w:pPr>
        <w:pStyle w:val="libNormal"/>
        <w:rPr>
          <w:rtl/>
        </w:rPr>
      </w:pPr>
      <w:r w:rsidRPr="00A4721D">
        <w:rPr>
          <w:rtl/>
        </w:rPr>
        <w:br w:type="page"/>
      </w:r>
    </w:p>
    <w:p w:rsidR="00A4721D" w:rsidRPr="00A4721D" w:rsidRDefault="00A4721D" w:rsidP="00B9481E">
      <w:pPr>
        <w:pStyle w:val="libNormal0"/>
        <w:rPr>
          <w:rtl/>
        </w:rPr>
      </w:pPr>
      <w:r w:rsidRPr="00C461F0">
        <w:rPr>
          <w:rtl/>
        </w:rPr>
        <w:lastRenderedPageBreak/>
        <w:t>ولا نُسقط منها إلاّ نصوص الكتب المتبادلة بين من ذكرنا آنفاً؛ لأنّنا رأينا: أن ذكر الرّسائل أيضاً سوف يطول به المقام، ويوجب</w:t>
      </w:r>
      <w:r w:rsidR="0090772F">
        <w:rPr>
          <w:rtl/>
        </w:rPr>
        <w:t xml:space="preserve"> - </w:t>
      </w:r>
      <w:r w:rsidRPr="00C461F0">
        <w:rPr>
          <w:rtl/>
        </w:rPr>
        <w:t>ولا شكْ</w:t>
      </w:r>
      <w:r w:rsidR="0090772F">
        <w:rPr>
          <w:rtl/>
        </w:rPr>
        <w:t xml:space="preserve"> - </w:t>
      </w:r>
      <w:r w:rsidRPr="00C461F0">
        <w:rPr>
          <w:rtl/>
        </w:rPr>
        <w:t>الملل لدى القارئ، كما لابدّ وأنْ نُشير إلى أنّنا قد حاولنا إدخال حديث بعض تلك المصادر في بعض، وتتميم ما نقص من بعضها، ممّا زاد في الآخر..</w:t>
      </w:r>
    </w:p>
    <w:p w:rsidR="00A4721D" w:rsidRPr="00A4721D" w:rsidRDefault="00A4721D" w:rsidP="00A4721D">
      <w:pPr>
        <w:pStyle w:val="libNormal"/>
        <w:rPr>
          <w:rtl/>
        </w:rPr>
      </w:pPr>
      <w:r w:rsidRPr="00C461F0">
        <w:rPr>
          <w:rtl/>
        </w:rPr>
        <w:t>ونستطيع أن نعرض هذه الرّواية</w:t>
      </w:r>
      <w:r w:rsidR="0090772F">
        <w:rPr>
          <w:rtl/>
        </w:rPr>
        <w:t xml:space="preserve"> - </w:t>
      </w:r>
      <w:r w:rsidRPr="00C461F0">
        <w:rPr>
          <w:rtl/>
        </w:rPr>
        <w:t>بعدما قدّمناه</w:t>
      </w:r>
      <w:r w:rsidR="0090772F">
        <w:rPr>
          <w:rtl/>
        </w:rPr>
        <w:t xml:space="preserve"> - </w:t>
      </w:r>
      <w:r w:rsidRPr="00C461F0">
        <w:rPr>
          <w:rtl/>
        </w:rPr>
        <w:t>على النّحو التّالي:</w:t>
      </w:r>
    </w:p>
    <w:p w:rsidR="00A4721D" w:rsidRPr="008C434E" w:rsidRDefault="00A4721D" w:rsidP="008C434E">
      <w:pPr>
        <w:pStyle w:val="Heading2"/>
        <w:rPr>
          <w:rtl/>
        </w:rPr>
      </w:pPr>
      <w:bookmarkStart w:id="7" w:name="04"/>
      <w:bookmarkStart w:id="8" w:name="_Toc370674680"/>
      <w:r w:rsidRPr="00C461F0">
        <w:rPr>
          <w:rtl/>
        </w:rPr>
        <w:t>(النّص التّاريخي للرّواية):</w:t>
      </w:r>
      <w:bookmarkEnd w:id="7"/>
      <w:bookmarkEnd w:id="8"/>
    </w:p>
    <w:p w:rsidR="00A4721D" w:rsidRPr="008C434E" w:rsidRDefault="00A4721D" w:rsidP="008C434E">
      <w:pPr>
        <w:pStyle w:val="libNormal"/>
        <w:rPr>
          <w:rtl/>
        </w:rPr>
      </w:pPr>
      <w:r w:rsidRPr="008C434E">
        <w:rPr>
          <w:rtl/>
        </w:rPr>
        <w:t>إنّه في سنة أربعين للهجرة</w:t>
      </w:r>
      <w:r w:rsidRPr="00A4721D">
        <w:rPr>
          <w:rStyle w:val="libFootnotenumChar"/>
          <w:rtl/>
        </w:rPr>
        <w:t>(1)</w:t>
      </w:r>
      <w:r w:rsidRPr="008C434E">
        <w:rPr>
          <w:rtl/>
        </w:rPr>
        <w:t xml:space="preserve"> خرج عبدالله بن العبّاس من البصرة، ولحق بمكّة..</w:t>
      </w:r>
    </w:p>
    <w:p w:rsidR="00A4721D" w:rsidRPr="00A4721D" w:rsidRDefault="0090772F" w:rsidP="0090772F">
      <w:pPr>
        <w:pStyle w:val="libLine"/>
        <w:rPr>
          <w:rtl/>
        </w:rPr>
      </w:pPr>
      <w:r>
        <w:rPr>
          <w:rtl/>
        </w:rPr>
        <w:t>____________________</w:t>
      </w:r>
    </w:p>
    <w:p w:rsidR="00A4721D" w:rsidRPr="008C434E" w:rsidRDefault="00A4721D" w:rsidP="008C434E">
      <w:pPr>
        <w:pStyle w:val="libFootnote"/>
        <w:rPr>
          <w:rtl/>
        </w:rPr>
      </w:pPr>
      <w:r w:rsidRPr="00C461F0">
        <w:rPr>
          <w:rtl/>
        </w:rPr>
        <w:t>(1) تعيين السّنة قد ورد في: الكامل لابن الأثير، ج 3 ،ص 386 ،ط صادر، تارخ الطّبري، ج 4 ،ص 108 ،ط مطبعة الاستقامة، تذّكرة الخواص، ص 107. وفي أنساب الأشراف،ج 1 ،ص 405،ط الأعلمي ، قال: (وكان عبدالله قد نافر عليّاً بالنّهروان؛ ولحق بمكّة..).</w:t>
      </w:r>
    </w:p>
    <w:p w:rsidR="00A4721D" w:rsidRDefault="00A4721D" w:rsidP="00A4721D">
      <w:pPr>
        <w:pStyle w:val="libNormal"/>
      </w:pPr>
      <w:r>
        <w:rPr>
          <w:rtl/>
        </w:rPr>
        <w:br w:type="page"/>
      </w:r>
    </w:p>
    <w:p w:rsidR="00A4721D" w:rsidRPr="00A4721D" w:rsidRDefault="00A4721D" w:rsidP="00A4721D">
      <w:pPr>
        <w:pStyle w:val="libNormal"/>
        <w:rPr>
          <w:rtl/>
        </w:rPr>
      </w:pPr>
      <w:r w:rsidRPr="00C461F0">
        <w:rPr>
          <w:rtl/>
        </w:rPr>
        <w:lastRenderedPageBreak/>
        <w:t>وسبب ذلك: أنّ عبدالله قد مرّ</w:t>
      </w:r>
      <w:r w:rsidR="0090772F">
        <w:rPr>
          <w:rtl/>
        </w:rPr>
        <w:t xml:space="preserve"> - </w:t>
      </w:r>
      <w:r w:rsidRPr="00C461F0">
        <w:rPr>
          <w:rtl/>
        </w:rPr>
        <w:t>وهو والي البصرة</w:t>
      </w:r>
      <w:r w:rsidR="0090772F">
        <w:rPr>
          <w:rtl/>
        </w:rPr>
        <w:t xml:space="preserve"> - </w:t>
      </w:r>
      <w:r w:rsidRPr="00C461F0">
        <w:rPr>
          <w:rtl/>
        </w:rPr>
        <w:t>على أبي الأسود الدؤلي، فقال له: يا أبا الأسود، لو كنت من البهائم كنت جملاً، ولو كنت راعياً ما بلغت المرعى، ولا أحسنت مهنته في المشتا..</w:t>
      </w:r>
    </w:p>
    <w:p w:rsidR="00A4721D" w:rsidRPr="00A4721D" w:rsidRDefault="00A4721D" w:rsidP="00A4721D">
      <w:pPr>
        <w:pStyle w:val="libNormal"/>
        <w:rPr>
          <w:rtl/>
        </w:rPr>
      </w:pPr>
      <w:r w:rsidRPr="00C461F0">
        <w:rPr>
          <w:rtl/>
        </w:rPr>
        <w:t>فكتب أبو الأسود إلى عليّ يتّهم ابن عبّاس: بأنّه قد أكل ما تحت يده، بغير علمه..</w:t>
      </w:r>
    </w:p>
    <w:p w:rsidR="00A4721D" w:rsidRPr="00A4721D" w:rsidRDefault="00A4721D" w:rsidP="008C434E">
      <w:pPr>
        <w:pStyle w:val="libNormal"/>
        <w:rPr>
          <w:rtl/>
        </w:rPr>
      </w:pPr>
      <w:r w:rsidRPr="00C461F0">
        <w:rPr>
          <w:rtl/>
        </w:rPr>
        <w:t xml:space="preserve">فكتب عليّ إليه: يشكره على وشايته، ويطلب منه إعلامه بكل ما يكون بحضرته..ثم كتب إلى ابن عبّاس: يطلب منه أن يرفع إليه حسابه..فأجابه ابن عبّاس نافياً التّهمة عن نفسه، ويطلب منه أن لا يصدّق الظّنون فيه..فأجابه </w:t>
      </w:r>
      <w:r w:rsidR="0090772F" w:rsidRPr="0090772F">
        <w:rPr>
          <w:rStyle w:val="libAlaemChar"/>
          <w:rtl/>
        </w:rPr>
        <w:t>عليه‌السلام</w:t>
      </w:r>
      <w:r w:rsidRPr="00C461F0">
        <w:rPr>
          <w:rtl/>
        </w:rPr>
        <w:t xml:space="preserve"> بالإصرار على محاسبته، ومعرفة كل ما أخذه، وأين وضعه..فأجابه ابن عبّاس، بكلام قاسٍ، يتّهمه فيه: بأنّه قتل النّاس، وسفك الدّماء من أجل الملك،وأنّه ظاعن عن عمله؛ فليبعث مكانه من أحب ، فعندّما تسلّم علي </w:t>
      </w:r>
      <w:r w:rsidR="0090772F" w:rsidRPr="0090772F">
        <w:rPr>
          <w:rStyle w:val="libAlaemChar"/>
          <w:rtl/>
        </w:rPr>
        <w:t>عليه‌السلام</w:t>
      </w:r>
      <w:r w:rsidRPr="00C461F0">
        <w:rPr>
          <w:rtl/>
        </w:rPr>
        <w:t xml:space="preserve"> كتابه تعجّب منه،</w:t>
      </w:r>
    </w:p>
    <w:p w:rsidR="00A4721D" w:rsidRPr="00A4721D" w:rsidRDefault="00A4721D" w:rsidP="00A4721D">
      <w:pPr>
        <w:pStyle w:val="libNormal"/>
        <w:rPr>
          <w:rtl/>
        </w:rPr>
      </w:pPr>
      <w:r w:rsidRPr="00A4721D">
        <w:rPr>
          <w:rtl/>
        </w:rPr>
        <w:br w:type="page"/>
      </w:r>
    </w:p>
    <w:p w:rsidR="00A4721D" w:rsidRPr="00A4721D" w:rsidRDefault="00A4721D" w:rsidP="00B9481E">
      <w:pPr>
        <w:pStyle w:val="libNormal0"/>
        <w:rPr>
          <w:rtl/>
        </w:rPr>
      </w:pPr>
      <w:r w:rsidRPr="00C461F0">
        <w:rPr>
          <w:rtl/>
        </w:rPr>
        <w:lastRenderedPageBreak/>
        <w:t>وقال: أو ابن عبّاس لم يشركنا في هذه الدّماء؟!..</w:t>
      </w:r>
    </w:p>
    <w:p w:rsidR="00A4721D" w:rsidRPr="00A4721D" w:rsidRDefault="00A4721D" w:rsidP="00A4721D">
      <w:pPr>
        <w:pStyle w:val="libNormal"/>
        <w:rPr>
          <w:rtl/>
        </w:rPr>
      </w:pPr>
      <w:r w:rsidRPr="00C461F0">
        <w:rPr>
          <w:rtl/>
        </w:rPr>
        <w:t>ثم كتب إليه: أنّه هو أيضاً قد شارك في سفك هذه الدّماء، ولكنه يقول ذلك؛ لأنّه لاحياء له..</w:t>
      </w:r>
    </w:p>
    <w:p w:rsidR="00A4721D" w:rsidRPr="00A4721D" w:rsidRDefault="00A4721D" w:rsidP="00A4721D">
      <w:pPr>
        <w:pStyle w:val="libNormal"/>
        <w:rPr>
          <w:rtl/>
        </w:rPr>
      </w:pPr>
      <w:r w:rsidRPr="00C461F0">
        <w:rPr>
          <w:rtl/>
        </w:rPr>
        <w:t>قالوا: ولمّا أراد ابن عبّاس الخروج من البصرة، دعا أخواله من بني هلال بن عامر؛ فجاءه الضّحّاك بن عبدالله</w:t>
      </w:r>
      <w:r w:rsidR="0090772F">
        <w:rPr>
          <w:rtl/>
        </w:rPr>
        <w:t xml:space="preserve"> - </w:t>
      </w:r>
      <w:r w:rsidRPr="00C461F0">
        <w:rPr>
          <w:rtl/>
        </w:rPr>
        <w:t>وكان على شرطة البصرة</w:t>
      </w:r>
      <w:r w:rsidR="0090772F">
        <w:rPr>
          <w:rtl/>
        </w:rPr>
        <w:t xml:space="preserve"> - </w:t>
      </w:r>
      <w:r w:rsidRPr="00C461F0">
        <w:rPr>
          <w:rtl/>
        </w:rPr>
        <w:t>وعبدالله بن رزين، وقبيصة بن عبد عون، وغيرهم من الهلاليّين. فقال الهلاليّون: لا غناء بنا عن إخواننا من بني سليم. ثم اجتمعت معه قيس كلّها.</w:t>
      </w:r>
    </w:p>
    <w:p w:rsidR="00A4721D" w:rsidRPr="00A4721D" w:rsidRDefault="00A4721D" w:rsidP="00A4721D">
      <w:pPr>
        <w:pStyle w:val="libNormal"/>
        <w:rPr>
          <w:rtl/>
        </w:rPr>
      </w:pPr>
      <w:r w:rsidRPr="00C461F0">
        <w:rPr>
          <w:rtl/>
        </w:rPr>
        <w:t>وصحب ابن عبّاس أيضاً: سنان بن سلمة بن المحبق الهذلي، والحصين بن أبي الحر العنبّري، والرّبيع بن زياد الحارثي..</w:t>
      </w:r>
    </w:p>
    <w:p w:rsidR="00A4721D" w:rsidRPr="008C434E" w:rsidRDefault="00A4721D" w:rsidP="008C434E">
      <w:pPr>
        <w:pStyle w:val="libNormal"/>
        <w:rPr>
          <w:rtl/>
        </w:rPr>
      </w:pPr>
      <w:r w:rsidRPr="008C434E">
        <w:rPr>
          <w:rtl/>
        </w:rPr>
        <w:t>فلما رأى عبدالله من معه، حمل المال</w:t>
      </w:r>
      <w:r w:rsidR="0090772F">
        <w:rPr>
          <w:rtl/>
        </w:rPr>
        <w:t xml:space="preserve"> - </w:t>
      </w:r>
      <w:r w:rsidRPr="008C434E">
        <w:rPr>
          <w:rtl/>
        </w:rPr>
        <w:t>وهو ستة آلاف ألف</w:t>
      </w:r>
      <w:r w:rsidR="0090772F">
        <w:rPr>
          <w:rtl/>
        </w:rPr>
        <w:t xml:space="preserve"> - </w:t>
      </w:r>
      <w:r w:rsidRPr="008C434E">
        <w:rPr>
          <w:rtl/>
        </w:rPr>
        <w:t>في الغرائز (قال أبو عبيدة: كانت أرزاقاً قد اجتمعت؛ فحمل مقدار ما اجتمع له)، ثم سار، واتّبعه أخماس البصرة</w:t>
      </w:r>
      <w:r w:rsidRPr="00A4721D">
        <w:rPr>
          <w:rStyle w:val="libFootnotenumChar"/>
          <w:rtl/>
        </w:rPr>
        <w:t>(1)</w:t>
      </w:r>
      <w:r w:rsidRPr="008C434E">
        <w:rPr>
          <w:rtl/>
        </w:rPr>
        <w:t xml:space="preserve"> كلهم، فلحقوه بالطّف على أربعة فراسخ من البصرة؛ فتواقفوا يريدون أخذ المال.</w:t>
      </w:r>
    </w:p>
    <w:p w:rsidR="00A4721D" w:rsidRPr="00A4721D" w:rsidRDefault="0090772F" w:rsidP="0090772F">
      <w:pPr>
        <w:pStyle w:val="libLine"/>
        <w:rPr>
          <w:rtl/>
        </w:rPr>
      </w:pPr>
      <w:r>
        <w:rPr>
          <w:rtl/>
        </w:rPr>
        <w:t>____________________</w:t>
      </w:r>
    </w:p>
    <w:p w:rsidR="00A4721D" w:rsidRPr="008C434E" w:rsidRDefault="00A4721D" w:rsidP="008C434E">
      <w:pPr>
        <w:pStyle w:val="libFootnote"/>
        <w:rPr>
          <w:rtl/>
        </w:rPr>
      </w:pPr>
      <w:r w:rsidRPr="00C461F0">
        <w:rPr>
          <w:rtl/>
        </w:rPr>
        <w:t>(1) قيل لهم ذلك</w:t>
      </w:r>
      <w:r w:rsidRPr="00C461F0">
        <w:rPr>
          <w:rFonts w:hint="cs"/>
          <w:rtl/>
        </w:rPr>
        <w:t>؛</w:t>
      </w:r>
      <w:r w:rsidRPr="00C461F0">
        <w:rPr>
          <w:rtl/>
        </w:rPr>
        <w:t xml:space="preserve"> لأنّ البصرة كانت قد قسّمت حسب القبائل إلى خمسة أقسام..</w:t>
      </w:r>
    </w:p>
    <w:p w:rsidR="00A4721D" w:rsidRDefault="00A4721D" w:rsidP="00A4721D">
      <w:pPr>
        <w:pStyle w:val="libNormal"/>
      </w:pPr>
      <w:r>
        <w:rPr>
          <w:rtl/>
        </w:rPr>
        <w:br w:type="page"/>
      </w:r>
    </w:p>
    <w:p w:rsidR="00A4721D" w:rsidRPr="00A4721D" w:rsidRDefault="00A4721D" w:rsidP="00A4721D">
      <w:pPr>
        <w:pStyle w:val="libNormal"/>
        <w:rPr>
          <w:rtl/>
        </w:rPr>
      </w:pPr>
      <w:r w:rsidRPr="00C461F0">
        <w:rPr>
          <w:rtl/>
        </w:rPr>
        <w:lastRenderedPageBreak/>
        <w:t>فقالت قيس: والله، لا يصلون إليه ومنا عين تطرف. فطلب صبرة بن شيمان بن عكيف الحداني، وهو رأس الأزد، الإنصراف؛ إبقاءاً على مودّة عشيرته مع قيس. واعتزلت أيضاً بكر، وعبد القيس. وأبى بنو تميم الإنصراف، فنصحهم الأحنف، فأصرّوا على القتال من أجل المال؛ فاعتزلهم الأحنف؛ فرأسوا عليهم ابن المجاعة التّميمي. فاقتتلوا قتالاً كثيراً، وحمل الضّحّاك على ابن المجاعة؛ فطعنه، فاعتنقه عبدالله بن رزين، فسقطا إلى الأرض يعتركان. وكثُرت الجرحى من الفريقين، ولم يُقتل أحد..</w:t>
      </w:r>
    </w:p>
    <w:p w:rsidR="00A4721D" w:rsidRPr="00A4721D" w:rsidRDefault="00A4721D" w:rsidP="00A4721D">
      <w:pPr>
        <w:pStyle w:val="libNormal"/>
        <w:rPr>
          <w:rtl/>
        </w:rPr>
      </w:pPr>
      <w:r w:rsidRPr="00C461F0">
        <w:rPr>
          <w:rtl/>
        </w:rPr>
        <w:t>فقالت الأخماس: ما صنعنا شيئاً؛ اعتزلناهم، وتركناهم يتحاربون؛ فضربوا وجوه بعضهم عن بعض، وحجزوا بينهم، وقالوا لبني تميم: والله، لنحن أسخى أنفساً منكم؛ حين تركنا هذا المال لبني عمّكم وأنتم تقاتلونهم عليه؛ إنّ القوم قد حملوا وحموا، فخلّوا عن القوم، وعن ابن أختهم؛ ففعلوا ذلك..</w:t>
      </w:r>
    </w:p>
    <w:p w:rsidR="00A4721D" w:rsidRPr="00A4721D" w:rsidRDefault="00A4721D" w:rsidP="00A4721D">
      <w:pPr>
        <w:pStyle w:val="libNormal"/>
        <w:rPr>
          <w:rtl/>
        </w:rPr>
      </w:pPr>
      <w:r w:rsidRPr="00C461F0">
        <w:rPr>
          <w:rtl/>
        </w:rPr>
        <w:t>ومضى ابن عبّاس، ومعه من وجوههم نحو عشرين، سوى مواليهم، ومواليه، ولم يفارقه الضّحّاك، ولا ابن رزين، حتى وافى مكّة..</w:t>
      </w:r>
    </w:p>
    <w:p w:rsidR="00A4721D" w:rsidRDefault="00A4721D" w:rsidP="00A4721D">
      <w:pPr>
        <w:pStyle w:val="libNormal"/>
      </w:pPr>
      <w:r>
        <w:rPr>
          <w:rtl/>
        </w:rPr>
        <w:br w:type="page"/>
      </w:r>
    </w:p>
    <w:p w:rsidR="00A4721D" w:rsidRPr="00A4721D" w:rsidRDefault="00A4721D" w:rsidP="00A4721D">
      <w:pPr>
        <w:pStyle w:val="libNormal"/>
        <w:rPr>
          <w:rtl/>
        </w:rPr>
      </w:pPr>
      <w:r w:rsidRPr="00C461F0">
        <w:rPr>
          <w:rtl/>
        </w:rPr>
        <w:lastRenderedPageBreak/>
        <w:t>وقال قائل أهل البصرة، وقيل: بل القائل هو راجز عبدالله بن العبّاس نفسه:</w:t>
      </w:r>
    </w:p>
    <w:tbl>
      <w:tblPr>
        <w:tblStyle w:val="TableGrid"/>
        <w:bidiVisual/>
        <w:tblW w:w="4562" w:type="pct"/>
        <w:tblInd w:w="384" w:type="dxa"/>
        <w:tblLook w:val="01E0"/>
      </w:tblPr>
      <w:tblGrid>
        <w:gridCol w:w="3328"/>
        <w:gridCol w:w="268"/>
        <w:gridCol w:w="3326"/>
      </w:tblGrid>
      <w:tr w:rsidR="0090772F" w:rsidTr="000D4792">
        <w:trPr>
          <w:trHeight w:val="350"/>
        </w:trPr>
        <w:tc>
          <w:tcPr>
            <w:tcW w:w="3920" w:type="dxa"/>
            <w:shd w:val="clear" w:color="auto" w:fill="auto"/>
          </w:tcPr>
          <w:p w:rsidR="0090772F" w:rsidRDefault="0090772F" w:rsidP="000D4792">
            <w:pPr>
              <w:pStyle w:val="libPoem"/>
            </w:pPr>
            <w:r w:rsidRPr="00C461F0">
              <w:rPr>
                <w:rtl/>
              </w:rPr>
              <w:t>صبح من كاظمة الحض الغضب</w:t>
            </w:r>
            <w:r w:rsidRPr="00725071">
              <w:rPr>
                <w:rStyle w:val="libPoemTiniChar0"/>
                <w:rtl/>
              </w:rPr>
              <w:br/>
              <w:t> </w:t>
            </w:r>
          </w:p>
        </w:tc>
        <w:tc>
          <w:tcPr>
            <w:tcW w:w="279" w:type="dxa"/>
            <w:shd w:val="clear" w:color="auto" w:fill="auto"/>
          </w:tcPr>
          <w:p w:rsidR="0090772F" w:rsidRDefault="0090772F" w:rsidP="000D4792">
            <w:pPr>
              <w:pStyle w:val="libPoem"/>
              <w:rPr>
                <w:rtl/>
              </w:rPr>
            </w:pPr>
          </w:p>
        </w:tc>
        <w:tc>
          <w:tcPr>
            <w:tcW w:w="3881" w:type="dxa"/>
            <w:shd w:val="clear" w:color="auto" w:fill="auto"/>
          </w:tcPr>
          <w:p w:rsidR="0090772F" w:rsidRDefault="0090772F" w:rsidP="000D4792">
            <w:pPr>
              <w:pStyle w:val="libPoem"/>
            </w:pPr>
            <w:r w:rsidRPr="00C461F0">
              <w:rPr>
                <w:rtl/>
              </w:rPr>
              <w:t>سبع دجاجات وسنور جرب</w:t>
            </w:r>
            <w:r w:rsidRPr="00725071">
              <w:rPr>
                <w:rStyle w:val="libPoemTiniChar0"/>
                <w:rtl/>
              </w:rPr>
              <w:br/>
              <w:t> </w:t>
            </w:r>
          </w:p>
        </w:tc>
      </w:tr>
    </w:tbl>
    <w:p w:rsidR="00A4721D" w:rsidRPr="00A4721D" w:rsidRDefault="00A4721D" w:rsidP="00A4721D">
      <w:pPr>
        <w:pStyle w:val="libCenter"/>
        <w:rPr>
          <w:rtl/>
        </w:rPr>
      </w:pPr>
      <w:r w:rsidRPr="00C461F0">
        <w:rPr>
          <w:rtl/>
        </w:rPr>
        <w:t>مع ابن عبّاس بن عبد المطلب</w:t>
      </w:r>
    </w:p>
    <w:p w:rsidR="00A4721D" w:rsidRPr="00A4721D" w:rsidRDefault="00A4721D" w:rsidP="00A4721D">
      <w:pPr>
        <w:pStyle w:val="libNormal"/>
        <w:rPr>
          <w:rtl/>
        </w:rPr>
      </w:pPr>
      <w:r w:rsidRPr="00C461F0">
        <w:rPr>
          <w:rtl/>
        </w:rPr>
        <w:t>وجعل ابن عبّاس يرتجز ويقول:</w:t>
      </w:r>
    </w:p>
    <w:tbl>
      <w:tblPr>
        <w:tblStyle w:val="TableGrid"/>
        <w:bidiVisual/>
        <w:tblW w:w="4562" w:type="pct"/>
        <w:tblInd w:w="384" w:type="dxa"/>
        <w:tblLook w:val="01E0"/>
      </w:tblPr>
      <w:tblGrid>
        <w:gridCol w:w="3335"/>
        <w:gridCol w:w="269"/>
        <w:gridCol w:w="3318"/>
      </w:tblGrid>
      <w:tr w:rsidR="0090772F" w:rsidTr="000D4792">
        <w:trPr>
          <w:trHeight w:val="350"/>
        </w:trPr>
        <w:tc>
          <w:tcPr>
            <w:tcW w:w="3920" w:type="dxa"/>
            <w:shd w:val="clear" w:color="auto" w:fill="auto"/>
          </w:tcPr>
          <w:p w:rsidR="0090772F" w:rsidRDefault="0090772F" w:rsidP="000D4792">
            <w:pPr>
              <w:pStyle w:val="libPoem"/>
            </w:pPr>
            <w:r w:rsidRPr="00C461F0">
              <w:rPr>
                <w:rtl/>
              </w:rPr>
              <w:t>آوي إلى أهلك يا رباب</w:t>
            </w:r>
            <w:r w:rsidRPr="00725071">
              <w:rPr>
                <w:rStyle w:val="libPoemTiniChar0"/>
                <w:rtl/>
              </w:rPr>
              <w:br/>
              <w:t> </w:t>
            </w:r>
          </w:p>
        </w:tc>
        <w:tc>
          <w:tcPr>
            <w:tcW w:w="279" w:type="dxa"/>
            <w:shd w:val="clear" w:color="auto" w:fill="auto"/>
          </w:tcPr>
          <w:p w:rsidR="0090772F" w:rsidRDefault="0090772F" w:rsidP="000D4792">
            <w:pPr>
              <w:pStyle w:val="libPoem"/>
              <w:rPr>
                <w:rtl/>
              </w:rPr>
            </w:pPr>
          </w:p>
        </w:tc>
        <w:tc>
          <w:tcPr>
            <w:tcW w:w="3881" w:type="dxa"/>
            <w:shd w:val="clear" w:color="auto" w:fill="auto"/>
          </w:tcPr>
          <w:p w:rsidR="0090772F" w:rsidRDefault="0090772F" w:rsidP="000D4792">
            <w:pPr>
              <w:pStyle w:val="libPoem"/>
            </w:pPr>
            <w:r w:rsidRPr="00C461F0">
              <w:rPr>
                <w:rtl/>
              </w:rPr>
              <w:t>آوي فقد آن لك الإياب</w:t>
            </w:r>
            <w:r w:rsidRPr="00725071">
              <w:rPr>
                <w:rStyle w:val="libPoemTiniChar0"/>
                <w:rtl/>
              </w:rPr>
              <w:br/>
              <w:t> </w:t>
            </w:r>
          </w:p>
        </w:tc>
      </w:tr>
    </w:tbl>
    <w:p w:rsidR="00A4721D" w:rsidRPr="00A4721D" w:rsidRDefault="00A4721D" w:rsidP="00A4721D">
      <w:pPr>
        <w:pStyle w:val="libNormal"/>
        <w:rPr>
          <w:rtl/>
        </w:rPr>
      </w:pPr>
      <w:r w:rsidRPr="00C461F0">
        <w:rPr>
          <w:rtl/>
        </w:rPr>
        <w:t>وجعل أيضاً يرتجز ويقول:</w:t>
      </w:r>
    </w:p>
    <w:tbl>
      <w:tblPr>
        <w:tblStyle w:val="TableGrid"/>
        <w:bidiVisual/>
        <w:tblW w:w="4562" w:type="pct"/>
        <w:tblInd w:w="384" w:type="dxa"/>
        <w:tblLook w:val="01E0"/>
      </w:tblPr>
      <w:tblGrid>
        <w:gridCol w:w="3335"/>
        <w:gridCol w:w="269"/>
        <w:gridCol w:w="3318"/>
      </w:tblGrid>
      <w:tr w:rsidR="0090772F" w:rsidTr="000D4792">
        <w:trPr>
          <w:trHeight w:val="350"/>
        </w:trPr>
        <w:tc>
          <w:tcPr>
            <w:tcW w:w="3920" w:type="dxa"/>
            <w:shd w:val="clear" w:color="auto" w:fill="auto"/>
          </w:tcPr>
          <w:p w:rsidR="0090772F" w:rsidRDefault="0090772F" w:rsidP="000D4792">
            <w:pPr>
              <w:pStyle w:val="libPoem"/>
            </w:pPr>
            <w:r w:rsidRPr="00C461F0">
              <w:rPr>
                <w:rtl/>
              </w:rPr>
              <w:t>وهنَّ يمشين بنا هميسا</w:t>
            </w:r>
            <w:r w:rsidRPr="00725071">
              <w:rPr>
                <w:rStyle w:val="libPoemTiniChar0"/>
                <w:rtl/>
              </w:rPr>
              <w:br/>
              <w:t> </w:t>
            </w:r>
          </w:p>
        </w:tc>
        <w:tc>
          <w:tcPr>
            <w:tcW w:w="279" w:type="dxa"/>
            <w:shd w:val="clear" w:color="auto" w:fill="auto"/>
          </w:tcPr>
          <w:p w:rsidR="0090772F" w:rsidRDefault="0090772F" w:rsidP="000D4792">
            <w:pPr>
              <w:pStyle w:val="libPoem"/>
              <w:rPr>
                <w:rtl/>
              </w:rPr>
            </w:pPr>
          </w:p>
        </w:tc>
        <w:tc>
          <w:tcPr>
            <w:tcW w:w="3881" w:type="dxa"/>
            <w:shd w:val="clear" w:color="auto" w:fill="auto"/>
          </w:tcPr>
          <w:p w:rsidR="0090772F" w:rsidRDefault="0090772F" w:rsidP="000D4792">
            <w:pPr>
              <w:pStyle w:val="libPoem"/>
            </w:pPr>
            <w:r w:rsidRPr="00C461F0">
              <w:rPr>
                <w:rtl/>
              </w:rPr>
              <w:t>أن يصدق الطير (...) لميسا</w:t>
            </w:r>
            <w:r w:rsidRPr="00A4721D">
              <w:rPr>
                <w:rStyle w:val="libFootnotenumChar"/>
                <w:rtl/>
              </w:rPr>
              <w:t>(1)</w:t>
            </w:r>
            <w:r w:rsidRPr="00725071">
              <w:rPr>
                <w:rStyle w:val="libPoemTiniChar0"/>
                <w:rtl/>
              </w:rPr>
              <w:br/>
              <w:t> </w:t>
            </w:r>
          </w:p>
        </w:tc>
      </w:tr>
    </w:tbl>
    <w:p w:rsidR="00A4721D" w:rsidRPr="00A4721D" w:rsidRDefault="00A4721D" w:rsidP="00A4721D">
      <w:pPr>
        <w:pStyle w:val="libNormal"/>
        <w:rPr>
          <w:rtl/>
        </w:rPr>
      </w:pPr>
      <w:r w:rsidRPr="00C461F0">
        <w:rPr>
          <w:rtl/>
        </w:rPr>
        <w:t>فقالوا له: يا أبا العبّاس، أمثلك يرفث في هذا الموضع!، قال: إنما الرفث ما يقال عنّد النساء..</w:t>
      </w:r>
    </w:p>
    <w:p w:rsidR="00A4721D" w:rsidRPr="00A4721D" w:rsidRDefault="00A4721D" w:rsidP="00A4721D">
      <w:pPr>
        <w:pStyle w:val="libNormal"/>
        <w:rPr>
          <w:rtl/>
        </w:rPr>
      </w:pPr>
      <w:r w:rsidRPr="00C461F0">
        <w:rPr>
          <w:rtl/>
        </w:rPr>
        <w:t>وكان ابن عبّاس يعطي في طريقه من سأله ، ومن لم يسأله من الضّعفاء، حتى قدم مكّة. ولمّا قدمها ابتاع من عطاء بن جبير، مولى بني كعب بن خزاعة: ثلاث مولِّدات: شادن، وحوراء، وفنون، بثلاثة آلاف دينار..</w:t>
      </w:r>
    </w:p>
    <w:p w:rsidR="00A4721D" w:rsidRPr="00A4721D" w:rsidRDefault="00A4721D" w:rsidP="0090772F">
      <w:pPr>
        <w:pStyle w:val="libNormal"/>
        <w:rPr>
          <w:rtl/>
        </w:rPr>
      </w:pPr>
      <w:r w:rsidRPr="00C461F0">
        <w:rPr>
          <w:rtl/>
        </w:rPr>
        <w:t xml:space="preserve">فأرسل إليه عليّ </w:t>
      </w:r>
      <w:r w:rsidR="0090772F" w:rsidRPr="0090772F">
        <w:rPr>
          <w:rStyle w:val="libAlaemChar"/>
          <w:rtl/>
        </w:rPr>
        <w:t>عليه‌السلام</w:t>
      </w:r>
      <w:r w:rsidR="0090772F" w:rsidRPr="00C461F0">
        <w:rPr>
          <w:rtl/>
        </w:rPr>
        <w:t xml:space="preserve"> </w:t>
      </w:r>
      <w:r w:rsidRPr="00C461F0">
        <w:rPr>
          <w:rtl/>
        </w:rPr>
        <w:t>كتاباً يؤنّبه فيه على شرائه الإماء بأموال اليتامى والأرامل ويتهدّده.</w:t>
      </w:r>
    </w:p>
    <w:p w:rsidR="00A4721D" w:rsidRPr="00A4721D" w:rsidRDefault="0090772F" w:rsidP="0090772F">
      <w:pPr>
        <w:pStyle w:val="libLine"/>
        <w:rPr>
          <w:rtl/>
        </w:rPr>
      </w:pPr>
      <w:r>
        <w:rPr>
          <w:rtl/>
        </w:rPr>
        <w:t>____________________</w:t>
      </w:r>
    </w:p>
    <w:p w:rsidR="00A4721D" w:rsidRPr="008C434E" w:rsidRDefault="00A4721D" w:rsidP="008C434E">
      <w:pPr>
        <w:pStyle w:val="libFootnote"/>
        <w:rPr>
          <w:rtl/>
        </w:rPr>
      </w:pPr>
      <w:r w:rsidRPr="00C461F0">
        <w:rPr>
          <w:rtl/>
        </w:rPr>
        <w:t>(1) محل النّقاط الثّلاث كلمة يُستقبح التّصريح بها.</w:t>
      </w:r>
    </w:p>
    <w:p w:rsidR="00A4721D" w:rsidRDefault="00A4721D" w:rsidP="00A4721D">
      <w:pPr>
        <w:pStyle w:val="libNormal"/>
      </w:pPr>
      <w:r>
        <w:rPr>
          <w:rtl/>
        </w:rPr>
        <w:br w:type="page"/>
      </w:r>
    </w:p>
    <w:p w:rsidR="00A4721D" w:rsidRPr="00A4721D" w:rsidRDefault="00A4721D" w:rsidP="00A4721D">
      <w:pPr>
        <w:pStyle w:val="libNormal"/>
        <w:rPr>
          <w:rtl/>
        </w:rPr>
      </w:pPr>
      <w:r w:rsidRPr="00C461F0">
        <w:rPr>
          <w:rtl/>
        </w:rPr>
        <w:lastRenderedPageBreak/>
        <w:t>فأجابه عبدالله: بأنّ ما أخذه هو دون حقه في بيت المال..</w:t>
      </w:r>
    </w:p>
    <w:p w:rsidR="00A4721D" w:rsidRPr="00A4721D" w:rsidRDefault="00A4721D" w:rsidP="00A4721D">
      <w:pPr>
        <w:pStyle w:val="libNormal"/>
        <w:rPr>
          <w:rtl/>
        </w:rPr>
      </w:pPr>
      <w:r w:rsidRPr="00C461F0">
        <w:rPr>
          <w:rtl/>
        </w:rPr>
        <w:t>فكتب إليه عليّ أيضاً مؤنّباً، ومخوّفاً من سوء الحساب.</w:t>
      </w:r>
    </w:p>
    <w:p w:rsidR="00A4721D" w:rsidRPr="00A4721D" w:rsidRDefault="00A4721D" w:rsidP="00A4721D">
      <w:pPr>
        <w:pStyle w:val="libNormal"/>
        <w:rPr>
          <w:rtl/>
        </w:rPr>
      </w:pPr>
      <w:r w:rsidRPr="00C461F0">
        <w:rPr>
          <w:rtl/>
        </w:rPr>
        <w:t>فأجابه ابن عبّاس: (والله، لئن لم تدعني من أساطيرك لأحملنَّه إلى معاوية يقاتلك به..).</w:t>
      </w:r>
    </w:p>
    <w:p w:rsidR="00A4721D" w:rsidRPr="008C434E" w:rsidRDefault="00A4721D" w:rsidP="008C434E">
      <w:pPr>
        <w:pStyle w:val="libNormal"/>
        <w:rPr>
          <w:rtl/>
        </w:rPr>
      </w:pPr>
      <w:r w:rsidRPr="008C434E">
        <w:rPr>
          <w:rtl/>
        </w:rPr>
        <w:t>فكفّ عنه علي</w:t>
      </w:r>
      <w:r w:rsidRPr="0090772F">
        <w:rPr>
          <w:rtl/>
        </w:rPr>
        <w:t>ّ</w:t>
      </w:r>
      <w:r w:rsidR="0090772F">
        <w:rPr>
          <w:rFonts w:hint="cs"/>
          <w:rtl/>
        </w:rPr>
        <w:t xml:space="preserve"> </w:t>
      </w:r>
      <w:r w:rsidRPr="00A4721D">
        <w:rPr>
          <w:rStyle w:val="libFootnotenumChar"/>
          <w:rtl/>
        </w:rPr>
        <w:t>(1)</w:t>
      </w:r>
      <w:r w:rsidRPr="008C434E">
        <w:rPr>
          <w:rtl/>
        </w:rPr>
        <w:t>.</w:t>
      </w:r>
    </w:p>
    <w:p w:rsidR="00A4721D" w:rsidRPr="00A4721D" w:rsidRDefault="0090772F" w:rsidP="0090772F">
      <w:pPr>
        <w:pStyle w:val="libLine"/>
        <w:rPr>
          <w:rtl/>
        </w:rPr>
      </w:pPr>
      <w:r>
        <w:rPr>
          <w:rtl/>
        </w:rPr>
        <w:t>____________________</w:t>
      </w:r>
    </w:p>
    <w:p w:rsidR="00A4721D" w:rsidRPr="008C434E" w:rsidRDefault="00A4721D" w:rsidP="0090772F">
      <w:pPr>
        <w:pStyle w:val="libFootnote"/>
        <w:rPr>
          <w:rtl/>
        </w:rPr>
      </w:pPr>
      <w:r w:rsidRPr="00C461F0">
        <w:rPr>
          <w:rtl/>
        </w:rPr>
        <w:t>(1) العقد الفريد ،ج 3 ،ص 120</w:t>
      </w:r>
      <w:r w:rsidR="0090772F">
        <w:rPr>
          <w:rtl/>
        </w:rPr>
        <w:t xml:space="preserve"> - </w:t>
      </w:r>
      <w:r w:rsidRPr="00C461F0">
        <w:rPr>
          <w:rtl/>
        </w:rPr>
        <w:t>123 ،ط سنة 1346هـ ، وأنساب الأشراف، ص 169</w:t>
      </w:r>
      <w:r w:rsidR="0090772F">
        <w:rPr>
          <w:rtl/>
        </w:rPr>
        <w:t xml:space="preserve"> - </w:t>
      </w:r>
      <w:r w:rsidRPr="00C461F0">
        <w:rPr>
          <w:rtl/>
        </w:rPr>
        <w:t>176، ط الأعلمي، وتاريخ الطّبري، ج 4 ،ص 108، 109،ط مطبعة الاستقامة،والكامل لابن الأثير، ج 3 ،ص 386، 387، ط صادر، وتذّكرة الخواص، ص 151، 152،و البداية والنّهاية ،ج 7 ،ص 323 ملخّصاً، والفتنة الكبرى ،ج 2 ،ص 121</w:t>
      </w:r>
      <w:r w:rsidR="0090772F">
        <w:rPr>
          <w:rtl/>
        </w:rPr>
        <w:t xml:space="preserve"> - </w:t>
      </w:r>
      <w:r w:rsidRPr="00C461F0">
        <w:rPr>
          <w:rtl/>
        </w:rPr>
        <w:t>129.</w:t>
      </w:r>
    </w:p>
    <w:p w:rsidR="00A4721D" w:rsidRPr="008C434E" w:rsidRDefault="00A4721D" w:rsidP="0090772F">
      <w:pPr>
        <w:pStyle w:val="libFootnote"/>
        <w:rPr>
          <w:rtl/>
        </w:rPr>
      </w:pPr>
      <w:r w:rsidRPr="00C461F0">
        <w:rPr>
          <w:rtl/>
        </w:rPr>
        <w:t>ويمكن مراجعة نصوص الكتب</w:t>
      </w:r>
      <w:r w:rsidR="0090772F">
        <w:rPr>
          <w:rtl/>
        </w:rPr>
        <w:t xml:space="preserve"> - </w:t>
      </w:r>
      <w:r w:rsidRPr="00C461F0">
        <w:rPr>
          <w:rtl/>
        </w:rPr>
        <w:t>بالإضافة إلى المصادر الآنف ذكرها</w:t>
      </w:r>
      <w:r w:rsidR="0090772F">
        <w:rPr>
          <w:rtl/>
        </w:rPr>
        <w:t xml:space="preserve"> - </w:t>
      </w:r>
      <w:r w:rsidRPr="00C461F0">
        <w:rPr>
          <w:rtl/>
        </w:rPr>
        <w:t>في: رجال الكشّي، ص 58</w:t>
      </w:r>
      <w:r w:rsidR="0090772F">
        <w:rPr>
          <w:rtl/>
        </w:rPr>
        <w:t xml:space="preserve"> - </w:t>
      </w:r>
      <w:r w:rsidRPr="00C461F0">
        <w:rPr>
          <w:rtl/>
        </w:rPr>
        <w:t>60،ط كربلاء، ومعجم رجال الحديث ،ج 10 ،ص 246</w:t>
      </w:r>
      <w:r w:rsidR="0090772F">
        <w:rPr>
          <w:rtl/>
        </w:rPr>
        <w:t xml:space="preserve"> - </w:t>
      </w:r>
      <w:r w:rsidRPr="00C461F0">
        <w:rPr>
          <w:rtl/>
        </w:rPr>
        <w:t>248 ، وعنه، قاموس الرّجال، ج 6 ،ص 6</w:t>
      </w:r>
      <w:r w:rsidR="0090772F">
        <w:rPr>
          <w:rtl/>
        </w:rPr>
        <w:t xml:space="preserve"> - </w:t>
      </w:r>
      <w:r w:rsidRPr="00C461F0">
        <w:rPr>
          <w:rtl/>
        </w:rPr>
        <w:t>8 ، وعنه أيضاً، شرح النّهج للمعتزلي، ج 16، ص 170</w:t>
      </w:r>
      <w:r w:rsidR="0090772F">
        <w:rPr>
          <w:rtl/>
        </w:rPr>
        <w:t xml:space="preserve"> - </w:t>
      </w:r>
      <w:r w:rsidRPr="00C461F0">
        <w:rPr>
          <w:rtl/>
        </w:rPr>
        <w:t>171، والنّهج ، وغير ذلك.</w:t>
      </w:r>
    </w:p>
    <w:p w:rsidR="00A4721D" w:rsidRDefault="00A4721D" w:rsidP="00A4721D">
      <w:pPr>
        <w:pStyle w:val="libNormal"/>
      </w:pPr>
      <w:r>
        <w:rPr>
          <w:rtl/>
        </w:rPr>
        <w:br w:type="page"/>
      </w:r>
    </w:p>
    <w:p w:rsidR="00A4721D" w:rsidRPr="008C434E" w:rsidRDefault="00A4721D" w:rsidP="008C434E">
      <w:pPr>
        <w:pStyle w:val="Heading2"/>
        <w:rPr>
          <w:rtl/>
        </w:rPr>
      </w:pPr>
      <w:bookmarkStart w:id="9" w:name="_Toc370674681"/>
      <w:r w:rsidRPr="00C461F0">
        <w:rPr>
          <w:rtl/>
        </w:rPr>
        <w:lastRenderedPageBreak/>
        <w:t>قيس بن سعد الغاضب:</w:t>
      </w:r>
      <w:bookmarkEnd w:id="9"/>
    </w:p>
    <w:p w:rsidR="00A4721D" w:rsidRPr="008C434E" w:rsidRDefault="00A4721D" w:rsidP="008C434E">
      <w:pPr>
        <w:pStyle w:val="libNormal"/>
        <w:rPr>
          <w:rtl/>
        </w:rPr>
      </w:pPr>
      <w:r w:rsidRPr="008C434E">
        <w:rPr>
          <w:rtl/>
        </w:rPr>
        <w:t xml:space="preserve">وعندما لحق عبيدالله بن العبّاس بمعاوية، الّذي جاء لحرب الحسن </w:t>
      </w:r>
      <w:r w:rsidR="0090772F" w:rsidRPr="0090772F">
        <w:rPr>
          <w:rStyle w:val="libAlaemChar"/>
          <w:rtl/>
        </w:rPr>
        <w:t>عليه‌السلام</w:t>
      </w:r>
      <w:r w:rsidRPr="008C434E">
        <w:rPr>
          <w:rtl/>
        </w:rPr>
        <w:t>؛حيث أغراه معاوية بالمال.. قام قيس بن سعد، فخطب في الجند حينئذٍ، وقال: (إنّ هذا، وأباه، وأخاه لم يأتوا بيوم خير قط: إنّ أباه عمّ النّبي، خرج يقاتله ببدر؛ فأسره أبو اليسر كعب بن عمرو الأنصاري؛ فأتى به رسول الله، فأخذ فداءه وقسّمه بين المسلمين، وإنّ أخاه ولاّه عليّ أمير المؤمنين على البصرة؛ فسرق مال الله، ومال المسلمين، فاشترى به الجواري، وزعم أنّ ذلك له حلال)</w:t>
      </w:r>
      <w:r w:rsidRPr="00A4721D">
        <w:rPr>
          <w:rStyle w:val="libFootnotenumChar"/>
          <w:rtl/>
        </w:rPr>
        <w:t>(1)</w:t>
      </w:r>
      <w:r w:rsidRPr="008C434E">
        <w:rPr>
          <w:rtl/>
        </w:rPr>
        <w:t>.</w:t>
      </w:r>
    </w:p>
    <w:p w:rsidR="00A4721D" w:rsidRPr="008C434E" w:rsidRDefault="00A4721D" w:rsidP="008C434E">
      <w:pPr>
        <w:pStyle w:val="Heading2"/>
        <w:rPr>
          <w:rtl/>
        </w:rPr>
      </w:pPr>
      <w:bookmarkStart w:id="10" w:name="_Toc370674682"/>
      <w:r w:rsidRPr="00C461F0">
        <w:rPr>
          <w:rtl/>
        </w:rPr>
        <w:t>وابن الزّبير أيضاً:</w:t>
      </w:r>
      <w:bookmarkEnd w:id="10"/>
    </w:p>
    <w:p w:rsidR="00A4721D" w:rsidRPr="00A4721D" w:rsidRDefault="00A4721D" w:rsidP="00A4721D">
      <w:pPr>
        <w:pStyle w:val="libNormal"/>
        <w:rPr>
          <w:rtl/>
        </w:rPr>
      </w:pPr>
      <w:r w:rsidRPr="00C461F0">
        <w:rPr>
          <w:rtl/>
        </w:rPr>
        <w:t>كما أنّ عبد الله بن الزّبير قد عرّض بابن عبّاس؛ وسرقته لبيت مال البصرة؛ فقال</w:t>
      </w:r>
      <w:r w:rsidR="0090772F">
        <w:rPr>
          <w:rtl/>
        </w:rPr>
        <w:t xml:space="preserve"> - </w:t>
      </w:r>
      <w:r w:rsidRPr="00C461F0">
        <w:rPr>
          <w:rtl/>
        </w:rPr>
        <w:t>بحيث يسمعه ابن عبّاس</w:t>
      </w:r>
      <w:r w:rsidR="0090772F">
        <w:rPr>
          <w:rtl/>
        </w:rPr>
        <w:t xml:space="preserve"> - </w:t>
      </w:r>
      <w:r w:rsidRPr="00C461F0">
        <w:rPr>
          <w:rtl/>
        </w:rPr>
        <w:t>: (.. وإنّ</w:t>
      </w:r>
    </w:p>
    <w:p w:rsidR="00A4721D" w:rsidRPr="00A4721D" w:rsidRDefault="0090772F" w:rsidP="0090772F">
      <w:pPr>
        <w:pStyle w:val="libLine"/>
        <w:rPr>
          <w:rtl/>
        </w:rPr>
      </w:pPr>
      <w:r>
        <w:rPr>
          <w:rtl/>
        </w:rPr>
        <w:t>____________________</w:t>
      </w:r>
    </w:p>
    <w:p w:rsidR="00A4721D" w:rsidRPr="008C434E" w:rsidRDefault="00A4721D" w:rsidP="008C434E">
      <w:pPr>
        <w:pStyle w:val="libFootnote"/>
        <w:rPr>
          <w:rtl/>
        </w:rPr>
      </w:pPr>
      <w:r w:rsidRPr="00C461F0">
        <w:rPr>
          <w:rtl/>
        </w:rPr>
        <w:t>(1) مقاتل الطّالبيين، ص 65.</w:t>
      </w:r>
    </w:p>
    <w:p w:rsidR="00A4721D" w:rsidRDefault="00A4721D" w:rsidP="00A4721D">
      <w:pPr>
        <w:pStyle w:val="libNormal"/>
      </w:pPr>
      <w:r>
        <w:rPr>
          <w:rtl/>
        </w:rPr>
        <w:br w:type="page"/>
      </w:r>
    </w:p>
    <w:p w:rsidR="00A4721D" w:rsidRPr="008C434E" w:rsidRDefault="00A4721D" w:rsidP="00B9481E">
      <w:pPr>
        <w:pStyle w:val="libNormal0"/>
        <w:rPr>
          <w:rtl/>
        </w:rPr>
      </w:pPr>
      <w:r w:rsidRPr="008C434E">
        <w:rPr>
          <w:rtl/>
        </w:rPr>
        <w:lastRenderedPageBreak/>
        <w:t>هاهنا رجلاً قد أعمى الله قلبه، كما أعمى بصيرته، يزعم: أنّ متعة النّساء حلال من الله ورسوله، ويفتي في القملة والنّملة؛ وقد احتمل بيت مال البصرة بالأمس، وترك المسلمين بها يرتضخون النّوى. وكيف ألومه في ذلك، وقد قاتل أمّ المؤمنين.. ثم ذكر جواب ابن عبّاس له؛ فكان ممّا قاله: وأمّا حملي المال؛ فإنّه كان مالاً جبيناه، وأعطينا كلّ ذي حقٍ حقّه، وبقيت بقيّة، دون حقِّنا في كتاب الله؛ فأخذناها بحقِّنا..)</w:t>
      </w:r>
      <w:r w:rsidRPr="00A4721D">
        <w:rPr>
          <w:rStyle w:val="libFootnotenumChar"/>
          <w:rtl/>
        </w:rPr>
        <w:t>(1)</w:t>
      </w:r>
      <w:r w:rsidRPr="008C434E">
        <w:rPr>
          <w:rtl/>
        </w:rPr>
        <w:t>.</w:t>
      </w:r>
    </w:p>
    <w:p w:rsidR="00A4721D" w:rsidRPr="00A4721D" w:rsidRDefault="0090772F" w:rsidP="0090772F">
      <w:pPr>
        <w:pStyle w:val="libLine"/>
        <w:rPr>
          <w:rtl/>
        </w:rPr>
      </w:pPr>
      <w:r>
        <w:rPr>
          <w:rtl/>
        </w:rPr>
        <w:t>____________________</w:t>
      </w:r>
    </w:p>
    <w:p w:rsidR="00A4721D" w:rsidRPr="008C434E" w:rsidRDefault="00A4721D" w:rsidP="008C434E">
      <w:pPr>
        <w:pStyle w:val="libFootnote"/>
        <w:rPr>
          <w:rtl/>
        </w:rPr>
      </w:pPr>
      <w:r w:rsidRPr="00C461F0">
        <w:rPr>
          <w:rtl/>
        </w:rPr>
        <w:t>(1) شرح النّهج للمعتزلي، ج 20 ،ص 129، 130.</w:t>
      </w:r>
    </w:p>
    <w:p w:rsidR="00A4721D" w:rsidRDefault="00A4721D" w:rsidP="00A4721D">
      <w:pPr>
        <w:pStyle w:val="libNormal"/>
      </w:pPr>
      <w:r>
        <w:rPr>
          <w:rtl/>
        </w:rPr>
        <w:br w:type="page"/>
      </w:r>
    </w:p>
    <w:p w:rsidR="00A4721D" w:rsidRDefault="00A4721D" w:rsidP="00A4721D">
      <w:pPr>
        <w:pStyle w:val="libNormal"/>
      </w:pPr>
      <w:r>
        <w:rPr>
          <w:rtl/>
        </w:rPr>
        <w:lastRenderedPageBreak/>
        <w:br w:type="page"/>
      </w:r>
    </w:p>
    <w:p w:rsidR="00A4721D" w:rsidRPr="008C434E" w:rsidRDefault="00A4721D" w:rsidP="008C434E">
      <w:pPr>
        <w:pStyle w:val="Heading1Center"/>
        <w:rPr>
          <w:rtl/>
        </w:rPr>
      </w:pPr>
      <w:bookmarkStart w:id="11" w:name="05"/>
      <w:bookmarkStart w:id="12" w:name="_Toc370674683"/>
      <w:r w:rsidRPr="00C461F0">
        <w:rPr>
          <w:rtl/>
        </w:rPr>
        <w:lastRenderedPageBreak/>
        <w:t>الرّواية</w:t>
      </w:r>
      <w:bookmarkEnd w:id="11"/>
      <w:bookmarkEnd w:id="12"/>
    </w:p>
    <w:p w:rsidR="00A4721D" w:rsidRPr="008C434E" w:rsidRDefault="00A4721D" w:rsidP="008C434E">
      <w:pPr>
        <w:pStyle w:val="Heading1Center"/>
        <w:rPr>
          <w:rtl/>
        </w:rPr>
      </w:pPr>
      <w:bookmarkStart w:id="13" w:name="_Toc370674684"/>
      <w:r w:rsidRPr="00C461F0">
        <w:rPr>
          <w:rtl/>
        </w:rPr>
        <w:t>بين الواقع والخيال</w:t>
      </w:r>
      <w:bookmarkEnd w:id="13"/>
    </w:p>
    <w:p w:rsidR="00A4721D" w:rsidRPr="008C434E" w:rsidRDefault="00A4721D" w:rsidP="00B641B7">
      <w:pPr>
        <w:pStyle w:val="libBold1"/>
        <w:rPr>
          <w:rtl/>
        </w:rPr>
      </w:pPr>
      <w:r w:rsidRPr="00C461F0">
        <w:rPr>
          <w:rtl/>
        </w:rPr>
        <w:t>حكمنا على هذه الرّواية</w:t>
      </w:r>
    </w:p>
    <w:p w:rsidR="00A4721D" w:rsidRPr="008C434E" w:rsidRDefault="00A4721D" w:rsidP="00B641B7">
      <w:pPr>
        <w:pStyle w:val="libBold1"/>
        <w:rPr>
          <w:rtl/>
        </w:rPr>
      </w:pPr>
      <w:r w:rsidRPr="00C461F0">
        <w:rPr>
          <w:rtl/>
        </w:rPr>
        <w:t>ملاحظات لابدّ منها</w:t>
      </w:r>
    </w:p>
    <w:p w:rsidR="00A4721D" w:rsidRPr="008C434E" w:rsidRDefault="00A4721D" w:rsidP="00B641B7">
      <w:pPr>
        <w:pStyle w:val="libBold1"/>
        <w:rPr>
          <w:rtl/>
        </w:rPr>
      </w:pPr>
      <w:r w:rsidRPr="00C461F0">
        <w:rPr>
          <w:rtl/>
        </w:rPr>
        <w:t>ما نستند إليه في حكمنا على هذه الرّواية</w:t>
      </w:r>
    </w:p>
    <w:p w:rsidR="00A4721D" w:rsidRPr="008C434E" w:rsidRDefault="00A4721D" w:rsidP="00B641B7">
      <w:pPr>
        <w:pStyle w:val="libBold1"/>
        <w:rPr>
          <w:rtl/>
        </w:rPr>
      </w:pPr>
      <w:r w:rsidRPr="00C461F0">
        <w:rPr>
          <w:rtl/>
        </w:rPr>
        <w:t>المبرّرات لا تجدي</w:t>
      </w:r>
    </w:p>
    <w:p w:rsidR="00A4721D" w:rsidRPr="008C434E" w:rsidRDefault="00A4721D" w:rsidP="00B641B7">
      <w:pPr>
        <w:pStyle w:val="libBold1"/>
        <w:rPr>
          <w:rtl/>
        </w:rPr>
      </w:pPr>
      <w:r w:rsidRPr="00C461F0">
        <w:rPr>
          <w:rtl/>
        </w:rPr>
        <w:t>الرّأي الأمثل</w:t>
      </w:r>
    </w:p>
    <w:p w:rsidR="00A4721D" w:rsidRDefault="00A4721D" w:rsidP="00A4721D">
      <w:pPr>
        <w:pStyle w:val="libNormal"/>
      </w:pPr>
      <w:r>
        <w:rPr>
          <w:rtl/>
        </w:rPr>
        <w:br w:type="page"/>
      </w:r>
    </w:p>
    <w:p w:rsidR="00A4721D" w:rsidRDefault="00A4721D" w:rsidP="00A4721D">
      <w:pPr>
        <w:pStyle w:val="libNormal"/>
      </w:pPr>
      <w:r>
        <w:rPr>
          <w:rtl/>
        </w:rPr>
        <w:lastRenderedPageBreak/>
        <w:br w:type="page"/>
      </w:r>
    </w:p>
    <w:p w:rsidR="00A4721D" w:rsidRPr="008C434E" w:rsidRDefault="00A4721D" w:rsidP="008C434E">
      <w:pPr>
        <w:pStyle w:val="Heading2"/>
        <w:rPr>
          <w:rtl/>
        </w:rPr>
      </w:pPr>
      <w:bookmarkStart w:id="14" w:name="_Toc370674685"/>
      <w:r w:rsidRPr="00C461F0">
        <w:rPr>
          <w:rtl/>
        </w:rPr>
        <w:lastRenderedPageBreak/>
        <w:t>حكمنا على هذه الرّواية:</w:t>
      </w:r>
      <w:bookmarkEnd w:id="14"/>
    </w:p>
    <w:p w:rsidR="00A4721D" w:rsidRPr="00A4721D" w:rsidRDefault="00A4721D" w:rsidP="00A4721D">
      <w:pPr>
        <w:pStyle w:val="libNormal"/>
        <w:rPr>
          <w:rtl/>
        </w:rPr>
      </w:pPr>
      <w:r w:rsidRPr="00C461F0">
        <w:rPr>
          <w:rtl/>
        </w:rPr>
        <w:t>كان ذلك هو خلاصة ما يذكره بعض المؤرّخين حول سرقة ابن عبّاس لبيت مال البصرة.</w:t>
      </w:r>
    </w:p>
    <w:p w:rsidR="00A4721D" w:rsidRPr="00A4721D" w:rsidRDefault="00A4721D" w:rsidP="00A4721D">
      <w:pPr>
        <w:pStyle w:val="libNormal"/>
        <w:rPr>
          <w:rtl/>
        </w:rPr>
      </w:pPr>
      <w:r w:rsidRPr="00C461F0">
        <w:rPr>
          <w:rtl/>
        </w:rPr>
        <w:t>أمّا نحن فنعتقد: أنّ هذه الرّواية بتمامها من نسج الخيال؛ لأنّنا نجد في الدّلائل والشّواهد التّاريخيّة ،ما يدل على أنّها لا يمكن أنْ تصُحَّ، وما يمكن أنْ يصحَّ</w:t>
      </w:r>
      <w:r w:rsidR="0090772F">
        <w:rPr>
          <w:rtl/>
        </w:rPr>
        <w:t xml:space="preserve"> - </w:t>
      </w:r>
      <w:r w:rsidRPr="00C461F0">
        <w:rPr>
          <w:rtl/>
        </w:rPr>
        <w:t>لو كان لهذه القضيّة أصل</w:t>
      </w:r>
      <w:r w:rsidR="0090772F">
        <w:rPr>
          <w:rtl/>
        </w:rPr>
        <w:t xml:space="preserve"> - </w:t>
      </w:r>
      <w:r w:rsidRPr="00C461F0">
        <w:rPr>
          <w:rtl/>
        </w:rPr>
        <w:t>هو رواية ابن أعثم الكوفي الآتية..</w:t>
      </w:r>
    </w:p>
    <w:p w:rsidR="00A4721D" w:rsidRPr="00A4721D" w:rsidRDefault="00A4721D" w:rsidP="00A4721D">
      <w:pPr>
        <w:pStyle w:val="libNormal"/>
        <w:rPr>
          <w:rtl/>
        </w:rPr>
      </w:pPr>
      <w:r w:rsidRPr="00C461F0">
        <w:rPr>
          <w:rtl/>
        </w:rPr>
        <w:t>وأمّا هذه الرّواية الطّويلة العريضة، الّتي يطغى عليها</w:t>
      </w:r>
    </w:p>
    <w:p w:rsidR="00A4721D" w:rsidRPr="00A4721D" w:rsidRDefault="00A4721D" w:rsidP="00A4721D">
      <w:pPr>
        <w:pStyle w:val="libNormal"/>
        <w:rPr>
          <w:rtl/>
        </w:rPr>
      </w:pPr>
      <w:r w:rsidRPr="00A4721D">
        <w:rPr>
          <w:rtl/>
        </w:rPr>
        <w:br w:type="page"/>
      </w:r>
    </w:p>
    <w:p w:rsidR="00A4721D" w:rsidRPr="00A4721D" w:rsidRDefault="00A4721D" w:rsidP="00B9481E">
      <w:pPr>
        <w:pStyle w:val="libNormal0"/>
        <w:rPr>
          <w:rtl/>
        </w:rPr>
      </w:pPr>
      <w:r w:rsidRPr="00C461F0">
        <w:rPr>
          <w:rtl/>
        </w:rPr>
        <w:lastRenderedPageBreak/>
        <w:t>الطّابع الرّوائي المسرحي، وتنسجم كل الإنسجام مع الأسلوب الّذي كان ينتهجه القصّاصون، الّذين كانوا يستطيعون أن يجعلوا من الحبّة قُبّة</w:t>
      </w:r>
      <w:r w:rsidR="0090772F">
        <w:rPr>
          <w:rtl/>
        </w:rPr>
        <w:t xml:space="preserve"> - </w:t>
      </w:r>
      <w:r w:rsidRPr="00C461F0">
        <w:rPr>
          <w:rtl/>
        </w:rPr>
        <w:t>كما يظهر من ملاحظة وقائعها، والمعركة الّتي اقتتلوا فيها قتالاً كثيراً!!، وكثُر فيها الجرحى، ولم يكن بينهم قتيل...!!، وغير ذلك من الفقرات، الّتي لابدّ وأن تُثير عجب واستغراب كل من يلاحظها، ويتأمل فيها. أمّا هذه الرّواية ، فكلّ الأدلّة تشير إلى أنّها</w:t>
      </w:r>
      <w:r w:rsidR="0090772F">
        <w:rPr>
          <w:rtl/>
        </w:rPr>
        <w:t xml:space="preserve"> - </w:t>
      </w:r>
      <w:r w:rsidRPr="00C461F0">
        <w:rPr>
          <w:rtl/>
        </w:rPr>
        <w:t>بهذا النّحو</w:t>
      </w:r>
      <w:r w:rsidR="0090772F">
        <w:rPr>
          <w:rtl/>
        </w:rPr>
        <w:t xml:space="preserve"> - </w:t>
      </w:r>
      <w:r w:rsidRPr="00C461F0">
        <w:rPr>
          <w:rtl/>
        </w:rPr>
        <w:t>مُفتَعلة ومُختَلقة..</w:t>
      </w:r>
    </w:p>
    <w:p w:rsidR="00A4721D" w:rsidRPr="00A4721D" w:rsidRDefault="00A4721D" w:rsidP="00A4721D">
      <w:pPr>
        <w:pStyle w:val="libNormal"/>
        <w:rPr>
          <w:rtl/>
        </w:rPr>
      </w:pPr>
      <w:r w:rsidRPr="00C461F0">
        <w:rPr>
          <w:rtl/>
        </w:rPr>
        <w:t>وقبل أنْ نذكر ما نستند إليه في حكمنا هذا، نودّ أنْ نشير إلى:</w:t>
      </w:r>
    </w:p>
    <w:p w:rsidR="00A4721D" w:rsidRPr="008C434E" w:rsidRDefault="00A4721D" w:rsidP="008C434E">
      <w:pPr>
        <w:pStyle w:val="Heading2"/>
        <w:rPr>
          <w:rtl/>
        </w:rPr>
      </w:pPr>
      <w:bookmarkStart w:id="15" w:name="06"/>
      <w:bookmarkStart w:id="16" w:name="_Toc370674686"/>
      <w:r w:rsidRPr="00C461F0">
        <w:rPr>
          <w:rtl/>
        </w:rPr>
        <w:t>ملاحظات لابدّ منها:</w:t>
      </w:r>
      <w:bookmarkEnd w:id="15"/>
      <w:bookmarkEnd w:id="16"/>
    </w:p>
    <w:p w:rsidR="00A4721D" w:rsidRPr="00A4721D" w:rsidRDefault="00A4721D" w:rsidP="0090772F">
      <w:pPr>
        <w:pStyle w:val="libNormal"/>
        <w:rPr>
          <w:rtl/>
        </w:rPr>
      </w:pPr>
      <w:r w:rsidRPr="00C461F0">
        <w:rPr>
          <w:rtl/>
        </w:rPr>
        <w:t>1</w:t>
      </w:r>
      <w:r w:rsidR="0090772F">
        <w:rPr>
          <w:rFonts w:hint="cs"/>
          <w:rtl/>
        </w:rPr>
        <w:t>-</w:t>
      </w:r>
      <w:r w:rsidRPr="00C461F0">
        <w:rPr>
          <w:rtl/>
        </w:rPr>
        <w:t xml:space="preserve"> إنّ عمر ابن عبّاس كان سنة أربعين للهجرة، يناهز الـ (43) أو الـ (45) عاماً، على اختلاف النقل في تاريخ ميلاده..</w:t>
      </w:r>
    </w:p>
    <w:p w:rsidR="00A4721D" w:rsidRPr="00A4721D" w:rsidRDefault="00A4721D" w:rsidP="00A4721D">
      <w:pPr>
        <w:pStyle w:val="libNormal"/>
        <w:rPr>
          <w:rtl/>
        </w:rPr>
      </w:pPr>
      <w:r w:rsidRPr="00C461F0">
        <w:rPr>
          <w:rtl/>
        </w:rPr>
        <w:t>وكان له</w:t>
      </w:r>
      <w:r w:rsidR="0090772F">
        <w:rPr>
          <w:rtl/>
        </w:rPr>
        <w:t xml:space="preserve"> - </w:t>
      </w:r>
      <w:r w:rsidRPr="00C461F0">
        <w:rPr>
          <w:rtl/>
        </w:rPr>
        <w:t>على حد تعبير طه حسين: (من العلم بأمور الدّين والدّنيا، ومن المكانة في بني هاشم خاصة، وفي قريش عامّة،</w:t>
      </w:r>
    </w:p>
    <w:p w:rsidR="00A4721D" w:rsidRDefault="00A4721D" w:rsidP="00A4721D">
      <w:pPr>
        <w:pStyle w:val="libNormal"/>
      </w:pPr>
      <w:r>
        <w:rPr>
          <w:rtl/>
        </w:rPr>
        <w:br w:type="page"/>
      </w:r>
    </w:p>
    <w:p w:rsidR="00A4721D" w:rsidRPr="008C434E" w:rsidRDefault="00A4721D" w:rsidP="00B9481E">
      <w:pPr>
        <w:pStyle w:val="libNormal0"/>
        <w:rPr>
          <w:rtl/>
        </w:rPr>
      </w:pPr>
      <w:r w:rsidRPr="008C434E">
        <w:rPr>
          <w:rtl/>
        </w:rPr>
        <w:lastRenderedPageBreak/>
        <w:t>وفي نفوس المسلمين جميعاً، ما كان خليقاً أن يعصمه عن الإنحراف عن ابن عمّه، مهما تعظُم الحوادث، وتدْلَهم الخطوب..)</w:t>
      </w:r>
      <w:r w:rsidRPr="00A4721D">
        <w:rPr>
          <w:rStyle w:val="libFootnotenumChar"/>
          <w:rtl/>
        </w:rPr>
        <w:t>(1)</w:t>
      </w:r>
      <w:r w:rsidRPr="008C434E">
        <w:rPr>
          <w:rtl/>
        </w:rPr>
        <w:t>.</w:t>
      </w:r>
    </w:p>
    <w:p w:rsidR="00A4721D" w:rsidRPr="00A4721D" w:rsidRDefault="00A4721D" w:rsidP="0090772F">
      <w:pPr>
        <w:pStyle w:val="libNormal"/>
        <w:rPr>
          <w:rtl/>
        </w:rPr>
      </w:pPr>
      <w:r w:rsidRPr="00C461F0">
        <w:rPr>
          <w:rtl/>
        </w:rPr>
        <w:t>كما أنّ كهولته، وعلمه، وسداد رأيه، ومكانته الّتي جعلت معاوية يرى أنّه: (رأس النّاس بعد عليّ)، كل ذلك</w:t>
      </w:r>
      <w:r w:rsidR="0090772F">
        <w:rPr>
          <w:rtl/>
        </w:rPr>
        <w:t xml:space="preserve"> - </w:t>
      </w:r>
      <w:r w:rsidRPr="00C461F0">
        <w:rPr>
          <w:rtl/>
        </w:rPr>
        <w:t>لم يمنعه من سرقة أموال المسلمين، والإنغماس في لذّاته، والإنقياد إلى شهواته، حتى ولو كان ذلك على حساب كل ما ذكرناه من مميّزاته تلك. وكأنّه لم يكن يعلم: أنّ المباح قد يحرم؛ لو كان يتنافى مع شخصية الإنسان، ومكانته الإجتماعيّة!!.</w:t>
      </w:r>
    </w:p>
    <w:p w:rsidR="00A4721D" w:rsidRPr="00C461F0" w:rsidRDefault="00A4721D" w:rsidP="00A4721D">
      <w:pPr>
        <w:pStyle w:val="libNormal"/>
        <w:rPr>
          <w:rtl/>
        </w:rPr>
      </w:pPr>
      <w:r w:rsidRPr="00C461F0">
        <w:rPr>
          <w:rtl/>
        </w:rPr>
        <w:t>كما أنّ ذلك كله.. لم يمنعه من التفوّه بتلك الأرجاز الرّكيكة، الّتي تنسبها الرّواية إليه، سيما تلك الّتي تتضمّن الألفاظ القبيحة والصّريحة، حتى لقد جعل صاحبه يعترض عليه، ويقول له: (أمثلك يرفث في هذا الموضع؟!!)، مما يعني أنّ مكانة ابن عبّاس لم تكن لتسمح له</w:t>
      </w:r>
      <w:r w:rsidR="0090772F">
        <w:rPr>
          <w:rtl/>
        </w:rPr>
        <w:t xml:space="preserve"> - </w:t>
      </w:r>
      <w:r w:rsidRPr="00C461F0">
        <w:rPr>
          <w:rtl/>
        </w:rPr>
        <w:t>وهو الرّجل الكامل المُسن، العالم الحازم</w:t>
      </w:r>
      <w:r w:rsidR="0090772F">
        <w:rPr>
          <w:rtl/>
        </w:rPr>
        <w:t xml:space="preserve"> - </w:t>
      </w:r>
      <w:r w:rsidRPr="00C461F0">
        <w:rPr>
          <w:rtl/>
        </w:rPr>
        <w:t>بأن يصدر منه مثل ذلك..</w:t>
      </w:r>
    </w:p>
    <w:p w:rsidR="00A4721D" w:rsidRPr="00A4721D" w:rsidRDefault="0090772F" w:rsidP="0090772F">
      <w:pPr>
        <w:pStyle w:val="libLine"/>
        <w:rPr>
          <w:rtl/>
        </w:rPr>
      </w:pPr>
      <w:r>
        <w:rPr>
          <w:rtl/>
        </w:rPr>
        <w:t>____________________</w:t>
      </w:r>
    </w:p>
    <w:p w:rsidR="00A4721D" w:rsidRPr="008C434E" w:rsidRDefault="00A4721D" w:rsidP="008C434E">
      <w:pPr>
        <w:pStyle w:val="libFootnote"/>
        <w:rPr>
          <w:rtl/>
        </w:rPr>
      </w:pPr>
      <w:r w:rsidRPr="00C461F0">
        <w:rPr>
          <w:rtl/>
        </w:rPr>
        <w:t>(1) الفتنة الكبرى ،ج 2 ،ص 121، لكن طه حسين</w:t>
      </w:r>
      <w:r w:rsidR="0090772F">
        <w:rPr>
          <w:rtl/>
        </w:rPr>
        <w:t xml:space="preserve"> - </w:t>
      </w:r>
      <w:r w:rsidRPr="00C461F0">
        <w:rPr>
          <w:rtl/>
        </w:rPr>
        <w:t>مع ذلك</w:t>
      </w:r>
      <w:r w:rsidR="0090772F">
        <w:rPr>
          <w:rtl/>
        </w:rPr>
        <w:t xml:space="preserve"> - </w:t>
      </w:r>
      <w:r w:rsidRPr="00C461F0">
        <w:rPr>
          <w:rtl/>
        </w:rPr>
        <w:t>يُصر على نسبة السّرقة إلى ابن عبّاس، ويحاول توجيهها بما لا يسمن ولا يغني من جوع، كما سنرى..</w:t>
      </w:r>
    </w:p>
    <w:p w:rsidR="00A4721D" w:rsidRDefault="00A4721D" w:rsidP="00A4721D">
      <w:pPr>
        <w:pStyle w:val="libNormal"/>
      </w:pPr>
      <w:r>
        <w:rPr>
          <w:rtl/>
        </w:rPr>
        <w:br w:type="page"/>
      </w:r>
    </w:p>
    <w:p w:rsidR="00A4721D" w:rsidRPr="00A4721D" w:rsidRDefault="00A4721D" w:rsidP="0090772F">
      <w:pPr>
        <w:pStyle w:val="libNormal"/>
        <w:rPr>
          <w:rtl/>
        </w:rPr>
      </w:pPr>
      <w:r w:rsidRPr="00C461F0">
        <w:rPr>
          <w:rtl/>
        </w:rPr>
        <w:lastRenderedPageBreak/>
        <w:t>2</w:t>
      </w:r>
      <w:r w:rsidR="0090772F">
        <w:rPr>
          <w:rFonts w:hint="cs"/>
          <w:rtl/>
        </w:rPr>
        <w:t>-</w:t>
      </w:r>
      <w:r w:rsidRPr="00C461F0">
        <w:rPr>
          <w:rtl/>
        </w:rPr>
        <w:t xml:space="preserve"> إنّنا بالإضافة إلى عدم علمنا الكثير، عن عدد من الشخصيّات الواردة أسماؤهم في هذه الرواية، وبعضهم مجهول لدينا تماماً.. نلاحظ: أنّ سلسلة رواة هذه الرّواية، تشتمل على مجهولين</w:t>
      </w:r>
      <w:r w:rsidR="0090772F">
        <w:rPr>
          <w:rtl/>
        </w:rPr>
        <w:t xml:space="preserve"> - </w:t>
      </w:r>
      <w:r w:rsidRPr="00C461F0">
        <w:rPr>
          <w:rtl/>
        </w:rPr>
        <w:t>كرجل من أهل اليمامة، وسليمان بن راشد، وغير ذلك</w:t>
      </w:r>
      <w:r w:rsidR="0090772F">
        <w:rPr>
          <w:rtl/>
        </w:rPr>
        <w:t xml:space="preserve"> - </w:t>
      </w:r>
      <w:r w:rsidRPr="00C461F0">
        <w:rPr>
          <w:rtl/>
        </w:rPr>
        <w:t>أو على من عُرفوا بالإنحراف عن أهل البيت، والبغض لعليّ وآله، وممالاتهم لأعدائهم ومناوئيهم، كالشّعبي، والزّهري وغيرهما..</w:t>
      </w:r>
    </w:p>
    <w:p w:rsidR="00A4721D" w:rsidRPr="00A4721D" w:rsidRDefault="00A4721D" w:rsidP="0090772F">
      <w:pPr>
        <w:pStyle w:val="libNormal"/>
        <w:rPr>
          <w:rtl/>
        </w:rPr>
      </w:pPr>
      <w:r w:rsidRPr="00C461F0">
        <w:rPr>
          <w:rtl/>
        </w:rPr>
        <w:t>3</w:t>
      </w:r>
      <w:r w:rsidR="0090772F">
        <w:rPr>
          <w:rFonts w:hint="cs"/>
          <w:rtl/>
        </w:rPr>
        <w:t>-</w:t>
      </w:r>
      <w:r w:rsidRPr="00C461F0">
        <w:rPr>
          <w:rtl/>
        </w:rPr>
        <w:t xml:space="preserve"> تذكر لنا هذه الرّواية: أنّ ابن عبّاس يتهم عليّاً في بعض رسائله له: بأنّه إنّما أراق دماء المسلمين؛ من أجل الملك والسّلطان، الأمر الّذي أثار عجب عليّ </w:t>
      </w:r>
      <w:r w:rsidR="0090772F" w:rsidRPr="0090772F">
        <w:rPr>
          <w:rStyle w:val="libAlaemChar"/>
          <w:rtl/>
        </w:rPr>
        <w:t>عليه‌السلام</w:t>
      </w:r>
      <w:r w:rsidRPr="00C461F0">
        <w:rPr>
          <w:rtl/>
        </w:rPr>
        <w:t>، فقال</w:t>
      </w:r>
      <w:r w:rsidR="0090772F" w:rsidRPr="0090772F">
        <w:rPr>
          <w:rStyle w:val="libAlaemChar"/>
          <w:rtl/>
        </w:rPr>
        <w:t>عليه‌السلام</w:t>
      </w:r>
      <w:r w:rsidRPr="00C461F0">
        <w:rPr>
          <w:rtl/>
        </w:rPr>
        <w:t>: وابن عبّاس، ألم يشركنا في هذه الدّماء؟!</w:t>
      </w:r>
    </w:p>
    <w:p w:rsidR="00A4721D" w:rsidRPr="008C434E" w:rsidRDefault="00A4721D" w:rsidP="008C434E">
      <w:pPr>
        <w:pStyle w:val="libNormal"/>
        <w:rPr>
          <w:rtl/>
        </w:rPr>
      </w:pPr>
      <w:r w:rsidRPr="008C434E">
        <w:rPr>
          <w:rtl/>
        </w:rPr>
        <w:t xml:space="preserve">وهذا ينافي ما جرى بينه وبين ذلك الشّامي! ؛الّذي سأله عن الدّماء الّتي سفكها عليّ </w:t>
      </w:r>
      <w:r w:rsidR="0090772F" w:rsidRPr="0090772F">
        <w:rPr>
          <w:rStyle w:val="libAlaemChar"/>
          <w:rtl/>
        </w:rPr>
        <w:t>عليه‌السلام</w:t>
      </w:r>
      <w:r w:rsidRPr="008C434E">
        <w:rPr>
          <w:rtl/>
        </w:rPr>
        <w:t>..؛ حيث أثبت له ابن عبّاس</w:t>
      </w:r>
      <w:r w:rsidR="0090772F">
        <w:rPr>
          <w:rtl/>
        </w:rPr>
        <w:t xml:space="preserve"> - </w:t>
      </w:r>
      <w:r w:rsidRPr="008C434E">
        <w:rPr>
          <w:rtl/>
        </w:rPr>
        <w:t>بعد موت عليّ</w:t>
      </w:r>
      <w:r w:rsidR="0090772F">
        <w:rPr>
          <w:rtl/>
        </w:rPr>
        <w:t xml:space="preserve"> - </w:t>
      </w:r>
      <w:r w:rsidRPr="008C434E">
        <w:rPr>
          <w:rtl/>
        </w:rPr>
        <w:t xml:space="preserve">: أنّ سفك عليّ </w:t>
      </w:r>
      <w:r w:rsidR="0090772F" w:rsidRPr="0090772F">
        <w:rPr>
          <w:rStyle w:val="libAlaemChar"/>
          <w:rtl/>
        </w:rPr>
        <w:t>عليه‌السلام</w:t>
      </w:r>
      <w:r w:rsidRPr="008C434E">
        <w:rPr>
          <w:rtl/>
        </w:rPr>
        <w:t xml:space="preserve"> لتلك الدّماء كان بالحقّ؛ لأنّها كانت كلها تستحق القتل، وقد أطال في إثبات هذا الأمر، حتى اقتنع ذلك الشّامي، وأقر، وعاد إلى موالاة عليّ </w:t>
      </w:r>
      <w:r w:rsidR="0090772F" w:rsidRPr="0090772F">
        <w:rPr>
          <w:rStyle w:val="libAlaemChar"/>
          <w:rtl/>
        </w:rPr>
        <w:t>عليه‌السلام</w:t>
      </w:r>
      <w:r w:rsidRPr="00A4721D">
        <w:rPr>
          <w:rStyle w:val="libFootnotenumChar"/>
          <w:rtl/>
        </w:rPr>
        <w:t>(1)</w:t>
      </w:r>
      <w:r w:rsidRPr="008C434E">
        <w:rPr>
          <w:rtl/>
        </w:rPr>
        <w:t>.</w:t>
      </w:r>
    </w:p>
    <w:p w:rsidR="00A4721D" w:rsidRPr="00A4721D" w:rsidRDefault="0090772F" w:rsidP="0090772F">
      <w:pPr>
        <w:pStyle w:val="libLine"/>
        <w:rPr>
          <w:rtl/>
        </w:rPr>
      </w:pPr>
      <w:r>
        <w:rPr>
          <w:rtl/>
        </w:rPr>
        <w:t>____________________</w:t>
      </w:r>
    </w:p>
    <w:p w:rsidR="00A4721D" w:rsidRPr="008C434E" w:rsidRDefault="00A4721D" w:rsidP="008C434E">
      <w:pPr>
        <w:pStyle w:val="libFootnote"/>
        <w:rPr>
          <w:rtl/>
        </w:rPr>
      </w:pPr>
      <w:r w:rsidRPr="00C461F0">
        <w:rPr>
          <w:rtl/>
        </w:rPr>
        <w:t>(1) المحاسن والمساوئ، البيهقي ،ج 1 ،ص 65</w:t>
      </w:r>
      <w:r w:rsidR="0090772F">
        <w:rPr>
          <w:rtl/>
        </w:rPr>
        <w:t xml:space="preserve"> - </w:t>
      </w:r>
      <w:r w:rsidRPr="00C461F0">
        <w:rPr>
          <w:rtl/>
        </w:rPr>
        <w:t>68.</w:t>
      </w:r>
    </w:p>
    <w:p w:rsidR="00A4721D" w:rsidRDefault="00A4721D" w:rsidP="00A4721D">
      <w:pPr>
        <w:pStyle w:val="libNormal"/>
      </w:pPr>
      <w:r>
        <w:rPr>
          <w:rtl/>
        </w:rPr>
        <w:br w:type="page"/>
      </w:r>
    </w:p>
    <w:p w:rsidR="00A4721D" w:rsidRPr="008C434E" w:rsidRDefault="00A4721D" w:rsidP="008C434E">
      <w:pPr>
        <w:pStyle w:val="libNormal"/>
        <w:rPr>
          <w:rtl/>
        </w:rPr>
      </w:pPr>
      <w:r w:rsidRPr="008C434E">
        <w:rPr>
          <w:rtl/>
        </w:rPr>
        <w:lastRenderedPageBreak/>
        <w:t xml:space="preserve">كما أنّه لا يتفق مع مواقف ابن عبّاس السّابقة واللاحقة، في دفاعه عن مواقف عليّ </w:t>
      </w:r>
      <w:r w:rsidR="0090772F" w:rsidRPr="0090772F">
        <w:rPr>
          <w:rStyle w:val="libAlaemChar"/>
          <w:rtl/>
        </w:rPr>
        <w:t>عليه‌السلام</w:t>
      </w:r>
      <w:r w:rsidRPr="008C434E">
        <w:rPr>
          <w:rtl/>
        </w:rPr>
        <w:t xml:space="preserve">، وتأكيداته المتكرّرة لكل خصوم عليّ: أنّه </w:t>
      </w:r>
      <w:r w:rsidR="0090772F" w:rsidRPr="0090772F">
        <w:rPr>
          <w:rStyle w:val="libAlaemChar"/>
          <w:rtl/>
        </w:rPr>
        <w:t>عليه‌السلام</w:t>
      </w:r>
      <w:r w:rsidRPr="008C434E">
        <w:rPr>
          <w:rtl/>
        </w:rPr>
        <w:t xml:space="preserve"> كان على الهدى والحقّ، ولم يكن يقصد في كل مواقفه إلاّ رضا الله تعالى...، بخلاف أعدائه ومناوئيه: معاوية، ومن لفّ لفّه، وابن الزّبير، وغيرهم؛ فإنهم كانوا طلاب ملك وسلطان..</w:t>
      </w:r>
      <w:r w:rsidRPr="00A4721D">
        <w:rPr>
          <w:rStyle w:val="libFootnotenumChar"/>
          <w:rtl/>
        </w:rPr>
        <w:t>(1)</w:t>
      </w:r>
    </w:p>
    <w:p w:rsidR="00A4721D" w:rsidRPr="00A4721D" w:rsidRDefault="00A4721D" w:rsidP="00A4721D">
      <w:pPr>
        <w:pStyle w:val="libNormal"/>
        <w:rPr>
          <w:rtl/>
        </w:rPr>
      </w:pPr>
      <w:r w:rsidRPr="00C461F0">
        <w:rPr>
          <w:rtl/>
        </w:rPr>
        <w:t>ولم نجد أبداً من يشكل عليه: بأنّ ذلك يناقض قوله:</w:t>
      </w:r>
    </w:p>
    <w:p w:rsidR="00A4721D" w:rsidRPr="00A4721D" w:rsidRDefault="0090772F" w:rsidP="0090772F">
      <w:pPr>
        <w:pStyle w:val="libLine"/>
        <w:rPr>
          <w:rtl/>
        </w:rPr>
      </w:pPr>
      <w:r>
        <w:rPr>
          <w:rtl/>
        </w:rPr>
        <w:t>____________________</w:t>
      </w:r>
    </w:p>
    <w:p w:rsidR="00A4721D" w:rsidRPr="008C434E" w:rsidRDefault="00A4721D" w:rsidP="008C434E">
      <w:pPr>
        <w:pStyle w:val="libFootnote"/>
        <w:rPr>
          <w:rtl/>
        </w:rPr>
      </w:pPr>
      <w:r w:rsidRPr="00C461F0">
        <w:rPr>
          <w:rtl/>
        </w:rPr>
        <w:t>(1) مواقفه أشهر من أنْ تُذكر، سيما في حروبه؛ وليراجع على سبيل المثال لا الحصر: شرح النّهج، للمعتزلي ،ج 1 ،ص 189، و ج 6 ،ص 326</w:t>
      </w:r>
      <w:r w:rsidR="0090772F">
        <w:rPr>
          <w:rtl/>
        </w:rPr>
        <w:t xml:space="preserve"> - </w:t>
      </w:r>
      <w:r w:rsidRPr="00C461F0">
        <w:rPr>
          <w:rtl/>
        </w:rPr>
        <w:t>329، و ج 2 ،ص 57، 58 ، والبيان والتّبيين، ج 2 ،ص 300، 301 ،ط سنة 1960، ووقعة صفّين، ص 116، 318، 413، 415، وأمالي الطّوسي ،ج 1 ،ص 11 و97 ، والعقد الفريد ،ج 2 ،ص 230 ،وج 4، ص 7</w:t>
      </w:r>
      <w:r w:rsidR="0090772F">
        <w:rPr>
          <w:rtl/>
        </w:rPr>
        <w:t xml:space="preserve"> - </w:t>
      </w:r>
      <w:r w:rsidRPr="00C461F0">
        <w:rPr>
          <w:rtl/>
        </w:rPr>
        <w:t>12 ، وكشف الغمة ،ص 126، ومروج الذّهب ،ج 3 ،ص 8 و60 و26 و435، واليعقوبي ،ج 2 ،ص 112، والإمامة والسّياسة ،ج 1 ،ص 128، وأمالي المرتضى ،ج 1 ،ص 277</w:t>
      </w:r>
      <w:r w:rsidR="0090772F">
        <w:rPr>
          <w:rtl/>
        </w:rPr>
        <w:t xml:space="preserve"> - </w:t>
      </w:r>
      <w:r w:rsidRPr="00C461F0">
        <w:rPr>
          <w:rtl/>
        </w:rPr>
        <w:t>286، والمحاسن والمساوئ، وغير ذلك.</w:t>
      </w:r>
    </w:p>
    <w:p w:rsidR="00A4721D" w:rsidRDefault="00A4721D" w:rsidP="00A4721D">
      <w:pPr>
        <w:pStyle w:val="libNormal"/>
      </w:pPr>
      <w:r>
        <w:rPr>
          <w:rtl/>
        </w:rPr>
        <w:br w:type="page"/>
      </w:r>
    </w:p>
    <w:p w:rsidR="00A4721D" w:rsidRPr="00A4721D" w:rsidRDefault="00A4721D" w:rsidP="00B9481E">
      <w:pPr>
        <w:pStyle w:val="libNormal0"/>
        <w:rPr>
          <w:rtl/>
        </w:rPr>
      </w:pPr>
      <w:r w:rsidRPr="00C461F0">
        <w:rPr>
          <w:rtl/>
        </w:rPr>
        <w:lastRenderedPageBreak/>
        <w:t xml:space="preserve">إنّ سفك عليّ </w:t>
      </w:r>
      <w:r w:rsidR="0090772F" w:rsidRPr="0090772F">
        <w:rPr>
          <w:rStyle w:val="libAlaemChar"/>
          <w:rtl/>
        </w:rPr>
        <w:t>عليه‌السلام</w:t>
      </w:r>
      <w:r w:rsidRPr="00C461F0">
        <w:rPr>
          <w:rtl/>
        </w:rPr>
        <w:t xml:space="preserve"> دماء المسلمين كان من أجل الملك والسّلطان!!.. أم أنّهم كانوا أغبياء إلى حد أنّهم جميعاً، ينسون هذه الحجة الدامغة؛ وفيهم دهاة العرب، المشهود لهم من كل أحد بالفطنة، والدّقة، والذّكاء؟!</w:t>
      </w:r>
    </w:p>
    <w:p w:rsidR="00A4721D" w:rsidRPr="00A4721D" w:rsidRDefault="00A4721D" w:rsidP="0090772F">
      <w:pPr>
        <w:pStyle w:val="libNormal"/>
        <w:rPr>
          <w:rtl/>
        </w:rPr>
      </w:pPr>
      <w:r w:rsidRPr="00C461F0">
        <w:rPr>
          <w:rtl/>
        </w:rPr>
        <w:t>4</w:t>
      </w:r>
      <w:r w:rsidR="0090772F">
        <w:rPr>
          <w:rFonts w:hint="cs"/>
          <w:rtl/>
        </w:rPr>
        <w:t>-</w:t>
      </w:r>
      <w:r w:rsidRPr="00C461F0">
        <w:rPr>
          <w:rtl/>
        </w:rPr>
        <w:t xml:space="preserve"> يُلاحظ: أنّ هذه الرّواية لم تبيّن حال هذه السّتة ملايين: هل هي من الدّراهم؟ أو من الدّنانير؟!..</w:t>
      </w:r>
    </w:p>
    <w:p w:rsidR="00A4721D" w:rsidRPr="008C434E" w:rsidRDefault="00A4721D" w:rsidP="0090772F">
      <w:pPr>
        <w:pStyle w:val="libNormal"/>
        <w:rPr>
          <w:rtl/>
        </w:rPr>
      </w:pPr>
      <w:r w:rsidRPr="008C434E">
        <w:rPr>
          <w:rtl/>
        </w:rPr>
        <w:t>5</w:t>
      </w:r>
      <w:r w:rsidR="0090772F">
        <w:rPr>
          <w:rFonts w:hint="cs"/>
          <w:rtl/>
        </w:rPr>
        <w:t>-</w:t>
      </w:r>
      <w:r w:rsidRPr="008C434E">
        <w:rPr>
          <w:rtl/>
        </w:rPr>
        <w:t xml:space="preserve"> تَنُصّ الرّواية على أنّ الضّحّاك بن عبدالله، أو عبيدالله الهلالي، كان على شرطة البصرة.. لكن كتب التّاريخ تقول: إنّ الّذي كان على شرطة ابن عبّاس في البصرة هو: الضّحّاك بن قيس الهلالي</w:t>
      </w:r>
      <w:r w:rsidRPr="00A4721D">
        <w:rPr>
          <w:rStyle w:val="libFootnotenumChar"/>
          <w:rtl/>
        </w:rPr>
        <w:t>(1)</w:t>
      </w:r>
      <w:r w:rsidRPr="008C434E">
        <w:rPr>
          <w:rtl/>
        </w:rPr>
        <w:t>، أو الضّحّاك بن قيس بن عبدالله، حسبما ينصّ عليه البلاذري</w:t>
      </w:r>
      <w:r w:rsidRPr="00A4721D">
        <w:rPr>
          <w:rStyle w:val="libFootnotenumChar"/>
          <w:rtl/>
        </w:rPr>
        <w:t>(2)</w:t>
      </w:r>
      <w:r w:rsidRPr="008C434E">
        <w:rPr>
          <w:rtl/>
        </w:rPr>
        <w:t xml:space="preserve">، وذلك يناقض قول البلاذري </w:t>
      </w:r>
      <w:r w:rsidRPr="008C434E">
        <w:rPr>
          <w:rFonts w:hint="cs"/>
          <w:rtl/>
        </w:rPr>
        <w:t>الآ</w:t>
      </w:r>
      <w:r w:rsidRPr="008C434E">
        <w:rPr>
          <w:rtl/>
        </w:rPr>
        <w:t>خر في الرّواية: إنّ الّذي كان على شرطة ابن عبّاس في البصرة ،هو: الضّحّاك بن عبدالله..</w:t>
      </w:r>
    </w:p>
    <w:p w:rsidR="00A4721D" w:rsidRPr="00A4721D" w:rsidRDefault="00A4721D" w:rsidP="00A4721D">
      <w:pPr>
        <w:pStyle w:val="libNormal"/>
        <w:rPr>
          <w:rtl/>
        </w:rPr>
      </w:pPr>
      <w:r w:rsidRPr="00C461F0">
        <w:rPr>
          <w:rtl/>
        </w:rPr>
        <w:t>وإذا ما أردنا توجيه ذلك: بأنّ كلاً من الرّجلين واحد؛ وذلك لشيوع النّسبة إلى اب تارة، وإلى الجد أخرى..</w:t>
      </w:r>
    </w:p>
    <w:p w:rsidR="00A4721D" w:rsidRPr="00A4721D" w:rsidRDefault="0090772F" w:rsidP="0090772F">
      <w:pPr>
        <w:pStyle w:val="libLine"/>
        <w:rPr>
          <w:rtl/>
        </w:rPr>
      </w:pPr>
      <w:r>
        <w:rPr>
          <w:rtl/>
        </w:rPr>
        <w:t>____________________</w:t>
      </w:r>
    </w:p>
    <w:p w:rsidR="00A4721D" w:rsidRPr="008C434E" w:rsidRDefault="00A4721D" w:rsidP="008C434E">
      <w:pPr>
        <w:pStyle w:val="libFootnote"/>
        <w:rPr>
          <w:rtl/>
        </w:rPr>
      </w:pPr>
      <w:r w:rsidRPr="00C461F0">
        <w:rPr>
          <w:rtl/>
        </w:rPr>
        <w:t>(1) الكامل لابن الأثير،ج 3 ، ص360 ،ط صادر.</w:t>
      </w:r>
    </w:p>
    <w:p w:rsidR="00A4721D" w:rsidRPr="008C434E" w:rsidRDefault="00A4721D" w:rsidP="008C434E">
      <w:pPr>
        <w:pStyle w:val="libFootnote"/>
        <w:rPr>
          <w:rtl/>
        </w:rPr>
      </w:pPr>
      <w:r w:rsidRPr="00C461F0">
        <w:rPr>
          <w:rtl/>
        </w:rPr>
        <w:t>(2) أنساب الأشراف، ج 1 ، ص 424 ،ط الأعلمي.</w:t>
      </w:r>
    </w:p>
    <w:p w:rsidR="00A4721D" w:rsidRDefault="00A4721D" w:rsidP="00A4721D">
      <w:pPr>
        <w:pStyle w:val="libNormal"/>
      </w:pPr>
      <w:r>
        <w:rPr>
          <w:rtl/>
        </w:rPr>
        <w:br w:type="page"/>
      </w:r>
    </w:p>
    <w:p w:rsidR="00A4721D" w:rsidRPr="008C434E" w:rsidRDefault="00A4721D" w:rsidP="008C434E">
      <w:pPr>
        <w:pStyle w:val="libNormal"/>
        <w:rPr>
          <w:rtl/>
        </w:rPr>
      </w:pPr>
      <w:r w:rsidRPr="008C434E">
        <w:rPr>
          <w:rtl/>
        </w:rPr>
        <w:lastRenderedPageBreak/>
        <w:t>مؤيّدين ذلك بأنّ البعض قد صرّح بأنّ مجيب ابن الحضرمي ،هو الضّحّاك بن عبدالله الهلالي</w:t>
      </w:r>
      <w:r w:rsidRPr="00A4721D">
        <w:rPr>
          <w:rStyle w:val="libFootnotenumChar"/>
          <w:rtl/>
        </w:rPr>
        <w:t>(1)</w:t>
      </w:r>
      <w:r w:rsidRPr="008C434E">
        <w:rPr>
          <w:rtl/>
        </w:rPr>
        <w:t>، نفس البطل المذكور في رواية السّرقة المتقدمة..</w:t>
      </w:r>
    </w:p>
    <w:p w:rsidR="00A4721D" w:rsidRPr="00A4721D" w:rsidRDefault="00A4721D" w:rsidP="00A4721D">
      <w:pPr>
        <w:pStyle w:val="libNormal"/>
        <w:rPr>
          <w:rtl/>
        </w:rPr>
      </w:pPr>
      <w:r w:rsidRPr="00C461F0">
        <w:rPr>
          <w:rtl/>
        </w:rPr>
        <w:t>فإنّنا سوف نجد أنّ القضيّة سوف نصبح أكثر إشكالاً بالنسبة إلى البلاذري، الّذي يرى: أنّ قضيّة السّرقة، وفرار ابن عبّاس إلى مكّة ، كانت قبل فتنة ابن الحضرمي، مع أنّه ، هو وغيره ، يصرّحون بأنّ الضّحّاك ،قد فرّ مع ابن عبّاس إلى مكّة، كما أنّه، هو نفسه، يصرّح بأنّ الضّحّاك قد واجه ابن الحضرمي بكلامٍ قاسٍ في البصرة!؛ فهل يعقل أنْ يكون الضّحّاك في البصرة، وفي مكّة، في وقت واحد؟!.. هناك مع ابن عبّاس، وهنا في موقفه مع ابن الحضرمي؟!.</w:t>
      </w:r>
    </w:p>
    <w:p w:rsidR="00A4721D" w:rsidRPr="00A4721D" w:rsidRDefault="00A4721D" w:rsidP="00A4721D">
      <w:pPr>
        <w:pStyle w:val="libNormal"/>
        <w:rPr>
          <w:rtl/>
        </w:rPr>
      </w:pPr>
      <w:r w:rsidRPr="00C461F0">
        <w:rPr>
          <w:rtl/>
        </w:rPr>
        <w:t>ولو أنّنا احتملنا: أنْ يكون الضّحّاك قد أوصل ابن عبّاس إلى مكّة، فلمّا اطمأن عليه عاد إلى البصرة، ووقف من ابن الحضرمي ذلك الموقف الغريب، الّذي أيّد فيه عليّاً!!!.. بعد أنْ ناصر عامله، وأعانه على شق عصا الطّاعة، وسرقة بيت المال!!! ، الأمر الّذي أساءه وأزعجه جداً..،</w:t>
      </w:r>
    </w:p>
    <w:p w:rsidR="00A4721D" w:rsidRPr="00A4721D" w:rsidRDefault="0090772F" w:rsidP="0090772F">
      <w:pPr>
        <w:pStyle w:val="libLine"/>
        <w:rPr>
          <w:rtl/>
        </w:rPr>
      </w:pPr>
      <w:r>
        <w:rPr>
          <w:rtl/>
        </w:rPr>
        <w:t>____________________</w:t>
      </w:r>
    </w:p>
    <w:p w:rsidR="00A4721D" w:rsidRPr="008C434E" w:rsidRDefault="00A4721D" w:rsidP="008C434E">
      <w:pPr>
        <w:pStyle w:val="libFootnote"/>
        <w:rPr>
          <w:rtl/>
        </w:rPr>
      </w:pPr>
      <w:r w:rsidRPr="00C461F0">
        <w:rPr>
          <w:rtl/>
        </w:rPr>
        <w:t>(1) الغارات للثقفي، ص 379، وشرح النّهج، المعتزلي، ج 4 ،ص 37.</w:t>
      </w:r>
    </w:p>
    <w:p w:rsidR="00A4721D" w:rsidRDefault="00A4721D" w:rsidP="00A4721D">
      <w:pPr>
        <w:pStyle w:val="libNormal"/>
      </w:pPr>
      <w:r>
        <w:rPr>
          <w:rtl/>
        </w:rPr>
        <w:br w:type="page"/>
      </w:r>
    </w:p>
    <w:p w:rsidR="00A4721D" w:rsidRPr="00A4721D" w:rsidRDefault="0090772F" w:rsidP="00B9481E">
      <w:pPr>
        <w:pStyle w:val="libNormal0"/>
        <w:rPr>
          <w:rtl/>
        </w:rPr>
      </w:pPr>
      <w:r>
        <w:rPr>
          <w:rFonts w:hint="cs"/>
          <w:rtl/>
        </w:rPr>
        <w:lastRenderedPageBreak/>
        <w:t>-</w:t>
      </w:r>
      <w:r w:rsidR="00A4721D" w:rsidRPr="00C461F0">
        <w:rPr>
          <w:rtl/>
        </w:rPr>
        <w:t xml:space="preserve"> لو أنّنا احتملنا ذلك ، فإنّنا نجد من النّاحية الأخرى، أنّ الطّبري في تاريخه، وابن كثير في البداية والنّهاية، والمعتزلي، والثّقفي ،يصرّحون : بأنّ ابن عبّاس كان في سنة 39 عنّد عليّ في الكوفة...، وأنّه كان في هذه السّنة</w:t>
      </w:r>
      <w:r>
        <w:rPr>
          <w:rtl/>
        </w:rPr>
        <w:t xml:space="preserve"> - </w:t>
      </w:r>
      <w:r w:rsidR="00A4721D" w:rsidRPr="00C461F0">
        <w:rPr>
          <w:rtl/>
        </w:rPr>
        <w:t>كما يصرّحون وابن الأثير معهم</w:t>
      </w:r>
      <w:r>
        <w:rPr>
          <w:rtl/>
        </w:rPr>
        <w:t xml:space="preserve"> - </w:t>
      </w:r>
      <w:r w:rsidR="00A4721D" w:rsidRPr="00C461F0">
        <w:rPr>
          <w:rtl/>
        </w:rPr>
        <w:t xml:space="preserve">والياً على البصرة من قبل عليّ، وهو الّذي ولّى في هذه السّنة أيضاً، زياداً على فارس، أو أشار بتوليته.. . هذا بالإضافة إلى التّصريحات السّابقة بأنّ قضيّّة السّرقة، ومفارقة ابن عبّاس لعليّ </w:t>
      </w:r>
      <w:r w:rsidRPr="0090772F">
        <w:rPr>
          <w:rStyle w:val="libAlaemChar"/>
          <w:rtl/>
        </w:rPr>
        <w:t>عليه‌السلام</w:t>
      </w:r>
      <w:r w:rsidR="00A4721D" w:rsidRPr="00C461F0">
        <w:rPr>
          <w:rtl/>
        </w:rPr>
        <w:t>، كانت في سنة أربعين للهجرة. وأمّا فتنة ابن الحضرمي فقد كانت في سنة 38هـ . فكيف تكون فتنة ابن الحضرمي بعد سرقة ابن عبّاس للأموال، كما يقوله البلاذري؟!!..، وبعد فراره إلى مكّة؟!!.</w:t>
      </w:r>
    </w:p>
    <w:p w:rsidR="00A4721D" w:rsidRPr="00A4721D" w:rsidRDefault="00A4721D" w:rsidP="0090772F">
      <w:pPr>
        <w:pStyle w:val="libNormal"/>
        <w:rPr>
          <w:rtl/>
        </w:rPr>
      </w:pPr>
      <w:r w:rsidRPr="00C461F0">
        <w:rPr>
          <w:rtl/>
        </w:rPr>
        <w:t>6</w:t>
      </w:r>
      <w:r w:rsidR="0090772F">
        <w:rPr>
          <w:rFonts w:hint="cs"/>
          <w:rtl/>
        </w:rPr>
        <w:t>-</w:t>
      </w:r>
      <w:r w:rsidRPr="00C461F0">
        <w:rPr>
          <w:rtl/>
        </w:rPr>
        <w:t xml:space="preserve"> تنصّ الرّواية على أنّ إحدى عشر رسالة قد تُبودلت بين عليٍّ </w:t>
      </w:r>
      <w:r w:rsidR="0090772F" w:rsidRPr="0090772F">
        <w:rPr>
          <w:rStyle w:val="libAlaemChar"/>
          <w:rtl/>
        </w:rPr>
        <w:t>عليه‌السلام</w:t>
      </w:r>
      <w:r w:rsidRPr="00C461F0">
        <w:rPr>
          <w:rtl/>
        </w:rPr>
        <w:t xml:space="preserve"> وابن عبّاس، وعليٍّ وأبي الأسود. بل وإذا أضفنا إلى ذلك: أنّ ابن عبّاس قد ندم، واعتذر إلى عليّ، وأنّ عليّاً قد راسله بالرّضا عنه</w:t>
      </w:r>
      <w:r w:rsidR="0090772F">
        <w:rPr>
          <w:rtl/>
        </w:rPr>
        <w:t xml:space="preserve"> - </w:t>
      </w:r>
      <w:r w:rsidRPr="00C461F0">
        <w:rPr>
          <w:rtl/>
        </w:rPr>
        <w:t>حسب بعض الرّوايات</w:t>
      </w:r>
      <w:r w:rsidR="0090772F">
        <w:rPr>
          <w:rtl/>
        </w:rPr>
        <w:t xml:space="preserve"> - </w:t>
      </w:r>
      <w:r w:rsidRPr="00C461F0">
        <w:rPr>
          <w:rtl/>
        </w:rPr>
        <w:t>؛ فإنّ الرّقم سوف يزيد عن ذلك أيضاً..، يضاف إلى ذلك: مسير ابن عبّاس من البصرة إلى مكّة، ووقائع طفّ البصرة، وكذلك ما</w:t>
      </w:r>
    </w:p>
    <w:p w:rsidR="00A4721D" w:rsidRDefault="00A4721D" w:rsidP="00A4721D">
      <w:pPr>
        <w:pStyle w:val="libNormal"/>
      </w:pPr>
      <w:r>
        <w:rPr>
          <w:rtl/>
        </w:rPr>
        <w:br w:type="page"/>
      </w:r>
    </w:p>
    <w:p w:rsidR="00A4721D" w:rsidRPr="00A4721D" w:rsidRDefault="00A4721D" w:rsidP="00B9481E">
      <w:pPr>
        <w:pStyle w:val="libNormal0"/>
        <w:rPr>
          <w:rtl/>
        </w:rPr>
      </w:pPr>
      <w:r w:rsidRPr="00C461F0">
        <w:rPr>
          <w:rtl/>
        </w:rPr>
        <w:lastRenderedPageBreak/>
        <w:t>جرى في مك</w:t>
      </w:r>
      <w:r w:rsidRPr="00C461F0">
        <w:rPr>
          <w:rFonts w:hint="cs"/>
          <w:rtl/>
        </w:rPr>
        <w:t>ّ</w:t>
      </w:r>
      <w:r w:rsidRPr="00C461F0">
        <w:rPr>
          <w:rtl/>
        </w:rPr>
        <w:t>ة، ثم عودة ابن عبّاس منها إلى البصرة، بعد رضا عليّ عنه،</w:t>
      </w:r>
      <w:r w:rsidR="0090772F">
        <w:rPr>
          <w:rtl/>
        </w:rPr>
        <w:t xml:space="preserve"> - </w:t>
      </w:r>
      <w:r w:rsidRPr="00C461F0">
        <w:rPr>
          <w:rtl/>
        </w:rPr>
        <w:t>حسب بعض الرّوايات .</w:t>
      </w:r>
    </w:p>
    <w:p w:rsidR="00A4721D" w:rsidRPr="00A4721D" w:rsidRDefault="00A4721D" w:rsidP="0090772F">
      <w:pPr>
        <w:pStyle w:val="libNormal"/>
        <w:rPr>
          <w:rtl/>
        </w:rPr>
      </w:pPr>
      <w:r w:rsidRPr="00C461F0">
        <w:rPr>
          <w:rtl/>
        </w:rPr>
        <w:t xml:space="preserve">وأضفنا إليه أيضاً: أنّنا لم نجد ما يدلّ على سوء تفاهم بين عليّ وابن عبّاس في سنة تسع وثلاثين، بل نجد الكثير مما يدلّ على تمام التّفاهم والإنّسجام، خصوصاً وأنّه كان في هذه السّنة عندّه في الكوفة حسبما أشرنا إليه. هذا مع تصريح عدد من المؤرّخين: بأنّ هذه القضيّة قد كانت في سنة أربعين: نفس السّنة الّتي قتل فيها عليّ </w:t>
      </w:r>
      <w:r w:rsidR="0090772F" w:rsidRPr="0090772F">
        <w:rPr>
          <w:rStyle w:val="libAlaemChar"/>
          <w:rtl/>
        </w:rPr>
        <w:t>عليه‌السلام</w:t>
      </w:r>
      <w:r w:rsidRPr="00C461F0">
        <w:rPr>
          <w:rtl/>
        </w:rPr>
        <w:t>... ثم إنّنا بملاحظة بُعد البصرة عن الكوفة من جهة، وبُعد مكّة عنها من الجهة الأخرى..</w:t>
      </w:r>
    </w:p>
    <w:p w:rsidR="00A4721D" w:rsidRPr="00A4721D" w:rsidRDefault="00A4721D" w:rsidP="00A4721D">
      <w:pPr>
        <w:pStyle w:val="libNormal"/>
        <w:rPr>
          <w:rtl/>
        </w:rPr>
      </w:pPr>
      <w:r w:rsidRPr="00C461F0">
        <w:rPr>
          <w:rtl/>
        </w:rPr>
        <w:t>إنّنا بعد ملاحظة كلّ ذلك ، سوف نجد من أنفسنا القطع بأنّ الزّمان الّذي يفترض أنْ تجري كلّ هذه الحوادث فيه.. أو فقل افترضته تلك الرّواية لها.. لا يمكن ان يسعها في العادة، ولا يكفي لكل تلك الأحداث، والملابسات..</w:t>
      </w:r>
    </w:p>
    <w:p w:rsidR="00A4721D" w:rsidRPr="00A4721D" w:rsidRDefault="00A4721D" w:rsidP="0090772F">
      <w:pPr>
        <w:pStyle w:val="libNormal"/>
        <w:rPr>
          <w:rtl/>
        </w:rPr>
      </w:pPr>
      <w:r w:rsidRPr="00C461F0">
        <w:rPr>
          <w:rtl/>
        </w:rPr>
        <w:t>7</w:t>
      </w:r>
      <w:r w:rsidR="0090772F">
        <w:rPr>
          <w:rFonts w:hint="cs"/>
          <w:rtl/>
        </w:rPr>
        <w:t>-</w:t>
      </w:r>
      <w:r w:rsidRPr="00C461F0">
        <w:rPr>
          <w:rtl/>
        </w:rPr>
        <w:t xml:space="preserve"> لم يذكر لنا الّذين أوردوا قضيّة السّرقة، من تولّى البصرة بعد ابن عبّاس، لعليّ، أو لمعاوية؛ فهل تركها هملاً، ولم يستخلف عليها أحداً؟!.. وعليّ، هل غضّ النّظر عنها، او نسيها؟!، ثم معاوية، والحسن من بعده؟ فمن الّذي تولاها</w:t>
      </w:r>
    </w:p>
    <w:p w:rsidR="00A4721D" w:rsidRDefault="00A4721D" w:rsidP="00A4721D">
      <w:pPr>
        <w:pStyle w:val="libNormal"/>
      </w:pPr>
      <w:r>
        <w:rPr>
          <w:rtl/>
        </w:rPr>
        <w:br w:type="page"/>
      </w:r>
    </w:p>
    <w:p w:rsidR="00A4721D" w:rsidRPr="00A4721D" w:rsidRDefault="00A4721D" w:rsidP="00B9481E">
      <w:pPr>
        <w:pStyle w:val="libNormal0"/>
        <w:rPr>
          <w:rtl/>
        </w:rPr>
      </w:pPr>
      <w:r w:rsidRPr="00C461F0">
        <w:rPr>
          <w:rtl/>
        </w:rPr>
        <w:lastRenderedPageBreak/>
        <w:t>للحسن الّذي بقي في الخلافة أكثر من ستة أشهر؟!، فهل بقيت سنة كاملة، أو أقل أو أكثر، من حين ترْك ابن عبّاس لها، وحتّى صلح الإمام الحسن مع معاوية ؟! هل بقيت</w:t>
      </w:r>
      <w:r w:rsidR="0090772F">
        <w:rPr>
          <w:rtl/>
        </w:rPr>
        <w:t xml:space="preserve"> - </w:t>
      </w:r>
      <w:r w:rsidRPr="00C461F0">
        <w:rPr>
          <w:rtl/>
        </w:rPr>
        <w:t>كلَّ هذه المدّة من دون وال ولا مشرف؟!!.. إنّ ذلك لعجيب حقاً!!، وأيّ عجيب!!</w:t>
      </w:r>
    </w:p>
    <w:p w:rsidR="00A4721D" w:rsidRPr="008C434E" w:rsidRDefault="00A4721D" w:rsidP="0090772F">
      <w:pPr>
        <w:pStyle w:val="libNormal"/>
        <w:rPr>
          <w:rtl/>
        </w:rPr>
      </w:pPr>
      <w:r w:rsidRPr="008C434E">
        <w:rPr>
          <w:rtl/>
        </w:rPr>
        <w:t>وأمّا ما ذكره البلاذري بقوله: (وكثرت غاشية ابن الحضرمي، وأتباعه؛ فهال ذلك زياداً، ورعبه، وراعه</w:t>
      </w:r>
      <w:r w:rsidR="0090772F">
        <w:rPr>
          <w:rtl/>
        </w:rPr>
        <w:t xml:space="preserve"> - </w:t>
      </w:r>
      <w:r w:rsidRPr="008C434E">
        <w:rPr>
          <w:rtl/>
        </w:rPr>
        <w:t>وكان عبد الله بن عبّاس حين شخص إلى مكّة مغاضباً لعليّ خلَفه على البصرة؛ فلم ينزعه علّي، وكان يكاتبه ابن عبّاس على أنّه خليفته، ثم كاتب عليّاً دون ابن عبّاس</w:t>
      </w:r>
      <w:r w:rsidR="0090772F">
        <w:rPr>
          <w:rtl/>
        </w:rPr>
        <w:t xml:space="preserve"> - </w:t>
      </w:r>
      <w:r w:rsidRPr="008C434E">
        <w:rPr>
          <w:rtl/>
        </w:rPr>
        <w:t>فكاتب زياداً؛ فلمّا رأى زيادٌ ما صار إليه أمر ابن الحضرمي الخ..)</w:t>
      </w:r>
      <w:r w:rsidRPr="00A4721D">
        <w:rPr>
          <w:rStyle w:val="libFootnotenumChar"/>
          <w:rtl/>
        </w:rPr>
        <w:t>(1)</w:t>
      </w:r>
    </w:p>
    <w:p w:rsidR="00A4721D" w:rsidRPr="00A4721D" w:rsidRDefault="00A4721D" w:rsidP="00A4721D">
      <w:pPr>
        <w:pStyle w:val="libNormal"/>
        <w:rPr>
          <w:rtl/>
        </w:rPr>
      </w:pPr>
      <w:r w:rsidRPr="00C461F0">
        <w:rPr>
          <w:rtl/>
        </w:rPr>
        <w:t>أمّا هذا.. فلا ينسجم مع ما ذكره الطّبري، وابن الأثير، وسبط ابن الجوزي: من أنّ مفارقة ابن عبّاس لعليّ كانت سنة 40 للهجرة، ومع ما ذكره الطّبري، وابن الأثير، وابن كثير، وغيرهم، من أنّه كان سنة 39 نائباً عنه في البصرة، وأنّه هو الّذي ولّى زياداً على الأهواز في هذه السنة نفسها، وأنّه كان عند فتنة ابن الحضرمي عند عليّ..</w:t>
      </w:r>
    </w:p>
    <w:p w:rsidR="00A4721D" w:rsidRPr="00A4721D" w:rsidRDefault="0090772F" w:rsidP="0090772F">
      <w:pPr>
        <w:pStyle w:val="libLine"/>
        <w:rPr>
          <w:rtl/>
        </w:rPr>
      </w:pPr>
      <w:r>
        <w:rPr>
          <w:rtl/>
        </w:rPr>
        <w:t>____________________</w:t>
      </w:r>
    </w:p>
    <w:p w:rsidR="00A4721D" w:rsidRPr="008C434E" w:rsidRDefault="00A4721D" w:rsidP="008C434E">
      <w:pPr>
        <w:pStyle w:val="libFootnote"/>
        <w:rPr>
          <w:rtl/>
        </w:rPr>
      </w:pPr>
      <w:r w:rsidRPr="00C461F0">
        <w:rPr>
          <w:rtl/>
        </w:rPr>
        <w:t>(1) أنساب الأشراف ،ج 1 ،ص 426 ،ط الأعلمي..</w:t>
      </w:r>
    </w:p>
    <w:p w:rsidR="00A4721D" w:rsidRDefault="00A4721D" w:rsidP="00A4721D">
      <w:pPr>
        <w:pStyle w:val="libNormal"/>
      </w:pPr>
      <w:r>
        <w:rPr>
          <w:rtl/>
        </w:rPr>
        <w:br w:type="page"/>
      </w:r>
    </w:p>
    <w:p w:rsidR="00A4721D" w:rsidRPr="00A4721D" w:rsidRDefault="00A4721D" w:rsidP="00A4721D">
      <w:pPr>
        <w:pStyle w:val="libNormal"/>
        <w:rPr>
          <w:rtl/>
        </w:rPr>
      </w:pPr>
      <w:r w:rsidRPr="00C461F0">
        <w:rPr>
          <w:rtl/>
        </w:rPr>
        <w:lastRenderedPageBreak/>
        <w:t>كلّ ذلك لا ينسجم مع ما ذكره البلاذري؛ لأنّ فتنة ابن الحضرمي كانت سنة 38 للهجرة..</w:t>
      </w:r>
    </w:p>
    <w:p w:rsidR="00A4721D" w:rsidRPr="008C434E" w:rsidRDefault="00A4721D" w:rsidP="008C434E">
      <w:pPr>
        <w:pStyle w:val="libNormal"/>
        <w:rPr>
          <w:rtl/>
        </w:rPr>
      </w:pPr>
      <w:r w:rsidRPr="008C434E">
        <w:rPr>
          <w:rtl/>
        </w:rPr>
        <w:t xml:space="preserve">والصّحيح: هو ما ذكره آخرون: من أنّ ابن عبّاس كان حين فتنة ابن الحضرمي عند عليّ </w:t>
      </w:r>
      <w:r w:rsidR="0090772F" w:rsidRPr="0090772F">
        <w:rPr>
          <w:rStyle w:val="libAlaemChar"/>
          <w:rtl/>
        </w:rPr>
        <w:t>عليه‌السلام</w:t>
      </w:r>
      <w:r w:rsidRPr="008C434E">
        <w:rPr>
          <w:rtl/>
        </w:rPr>
        <w:t xml:space="preserve"> بالكوفة. وقد كاتبه زياد في أمر ابن الحضرمي، وطلب منه أنْ يخبر عليّاً بأمره؛ فأخبره، ثم كاتبه على نفسه إلى آخر ما ذكروه</w:t>
      </w:r>
      <w:r w:rsidRPr="00A4721D">
        <w:rPr>
          <w:rStyle w:val="libFootnotenumChar"/>
          <w:rtl/>
        </w:rPr>
        <w:t>(1)</w:t>
      </w:r>
      <w:r w:rsidRPr="008C434E">
        <w:rPr>
          <w:rtl/>
        </w:rPr>
        <w:t>.</w:t>
      </w:r>
    </w:p>
    <w:p w:rsidR="00A4721D" w:rsidRPr="00A4721D" w:rsidRDefault="00A4721D" w:rsidP="00A4721D">
      <w:pPr>
        <w:pStyle w:val="libNormal"/>
        <w:rPr>
          <w:rtl/>
        </w:rPr>
      </w:pPr>
      <w:r w:rsidRPr="00C461F0">
        <w:rPr>
          <w:rtl/>
        </w:rPr>
        <w:t>ومن هنا نعرف: أنّ إصرار طه حسين على كون السّرقة قد وقعت قبل فتنة ابن الحضرمي، تبعاً للبلاذري، لا يمكن أنْ يستقيم تاريخيّاً، فضلاً عن سائر الدّلائل والشّواهد الدّالّة على عدم صحّة تلك الرّواية من أساسها..</w:t>
      </w:r>
    </w:p>
    <w:p w:rsidR="00A4721D" w:rsidRPr="00A4721D" w:rsidRDefault="00A4721D" w:rsidP="00A4721D">
      <w:pPr>
        <w:pStyle w:val="libNormal"/>
        <w:rPr>
          <w:rtl/>
        </w:rPr>
      </w:pPr>
      <w:r w:rsidRPr="00C461F0">
        <w:rPr>
          <w:rtl/>
        </w:rPr>
        <w:t>كانت تلك هي بعض الملاحظات، الّتي أحببنا أنْ نسجّلها في هذه العجالة، قبل ذكرنا لبعض الأدلّة والشّواهد، الّتي نرى أنّها كافية للحكم على هذه الرّواية بالوضع والإفتعال..</w:t>
      </w:r>
    </w:p>
    <w:p w:rsidR="00A4721D" w:rsidRPr="00A4721D" w:rsidRDefault="0090772F" w:rsidP="0090772F">
      <w:pPr>
        <w:pStyle w:val="libLine"/>
        <w:rPr>
          <w:rtl/>
        </w:rPr>
      </w:pPr>
      <w:r>
        <w:rPr>
          <w:rtl/>
        </w:rPr>
        <w:t>____________________</w:t>
      </w:r>
    </w:p>
    <w:p w:rsidR="00A4721D" w:rsidRPr="008C434E" w:rsidRDefault="00A4721D" w:rsidP="008C434E">
      <w:pPr>
        <w:pStyle w:val="libFootnote"/>
        <w:rPr>
          <w:rtl/>
        </w:rPr>
      </w:pPr>
      <w:r w:rsidRPr="00C461F0">
        <w:rPr>
          <w:rtl/>
        </w:rPr>
        <w:t xml:space="preserve">(1) الغارات، الثّقفي، ص 390،وشرح النّهج ،المعتزلي ،ج 4 ،ص 42، وفي ص 41 منه: أنّه كان قد قدم الكوفة ليُعزّي عليّاً </w:t>
      </w:r>
      <w:r w:rsidR="0090772F" w:rsidRPr="0090772F">
        <w:rPr>
          <w:rStyle w:val="libFootnoteAlaemChar"/>
          <w:rtl/>
        </w:rPr>
        <w:t>عليه‌السلام</w:t>
      </w:r>
      <w:r w:rsidRPr="00C461F0">
        <w:rPr>
          <w:rtl/>
        </w:rPr>
        <w:t xml:space="preserve"> بمقتل محمد بن أبي بكر.</w:t>
      </w:r>
    </w:p>
    <w:p w:rsidR="00A4721D" w:rsidRPr="00A4721D" w:rsidRDefault="00A4721D" w:rsidP="00A4721D">
      <w:pPr>
        <w:pStyle w:val="libNormal"/>
        <w:rPr>
          <w:rtl/>
        </w:rPr>
      </w:pPr>
      <w:r w:rsidRPr="00A4721D">
        <w:rPr>
          <w:rtl/>
        </w:rPr>
        <w:br w:type="page"/>
      </w:r>
    </w:p>
    <w:p w:rsidR="00A4721D" w:rsidRPr="008C434E" w:rsidRDefault="00A4721D" w:rsidP="008C434E">
      <w:pPr>
        <w:pStyle w:val="Heading2"/>
        <w:rPr>
          <w:rtl/>
        </w:rPr>
      </w:pPr>
      <w:bookmarkStart w:id="17" w:name="07"/>
      <w:bookmarkStart w:id="18" w:name="_Toc370674687"/>
      <w:r w:rsidRPr="00C461F0">
        <w:rPr>
          <w:rtl/>
        </w:rPr>
        <w:lastRenderedPageBreak/>
        <w:t>(ما نستند إليه في حكمنا على هذه الرّواية):</w:t>
      </w:r>
      <w:bookmarkEnd w:id="17"/>
      <w:bookmarkEnd w:id="18"/>
    </w:p>
    <w:p w:rsidR="00A4721D" w:rsidRPr="00C461F0" w:rsidRDefault="00A4721D" w:rsidP="00A4721D">
      <w:pPr>
        <w:pStyle w:val="libNormal"/>
        <w:rPr>
          <w:rtl/>
        </w:rPr>
      </w:pPr>
      <w:r w:rsidRPr="00C461F0">
        <w:rPr>
          <w:rtl/>
        </w:rPr>
        <w:t>وبعد ذلك.. فإنّ ما نستند إليه في حكمنا الآنف على هذه الرّواية، يتلخّص بالأمور التّالية:</w:t>
      </w:r>
    </w:p>
    <w:p w:rsidR="00A4721D" w:rsidRPr="00C461F0" w:rsidRDefault="00A4721D" w:rsidP="00A4721D">
      <w:pPr>
        <w:pStyle w:val="libNormal"/>
        <w:rPr>
          <w:rtl/>
        </w:rPr>
      </w:pPr>
      <w:r w:rsidRPr="00A4721D">
        <w:rPr>
          <w:rStyle w:val="libBold1Char"/>
          <w:rtl/>
        </w:rPr>
        <w:t>أوّلاً:</w:t>
      </w:r>
      <w:r w:rsidRPr="00A4721D">
        <w:rPr>
          <w:rtl/>
        </w:rPr>
        <w:t xml:space="preserve"> إنّ أوّل ما يطالعنا في هذه الرّواية هو إعتداء ابن عبّاس، العالم، والحازم ،على أبي الأسود، الّذي لم يكن له شرف، ولا علم، ولا مكانة ابن عبّاس ، يعتدي عليه</w:t>
      </w:r>
      <w:r w:rsidR="0090772F">
        <w:rPr>
          <w:rtl/>
        </w:rPr>
        <w:t xml:space="preserve"> - </w:t>
      </w:r>
      <w:r w:rsidRPr="00A4721D">
        <w:rPr>
          <w:rtl/>
        </w:rPr>
        <w:t xml:space="preserve">بلا مبرر ظاهر.. الأمر الّذي دفعه للوشاية به إلى عليّ </w:t>
      </w:r>
      <w:r w:rsidR="0090772F" w:rsidRPr="0090772F">
        <w:rPr>
          <w:rStyle w:val="libAlaemChar"/>
          <w:rtl/>
        </w:rPr>
        <w:t>عليه‌السلام</w:t>
      </w:r>
      <w:r w:rsidRPr="00A4721D">
        <w:rPr>
          <w:rtl/>
        </w:rPr>
        <w:t>، وفضحه، وكشف أوراقه أمام الرّأي العام!!، فلماذا لم يحاسنه ويلاطفه، ويتودّد إليه، حتّى لا يشي به، ويفضحّه أمام النّاس كلّهم؟!، ولماذا لا يشي به أبو الأسود إلاّ بعد أنْ اعتدى عليه!!.. وبعد..</w:t>
      </w:r>
    </w:p>
    <w:p w:rsidR="00A4721D" w:rsidRPr="00C461F0" w:rsidRDefault="00A4721D" w:rsidP="00A4721D">
      <w:pPr>
        <w:pStyle w:val="libNormal"/>
        <w:rPr>
          <w:rtl/>
        </w:rPr>
      </w:pPr>
      <w:r w:rsidRPr="00A4721D">
        <w:rPr>
          <w:rtl/>
        </w:rPr>
        <w:t>فلا يمكننا أصلاً أنْ نصغي إلى طه حسين حيث يقول: إنّه إنّما شتم أبا الأسود ؛لأنّه آنس منه (شيئاً من النّكير، فأغلظ له في القول ذات يوم؛ فضاق أبو الأسود بما رأى وما سمع؛ فكتب إلى عليّ الخ..)</w:t>
      </w:r>
      <w:r w:rsidRPr="00A4721D">
        <w:rPr>
          <w:rStyle w:val="libFootnotenumChar"/>
          <w:rtl/>
        </w:rPr>
        <w:t>(1)</w:t>
      </w:r>
      <w:r w:rsidRPr="00A4721D">
        <w:rPr>
          <w:rtl/>
        </w:rPr>
        <w:t>.</w:t>
      </w:r>
    </w:p>
    <w:p w:rsidR="00A4721D" w:rsidRPr="00A4721D" w:rsidRDefault="0090772F" w:rsidP="0090772F">
      <w:pPr>
        <w:pStyle w:val="libLine"/>
        <w:rPr>
          <w:rtl/>
        </w:rPr>
      </w:pPr>
      <w:r>
        <w:rPr>
          <w:rtl/>
        </w:rPr>
        <w:t>____________________</w:t>
      </w:r>
    </w:p>
    <w:p w:rsidR="00A4721D" w:rsidRPr="008C434E" w:rsidRDefault="00A4721D" w:rsidP="008C434E">
      <w:pPr>
        <w:pStyle w:val="libFootnote"/>
        <w:rPr>
          <w:rtl/>
        </w:rPr>
      </w:pPr>
      <w:r w:rsidRPr="00C461F0">
        <w:rPr>
          <w:rtl/>
        </w:rPr>
        <w:t>(1) الفتنة الكبرى، ج 2 ،ص 122.</w:t>
      </w:r>
    </w:p>
    <w:p w:rsidR="00A4721D" w:rsidRDefault="00A4721D" w:rsidP="00A4721D">
      <w:pPr>
        <w:pStyle w:val="libNormal"/>
      </w:pPr>
      <w:r>
        <w:rPr>
          <w:rtl/>
        </w:rPr>
        <w:br w:type="page"/>
      </w:r>
    </w:p>
    <w:p w:rsidR="00A4721D" w:rsidRPr="00A4721D" w:rsidRDefault="00A4721D" w:rsidP="00A4721D">
      <w:pPr>
        <w:pStyle w:val="libNormal"/>
        <w:rPr>
          <w:rtl/>
        </w:rPr>
      </w:pPr>
      <w:r w:rsidRPr="00C461F0">
        <w:rPr>
          <w:rtl/>
        </w:rPr>
        <w:lastRenderedPageBreak/>
        <w:t>فإنّ ذلك لا يعدو أن يكون تخرُّصاً، ورجماً بالغيب.. ولعل المنطق السّليم يساعد على ضدّ ذلك تماماً: أي على محاسنة أبي الأسود، والتّحمّل منه مهما أمكن، أمّا أنّ سرّ شتمه له: أنّه آنس منه شيئاً من النّكير؛ فلا شاهد له أصلاً.. نعم.. لو أخذنا برواية ابن أعثم، الّتي هي الوحيدة المتعرّضة لذلك كما سيأتي.. فإنّنا نجدها تقول: إنّ سبب غضب ابن عبّاس على أبي الأسود، هو الخلاف الّذي نشب بين أبي الأسود وزياد ، في غيبة ابن عبّاس إلى الحج، وهجاء أبي الأسود لزياد.</w:t>
      </w:r>
    </w:p>
    <w:p w:rsidR="00A4721D" w:rsidRPr="008C434E" w:rsidRDefault="00A4721D" w:rsidP="008C434E">
      <w:pPr>
        <w:pStyle w:val="libNormal"/>
        <w:rPr>
          <w:rtl/>
        </w:rPr>
      </w:pPr>
      <w:r w:rsidRPr="008C434E">
        <w:rPr>
          <w:rtl/>
        </w:rPr>
        <w:t xml:space="preserve">ولكنّنا في مقابل ذلك نجد: أنّ عدداً من المؤرّخين يقول: إنّ ابن عبّاس لم يحج في خلافة عليّ </w:t>
      </w:r>
      <w:r w:rsidR="0090772F" w:rsidRPr="0090772F">
        <w:rPr>
          <w:rStyle w:val="libAlaemChar"/>
          <w:rtl/>
        </w:rPr>
        <w:t>عليه‌السلام</w:t>
      </w:r>
      <w:r w:rsidRPr="008C434E">
        <w:rPr>
          <w:rtl/>
        </w:rPr>
        <w:t xml:space="preserve"> أصلاً.</w:t>
      </w:r>
      <w:r w:rsidRPr="00A4721D">
        <w:rPr>
          <w:rStyle w:val="libFootnotenumChar"/>
          <w:rtl/>
        </w:rPr>
        <w:t>(1)</w:t>
      </w:r>
    </w:p>
    <w:p w:rsidR="00A4721D" w:rsidRPr="008C434E" w:rsidRDefault="00A4721D" w:rsidP="008C434E">
      <w:pPr>
        <w:pStyle w:val="libNormal"/>
        <w:rPr>
          <w:rtl/>
        </w:rPr>
      </w:pPr>
      <w:r w:rsidRPr="00A4721D">
        <w:rPr>
          <w:rStyle w:val="libBold1Char"/>
          <w:rtl/>
        </w:rPr>
        <w:t>ثانياً:</w:t>
      </w:r>
      <w:r w:rsidRPr="008C434E">
        <w:rPr>
          <w:rtl/>
        </w:rPr>
        <w:t xml:space="preserve"> وابن عبّاس.. ألم يكن يخشى بطش عليّ وسطوته؟!، ألا يعرف حزمه وصلابته؟!.. فكيف يخاطر بنفسه، ويقدم على ما أقدم عليه؟! ثمّ.. كيف يذهب إلى مكّة؟ ؛ ولمَ لا يذهب إلى معاوية الّذي يستطيع أنْ يحميه من عليّ، والّذي ما زال يخطب ودّه، ويحاول أن يكون معه، وإلى جانبه؟!..</w:t>
      </w:r>
    </w:p>
    <w:p w:rsidR="00A4721D" w:rsidRPr="00A4721D" w:rsidRDefault="0090772F" w:rsidP="0090772F">
      <w:pPr>
        <w:pStyle w:val="libLine"/>
        <w:rPr>
          <w:rtl/>
        </w:rPr>
      </w:pPr>
      <w:r>
        <w:rPr>
          <w:rtl/>
        </w:rPr>
        <w:t>____________________</w:t>
      </w:r>
    </w:p>
    <w:p w:rsidR="00A4721D" w:rsidRPr="008C434E" w:rsidRDefault="00A4721D" w:rsidP="0090772F">
      <w:pPr>
        <w:pStyle w:val="libFootnote"/>
        <w:rPr>
          <w:rtl/>
        </w:rPr>
      </w:pPr>
      <w:r w:rsidRPr="00C461F0">
        <w:rPr>
          <w:rtl/>
        </w:rPr>
        <w:t>(1) الكامل، ابن الأثير، ج 3 ،ص 377، ط صادر، والبداية والنّهاية ،ج 7 ،ص 322، والطّبري، ج ،4 ص 104.</w:t>
      </w:r>
    </w:p>
    <w:p w:rsidR="00A4721D" w:rsidRDefault="00A4721D" w:rsidP="00A4721D">
      <w:pPr>
        <w:pStyle w:val="libNormal"/>
      </w:pPr>
      <w:r>
        <w:rPr>
          <w:rtl/>
        </w:rPr>
        <w:br w:type="page"/>
      </w:r>
    </w:p>
    <w:p w:rsidR="00A4721D" w:rsidRPr="00A4721D" w:rsidRDefault="00A4721D" w:rsidP="00A4721D">
      <w:pPr>
        <w:pStyle w:val="libNormal"/>
        <w:rPr>
          <w:rtl/>
        </w:rPr>
      </w:pPr>
      <w:r w:rsidRPr="00C461F0">
        <w:rPr>
          <w:rtl/>
        </w:rPr>
        <w:lastRenderedPageBreak/>
        <w:t xml:space="preserve">وإذا كان من الممكن: أنْ يمنعه إباء نفسه من الذّهاب إلى معاوية كما يقال.. فلمَ لا يمنعه هذا الإباء عن إرتكاب جريمة السّرقة نفسها، وعن شراء المولِّدات، والتفوّه بالألفاظ النّابية والقبيحة؟!.. وهل يمكن أن نصدّق أنّه يفضّل الموت والقصاص من عليّ </w:t>
      </w:r>
      <w:r w:rsidR="0090772F" w:rsidRPr="0090772F">
        <w:rPr>
          <w:rStyle w:val="libAlaemChar"/>
          <w:rtl/>
        </w:rPr>
        <w:t>عليه‌السلام</w:t>
      </w:r>
      <w:r w:rsidRPr="00C461F0">
        <w:rPr>
          <w:rtl/>
        </w:rPr>
        <w:t xml:space="preserve"> على الذّهاب إلى معاوية؟!</w:t>
      </w:r>
    </w:p>
    <w:p w:rsidR="00A4721D" w:rsidRPr="00A4721D" w:rsidRDefault="00A4721D" w:rsidP="00A4721D">
      <w:pPr>
        <w:pStyle w:val="libNormal"/>
        <w:rPr>
          <w:rtl/>
        </w:rPr>
      </w:pPr>
      <w:r w:rsidRPr="00C461F0">
        <w:rPr>
          <w:rtl/>
        </w:rPr>
        <w:t>وإذا ما قيل: أنّه كان عازماً على الفرار إلى معاوية،عند الإضطرار، كما يدلّ عليه تهديده لعليّ،</w:t>
      </w:r>
    </w:p>
    <w:p w:rsidR="00A4721D" w:rsidRPr="00A4721D" w:rsidRDefault="00A4721D" w:rsidP="00A4721D">
      <w:pPr>
        <w:pStyle w:val="libNormal"/>
        <w:rPr>
          <w:rtl/>
        </w:rPr>
      </w:pPr>
      <w:r w:rsidRPr="00C461F0">
        <w:rPr>
          <w:rtl/>
        </w:rPr>
        <w:t>فهل من الممكن أن نتصوّره لا يضطر إلى ذلك؛ وهو يعلم أنّ عليّاً هو الّذي يطالبه.. عليّ الّذي يقول: إنّه سوف يبقر الباطل حتى يخرج الحقّ من خاصرته.. والّذي يكون الذّليل عنده عزيزاً، حتّى يأخذ الحقّ له، والعزيز عنده ذليلاً حتّى يأخذ الحقّ منه؟!..</w:t>
      </w:r>
    </w:p>
    <w:p w:rsidR="00A4721D" w:rsidRPr="00A4721D" w:rsidRDefault="00A4721D" w:rsidP="00A4721D">
      <w:pPr>
        <w:pStyle w:val="libNormal"/>
        <w:rPr>
          <w:rtl/>
        </w:rPr>
      </w:pPr>
      <w:r w:rsidRPr="00C461F0">
        <w:rPr>
          <w:rtl/>
        </w:rPr>
        <w:t>وإذا كان يرى أنّ التجاءه إلى البيت الحرام، يمنع عليّاً من أخذه؛ لتقيّد عليّ بالشّرع كما صرّح به طه حسين؛ حيث قال: إنّه لم يترك عمله: (ليعود إلى الكوفة، أو ليقيم في العراق؛ أو في حيث يستطيع الإمام أن يأخذه بتقديم الحساب؛ ويسأله عن عمله قبل أنْ يعتزله. وإنّما ترك المصر ولحق بمكّة حيث لا يبلغه سلطان الإمام؛ وحيث لا يقدر الإمام على أنْ يناله بالعقاب، أن</w:t>
      </w:r>
    </w:p>
    <w:p w:rsidR="00A4721D" w:rsidRDefault="00A4721D" w:rsidP="00A4721D">
      <w:pPr>
        <w:pStyle w:val="libNormal"/>
      </w:pPr>
      <w:r>
        <w:rPr>
          <w:rtl/>
        </w:rPr>
        <w:br w:type="page"/>
      </w:r>
    </w:p>
    <w:p w:rsidR="00A4721D" w:rsidRPr="008C434E" w:rsidRDefault="00A4721D" w:rsidP="00B9481E">
      <w:pPr>
        <w:pStyle w:val="libNormal0"/>
        <w:rPr>
          <w:rtl/>
        </w:rPr>
      </w:pPr>
      <w:r w:rsidRPr="008C434E">
        <w:rPr>
          <w:rtl/>
        </w:rPr>
        <w:lastRenderedPageBreak/>
        <w:t>نبيّن استحقاقه للعقاب، وإنّما أقام بالحرم آمنا بأس إمامه عليّ، وخصمه معاوية..)</w:t>
      </w:r>
      <w:r w:rsidRPr="00A4721D">
        <w:rPr>
          <w:rStyle w:val="libFootnotenumChar"/>
          <w:rtl/>
        </w:rPr>
        <w:t>(1)</w:t>
      </w:r>
      <w:r w:rsidRPr="008C434E">
        <w:rPr>
          <w:rtl/>
        </w:rPr>
        <w:t>.</w:t>
      </w:r>
    </w:p>
    <w:p w:rsidR="00A4721D" w:rsidRPr="008C434E" w:rsidRDefault="00A4721D" w:rsidP="008C434E">
      <w:pPr>
        <w:pStyle w:val="libNormal"/>
        <w:rPr>
          <w:rtl/>
        </w:rPr>
      </w:pPr>
      <w:r w:rsidRPr="008C434E">
        <w:rPr>
          <w:rtl/>
        </w:rPr>
        <w:t>إنّه إذا كان من الممكن هذا.. فإنّه يعني أنّ مكّة لم تكن داخلة في سلطان عليّ، ولا في سلطان غيره.. وإلاّ فهل من الممكن أن يعطّل عليّ أو غيره الحدود في مكّة؟! فلا يقطع [يد]السّارق، ولا يرجم الزّاني؛ لأنّه في مكّة، البلد الحرام؟!!.. وابن عبّاس ألم يكن سارقاً، ولو في نظر عليّ على الأقل؟!، بل وفي نظر ابن عبّاس نفسه، حسبما يقوله طه حسين</w:t>
      </w:r>
      <w:r w:rsidRPr="00A4721D">
        <w:rPr>
          <w:rStyle w:val="libFootnotenumChar"/>
          <w:rtl/>
        </w:rPr>
        <w:t>(2)</w:t>
      </w:r>
      <w:r w:rsidRPr="008C434E">
        <w:rPr>
          <w:rtl/>
        </w:rPr>
        <w:t xml:space="preserve">، فلمَ لا يجوز له </w:t>
      </w:r>
      <w:r w:rsidR="0090772F" w:rsidRPr="0090772F">
        <w:rPr>
          <w:rStyle w:val="libAlaemChar"/>
          <w:rtl/>
        </w:rPr>
        <w:t>عليه‌السلام</w:t>
      </w:r>
      <w:r w:rsidRPr="008C434E">
        <w:rPr>
          <w:rtl/>
        </w:rPr>
        <w:t xml:space="preserve"> أخذه، لينال قصاصه، ويأخذ حقّ الله والمسلمين منه؟!..</w:t>
      </w:r>
    </w:p>
    <w:p w:rsidR="00A4721D" w:rsidRPr="00A4721D" w:rsidRDefault="00A4721D" w:rsidP="00A4721D">
      <w:pPr>
        <w:pStyle w:val="libNormal"/>
        <w:rPr>
          <w:rtl/>
        </w:rPr>
      </w:pPr>
      <w:r w:rsidRPr="00C461F0">
        <w:rPr>
          <w:rtl/>
        </w:rPr>
        <w:t xml:space="preserve">وعليّ.. لماذا لا يأمر عامله على مكّة، بالقبض على ابن عبّاس، وإرساله إليه مصفّداً بالحديد؟!، وإذا كانت مكّة قد غزاها بسر بن أرطاة،وأصبحت في حوزة معاوية الّذي لم يهج ابن عبّاس؟!،أوليس قد أعادها جارية بن قدامة إلى حوزة عليّ </w:t>
      </w:r>
      <w:r w:rsidR="0090772F" w:rsidRPr="0090772F">
        <w:rPr>
          <w:rStyle w:val="libAlaemChar"/>
          <w:rtl/>
        </w:rPr>
        <w:t>عليه‌السلام</w:t>
      </w:r>
      <w:r w:rsidRPr="00C461F0">
        <w:rPr>
          <w:rtl/>
        </w:rPr>
        <w:t>؟!، فلماذا لم يطلب عليّ من ابن قدامة</w:t>
      </w:r>
      <w:r w:rsidR="0090772F">
        <w:rPr>
          <w:rtl/>
        </w:rPr>
        <w:t xml:space="preserve"> - </w:t>
      </w:r>
      <w:r w:rsidRPr="00C461F0">
        <w:rPr>
          <w:rtl/>
        </w:rPr>
        <w:t>ولو سراً</w:t>
      </w:r>
      <w:r w:rsidR="0090772F">
        <w:rPr>
          <w:rtl/>
        </w:rPr>
        <w:t xml:space="preserve"> - </w:t>
      </w:r>
      <w:r w:rsidRPr="00C461F0">
        <w:rPr>
          <w:rtl/>
        </w:rPr>
        <w:t>: أن يأتيه بابن عبّاس ليقتص منه؟!، أو على الأقل أن يقتص منه</w:t>
      </w:r>
    </w:p>
    <w:p w:rsidR="00A4721D" w:rsidRPr="00A4721D" w:rsidRDefault="0090772F" w:rsidP="0090772F">
      <w:pPr>
        <w:pStyle w:val="libLine"/>
        <w:rPr>
          <w:rtl/>
        </w:rPr>
      </w:pPr>
      <w:r>
        <w:rPr>
          <w:rtl/>
        </w:rPr>
        <w:t>____________________</w:t>
      </w:r>
    </w:p>
    <w:p w:rsidR="00A4721D" w:rsidRPr="008C434E" w:rsidRDefault="00A4721D" w:rsidP="008C434E">
      <w:pPr>
        <w:pStyle w:val="libFootnote"/>
        <w:rPr>
          <w:rtl/>
        </w:rPr>
      </w:pPr>
      <w:r w:rsidRPr="00C461F0">
        <w:rPr>
          <w:rtl/>
        </w:rPr>
        <w:t>(1) الفتنة الكبرى ،ج 2 ،ص 125.</w:t>
      </w:r>
    </w:p>
    <w:p w:rsidR="00A4721D" w:rsidRPr="008C434E" w:rsidRDefault="00A4721D" w:rsidP="008C434E">
      <w:pPr>
        <w:pStyle w:val="libFootnote"/>
        <w:rPr>
          <w:rtl/>
        </w:rPr>
      </w:pPr>
      <w:r w:rsidRPr="00C461F0">
        <w:rPr>
          <w:rtl/>
        </w:rPr>
        <w:t>(2) الفتنة الكبرى ،ج 2 ،ص 126.</w:t>
      </w:r>
    </w:p>
    <w:p w:rsidR="00A4721D" w:rsidRDefault="00A4721D" w:rsidP="00A4721D">
      <w:pPr>
        <w:pStyle w:val="libNormal"/>
      </w:pPr>
      <w:r>
        <w:rPr>
          <w:rtl/>
        </w:rPr>
        <w:br w:type="page"/>
      </w:r>
    </w:p>
    <w:p w:rsidR="00A4721D" w:rsidRPr="00A4721D" w:rsidRDefault="00A4721D" w:rsidP="00B9481E">
      <w:pPr>
        <w:pStyle w:val="libNormal0"/>
        <w:rPr>
          <w:rtl/>
        </w:rPr>
      </w:pPr>
      <w:r w:rsidRPr="00C461F0">
        <w:rPr>
          <w:rtl/>
        </w:rPr>
        <w:lastRenderedPageBreak/>
        <w:t>هو بالنّيابة عن عليّ؟!!،وأيضاً لمَ لمْ يأمر عليّ عامله على البصرة ،بأن يرسل إليه كل من أعان ابن عبّاس، على سرقة بيت المال، وسهّل له سبيل الذّهاب به؟!..</w:t>
      </w:r>
    </w:p>
    <w:p w:rsidR="00A4721D" w:rsidRPr="00A4721D" w:rsidRDefault="00A4721D" w:rsidP="00A4721D">
      <w:pPr>
        <w:pStyle w:val="libNormal"/>
        <w:rPr>
          <w:rtl/>
        </w:rPr>
      </w:pPr>
      <w:r w:rsidRPr="00C461F0">
        <w:rPr>
          <w:rtl/>
        </w:rPr>
        <w:t>وبعد موت عليّ.. لماذا يثق الحسن بابن عبّاس، ويتّخذه عوناً له وعضداً؟! ،ولا يطالبه بأموال المسلمين الّتي سرقها من بيت المال؟!..</w:t>
      </w:r>
    </w:p>
    <w:p w:rsidR="00A4721D" w:rsidRPr="00A4721D" w:rsidRDefault="00A4721D" w:rsidP="00A4721D">
      <w:pPr>
        <w:pStyle w:val="libNormal"/>
        <w:rPr>
          <w:rtl/>
        </w:rPr>
      </w:pPr>
      <w:r w:rsidRPr="00C461F0">
        <w:rPr>
          <w:rtl/>
        </w:rPr>
        <w:t>أمّا معاوية</w:t>
      </w:r>
      <w:r w:rsidR="0090772F">
        <w:rPr>
          <w:rtl/>
        </w:rPr>
        <w:t xml:space="preserve"> - </w:t>
      </w:r>
      <w:r w:rsidRPr="00C461F0">
        <w:rPr>
          <w:rtl/>
        </w:rPr>
        <w:t>الّذي يعتبره طه حسين خصماً لابن عبّاس؛ فلم نجده بعد موت عليّ حاول أن يهيج خصمه القديم، ويأخذه بهذه الأموال؟! مع قدرته على ذلك؟!..</w:t>
      </w:r>
    </w:p>
    <w:p w:rsidR="00A4721D" w:rsidRPr="008C434E" w:rsidRDefault="00A4721D" w:rsidP="0090772F">
      <w:pPr>
        <w:pStyle w:val="libNormal"/>
        <w:rPr>
          <w:rtl/>
        </w:rPr>
      </w:pPr>
      <w:r w:rsidRPr="00A4721D">
        <w:rPr>
          <w:rStyle w:val="libBold1Char"/>
          <w:rtl/>
        </w:rPr>
        <w:t>ثالثاً:</w:t>
      </w:r>
      <w:r w:rsidRPr="008C434E">
        <w:rPr>
          <w:rtl/>
        </w:rPr>
        <w:t xml:space="preserve"> إنّ ابن عبّاس كان شوكة جارحة في عين معاوية وسائر الأمويين؛ وذلك لمَا كان يتمتّع به من مكانة مرموقة، واحترام وتقدير جميع الفئات، ومختلف الطّبقات.. حتى أنّ معاوية كان يرى: أنّه: (رأس النّاس بعد عليّ)</w:t>
      </w:r>
      <w:r w:rsidRPr="00A4721D">
        <w:rPr>
          <w:rStyle w:val="libFootnotenumChar"/>
          <w:rtl/>
        </w:rPr>
        <w:t>(1)</w:t>
      </w:r>
      <w:r w:rsidRPr="008C434E">
        <w:rPr>
          <w:rtl/>
        </w:rPr>
        <w:t>..</w:t>
      </w:r>
    </w:p>
    <w:p w:rsidR="00A4721D" w:rsidRPr="00A4721D" w:rsidRDefault="0090772F" w:rsidP="0090772F">
      <w:pPr>
        <w:pStyle w:val="libLine"/>
        <w:rPr>
          <w:rtl/>
        </w:rPr>
      </w:pPr>
      <w:r>
        <w:rPr>
          <w:rtl/>
        </w:rPr>
        <w:t>____________________</w:t>
      </w:r>
    </w:p>
    <w:p w:rsidR="00A4721D" w:rsidRPr="008C434E" w:rsidRDefault="00A4721D" w:rsidP="0090772F">
      <w:pPr>
        <w:pStyle w:val="libFootnote"/>
        <w:rPr>
          <w:rtl/>
        </w:rPr>
      </w:pPr>
      <w:r w:rsidRPr="00C461F0">
        <w:rPr>
          <w:rtl/>
        </w:rPr>
        <w:t>(1) وقعة صفّين، نصر بن مزاحم، ص 410، أنساب الأشراف، ص 307 ،ط الأعلمي، وشرح النّهج، المعتزلي ،ج 8 ،ص 63، والإمامة والسّياسة ،ج 1 ،ص98 ، والبيان والتّبيين ،ج 2 ،ص 298،ط سنة 1960م ، لكنّه نسب هذا القول إلى ابن العاص.</w:t>
      </w:r>
    </w:p>
    <w:p w:rsidR="00A4721D" w:rsidRDefault="00A4721D" w:rsidP="00A4721D">
      <w:pPr>
        <w:pStyle w:val="libNormal"/>
      </w:pPr>
      <w:r>
        <w:rPr>
          <w:rtl/>
        </w:rPr>
        <w:br w:type="page"/>
      </w:r>
    </w:p>
    <w:p w:rsidR="00A4721D" w:rsidRPr="008C434E" w:rsidRDefault="00A4721D" w:rsidP="008C434E">
      <w:pPr>
        <w:pStyle w:val="libNormal"/>
        <w:rPr>
          <w:rtl/>
        </w:rPr>
      </w:pPr>
      <w:r w:rsidRPr="008C434E">
        <w:rPr>
          <w:rtl/>
        </w:rPr>
        <w:lastRenderedPageBreak/>
        <w:t xml:space="preserve">كما أنّ الخوارج كانوا يعْدلونه بعليّ </w:t>
      </w:r>
      <w:r w:rsidR="0090772F" w:rsidRPr="0090772F">
        <w:rPr>
          <w:rStyle w:val="libAlaemChar"/>
          <w:rtl/>
        </w:rPr>
        <w:t>عليه‌السلام</w:t>
      </w:r>
      <w:r w:rsidRPr="008C434E">
        <w:rPr>
          <w:rtl/>
        </w:rPr>
        <w:t>، حتّى أنّه عنّدما اقترحه أمير المؤمنين في التّحكيم ،رفضه الّذين صاروا فيما بعد خوارج، وغيرهم من المنافقين في جيش عليّ، وقالوا: (والله، ما نبالي: أكنت أنت، أو ابن عبّاس)</w:t>
      </w:r>
      <w:r w:rsidRPr="00A4721D">
        <w:rPr>
          <w:rStyle w:val="libFootnotenumChar"/>
          <w:rtl/>
        </w:rPr>
        <w:t>(1)</w:t>
      </w:r>
      <w:r w:rsidRPr="008C434E">
        <w:rPr>
          <w:rtl/>
        </w:rPr>
        <w:t>. و بحسب نصّ آخر: (لا والله، هو أنت، وأنت هو)</w:t>
      </w:r>
      <w:r w:rsidRPr="00A4721D">
        <w:rPr>
          <w:rStyle w:val="libFootnotenumChar"/>
          <w:rtl/>
        </w:rPr>
        <w:t>(2)</w:t>
      </w:r>
      <w:r w:rsidRPr="008C434E">
        <w:rPr>
          <w:rtl/>
        </w:rPr>
        <w:t>.</w:t>
      </w:r>
    </w:p>
    <w:p w:rsidR="00A4721D" w:rsidRPr="008C434E" w:rsidRDefault="00A4721D" w:rsidP="008C434E">
      <w:pPr>
        <w:pStyle w:val="libNormal"/>
        <w:rPr>
          <w:rtl/>
        </w:rPr>
      </w:pPr>
      <w:r w:rsidRPr="008C434E">
        <w:rPr>
          <w:rtl/>
        </w:rPr>
        <w:t>وكان معاوية يلعنه في صلاته مع: عليّ، والحسن؛ والحسين، والأشتر، وقيس بن سعد..</w:t>
      </w:r>
      <w:r w:rsidRPr="00A4721D">
        <w:rPr>
          <w:rStyle w:val="libFootnotenumChar"/>
          <w:rtl/>
        </w:rPr>
        <w:t>(3)</w:t>
      </w:r>
    </w:p>
    <w:p w:rsidR="00A4721D" w:rsidRPr="00A4721D" w:rsidRDefault="00A4721D" w:rsidP="00A4721D">
      <w:pPr>
        <w:pStyle w:val="libNormal"/>
        <w:rPr>
          <w:rtl/>
        </w:rPr>
      </w:pPr>
      <w:r w:rsidRPr="00C461F0">
        <w:rPr>
          <w:rtl/>
        </w:rPr>
        <w:t xml:space="preserve">وأمّا عن صلابته واستبصاره في أمر عليّ </w:t>
      </w:r>
      <w:r w:rsidR="0090772F" w:rsidRPr="0090772F">
        <w:rPr>
          <w:rStyle w:val="libAlaemChar"/>
          <w:rtl/>
        </w:rPr>
        <w:t>عليه‌السلام</w:t>
      </w:r>
      <w:r w:rsidRPr="00C461F0">
        <w:rPr>
          <w:rtl/>
        </w:rPr>
        <w:t>، فقد بلغ فيه مبلغاً عظيماً، جعل عمرو بن العاص يجيب معاوية، عند ما طلب منه هذا: أن يكتب إليه يستميله إلى جانبه، ويرققه،</w:t>
      </w:r>
    </w:p>
    <w:p w:rsidR="00A4721D" w:rsidRPr="00A4721D" w:rsidRDefault="0090772F" w:rsidP="0090772F">
      <w:pPr>
        <w:pStyle w:val="libLine"/>
        <w:rPr>
          <w:rtl/>
        </w:rPr>
      </w:pPr>
      <w:r>
        <w:rPr>
          <w:rtl/>
        </w:rPr>
        <w:t>____________________</w:t>
      </w:r>
    </w:p>
    <w:p w:rsidR="00A4721D" w:rsidRPr="008C434E" w:rsidRDefault="00A4721D" w:rsidP="008C434E">
      <w:pPr>
        <w:pStyle w:val="libFootnote"/>
        <w:rPr>
          <w:rtl/>
        </w:rPr>
      </w:pPr>
      <w:r w:rsidRPr="00C461F0">
        <w:rPr>
          <w:rtl/>
        </w:rPr>
        <w:t>(1) وقعة صفّين، ص 499 ،وأنساب الأشراف ،ص 333 ،ط الأعلمي .</w:t>
      </w:r>
    </w:p>
    <w:p w:rsidR="00A4721D" w:rsidRPr="008C434E" w:rsidRDefault="00A4721D" w:rsidP="008C434E">
      <w:pPr>
        <w:pStyle w:val="libFootnote"/>
        <w:rPr>
          <w:rtl/>
        </w:rPr>
      </w:pPr>
      <w:r w:rsidRPr="00C461F0">
        <w:rPr>
          <w:rtl/>
        </w:rPr>
        <w:t>(2) الفخري في الآداب السّلطانية، ص 91.</w:t>
      </w:r>
    </w:p>
    <w:p w:rsidR="00A4721D" w:rsidRPr="008C434E" w:rsidRDefault="00A4721D" w:rsidP="008C434E">
      <w:pPr>
        <w:pStyle w:val="libFootnote"/>
        <w:rPr>
          <w:rtl/>
        </w:rPr>
      </w:pPr>
      <w:r w:rsidRPr="00C461F0">
        <w:rPr>
          <w:rtl/>
        </w:rPr>
        <w:t>(3) ذلك أشهر من أن يُذكر؛ ولذا فلا حاجة لتعداد مصادره، ونذكر على سبيل المثال لا الحصر: شرح النّهج ج 16 ص 137، وقاموس الرّجال ج 6 ص 27، عن الطّبري، ووقعة صفّين..</w:t>
      </w:r>
    </w:p>
    <w:p w:rsidR="00A4721D" w:rsidRDefault="00A4721D" w:rsidP="00A4721D">
      <w:pPr>
        <w:pStyle w:val="libNormal"/>
      </w:pPr>
      <w:r>
        <w:rPr>
          <w:rtl/>
        </w:rPr>
        <w:br w:type="page"/>
      </w:r>
    </w:p>
    <w:p w:rsidR="00A4721D" w:rsidRPr="008C434E" w:rsidRDefault="00A4721D" w:rsidP="00B9481E">
      <w:pPr>
        <w:pStyle w:val="libNormal0"/>
        <w:rPr>
          <w:rtl/>
        </w:rPr>
      </w:pPr>
      <w:r w:rsidRPr="008C434E">
        <w:rPr>
          <w:rtl/>
        </w:rPr>
        <w:lastRenderedPageBreak/>
        <w:t xml:space="preserve">ويبعده عن عليّ </w:t>
      </w:r>
      <w:r w:rsidR="0090772F" w:rsidRPr="0090772F">
        <w:rPr>
          <w:rStyle w:val="libAlaemChar"/>
          <w:rtl/>
        </w:rPr>
        <w:t>عليه‌السلام</w:t>
      </w:r>
      <w:r w:rsidRPr="008C434E">
        <w:rPr>
          <w:rtl/>
        </w:rPr>
        <w:t xml:space="preserve"> في صفّين</w:t>
      </w:r>
      <w:r w:rsidR="0090772F">
        <w:rPr>
          <w:rtl/>
        </w:rPr>
        <w:t xml:space="preserve"> - </w:t>
      </w:r>
      <w:r w:rsidRPr="008C434E">
        <w:rPr>
          <w:rtl/>
        </w:rPr>
        <w:t>قال عمرو لمعاوية: (لو طمعت فيه، لطمعت في عليّ)</w:t>
      </w:r>
      <w:r w:rsidRPr="00A4721D">
        <w:rPr>
          <w:rStyle w:val="libFootnotenumChar"/>
          <w:rtl/>
        </w:rPr>
        <w:t>(1)</w:t>
      </w:r>
      <w:r w:rsidRPr="008C434E">
        <w:rPr>
          <w:rtl/>
        </w:rPr>
        <w:t>.</w:t>
      </w:r>
    </w:p>
    <w:p w:rsidR="00A4721D" w:rsidRPr="00A4721D" w:rsidRDefault="00A4721D" w:rsidP="00A4721D">
      <w:pPr>
        <w:pStyle w:val="libNormal"/>
        <w:rPr>
          <w:rtl/>
        </w:rPr>
      </w:pPr>
      <w:r w:rsidRPr="00C461F0">
        <w:rPr>
          <w:rtl/>
        </w:rPr>
        <w:t xml:space="preserve">وعليه.. وإذا كان معاوية قد حاول استمالة ابن عبّاس، في وقت كان فيه يضارع عليّاً في صلابته، وبصيرته ،في القضيّة الّتي يقاتل من أجلها، وفي سبيلها، وكان الطّمع فيه يوازي الطّمع في عليّ نفسه.. فلماذا لا ينتهز معاوية الآن هذه الفرصة، ويرسل إليه، بل ويعمل القليل والكثير من أجل أن يجلب رضاه؛ ليكون معه، وإلى جانبه. يتقوّى به على عليّ </w:t>
      </w:r>
      <w:r w:rsidR="0090772F" w:rsidRPr="0090772F">
        <w:rPr>
          <w:rStyle w:val="libAlaemChar"/>
          <w:rtl/>
        </w:rPr>
        <w:t>عليه‌السلام</w:t>
      </w:r>
      <w:r w:rsidRPr="00C461F0">
        <w:rPr>
          <w:rtl/>
        </w:rPr>
        <w:t>، ويربح هذا السّلاح؛ ليشهره في وجه خصمه الّذي أعيته فيه الحيل؟!!..</w:t>
      </w:r>
    </w:p>
    <w:p w:rsidR="00A4721D" w:rsidRPr="00A4721D" w:rsidRDefault="00A4721D" w:rsidP="00A4721D">
      <w:pPr>
        <w:pStyle w:val="libNormal"/>
        <w:rPr>
          <w:rtl/>
        </w:rPr>
      </w:pPr>
      <w:r w:rsidRPr="00C461F0">
        <w:rPr>
          <w:rtl/>
        </w:rPr>
        <w:t>وكيف يطمع فيه في صفّين، ولا يطمع فيه الآن.. بعد أن نزغ الشّيطان بينهما، وأصبح كلٌّ منهما عدواً للآخر، ويتحيّن الفرص للإنقضاض والقضاء عليه؟!.</w:t>
      </w:r>
    </w:p>
    <w:p w:rsidR="00A4721D" w:rsidRPr="00A4721D" w:rsidRDefault="00A4721D" w:rsidP="00A4721D">
      <w:pPr>
        <w:pStyle w:val="libNormal"/>
        <w:rPr>
          <w:rtl/>
        </w:rPr>
      </w:pPr>
      <w:r w:rsidRPr="00C461F0">
        <w:rPr>
          <w:rtl/>
        </w:rPr>
        <w:t xml:space="preserve">وحتّى بعد موت عليّ.. لماذا لم يحاول: أن يستغلّ ذلك في إبعاده عن الحسن والحسين </w:t>
      </w:r>
      <w:r w:rsidR="0090772F" w:rsidRPr="0090772F">
        <w:rPr>
          <w:rStyle w:val="libAlaemChar"/>
          <w:rtl/>
        </w:rPr>
        <w:t>عليهما‌السلام</w:t>
      </w:r>
      <w:r w:rsidRPr="00C461F0">
        <w:rPr>
          <w:rtl/>
        </w:rPr>
        <w:t>؟!!، أم يمكن أن نصدّق: أنّ معاوية المعروف بالدّهاء، لم يتفطّن لهذا الأمر</w:t>
      </w:r>
    </w:p>
    <w:p w:rsidR="00A4721D" w:rsidRPr="00A4721D" w:rsidRDefault="0090772F" w:rsidP="0090772F">
      <w:pPr>
        <w:pStyle w:val="libLine"/>
        <w:rPr>
          <w:rtl/>
        </w:rPr>
      </w:pPr>
      <w:r>
        <w:rPr>
          <w:rtl/>
        </w:rPr>
        <w:t>____________________</w:t>
      </w:r>
    </w:p>
    <w:p w:rsidR="00A4721D" w:rsidRPr="008C434E" w:rsidRDefault="00A4721D" w:rsidP="008C434E">
      <w:pPr>
        <w:pStyle w:val="libFootnote"/>
        <w:rPr>
          <w:rtl/>
        </w:rPr>
      </w:pPr>
      <w:r w:rsidRPr="00C461F0">
        <w:rPr>
          <w:rtl/>
        </w:rPr>
        <w:t>(1) نفس المصادر المتقدّمة (ما عدا الأخير منها)، لقوله: إنّ رأس النّاس بعد عليّ الخ..</w:t>
      </w:r>
    </w:p>
    <w:p w:rsidR="00A4721D" w:rsidRDefault="00A4721D" w:rsidP="00A4721D">
      <w:pPr>
        <w:pStyle w:val="libNormal"/>
      </w:pPr>
      <w:r>
        <w:rPr>
          <w:rtl/>
        </w:rPr>
        <w:br w:type="page"/>
      </w:r>
    </w:p>
    <w:p w:rsidR="00A4721D" w:rsidRPr="00A4721D" w:rsidRDefault="00A4721D" w:rsidP="00B9481E">
      <w:pPr>
        <w:pStyle w:val="libNormal0"/>
        <w:rPr>
          <w:rtl/>
        </w:rPr>
      </w:pPr>
      <w:r w:rsidRPr="00C461F0">
        <w:rPr>
          <w:rtl/>
        </w:rPr>
        <w:lastRenderedPageBreak/>
        <w:t>الواضح، ولم يلتفت إليه؟!!..</w:t>
      </w:r>
    </w:p>
    <w:p w:rsidR="00A4721D" w:rsidRPr="00A4721D" w:rsidRDefault="00A4721D" w:rsidP="0090772F">
      <w:pPr>
        <w:pStyle w:val="libNormal"/>
        <w:rPr>
          <w:rtl/>
        </w:rPr>
      </w:pPr>
      <w:r w:rsidRPr="00C461F0">
        <w:rPr>
          <w:rtl/>
        </w:rPr>
        <w:t xml:space="preserve">وقد يمكن أن يقال في الجّواب: إنّ ابن عبّاس كان يربأ بنفسه عن أن يصير ذنباً لمعاوية، الّذي لم يكن له آنذاك مكانة في نفوس الصّفوة من آل محمد </w:t>
      </w:r>
      <w:r w:rsidR="0090772F" w:rsidRPr="0090772F">
        <w:rPr>
          <w:rStyle w:val="libAlaemChar"/>
          <w:rtl/>
        </w:rPr>
        <w:t>صلى‌الله‌عليه‌وآله‌وسلم</w:t>
      </w:r>
      <w:r w:rsidRPr="00C461F0">
        <w:rPr>
          <w:rtl/>
        </w:rPr>
        <w:t>، ورجال الأمّة.</w:t>
      </w:r>
    </w:p>
    <w:p w:rsidR="00A4721D" w:rsidRPr="00A4721D" w:rsidRDefault="00A4721D" w:rsidP="00A4721D">
      <w:pPr>
        <w:pStyle w:val="libNormal"/>
        <w:rPr>
          <w:rtl/>
        </w:rPr>
      </w:pPr>
      <w:r w:rsidRPr="00C461F0">
        <w:rPr>
          <w:rtl/>
        </w:rPr>
        <w:t>ولكن هذا الجّواب لا يستقيم؛ إذ أنّ ذلك لا يمنع معاوية من بذل المحاولة؛ والسّعي إلى أن يخدع ابن عبّاس، ويكتب إليه ليغويه، على أمل أن يميل إليه؛ فإنّ معاوية كأبي مرّة لا ييأس.. ولقد كتب إليه في صفّين؛ مع علمه بشدّة تعصّبه لعليّ، ولم ييأس منه آنذاك، فكيف ييأس منه الآن، وهو يرى أنّ الوضع قد أصبح الآن مختلفاً عنه في صفّين؟!</w:t>
      </w:r>
    </w:p>
    <w:p w:rsidR="00A4721D" w:rsidRPr="00C461F0" w:rsidRDefault="00A4721D" w:rsidP="0090772F">
      <w:pPr>
        <w:pStyle w:val="libNormal"/>
        <w:rPr>
          <w:rtl/>
        </w:rPr>
      </w:pPr>
      <w:r w:rsidRPr="00A4721D">
        <w:rPr>
          <w:rStyle w:val="libBold1Char"/>
          <w:rtl/>
        </w:rPr>
        <w:t>رابعاً:</w:t>
      </w:r>
      <w:r w:rsidRPr="00A4721D">
        <w:rPr>
          <w:rtl/>
        </w:rPr>
        <w:t xml:space="preserve"> لقد جرت بين ابن عبّاس، الّذي كان يلعنه معاوية في قنوته، وبين معاوية، ويزيد، وعتبة بن أبي سفيان، وسعيد، وعمرو بني العاص، ومروان وعبدالرحمن بني الحكم، وابن الزّبير، وزياد، والمغيرة؛ وغيرهم</w:t>
      </w:r>
      <w:r w:rsidR="0090772F">
        <w:rPr>
          <w:rtl/>
        </w:rPr>
        <w:t xml:space="preserve"> - </w:t>
      </w:r>
      <w:r w:rsidRPr="00A4721D">
        <w:rPr>
          <w:rtl/>
        </w:rPr>
        <w:t>جرت بينه وبينهم</w:t>
      </w:r>
      <w:r w:rsidR="0090772F">
        <w:rPr>
          <w:rtl/>
        </w:rPr>
        <w:t xml:space="preserve"> - </w:t>
      </w:r>
      <w:r w:rsidRPr="00A4721D">
        <w:rPr>
          <w:rtl/>
        </w:rPr>
        <w:t xml:space="preserve">مناظرات واحتجاجات كثيرة، كانوا فيها يحاولون اتهامه،وعليّاً </w:t>
      </w:r>
      <w:r w:rsidR="0090772F" w:rsidRPr="0090772F">
        <w:rPr>
          <w:rStyle w:val="libAlaemChar"/>
          <w:rtl/>
        </w:rPr>
        <w:t>عليه‌السلام</w:t>
      </w:r>
      <w:r w:rsidRPr="00A4721D">
        <w:rPr>
          <w:rtl/>
        </w:rPr>
        <w:t>،بشتى التّهم الباطلة. ويحرصون على التّنبيه على أيّة زلّة له، أو لغيره من بني هاشم، ويحاولون مواجهته</w:t>
      </w:r>
    </w:p>
    <w:p w:rsidR="00A4721D" w:rsidRDefault="00A4721D" w:rsidP="00A4721D">
      <w:pPr>
        <w:pStyle w:val="libNormal"/>
      </w:pPr>
      <w:r>
        <w:rPr>
          <w:rtl/>
        </w:rPr>
        <w:br w:type="page"/>
      </w:r>
    </w:p>
    <w:p w:rsidR="00A4721D" w:rsidRPr="00A4721D" w:rsidRDefault="00A4721D" w:rsidP="00B9481E">
      <w:pPr>
        <w:pStyle w:val="libNormal0"/>
        <w:rPr>
          <w:rtl/>
        </w:rPr>
      </w:pPr>
      <w:r w:rsidRPr="00C461F0">
        <w:rPr>
          <w:rtl/>
        </w:rPr>
        <w:lastRenderedPageBreak/>
        <w:t>بكل ما يقدرون عليه، ممّا يرون فيه انتقاصاً له، وحطّاً من كرامته، ومن موجبات إذلاله، وكسر شوكته.</w:t>
      </w:r>
    </w:p>
    <w:p w:rsidR="00A4721D" w:rsidRPr="00A4721D" w:rsidRDefault="00A4721D" w:rsidP="00A4721D">
      <w:pPr>
        <w:pStyle w:val="libNormal"/>
        <w:rPr>
          <w:rtl/>
        </w:rPr>
      </w:pPr>
      <w:r w:rsidRPr="00C461F0">
        <w:rPr>
          <w:rtl/>
        </w:rPr>
        <w:t>ولم نرهم عيّروه</w:t>
      </w:r>
      <w:r w:rsidR="0090772F">
        <w:rPr>
          <w:rtl/>
        </w:rPr>
        <w:t xml:space="preserve"> - </w:t>
      </w:r>
      <w:r w:rsidRPr="00C461F0">
        <w:rPr>
          <w:rtl/>
        </w:rPr>
        <w:t>ولو مرّة واحدة</w:t>
      </w:r>
      <w:r w:rsidR="0090772F">
        <w:rPr>
          <w:rtl/>
        </w:rPr>
        <w:t xml:space="preserve"> - </w:t>
      </w:r>
      <w:r w:rsidRPr="00C461F0">
        <w:rPr>
          <w:rtl/>
        </w:rPr>
        <w:t>بسرقة أموال البصرة، أو بأيّ شيء يمتّ إلى خيانته بالأموال بصلة.. مع أنّ في ذلك مادة خصبة لهم، وشفاء لما في صدورهم. ومع أنّه هو قد عرض لهم بذلك، وعيّرهم به</w:t>
      </w:r>
      <w:r w:rsidR="0090772F">
        <w:rPr>
          <w:rtl/>
        </w:rPr>
        <w:t xml:space="preserve"> - </w:t>
      </w:r>
      <w:r w:rsidRPr="00C461F0">
        <w:rPr>
          <w:rtl/>
        </w:rPr>
        <w:t>على ما في العقد الفريد وغيره ؛ حيث أكّد لمعاوية أنّ استعمال عليّ لِولاته لنفسه لا لهواه، أمّا معاوية فقد استعمل رجالاً لهواه لا لنفسه..</w:t>
      </w:r>
    </w:p>
    <w:p w:rsidR="00A4721D" w:rsidRPr="008C434E" w:rsidRDefault="00A4721D" w:rsidP="008C434E">
      <w:pPr>
        <w:pStyle w:val="libNormal"/>
        <w:rPr>
          <w:rtl/>
        </w:rPr>
      </w:pPr>
      <w:r w:rsidRPr="008C434E">
        <w:rPr>
          <w:rtl/>
        </w:rPr>
        <w:t>بل إنّه عندّما قام ابن العاص في الموسم؛ فأطرى معاوية والأمويين، ونال من بني هاشم، ثم ذكر مشاهدة صفّين؛ وذلك بعد موت عليّ طبعاً؛ لأنّ ابن عبّاس لم يحجّ في ولاية عليّ كما قلنا.. فقال له ابن عبّاس: يا عمرو، إنّك بعت دينك من معاوية، فأعطيته ما في يدك، ومنّاك ما في يد غيره.. إلى أن قال له: ولعمري أنّ من باع دينه بدنيا غيره لحريّ بأن يطول حزنه على ما باع واشترى الخ</w:t>
      </w:r>
      <w:r w:rsidRPr="00A4721D">
        <w:rPr>
          <w:rStyle w:val="libFootnotenumChar"/>
          <w:rtl/>
        </w:rPr>
        <w:t>(1)</w:t>
      </w:r>
      <w:r w:rsidRPr="008C434E">
        <w:rPr>
          <w:rtl/>
        </w:rPr>
        <w:t xml:space="preserve">.. وواضح أنّ ذلك كان بعد وفاة علي </w:t>
      </w:r>
      <w:r w:rsidR="0090772F" w:rsidRPr="0090772F">
        <w:rPr>
          <w:rStyle w:val="libAlaemChar"/>
          <w:rtl/>
        </w:rPr>
        <w:t>عليه‌السلام</w:t>
      </w:r>
      <w:r w:rsidRPr="008C434E">
        <w:rPr>
          <w:rtl/>
        </w:rPr>
        <w:t xml:space="preserve"> بقليل ؛ لأنّ ابن العاص مات بمصر في سنة 43هـ ..</w:t>
      </w:r>
    </w:p>
    <w:p w:rsidR="00A4721D" w:rsidRPr="00A4721D" w:rsidRDefault="0090772F" w:rsidP="0090772F">
      <w:pPr>
        <w:pStyle w:val="libLine"/>
        <w:rPr>
          <w:rtl/>
        </w:rPr>
      </w:pPr>
      <w:r>
        <w:rPr>
          <w:rtl/>
        </w:rPr>
        <w:t>____________________</w:t>
      </w:r>
    </w:p>
    <w:p w:rsidR="00A4721D" w:rsidRPr="008C434E" w:rsidRDefault="00A4721D" w:rsidP="008C434E">
      <w:pPr>
        <w:pStyle w:val="libFootnote"/>
        <w:rPr>
          <w:rtl/>
        </w:rPr>
      </w:pPr>
      <w:r w:rsidRPr="00C461F0">
        <w:rPr>
          <w:rtl/>
        </w:rPr>
        <w:t>(1) البيان والتّبيين ،ج 2 ،ص 300، 301.</w:t>
      </w:r>
    </w:p>
    <w:p w:rsidR="00A4721D" w:rsidRPr="00A4721D" w:rsidRDefault="00A4721D" w:rsidP="00A4721D">
      <w:pPr>
        <w:pStyle w:val="libNormal"/>
        <w:rPr>
          <w:rtl/>
        </w:rPr>
      </w:pPr>
      <w:r w:rsidRPr="00A4721D">
        <w:rPr>
          <w:rtl/>
        </w:rPr>
        <w:br w:type="page"/>
      </w:r>
    </w:p>
    <w:p w:rsidR="00A4721D" w:rsidRPr="008C434E" w:rsidRDefault="00A4721D" w:rsidP="008C434E">
      <w:pPr>
        <w:pStyle w:val="libNormal"/>
        <w:rPr>
          <w:rtl/>
        </w:rPr>
      </w:pPr>
      <w:r w:rsidRPr="008C434E">
        <w:rPr>
          <w:rtl/>
        </w:rPr>
        <w:lastRenderedPageBreak/>
        <w:t>كما أنّه قد عيّر عمرو بن العاص بقوله: (أردتََ الله، وأردتُ مصراً)؛ وذلك في كتاب أرسله إليه كلّه على هذه الوتيرة ، وبهذا الأسلوب...</w:t>
      </w:r>
      <w:r w:rsidRPr="00A4721D">
        <w:rPr>
          <w:rStyle w:val="libFootnotenumChar"/>
          <w:rtl/>
        </w:rPr>
        <w:t>(1)</w:t>
      </w:r>
      <w:r w:rsidRPr="008C434E">
        <w:rPr>
          <w:rtl/>
        </w:rPr>
        <w:t>، فكان المناسب: ولو أن يجيبوه على ذلك بالمثل، لو كان هناك ما يمكنهم الإجابة به، لكنّ ذلك لم يكن.</w:t>
      </w:r>
    </w:p>
    <w:p w:rsidR="00A4721D" w:rsidRPr="00A4721D" w:rsidRDefault="00A4721D" w:rsidP="00A4721D">
      <w:pPr>
        <w:pStyle w:val="libNormal"/>
        <w:rPr>
          <w:rtl/>
        </w:rPr>
      </w:pPr>
      <w:r w:rsidRPr="00C461F0">
        <w:rPr>
          <w:rtl/>
        </w:rPr>
        <w:t>ولمَ لا يثأر منه ابن العاص في الموسم، على ما كان قد وصمه به في قضيّة مصر، وأخْذ عمرو لها من معاوية طمعة؟!، أم يعقل أنّهم حلموا عنه وصفحوا؟!.. ولمَ لا يحلمون ويصفحون عند ما كانوا يواجهونه، بما هو أنكى وأشد من قواذع القول وقوارعه؟!..</w:t>
      </w:r>
    </w:p>
    <w:p w:rsidR="00A4721D" w:rsidRPr="00A4721D" w:rsidRDefault="00A4721D" w:rsidP="00A4721D">
      <w:pPr>
        <w:pStyle w:val="libNormal"/>
        <w:rPr>
          <w:rtl/>
        </w:rPr>
      </w:pPr>
      <w:r w:rsidRPr="00C461F0">
        <w:rPr>
          <w:rtl/>
        </w:rPr>
        <w:t>وقد يمكن الإعتذار عن ذلك، بأنّ تركهم تعييره بذلك، يمكن أن يكون مخافة أن يعلن ابن عبّاس على الملأ رأيه في الغنائم، ويقول لهم: هذا حقّنا الّذي ثبت لنا بنص الكتاب العزيز، المصرِّح بأنّ الخمس هو لأهل البيت.. ومن ثَّم ينتشر هذا بين النّاس، ويفهمون: أنّ لآل محمد حقّاً في الأموال،</w:t>
      </w:r>
    </w:p>
    <w:p w:rsidR="00A4721D" w:rsidRPr="00A4721D" w:rsidRDefault="0090772F" w:rsidP="0090772F">
      <w:pPr>
        <w:pStyle w:val="libLine"/>
        <w:rPr>
          <w:rtl/>
        </w:rPr>
      </w:pPr>
      <w:r>
        <w:rPr>
          <w:rtl/>
        </w:rPr>
        <w:t>____________________</w:t>
      </w:r>
    </w:p>
    <w:p w:rsidR="00A4721D" w:rsidRPr="008C434E" w:rsidRDefault="00A4721D" w:rsidP="008C434E">
      <w:pPr>
        <w:pStyle w:val="libFootnote"/>
        <w:rPr>
          <w:rtl/>
        </w:rPr>
      </w:pPr>
      <w:r w:rsidRPr="00C461F0">
        <w:rPr>
          <w:rtl/>
        </w:rPr>
        <w:t>(1) أنساب الأشراف ، ج 1 ،ص 308، 309،ط الأعلمي، وشرح النّهج ،المعتزلي ،ج 8 ،ص 64، ووقعة صفّين ،ص 413، الإمامة والسّياسة، ج 1 ،ص 99.</w:t>
      </w:r>
    </w:p>
    <w:p w:rsidR="00A4721D" w:rsidRDefault="00A4721D" w:rsidP="00A4721D">
      <w:pPr>
        <w:pStyle w:val="libNormal"/>
      </w:pPr>
      <w:r>
        <w:rPr>
          <w:rtl/>
        </w:rPr>
        <w:br w:type="page"/>
      </w:r>
    </w:p>
    <w:p w:rsidR="00A4721D" w:rsidRPr="00A4721D" w:rsidRDefault="00A4721D" w:rsidP="00B9481E">
      <w:pPr>
        <w:pStyle w:val="libNormal0"/>
        <w:rPr>
          <w:rtl/>
        </w:rPr>
      </w:pPr>
      <w:r w:rsidRPr="00C461F0">
        <w:rPr>
          <w:rtl/>
        </w:rPr>
        <w:lastRenderedPageBreak/>
        <w:t>يتعدّى النّقاش من ذلك إلى حقّهم في الخلافة.. وهو أمر لا يريد معاوية وأعوانه توجيه أنظار الناس إليه ، في أيّ من الظّروف والأحوال..</w:t>
      </w:r>
    </w:p>
    <w:p w:rsidR="00A4721D" w:rsidRPr="00A4721D" w:rsidRDefault="00A4721D" w:rsidP="00A4721D">
      <w:pPr>
        <w:pStyle w:val="libNormal"/>
        <w:rPr>
          <w:rtl/>
        </w:rPr>
      </w:pPr>
      <w:r w:rsidRPr="00C461F0">
        <w:rPr>
          <w:rtl/>
        </w:rPr>
        <w:t xml:space="preserve">ولكن هذا ممّا لا يمكن قبوله؛ لأنّ إجابة ابن عبّاس على أقواله بالمثل، وتعييره بالسّرقة، وتعيير عليّ </w:t>
      </w:r>
      <w:r w:rsidR="0090772F" w:rsidRPr="0090772F">
        <w:rPr>
          <w:rStyle w:val="libAlaemChar"/>
          <w:rtl/>
        </w:rPr>
        <w:t>عليه‌السلام</w:t>
      </w:r>
      <w:r w:rsidRPr="00C461F0">
        <w:rPr>
          <w:rtl/>
        </w:rPr>
        <w:t xml:space="preserve"> بتولية الفسّاق، السّارقين لأموال الله والأمّة، أمر مهم جدّاً لمعاوية، يفوق أهميّة قضيّة الخمس..</w:t>
      </w:r>
    </w:p>
    <w:p w:rsidR="00A4721D" w:rsidRPr="008C434E" w:rsidRDefault="00A4721D" w:rsidP="008C434E">
      <w:pPr>
        <w:pStyle w:val="libNormal"/>
        <w:rPr>
          <w:rtl/>
        </w:rPr>
      </w:pPr>
      <w:r w:rsidRPr="008C434E">
        <w:rPr>
          <w:rtl/>
        </w:rPr>
        <w:t>وإذا كان معاوية قد استطاع أن يموّه على النّاس في قتل عمّار بن ياسر، الّذي جاء النّص الصّريح بأنّه: تقتله الفئة الباغية.. وخيّل لهم: أنّ من جاء به هو الّذي قتله؛ فلمَ لا يستطيع أن يموّه على النّاس في قضيّة الخمس، مع أنّ الأمر فيها أيسر وأسهل؛ لسبق اختلاف الصّحابة في تفسير آية الخمس والفيء، كما في أحكام القرآن. وتفسير الطّبري كما ستأتي الإشارة إليه، وكان قد صرف النّظر عن هذه القضيّة قبل زمان معاوية بوقت ليس بالقصير..</w:t>
      </w:r>
      <w:r w:rsidRPr="00A4721D">
        <w:rPr>
          <w:rStyle w:val="libFootnotenumChar"/>
          <w:rtl/>
        </w:rPr>
        <w:t>(1)</w:t>
      </w:r>
    </w:p>
    <w:p w:rsidR="00A4721D" w:rsidRPr="00A4721D" w:rsidRDefault="0090772F" w:rsidP="0090772F">
      <w:pPr>
        <w:pStyle w:val="libLine"/>
        <w:rPr>
          <w:rtl/>
        </w:rPr>
      </w:pPr>
      <w:r>
        <w:rPr>
          <w:rtl/>
        </w:rPr>
        <w:t>____________________</w:t>
      </w:r>
    </w:p>
    <w:p w:rsidR="00A4721D" w:rsidRPr="008C434E" w:rsidRDefault="00A4721D" w:rsidP="008C434E">
      <w:pPr>
        <w:pStyle w:val="libFootnote"/>
        <w:rPr>
          <w:rtl/>
        </w:rPr>
      </w:pPr>
      <w:r w:rsidRPr="00C461F0">
        <w:rPr>
          <w:rtl/>
        </w:rPr>
        <w:t>(1) لقد أشبع الكلام في اختلافهم في ذلك، العلّامة المحقّق الشّيخ عليّ الأحمدي في: مكاتيب الرّسول ،ج 2 ،ص 539 ،فراجع.</w:t>
      </w:r>
    </w:p>
    <w:p w:rsidR="00A4721D" w:rsidRDefault="00A4721D" w:rsidP="00A4721D">
      <w:pPr>
        <w:pStyle w:val="libNormal"/>
      </w:pPr>
      <w:r>
        <w:rPr>
          <w:rtl/>
        </w:rPr>
        <w:br w:type="page"/>
      </w:r>
    </w:p>
    <w:p w:rsidR="00A4721D" w:rsidRPr="00C461F0" w:rsidRDefault="00A4721D" w:rsidP="00A4721D">
      <w:pPr>
        <w:pStyle w:val="libNormal"/>
        <w:rPr>
          <w:rtl/>
        </w:rPr>
      </w:pPr>
      <w:r w:rsidRPr="00C461F0">
        <w:rPr>
          <w:rtl/>
        </w:rPr>
        <w:lastRenderedPageBreak/>
        <w:t>وبعد هذا.. فقد يعترض أيضاً على ما قلناه ،بكلام ابن الزّبير الآنف الذّكر، والّذي يعيّر فيه ابن عبّاس بسرقة أموال بيت مال البصرة.</w:t>
      </w:r>
    </w:p>
    <w:p w:rsidR="00A4721D" w:rsidRPr="00C461F0" w:rsidRDefault="00A4721D" w:rsidP="00A4721D">
      <w:pPr>
        <w:pStyle w:val="libNormal"/>
        <w:rPr>
          <w:rtl/>
        </w:rPr>
      </w:pPr>
      <w:r w:rsidRPr="00A4721D">
        <w:rPr>
          <w:rtl/>
        </w:rPr>
        <w:t>ولكنّه اعتراض غير وارد؛ إذ رغم ضعف سند تلك الرّواية.. نرى أنّ كثيرين قد أوردوا كلام ابن الزّبير، وجواب ابن عبّاس له، ولم يذكروا هذه الفقرة المزعومة، ولا جوابها..</w:t>
      </w:r>
      <w:r w:rsidRPr="00A4721D">
        <w:rPr>
          <w:rStyle w:val="libFootnotenumChar"/>
          <w:rtl/>
        </w:rPr>
        <w:t>(1)</w:t>
      </w:r>
    </w:p>
    <w:p w:rsidR="00A4721D" w:rsidRPr="00C461F0" w:rsidRDefault="00A4721D" w:rsidP="00A4721D">
      <w:pPr>
        <w:pStyle w:val="libNormal"/>
        <w:rPr>
          <w:rtl/>
        </w:rPr>
      </w:pPr>
      <w:r w:rsidRPr="00A4721D">
        <w:rPr>
          <w:rtl/>
        </w:rPr>
        <w:t>يضاف إلى ذلك: أنّ الرّواية تتّهم الزّبير بأنّه قد تزوّج أسماء متعة، وذلك غير صحيح؛ ﻷنّ الزّبير قد تزوّج أسماء معلناً زواجاً دائماً، زوّجه إيّاها أبوه..</w:t>
      </w:r>
      <w:r w:rsidRPr="00A4721D">
        <w:rPr>
          <w:rStyle w:val="libFootnotenumChar"/>
          <w:rtl/>
        </w:rPr>
        <w:t>(2)</w:t>
      </w:r>
      <w:r w:rsidRPr="00A4721D">
        <w:rPr>
          <w:rtl/>
        </w:rPr>
        <w:t xml:space="preserve"> وإرادة متعة الحج</w:t>
      </w:r>
    </w:p>
    <w:p w:rsidR="00A4721D" w:rsidRPr="00A4721D" w:rsidRDefault="0090772F" w:rsidP="0090772F">
      <w:pPr>
        <w:pStyle w:val="libLine"/>
        <w:rPr>
          <w:rtl/>
        </w:rPr>
      </w:pPr>
      <w:r>
        <w:rPr>
          <w:rtl/>
        </w:rPr>
        <w:t>____________________</w:t>
      </w:r>
    </w:p>
    <w:p w:rsidR="00A4721D" w:rsidRPr="008C434E" w:rsidRDefault="00A4721D" w:rsidP="008C434E">
      <w:pPr>
        <w:pStyle w:val="libFootnote"/>
        <w:rPr>
          <w:rtl/>
        </w:rPr>
      </w:pPr>
      <w:r w:rsidRPr="00C461F0">
        <w:rPr>
          <w:rtl/>
        </w:rPr>
        <w:t>(1) مروج الذّهب، المسعودي ،ج 3 ،ص 81، وجامع بيان العلم وفضله، ج 2 ،ص236، والغدير ،ج 6 ،ص 208 ،عنه وعن، محاضرات الرّاغب، ج 2 ،ص 94، وزاد المعاد ،لابن القيّم ،ج 1 ،ص ،219 ، والعقد الفريد..، لكن</w:t>
      </w:r>
      <w:r w:rsidR="0090772F">
        <w:rPr>
          <w:rtl/>
        </w:rPr>
        <w:t xml:space="preserve"> - </w:t>
      </w:r>
      <w:r w:rsidRPr="00C461F0">
        <w:rPr>
          <w:rtl/>
        </w:rPr>
        <w:t>ما عدا مروج الذّهب</w:t>
      </w:r>
      <w:r w:rsidR="0090772F">
        <w:rPr>
          <w:rtl/>
        </w:rPr>
        <w:t xml:space="preserve"> - </w:t>
      </w:r>
      <w:r w:rsidRPr="00C461F0">
        <w:rPr>
          <w:rtl/>
        </w:rPr>
        <w:t>ذكروا: أنّ القضيّة جرت بين ابن عبّاس وعروة بن الزّبير، لا عبد الله.. ولكنّها كلّها تتفق، في خلوّها عن الفقرة الّتي تتّهم ابن عبّاس بأموال البصرة.</w:t>
      </w:r>
    </w:p>
    <w:p w:rsidR="00A4721D" w:rsidRPr="008C434E" w:rsidRDefault="00A4721D" w:rsidP="008C434E">
      <w:pPr>
        <w:pStyle w:val="libFootnote"/>
        <w:rPr>
          <w:rtl/>
        </w:rPr>
      </w:pPr>
      <w:r w:rsidRPr="00C461F0">
        <w:rPr>
          <w:rtl/>
        </w:rPr>
        <w:t>(2) مروج الذّهب، ج 3 ،ص 82.</w:t>
      </w:r>
    </w:p>
    <w:p w:rsidR="00A4721D" w:rsidRDefault="00A4721D" w:rsidP="00A4721D">
      <w:pPr>
        <w:pStyle w:val="libNormal"/>
      </w:pPr>
      <w:r>
        <w:rPr>
          <w:rtl/>
        </w:rPr>
        <w:br w:type="page"/>
      </w:r>
    </w:p>
    <w:p w:rsidR="00A4721D" w:rsidRPr="00A4721D" w:rsidRDefault="00A4721D" w:rsidP="00B9481E">
      <w:pPr>
        <w:pStyle w:val="libNormal0"/>
        <w:rPr>
          <w:rtl/>
        </w:rPr>
      </w:pPr>
      <w:r w:rsidRPr="00C461F0">
        <w:rPr>
          <w:rtl/>
        </w:rPr>
        <w:lastRenderedPageBreak/>
        <w:t>غير صحيح أيضاً؛ بعد تصريح الرّواية نفسها بمتعة النّساء..</w:t>
      </w:r>
    </w:p>
    <w:p w:rsidR="00A4721D" w:rsidRPr="008C434E" w:rsidRDefault="00A4721D" w:rsidP="008C434E">
      <w:pPr>
        <w:pStyle w:val="libNormal"/>
        <w:rPr>
          <w:rtl/>
        </w:rPr>
      </w:pPr>
      <w:r w:rsidRPr="008C434E">
        <w:rPr>
          <w:rtl/>
        </w:rPr>
        <w:t xml:space="preserve">بل لقد نقل البعض: أنّه بعد أن قال ابن عبّاس لابن الزّبير: سلْ أمّك عن بُرديّ عوسجة.. ذهب ابن الزّبير إلى أمّه وقرّرها؛ فأقرّت بأنّ الزّبير قد تمتّعها على عهد رسول الله </w:t>
      </w:r>
      <w:r w:rsidR="0090772F" w:rsidRPr="0090772F">
        <w:rPr>
          <w:rStyle w:val="libAlaemChar"/>
          <w:rtl/>
        </w:rPr>
        <w:t>صلى‌الله‌عليه‌وآله</w:t>
      </w:r>
      <w:r w:rsidRPr="008C434E">
        <w:rPr>
          <w:rtl/>
        </w:rPr>
        <w:t xml:space="preserve"> ببُردين؛ فعلقت</w:t>
      </w:r>
      <w:r w:rsidRPr="008C434E">
        <w:rPr>
          <w:rFonts w:hint="cs"/>
          <w:rtl/>
        </w:rPr>
        <w:t xml:space="preserve"> بعبد</w:t>
      </w:r>
      <w:r w:rsidRPr="008C434E">
        <w:rPr>
          <w:rtl/>
        </w:rPr>
        <w:t xml:space="preserve"> الله، وأنّه من متعة</w:t>
      </w:r>
      <w:r w:rsidRPr="00A4721D">
        <w:rPr>
          <w:rStyle w:val="libFootnotenumChar"/>
          <w:rtl/>
        </w:rPr>
        <w:t>(1)</w:t>
      </w:r>
      <w:r w:rsidRPr="008C434E">
        <w:rPr>
          <w:rtl/>
        </w:rPr>
        <w:t>.</w:t>
      </w:r>
    </w:p>
    <w:p w:rsidR="00A4721D" w:rsidRPr="008C434E" w:rsidRDefault="00A4721D" w:rsidP="008C434E">
      <w:pPr>
        <w:pStyle w:val="libNormal"/>
        <w:rPr>
          <w:rtl/>
        </w:rPr>
      </w:pPr>
      <w:r w:rsidRPr="008C434E">
        <w:rPr>
          <w:rtl/>
        </w:rPr>
        <w:t>ولكنّ ذلك بعيد أيضاً؛ لأنّ آية تشريع المتعة قد نزلت في المدينة، وعبدالله بن الزّبير حملت به أمّه في مكّة، ثم هاجرت وهي مُتم؛ فوضعته في المدينة؛</w:t>
      </w:r>
      <w:r w:rsidRPr="00A4721D">
        <w:rPr>
          <w:rStyle w:val="libFootnotenumChar"/>
          <w:rtl/>
        </w:rPr>
        <w:t>(2)</w:t>
      </w:r>
      <w:r w:rsidRPr="008C434E">
        <w:rPr>
          <w:rtl/>
        </w:rPr>
        <w:t xml:space="preserve"> فكان</w:t>
      </w:r>
      <w:r w:rsidR="0090772F">
        <w:rPr>
          <w:rtl/>
        </w:rPr>
        <w:t xml:space="preserve"> - </w:t>
      </w:r>
      <w:r w:rsidRPr="008C434E">
        <w:rPr>
          <w:rtl/>
        </w:rPr>
        <w:t>على ما قيل</w:t>
      </w:r>
      <w:r w:rsidR="0090772F">
        <w:rPr>
          <w:rtl/>
        </w:rPr>
        <w:t xml:space="preserve"> - </w:t>
      </w:r>
      <w:r w:rsidRPr="008C434E">
        <w:rPr>
          <w:rtl/>
        </w:rPr>
        <w:t>أول</w:t>
      </w:r>
    </w:p>
    <w:p w:rsidR="00A4721D" w:rsidRPr="00A4721D" w:rsidRDefault="0090772F" w:rsidP="0090772F">
      <w:pPr>
        <w:pStyle w:val="libLine"/>
        <w:rPr>
          <w:rtl/>
        </w:rPr>
      </w:pPr>
      <w:r>
        <w:rPr>
          <w:rtl/>
        </w:rPr>
        <w:t>____________________</w:t>
      </w:r>
    </w:p>
    <w:p w:rsidR="00A4721D" w:rsidRPr="008C434E" w:rsidRDefault="00A4721D" w:rsidP="008C434E">
      <w:pPr>
        <w:pStyle w:val="libFootnote"/>
        <w:rPr>
          <w:rtl/>
        </w:rPr>
      </w:pPr>
      <w:r w:rsidRPr="00C461F0">
        <w:rPr>
          <w:rtl/>
        </w:rPr>
        <w:t>(1) مستدرك الوسائل، ج 2 ،ص 587، عن كتاب: الإستغاثة، لكن المطبوع من كتاب الإستغاثة، قد ذكر الرّواية في هامش ص 45، 46 عن: المختصر من الأصل، للحافظ ابن شهرآشوب السّروي.</w:t>
      </w:r>
    </w:p>
    <w:p w:rsidR="00A4721D" w:rsidRPr="008C434E" w:rsidRDefault="00A4721D" w:rsidP="008C434E">
      <w:pPr>
        <w:pStyle w:val="libFootnote"/>
        <w:rPr>
          <w:rtl/>
        </w:rPr>
      </w:pPr>
      <w:r w:rsidRPr="00C461F0">
        <w:rPr>
          <w:rtl/>
        </w:rPr>
        <w:t>(2) مسند أحمد، ج 2 ،ص 347 ،وليراجع ص 349، وأسد الغابة، ج 3 ،ص 162، وج 5،ص 392، والإصابة ،ج 2 ،ص 309، وج 4 ،ص 229، وتهذيب التّهذيب ،ج 5 ،ص 213، لكنّه قال: إنّها ولدته بعد الهجرة بعشرين شهراً؛ ثم ناقش في ذلك بما لا مجال لذكره، وليراجع الإستيعاب ،هامش الإصابة، ج 2 ،ص 301.</w:t>
      </w:r>
    </w:p>
    <w:p w:rsidR="00A4721D" w:rsidRDefault="00A4721D" w:rsidP="00A4721D">
      <w:pPr>
        <w:pStyle w:val="libNormal"/>
      </w:pPr>
      <w:r>
        <w:rPr>
          <w:rtl/>
        </w:rPr>
        <w:br w:type="page"/>
      </w:r>
    </w:p>
    <w:p w:rsidR="00A4721D" w:rsidRPr="00A4721D" w:rsidRDefault="00A4721D" w:rsidP="00B9481E">
      <w:pPr>
        <w:pStyle w:val="libNormal0"/>
        <w:rPr>
          <w:rtl/>
        </w:rPr>
      </w:pPr>
      <w:r w:rsidRPr="00C461F0">
        <w:rPr>
          <w:rtl/>
        </w:rPr>
        <w:lastRenderedPageBreak/>
        <w:t xml:space="preserve">مولود ولد بعد الهجرة.. وعليه فلا يصحّ أيضاً: أن يكون الزّبير قد تمتّع بها قبل الزّواج المعلن.. ؛إلاّ على تقدير أن يكون الزّواج المؤقّت ، قد كان معمولاً به قبل اﻹسلام ، فجاء اﻹسلام وأمضاه.. ، كما أنّ من الممكن أنْ تكون المتعة قد شرّعت في مكّة على لسان النّبي </w:t>
      </w:r>
      <w:r w:rsidR="0090772F" w:rsidRPr="0090772F">
        <w:rPr>
          <w:rStyle w:val="libAlaemChar"/>
          <w:rtl/>
        </w:rPr>
        <w:t>صلى‌الله‌عليه‌وآله</w:t>
      </w:r>
      <w:r w:rsidRPr="00C461F0">
        <w:rPr>
          <w:rtl/>
        </w:rPr>
        <w:t xml:space="preserve"> أوّلاً، ثم نزل النّص القرآني في المدينة بعد ذلك.</w:t>
      </w:r>
    </w:p>
    <w:p w:rsidR="00A4721D" w:rsidRPr="008C434E" w:rsidRDefault="00A4721D" w:rsidP="008C434E">
      <w:pPr>
        <w:pStyle w:val="libNormal"/>
        <w:rPr>
          <w:rtl/>
        </w:rPr>
      </w:pPr>
      <w:r w:rsidRPr="008C434E">
        <w:rPr>
          <w:rtl/>
        </w:rPr>
        <w:t>نعم.. قد ذكر الواقدي: أنّ ابن الزّبير قد وُلد في شوّال في السّنة الثّانية للهجرة</w:t>
      </w:r>
      <w:r w:rsidRPr="00A4721D">
        <w:rPr>
          <w:rStyle w:val="libFootnotenumChar"/>
          <w:rtl/>
        </w:rPr>
        <w:t>(1)</w:t>
      </w:r>
      <w:r w:rsidRPr="008C434E">
        <w:rPr>
          <w:rtl/>
        </w:rPr>
        <w:t>؛ وعلى هذا فيحتمل أن يكون الزّبير قد تمتّع بأسماء قبل ذلك، فيما لو فُرض أنّ المتعة قد شرّعت في مطلع الهجرة..</w:t>
      </w:r>
    </w:p>
    <w:p w:rsidR="00A4721D" w:rsidRPr="008C434E" w:rsidRDefault="00A4721D" w:rsidP="008C434E">
      <w:pPr>
        <w:pStyle w:val="libNormal"/>
        <w:rPr>
          <w:rtl/>
        </w:rPr>
      </w:pPr>
      <w:r w:rsidRPr="008C434E">
        <w:rPr>
          <w:rtl/>
        </w:rPr>
        <w:t>ويبقى أن نشير إلى احتمال آخر.. وهو أنّ الزّبير</w:t>
      </w:r>
      <w:r w:rsidR="0090772F">
        <w:rPr>
          <w:rtl/>
        </w:rPr>
        <w:t xml:space="preserve"> - </w:t>
      </w:r>
      <w:r w:rsidRPr="008C434E">
        <w:rPr>
          <w:rtl/>
        </w:rPr>
        <w:t>على ما يقولون</w:t>
      </w:r>
      <w:r w:rsidR="0090772F">
        <w:rPr>
          <w:rtl/>
        </w:rPr>
        <w:t xml:space="preserve"> - </w:t>
      </w:r>
      <w:r w:rsidRPr="008C434E">
        <w:rPr>
          <w:rtl/>
        </w:rPr>
        <w:t>قد طلّق أسماء بضغط من وَلَده عبدالله، الّذي قال له: (مثلي لا توطأ أمّه)</w:t>
      </w:r>
      <w:r w:rsidRPr="00A4721D">
        <w:rPr>
          <w:rStyle w:val="libFootnotenumChar"/>
          <w:rtl/>
        </w:rPr>
        <w:t>(2)</w:t>
      </w:r>
      <w:r w:rsidRPr="008C434E">
        <w:rPr>
          <w:rtl/>
        </w:rPr>
        <w:t>، فلعلّه بعد طلاقه لها كان يتمتّعها، وكان ثوبا</w:t>
      </w:r>
    </w:p>
    <w:p w:rsidR="00A4721D" w:rsidRPr="00A4721D" w:rsidRDefault="0090772F" w:rsidP="0090772F">
      <w:pPr>
        <w:pStyle w:val="libLine"/>
        <w:rPr>
          <w:rtl/>
        </w:rPr>
      </w:pPr>
      <w:r>
        <w:rPr>
          <w:rtl/>
        </w:rPr>
        <w:t>____________________</w:t>
      </w:r>
    </w:p>
    <w:p w:rsidR="00A4721D" w:rsidRPr="008C434E" w:rsidRDefault="00A4721D" w:rsidP="008C434E">
      <w:pPr>
        <w:pStyle w:val="libFootnote"/>
        <w:rPr>
          <w:rtl/>
        </w:rPr>
      </w:pPr>
      <w:r w:rsidRPr="00C461F0">
        <w:rPr>
          <w:rtl/>
        </w:rPr>
        <w:t>(1) الإصابة، ج 2 ،ص 309، والإستيعاب</w:t>
      </w:r>
      <w:r w:rsidR="0090772F">
        <w:rPr>
          <w:rtl/>
        </w:rPr>
        <w:t xml:space="preserve"> - </w:t>
      </w:r>
      <w:r w:rsidRPr="00C461F0">
        <w:rPr>
          <w:rtl/>
        </w:rPr>
        <w:t>هامش الإصابة</w:t>
      </w:r>
      <w:r w:rsidR="0090772F">
        <w:rPr>
          <w:rtl/>
        </w:rPr>
        <w:t xml:space="preserve"> - </w:t>
      </w:r>
      <w:r w:rsidRPr="00C461F0">
        <w:rPr>
          <w:rtl/>
        </w:rPr>
        <w:t>،ج 2 ، ص 301.</w:t>
      </w:r>
    </w:p>
    <w:p w:rsidR="00A4721D" w:rsidRPr="008C434E" w:rsidRDefault="00A4721D" w:rsidP="008C434E">
      <w:pPr>
        <w:pStyle w:val="libFootnote"/>
        <w:rPr>
          <w:rtl/>
        </w:rPr>
      </w:pPr>
      <w:r w:rsidRPr="00C461F0">
        <w:rPr>
          <w:rtl/>
        </w:rPr>
        <w:t>(2) أسد الغابة، ج 5 ،ص 392، وفي الطّبقات، ج 8 ،قسم 1 ،ص 185: أنّ الزّبير قد طلّقها، وكان عروة حينئذ صغيراً، فأخذه منها.... وعلى هذا فيكون طلاقها في خلافة عثمان..</w:t>
      </w:r>
    </w:p>
    <w:p w:rsidR="00A4721D" w:rsidRDefault="00A4721D" w:rsidP="00A4721D">
      <w:pPr>
        <w:pStyle w:val="libNormal"/>
      </w:pPr>
      <w:r>
        <w:rPr>
          <w:rtl/>
        </w:rPr>
        <w:br w:type="page"/>
      </w:r>
    </w:p>
    <w:p w:rsidR="00A4721D" w:rsidRPr="00A4721D" w:rsidRDefault="00A4721D" w:rsidP="00B9481E">
      <w:pPr>
        <w:pStyle w:val="libNormal0"/>
        <w:rPr>
          <w:rtl/>
        </w:rPr>
      </w:pPr>
      <w:r w:rsidRPr="00C461F0">
        <w:rPr>
          <w:rtl/>
        </w:rPr>
        <w:lastRenderedPageBreak/>
        <w:t>عوسجة من جملة ما تمتّعها به..</w:t>
      </w:r>
    </w:p>
    <w:p w:rsidR="00A4721D" w:rsidRPr="00A4721D" w:rsidRDefault="00A4721D" w:rsidP="00A4721D">
      <w:pPr>
        <w:pStyle w:val="libNormal"/>
        <w:rPr>
          <w:rtl/>
        </w:rPr>
      </w:pPr>
      <w:r w:rsidRPr="00C461F0">
        <w:rPr>
          <w:rtl/>
        </w:rPr>
        <w:t>هذا كله.. على فرض صحّة الرّواية المصرّحة بتمتّع الزّبير بأسماء، وقد رأينا: أنّ النّاقلين لهذه الرّواية كثيرون، سيما لقوله: سلْ أمّك عن ثوبي عوسجة؛ ولذا فليس من السّهل تجاهلها، وعدم الإعتناء بها، بل لابدّ من التّوجه إلى الإحتمالات المذكورة آنفاً، واﻷخذ بأقربها، وعدم الحكم على الرّواية بالوضع من أساسها، ولكل فقراتها..</w:t>
      </w:r>
    </w:p>
    <w:p w:rsidR="00A4721D" w:rsidRPr="008C434E" w:rsidRDefault="00A4721D" w:rsidP="008C434E">
      <w:pPr>
        <w:pStyle w:val="libNormal"/>
        <w:rPr>
          <w:rtl/>
        </w:rPr>
      </w:pPr>
      <w:r w:rsidRPr="008C434E">
        <w:rPr>
          <w:rtl/>
        </w:rPr>
        <w:t xml:space="preserve">ويبقى أن نشير هنا.. إلى رواية أخرى تقول: عن شعبة بن مسلم قال: (دخلت على أسماء بنت أبي بكر؛ فسألناها عن المتعة، فقالت: فعلناها على عهد رسول الله </w:t>
      </w:r>
      <w:r w:rsidR="0090772F" w:rsidRPr="0090772F">
        <w:rPr>
          <w:rStyle w:val="libAlaemChar"/>
          <w:rtl/>
        </w:rPr>
        <w:t>صلى‌الله‌عليه‌وآله</w:t>
      </w:r>
      <w:r w:rsidRPr="00A4721D">
        <w:rPr>
          <w:rStyle w:val="libFootnotenumChar"/>
          <w:rtl/>
        </w:rPr>
        <w:t>(1)</w:t>
      </w:r>
      <w:r w:rsidRPr="008C434E">
        <w:rPr>
          <w:rtl/>
        </w:rPr>
        <w:t>.</w:t>
      </w:r>
    </w:p>
    <w:p w:rsidR="00A4721D" w:rsidRPr="008C434E" w:rsidRDefault="00A4721D" w:rsidP="008C434E">
      <w:pPr>
        <w:pStyle w:val="libNormal"/>
        <w:rPr>
          <w:rtl/>
        </w:rPr>
      </w:pPr>
      <w:r w:rsidRPr="008C434E">
        <w:rPr>
          <w:rtl/>
        </w:rPr>
        <w:t>وورد أنّ ابن عبّاس قال لابن الزّبير: (سلْ أمّك ، تُخبرك؛ فإنّ أوّل متعة سطع مجمرها، لمجمر سطح بين أمّك وأبيك..)</w:t>
      </w:r>
      <w:r w:rsidRPr="00A4721D">
        <w:rPr>
          <w:rStyle w:val="libFootnotenumChar"/>
          <w:rtl/>
        </w:rPr>
        <w:t>(2)</w:t>
      </w:r>
      <w:r w:rsidRPr="008C434E">
        <w:rPr>
          <w:rtl/>
        </w:rPr>
        <w:t>.</w:t>
      </w:r>
    </w:p>
    <w:p w:rsidR="00A4721D" w:rsidRPr="00A4721D" w:rsidRDefault="00A4721D" w:rsidP="00A4721D">
      <w:pPr>
        <w:pStyle w:val="libNormal"/>
        <w:rPr>
          <w:rtl/>
        </w:rPr>
      </w:pPr>
      <w:r w:rsidRPr="00C461F0">
        <w:rPr>
          <w:rtl/>
        </w:rPr>
        <w:t>ولعلّ المراد هنا متعة الحج، ولعلّ ما تقدم يمكن حمله على هذا؛ وذلك بقرينة ما رواه أحمد بن حنبل قال: (.. قال</w:t>
      </w:r>
    </w:p>
    <w:p w:rsidR="00A4721D" w:rsidRPr="00A4721D" w:rsidRDefault="0090772F" w:rsidP="0090772F">
      <w:pPr>
        <w:pStyle w:val="libLine"/>
        <w:rPr>
          <w:rtl/>
        </w:rPr>
      </w:pPr>
      <w:r>
        <w:rPr>
          <w:rtl/>
        </w:rPr>
        <w:t>____________________</w:t>
      </w:r>
    </w:p>
    <w:p w:rsidR="00A4721D" w:rsidRPr="008C434E" w:rsidRDefault="00A4721D" w:rsidP="008C434E">
      <w:pPr>
        <w:pStyle w:val="libFootnote"/>
        <w:rPr>
          <w:rtl/>
        </w:rPr>
      </w:pPr>
      <w:r w:rsidRPr="00C461F0">
        <w:rPr>
          <w:rtl/>
        </w:rPr>
        <w:t>(1) الوسائل، ج 14 ،ص 441.</w:t>
      </w:r>
    </w:p>
    <w:p w:rsidR="00A4721D" w:rsidRPr="008C434E" w:rsidRDefault="00A4721D" w:rsidP="008C434E">
      <w:pPr>
        <w:pStyle w:val="libFootnote"/>
        <w:rPr>
          <w:rtl/>
        </w:rPr>
      </w:pPr>
      <w:r w:rsidRPr="00C461F0">
        <w:rPr>
          <w:rtl/>
        </w:rPr>
        <w:t>(2) مروج الذّهب ،ج 3 ،ص 81 ، وقاموس الرّجال ، ج 5 ، ص 452 ، عنه.</w:t>
      </w:r>
    </w:p>
    <w:p w:rsidR="00A4721D" w:rsidRDefault="00A4721D" w:rsidP="00A4721D">
      <w:pPr>
        <w:pStyle w:val="libNormal"/>
      </w:pPr>
      <w:r>
        <w:rPr>
          <w:rtl/>
        </w:rPr>
        <w:br w:type="page"/>
      </w:r>
    </w:p>
    <w:p w:rsidR="00A4721D" w:rsidRPr="008C434E" w:rsidRDefault="00A4721D" w:rsidP="00B9481E">
      <w:pPr>
        <w:pStyle w:val="libNormal0"/>
        <w:rPr>
          <w:rtl/>
        </w:rPr>
      </w:pPr>
      <w:r w:rsidRPr="008C434E">
        <w:rPr>
          <w:rtl/>
        </w:rPr>
        <w:lastRenderedPageBreak/>
        <w:t xml:space="preserve">عبدالله بن الزّبير: أفردوا بالحج، ودعوا قول هذا. يعني: ابن عبّاس. فقال ابن العبّاس: ألا تسأل أمّك عن هذا؟ ، فأرسل إليها، فقالت: صدق ابن عبّاس؛ خرجنا مع رسول الله </w:t>
      </w:r>
      <w:r w:rsidR="0090772F" w:rsidRPr="0090772F">
        <w:rPr>
          <w:rStyle w:val="libAlaemChar"/>
          <w:rtl/>
        </w:rPr>
        <w:t>صلى‌الله‌عليه‌وآله</w:t>
      </w:r>
      <w:r w:rsidRPr="008C434E">
        <w:rPr>
          <w:rtl/>
        </w:rPr>
        <w:t xml:space="preserve"> حجّاجاً؛ فأمرنا ، فجعلناها عمرة؛ فحلّ لنا الحلال، حتى سطعت المجامر بين النّساء والرّجال..)</w:t>
      </w:r>
      <w:r w:rsidRPr="00A4721D">
        <w:rPr>
          <w:rStyle w:val="libFootnotenumChar"/>
          <w:rtl/>
        </w:rPr>
        <w:t>(1)</w:t>
      </w:r>
      <w:r w:rsidRPr="008C434E">
        <w:rPr>
          <w:rtl/>
        </w:rPr>
        <w:t>.</w:t>
      </w:r>
    </w:p>
    <w:p w:rsidR="00A4721D" w:rsidRPr="00A4721D" w:rsidRDefault="00A4721D" w:rsidP="00A4721D">
      <w:pPr>
        <w:pStyle w:val="libNormal"/>
        <w:rPr>
          <w:rtl/>
        </w:rPr>
      </w:pPr>
      <w:r w:rsidRPr="00C461F0">
        <w:rPr>
          <w:rtl/>
        </w:rPr>
        <w:t>وأمّا الكلام المنسوب إلى قيس بن سعد، والمنقول عن مقاتل الطّالبيين فيما تقدّم..</w:t>
      </w:r>
    </w:p>
    <w:p w:rsidR="00A4721D" w:rsidRPr="008C434E" w:rsidRDefault="00A4721D" w:rsidP="008C434E">
      <w:pPr>
        <w:pStyle w:val="libNormal"/>
        <w:rPr>
          <w:rtl/>
        </w:rPr>
      </w:pPr>
      <w:r w:rsidRPr="008C434E">
        <w:rPr>
          <w:rtl/>
        </w:rPr>
        <w:t>فيكفي أنْ نُشير بالنّسبة إليه إلى ما ذكره بعض المحقّقين</w:t>
      </w:r>
      <w:r w:rsidRPr="00A4721D">
        <w:rPr>
          <w:rStyle w:val="libFootnotenumChar"/>
          <w:rtl/>
        </w:rPr>
        <w:t>(2)</w:t>
      </w:r>
      <w:r w:rsidRPr="008C434E">
        <w:rPr>
          <w:rtl/>
        </w:rPr>
        <w:t xml:space="preserve"> ؛ من أنّه كلام مُفتعل، قد دُسّ في بعض نسخ مقاتل الطّالبيين دون بعض؛ وذلك لأنّ ابن أبي الحديد قد نقل كلام أبي الفرج بعينه، ولم يذكر كلام قيس هذا، وإنّما قال عن قيس: (ثم خطبهم، فثبّتهم، وذكر عبيد الله، فنال منه. ثم أمرهم بالصّبر والنّهوض إلى العدو؛ فأجأبوه..).</w:t>
      </w:r>
    </w:p>
    <w:p w:rsidR="00A4721D" w:rsidRPr="00A4721D" w:rsidRDefault="00A4721D" w:rsidP="00A4721D">
      <w:pPr>
        <w:pStyle w:val="libNormal"/>
        <w:rPr>
          <w:rtl/>
        </w:rPr>
      </w:pPr>
      <w:r w:rsidRPr="00C461F0">
        <w:rPr>
          <w:rtl/>
        </w:rPr>
        <w:t>ونقل ابن أبي الحديد مقدّم؛ سيما ونحن نراه ينقل عن أبي الفرج بين قوله: (فاخرجوا ، رحمكم الله ، إلى معسكركم</w:t>
      </w:r>
    </w:p>
    <w:p w:rsidR="00A4721D" w:rsidRPr="00A4721D" w:rsidRDefault="0090772F" w:rsidP="0090772F">
      <w:pPr>
        <w:pStyle w:val="libLine"/>
        <w:rPr>
          <w:rtl/>
        </w:rPr>
      </w:pPr>
      <w:r>
        <w:rPr>
          <w:rtl/>
        </w:rPr>
        <w:t>____________________</w:t>
      </w:r>
    </w:p>
    <w:p w:rsidR="00A4721D" w:rsidRPr="008C434E" w:rsidRDefault="00A4721D" w:rsidP="008C434E">
      <w:pPr>
        <w:pStyle w:val="libFootnote"/>
        <w:rPr>
          <w:rtl/>
        </w:rPr>
      </w:pPr>
      <w:r w:rsidRPr="00C461F0">
        <w:rPr>
          <w:rtl/>
        </w:rPr>
        <w:t>(1) مسند أحمد بن حنبّل ،ج 6 ،ص 344، 345.</w:t>
      </w:r>
    </w:p>
    <w:p w:rsidR="00A4721D" w:rsidRPr="008C434E" w:rsidRDefault="00A4721D" w:rsidP="008C434E">
      <w:pPr>
        <w:pStyle w:val="libFootnote"/>
        <w:rPr>
          <w:rtl/>
        </w:rPr>
      </w:pPr>
      <w:r w:rsidRPr="00C461F0">
        <w:rPr>
          <w:rtl/>
        </w:rPr>
        <w:t>(2) راجع: قاموس الرّجال ،ج 6 ،ص 21.</w:t>
      </w:r>
    </w:p>
    <w:p w:rsidR="00A4721D" w:rsidRDefault="00A4721D" w:rsidP="00A4721D">
      <w:pPr>
        <w:pStyle w:val="libNormal"/>
      </w:pPr>
      <w:r>
        <w:rPr>
          <w:rtl/>
        </w:rPr>
        <w:br w:type="page"/>
      </w:r>
    </w:p>
    <w:p w:rsidR="00A4721D" w:rsidRPr="00A4721D" w:rsidRDefault="00A4721D" w:rsidP="00B9481E">
      <w:pPr>
        <w:pStyle w:val="libNormal0"/>
        <w:rPr>
          <w:rtl/>
        </w:rPr>
      </w:pPr>
      <w:r w:rsidRPr="00C461F0">
        <w:rPr>
          <w:rtl/>
        </w:rPr>
        <w:lastRenderedPageBreak/>
        <w:t>بالنُّخيلة) ، وقوله: (ثم إنّ الحسن سار في عسكر عظيم) ، ينقل كلاماً كثيراً ليس في نُسخ المقاتل المطبوعة منه عين ولا أثر.. ، وابن أبي الحديد قد سمع المقاتل إملاءاً عن شيوخه؛ فنقْله أثبت؛ إذ يُحتمل قويّاً: أنْ تكون هوامش قد زادها النّساخ في الأصل اشتباهاً..</w:t>
      </w:r>
    </w:p>
    <w:p w:rsidR="00A4721D" w:rsidRPr="00A4721D" w:rsidRDefault="00A4721D" w:rsidP="00A4721D">
      <w:pPr>
        <w:pStyle w:val="libNormal"/>
        <w:rPr>
          <w:rtl/>
        </w:rPr>
      </w:pPr>
      <w:r w:rsidRPr="00C461F0">
        <w:rPr>
          <w:rtl/>
        </w:rPr>
        <w:t>هذا كله.. فضلاً عن تلك الدّلائل والشّواهد المتقدّمة واﻵتية، الّتي تدلّ على افتعال هذه القصّة واختلاقها من أساسها..</w:t>
      </w:r>
    </w:p>
    <w:p w:rsidR="00A4721D" w:rsidRPr="008C434E" w:rsidRDefault="00A4721D" w:rsidP="008C434E">
      <w:pPr>
        <w:pStyle w:val="libNormal"/>
        <w:rPr>
          <w:rtl/>
        </w:rPr>
      </w:pPr>
      <w:r w:rsidRPr="00A4721D">
        <w:rPr>
          <w:rStyle w:val="libBold1Char"/>
          <w:rtl/>
        </w:rPr>
        <w:t>خامساً:</w:t>
      </w:r>
      <w:r w:rsidRPr="008C434E">
        <w:rPr>
          <w:rtl/>
        </w:rPr>
        <w:t xml:space="preserve"> إنّنا لم نجد لابن عبّاس ما يدلّ على أنّه كان يمتلك ثروة كبيرة، ولا ترك ما يُثبت ذلك: كملكه لدور، أو ضياع، أو موالي، أو هبات لشعراء، أو فقراء، أو صلات لذوي رحم، أو غير ذلك.. ، بل لم نجد ما يدلّ على امتلاكه لجزء من مئة جزء ممّا يقال: إنّه اختلسه من بيت مال البصرة!!.</w:t>
      </w:r>
    </w:p>
    <w:p w:rsidR="00A4721D" w:rsidRPr="00A4721D" w:rsidRDefault="00A4721D" w:rsidP="00A4721D">
      <w:pPr>
        <w:pStyle w:val="libNormal"/>
        <w:rPr>
          <w:rtl/>
        </w:rPr>
      </w:pPr>
      <w:r w:rsidRPr="00C461F0">
        <w:rPr>
          <w:rtl/>
        </w:rPr>
        <w:t>فأين ذهب ذلك المال الّذي عبّأه ابن عبّاس في الغرائر؟!، وماذا جرى للسّتّة ملايين تلك؟!!، وهل ثلاث مولّدات بثلاثة آلاف دينار، تكفي للقضاء على تلك الثّروة الهائلة؟! ، سيما تلك الفترة الّتي كان للمال فيها قيمة كبيرة، والقليل منه يكفي في الشّيء الكثير!!..</w:t>
      </w:r>
    </w:p>
    <w:p w:rsidR="00A4721D" w:rsidRDefault="00A4721D" w:rsidP="00A4721D">
      <w:pPr>
        <w:pStyle w:val="libNormal"/>
      </w:pPr>
      <w:r>
        <w:rPr>
          <w:rtl/>
        </w:rPr>
        <w:br w:type="page"/>
      </w:r>
    </w:p>
    <w:p w:rsidR="00A4721D" w:rsidRPr="00A4721D" w:rsidRDefault="00A4721D" w:rsidP="00A4721D">
      <w:pPr>
        <w:pStyle w:val="libNormal"/>
        <w:rPr>
          <w:rtl/>
        </w:rPr>
      </w:pPr>
      <w:r w:rsidRPr="00C461F0">
        <w:rPr>
          <w:rtl/>
        </w:rPr>
        <w:lastRenderedPageBreak/>
        <w:t>وأين كان الشّعراء عنه. حينما علموا بحيازته لسّتّة ملايين؟! ، وكذلك أين كان الفقراء حينئذٍ؟!!.</w:t>
      </w:r>
    </w:p>
    <w:p w:rsidR="00A4721D" w:rsidRPr="00A4721D" w:rsidRDefault="00A4721D" w:rsidP="00A4721D">
      <w:pPr>
        <w:pStyle w:val="libNormal"/>
        <w:rPr>
          <w:rtl/>
        </w:rPr>
      </w:pPr>
      <w:r w:rsidRPr="00C461F0">
        <w:rPr>
          <w:rtl/>
        </w:rPr>
        <w:t>ولقد تنبّه بعض الّذين ساهموا في افتعال هذه الرّواية لهذه النّقطة، فأورد بعضهم عبارة تشير إلى هذا ؛ في محاولة للإجابة على هذه الأسئلة؛ حيث جاء في رواية البلاذري فقط ، قوله: (.. وكان ابن عبّاس يُعطي في طريقه من سأله، ومن لم يسأله ، من الضّعفاء حتّى قدم مكّة)!!.</w:t>
      </w:r>
    </w:p>
    <w:p w:rsidR="00A4721D" w:rsidRPr="00A4721D" w:rsidRDefault="00A4721D" w:rsidP="00A4721D">
      <w:pPr>
        <w:pStyle w:val="libNormal"/>
        <w:rPr>
          <w:rtl/>
        </w:rPr>
      </w:pPr>
      <w:r w:rsidRPr="00C461F0">
        <w:rPr>
          <w:rtl/>
        </w:rPr>
        <w:t>لكن ذلك لم يكن لينطلي على أحد ، بعد أنْ كانت السّتّة ملايين لا تزال تكفي في تلك الفترة للقيام بنفقات دولة بأسرها، ولا يؤثّر فيها عطاءاته للضّعفاء في الطّريق، من سأله منهم، ومن لم يسأله!!!..</w:t>
      </w:r>
    </w:p>
    <w:p w:rsidR="00A4721D" w:rsidRPr="008C434E" w:rsidRDefault="00A4721D" w:rsidP="008C434E">
      <w:pPr>
        <w:pStyle w:val="libNormal"/>
        <w:rPr>
          <w:rtl/>
        </w:rPr>
      </w:pPr>
      <w:r w:rsidRPr="00A4721D">
        <w:rPr>
          <w:rStyle w:val="libBold1Char"/>
          <w:rtl/>
        </w:rPr>
        <w:t>سادساً:</w:t>
      </w:r>
      <w:r w:rsidRPr="008C434E">
        <w:rPr>
          <w:rtl/>
        </w:rPr>
        <w:t xml:space="preserve"> لقد أنكر عمرو بن عبيد، المعروف بانحرافه عن عليّ، على سليمان، بن عليّ، بن عبدالله ، بن العبّاس: أن يكون ذلك قد صدر من عبدالله بن العبّاس، واحتج لذلك في جملة ما احتج ؛ بقوله:</w:t>
      </w:r>
    </w:p>
    <w:p w:rsidR="00A4721D" w:rsidRPr="00A4721D" w:rsidRDefault="00A4721D" w:rsidP="00A4721D">
      <w:pPr>
        <w:pStyle w:val="libNormal"/>
        <w:rPr>
          <w:rtl/>
        </w:rPr>
      </w:pPr>
      <w:r w:rsidRPr="00C461F0">
        <w:rPr>
          <w:rtl/>
        </w:rPr>
        <w:t>(وأيّ مال يجتمع في بيت مال البصرة، مع حاجة عليّ إلى اﻷموال، وهو يفرغ بيت مال الكوفة في كلِّ خميس،</w:t>
      </w:r>
    </w:p>
    <w:p w:rsidR="00A4721D" w:rsidRPr="00A4721D" w:rsidRDefault="00A4721D" w:rsidP="00A4721D">
      <w:pPr>
        <w:pStyle w:val="libNormal"/>
        <w:rPr>
          <w:rtl/>
        </w:rPr>
      </w:pPr>
      <w:r w:rsidRPr="00A4721D">
        <w:rPr>
          <w:rtl/>
        </w:rPr>
        <w:br w:type="page"/>
      </w:r>
    </w:p>
    <w:p w:rsidR="00A4721D" w:rsidRPr="008C434E" w:rsidRDefault="00A4721D" w:rsidP="00B9481E">
      <w:pPr>
        <w:pStyle w:val="libNormal0"/>
        <w:rPr>
          <w:rtl/>
        </w:rPr>
      </w:pPr>
      <w:r w:rsidRPr="008C434E">
        <w:rPr>
          <w:rtl/>
        </w:rPr>
        <w:lastRenderedPageBreak/>
        <w:t>ويرشُّه، وقالوا: إنّه كان يُقيل فيه؛ فكيف يتْرُك المال يجتمع بالبصرة؟!).</w:t>
      </w:r>
      <w:r w:rsidRPr="00A4721D">
        <w:rPr>
          <w:rStyle w:val="libFootnotenumChar"/>
          <w:rtl/>
        </w:rPr>
        <w:t xml:space="preserve">(1) </w:t>
      </w:r>
      <w:r w:rsidRPr="008C434E">
        <w:rPr>
          <w:rtl/>
        </w:rPr>
        <w:t xml:space="preserve">سيما إذا كان مبلغ هذا المال ستّّة ملايين، الّتي تحتاج لإجتماعها إلى مدّة طويلة، لا يصبر عليها عليّ </w:t>
      </w:r>
      <w:r w:rsidR="0090772F" w:rsidRPr="0090772F">
        <w:rPr>
          <w:rStyle w:val="libAlaemChar"/>
          <w:rtl/>
        </w:rPr>
        <w:t>عليه‌السلام</w:t>
      </w:r>
      <w:r w:rsidRPr="008C434E">
        <w:rPr>
          <w:rtl/>
        </w:rPr>
        <w:t>.. الّذي كان لا يزال يعمل، ويتجهّز من أجل العودة إلى صفّين لمحاربة معاوية..</w:t>
      </w:r>
    </w:p>
    <w:p w:rsidR="00A4721D" w:rsidRPr="008C434E" w:rsidRDefault="00A4721D" w:rsidP="008C434E">
      <w:pPr>
        <w:pStyle w:val="libNormal"/>
        <w:rPr>
          <w:rtl/>
        </w:rPr>
      </w:pPr>
      <w:r w:rsidRPr="00A4721D">
        <w:rPr>
          <w:rStyle w:val="libBold1Char"/>
          <w:rtl/>
        </w:rPr>
        <w:t xml:space="preserve">سابعاً: </w:t>
      </w:r>
      <w:r w:rsidRPr="008C434E">
        <w:rPr>
          <w:rtl/>
        </w:rPr>
        <w:t xml:space="preserve">إنّ ما بأيدينا من النّصوص التّاريخيّة يدلّ على أنّ ابن عبّاس لم يزل على البصرة حتّى قُتل عليّ </w:t>
      </w:r>
      <w:r w:rsidR="0090772F" w:rsidRPr="0090772F">
        <w:rPr>
          <w:rStyle w:val="libAlaemChar"/>
          <w:rtl/>
        </w:rPr>
        <w:t>عليه‌السلام</w:t>
      </w:r>
      <w:r w:rsidRPr="008C434E">
        <w:rPr>
          <w:rtl/>
        </w:rPr>
        <w:t>.. ، وقد ذهب إلى ذلك عدد من المؤرّخين. وقد اعترف نفس أولئك المُوردين لقضيّة السّرقة بوجود المنكرين لها.. ؛ حتّى لقد احتمل الرّاوندي: أنْ يكون السّارق هو عبيدالله بن العبّاس لا عبدالله.. وردّه ابن أبي الحديد: بأنّ عبيدالله كان والياً على اليمن، لا على البصرة..</w:t>
      </w:r>
      <w:r w:rsidRPr="00A4721D">
        <w:rPr>
          <w:rStyle w:val="libFootnotenumChar"/>
          <w:rtl/>
        </w:rPr>
        <w:t>(2)</w:t>
      </w:r>
      <w:r w:rsidRPr="008C434E">
        <w:rPr>
          <w:rtl/>
        </w:rPr>
        <w:t>.</w:t>
      </w:r>
    </w:p>
    <w:p w:rsidR="00A4721D" w:rsidRPr="00A4721D" w:rsidRDefault="00A4721D" w:rsidP="00A4721D">
      <w:pPr>
        <w:pStyle w:val="libNormal"/>
        <w:rPr>
          <w:rtl/>
        </w:rPr>
      </w:pPr>
      <w:r w:rsidRPr="00C461F0">
        <w:rPr>
          <w:rtl/>
        </w:rPr>
        <w:t>وعلى كلِّ.. فقد قالوا: (.. وقد أنكر ذلك بعضهم،</w:t>
      </w:r>
    </w:p>
    <w:p w:rsidR="00A4721D" w:rsidRPr="00A4721D" w:rsidRDefault="0090772F" w:rsidP="0090772F">
      <w:pPr>
        <w:pStyle w:val="libLine"/>
        <w:rPr>
          <w:rtl/>
        </w:rPr>
      </w:pPr>
      <w:r>
        <w:rPr>
          <w:rtl/>
        </w:rPr>
        <w:t>____________________</w:t>
      </w:r>
    </w:p>
    <w:p w:rsidR="00A4721D" w:rsidRPr="008C434E" w:rsidRDefault="00A4721D" w:rsidP="008C434E">
      <w:pPr>
        <w:pStyle w:val="libFootnote"/>
        <w:rPr>
          <w:rtl/>
        </w:rPr>
      </w:pPr>
      <w:r w:rsidRPr="00C461F0">
        <w:rPr>
          <w:rtl/>
        </w:rPr>
        <w:t>(1) أمالي السّيد المرتضى ، ج 1 ، ص 177، وقاموس الرّجال ، ج 6 ، ص 15، 16 ،عنه.</w:t>
      </w:r>
    </w:p>
    <w:p w:rsidR="00A4721D" w:rsidRPr="008C434E" w:rsidRDefault="00A4721D" w:rsidP="008C434E">
      <w:pPr>
        <w:pStyle w:val="libFootnote"/>
        <w:rPr>
          <w:rtl/>
        </w:rPr>
      </w:pPr>
      <w:r w:rsidRPr="00C461F0">
        <w:rPr>
          <w:rtl/>
        </w:rPr>
        <w:t>(2) شرح النّهج ، للمعتزلي ، ج 16 ، ص 171، 172.</w:t>
      </w:r>
    </w:p>
    <w:p w:rsidR="00A4721D" w:rsidRDefault="00A4721D" w:rsidP="00A4721D">
      <w:pPr>
        <w:pStyle w:val="libNormal"/>
      </w:pPr>
      <w:r>
        <w:rPr>
          <w:rtl/>
        </w:rPr>
        <w:br w:type="page"/>
      </w:r>
    </w:p>
    <w:p w:rsidR="00A4721D" w:rsidRPr="008C434E" w:rsidRDefault="00A4721D" w:rsidP="00B9481E">
      <w:pPr>
        <w:pStyle w:val="libNormal0"/>
        <w:rPr>
          <w:rtl/>
        </w:rPr>
      </w:pPr>
      <w:r w:rsidRPr="008C434E">
        <w:rPr>
          <w:rtl/>
        </w:rPr>
        <w:lastRenderedPageBreak/>
        <w:t>وقال: لم يزل عاملاً عليها لعليّ، حتّى قُتل عليّ، وشهد صُلح الحسن مع معاوية، ثمَّ خرج إلى مكّة، والأوّل أصح، وإنّما كان الّذي شهد صُلح الحسن عبيدالله بن عبّاس..)</w:t>
      </w:r>
      <w:r w:rsidRPr="00A4721D">
        <w:rPr>
          <w:rStyle w:val="libFootnotenumChar"/>
          <w:rtl/>
        </w:rPr>
        <w:t>(1)</w:t>
      </w:r>
      <w:r w:rsidRPr="008C434E">
        <w:rPr>
          <w:rtl/>
        </w:rPr>
        <w:t>.</w:t>
      </w:r>
    </w:p>
    <w:p w:rsidR="00A4721D" w:rsidRPr="008C434E" w:rsidRDefault="00A4721D" w:rsidP="008C434E">
      <w:pPr>
        <w:pStyle w:val="libNormal"/>
        <w:rPr>
          <w:rtl/>
        </w:rPr>
      </w:pPr>
      <w:r w:rsidRPr="008C434E">
        <w:rPr>
          <w:rtl/>
        </w:rPr>
        <w:t>وقال آخرون ما هو قريب من ذلك، وأنّه بعد صُلح الحسن مع معاوية، خرج ابن عبّاس إلى مكّة..</w:t>
      </w:r>
      <w:r w:rsidRPr="00A4721D">
        <w:rPr>
          <w:rStyle w:val="libFootnotenumChar"/>
          <w:rtl/>
        </w:rPr>
        <w:t>(2)</w:t>
      </w:r>
      <w:r w:rsidRPr="008C434E">
        <w:rPr>
          <w:rtl/>
        </w:rPr>
        <w:t>.</w:t>
      </w:r>
    </w:p>
    <w:p w:rsidR="00A4721D" w:rsidRPr="008C434E" w:rsidRDefault="00A4721D" w:rsidP="008C434E">
      <w:pPr>
        <w:pStyle w:val="libNormal"/>
        <w:rPr>
          <w:rtl/>
        </w:rPr>
      </w:pPr>
      <w:r w:rsidRPr="008C434E">
        <w:rPr>
          <w:rtl/>
        </w:rPr>
        <w:t xml:space="preserve">ونقل الطّبري عن أبي عبيدة، أنّه قال: (إنّ ابن عبّاس لم يبرح من البصرة حتّى قُتل </w:t>
      </w:r>
      <w:r w:rsidR="0090772F" w:rsidRPr="0090772F">
        <w:rPr>
          <w:rStyle w:val="libAlaemChar"/>
          <w:rtl/>
        </w:rPr>
        <w:t>عليه‌السلام</w:t>
      </w:r>
      <w:r w:rsidRPr="008C434E">
        <w:rPr>
          <w:rtl/>
        </w:rPr>
        <w:t>؛ فشخص إلى الحسن؛ فشهد الصّلح بينه وبين معاوية، ثمَّ رجع إلى البصرة، وثقْله بها؛ فحمله، ومالا من بيت المال قليلاً، وقال: هي أرزاقي. قال أبو زيد: وقد ذكرت ذلك ﻷبي الحسن؛ فأنكره، وزعم: أنّ عليّاً قُتل وابن عبّاس بمكّة، وأنّ الّذي شهد الصُلح ، بين الحسن ومعاوية ، عبيدالله بن عباس...)</w:t>
      </w:r>
      <w:r w:rsidRPr="00A4721D">
        <w:rPr>
          <w:rStyle w:val="libFootnotenumChar"/>
          <w:rtl/>
        </w:rPr>
        <w:t>(3)</w:t>
      </w:r>
      <w:r w:rsidRPr="008C434E">
        <w:rPr>
          <w:rtl/>
        </w:rPr>
        <w:t>.</w:t>
      </w:r>
    </w:p>
    <w:p w:rsidR="00A4721D" w:rsidRPr="00A4721D" w:rsidRDefault="0090772F" w:rsidP="0090772F">
      <w:pPr>
        <w:pStyle w:val="libLine"/>
        <w:rPr>
          <w:rtl/>
        </w:rPr>
      </w:pPr>
      <w:r>
        <w:rPr>
          <w:rtl/>
        </w:rPr>
        <w:t>____________________</w:t>
      </w:r>
    </w:p>
    <w:p w:rsidR="00A4721D" w:rsidRPr="008C434E" w:rsidRDefault="00A4721D" w:rsidP="008C434E">
      <w:pPr>
        <w:pStyle w:val="libFootnote"/>
        <w:rPr>
          <w:rtl/>
        </w:rPr>
      </w:pPr>
      <w:r w:rsidRPr="00C461F0">
        <w:rPr>
          <w:rtl/>
        </w:rPr>
        <w:t>(1) الكامل لابن الأثير، ج 3 ، ص386 ، ط صادر، وتذكرة الخواص ، ص 107.</w:t>
      </w:r>
    </w:p>
    <w:p w:rsidR="00A4721D" w:rsidRPr="008C434E" w:rsidRDefault="00A4721D" w:rsidP="008C434E">
      <w:pPr>
        <w:pStyle w:val="libFootnote"/>
        <w:rPr>
          <w:rtl/>
        </w:rPr>
      </w:pPr>
      <w:r w:rsidRPr="00C461F0">
        <w:rPr>
          <w:rtl/>
        </w:rPr>
        <w:t>(2) تاريخ الطّبري ، ج 4 ، ص108 ، ط مطبعة الإستقامة، وأنساب الأشراف ، ج 1 ، ص176 ، ط الأعلمي.</w:t>
      </w:r>
    </w:p>
    <w:p w:rsidR="00A4721D" w:rsidRPr="00C461F0" w:rsidRDefault="00A4721D" w:rsidP="00A4721D">
      <w:pPr>
        <w:pStyle w:val="libNormal"/>
        <w:rPr>
          <w:rtl/>
        </w:rPr>
      </w:pPr>
      <w:r w:rsidRPr="008C434E">
        <w:rPr>
          <w:rStyle w:val="libFootnoteChar"/>
          <w:rtl/>
        </w:rPr>
        <w:t>(3) تاريخ الطّبري ، ج 4 ، ص 109 ، ط مطبعة الإستقامة</w:t>
      </w:r>
      <w:r w:rsidRPr="00A4721D">
        <w:rPr>
          <w:rtl/>
        </w:rPr>
        <w:t>.</w:t>
      </w:r>
    </w:p>
    <w:p w:rsidR="00A4721D" w:rsidRDefault="00A4721D" w:rsidP="00A4721D">
      <w:pPr>
        <w:pStyle w:val="libNormal"/>
      </w:pPr>
      <w:r>
        <w:rPr>
          <w:rtl/>
        </w:rPr>
        <w:br w:type="page"/>
      </w:r>
    </w:p>
    <w:p w:rsidR="00A4721D" w:rsidRPr="00C461F0" w:rsidRDefault="00A4721D" w:rsidP="00A4721D">
      <w:pPr>
        <w:pStyle w:val="libNormal"/>
        <w:rPr>
          <w:rtl/>
        </w:rPr>
      </w:pPr>
      <w:r w:rsidRPr="00C461F0">
        <w:rPr>
          <w:rtl/>
        </w:rPr>
        <w:lastRenderedPageBreak/>
        <w:t>هذا.. ولكن إنكار هؤلاء لشهود ابن عبّاس للصّلح، وإصرارهم على أنّ الّذي شهده ، هو أخوه عبيدالله ، لا يعني أنّه قد سرق الأموال وفرَّ إلى مكّة. مُضافاً إلى أنّنا لا نرى مانعاً من شهوده للصّلح، وأنّه قد قدم من البصرة خصّيصاً من أجل ذلك، ثم عاد إليها ، وثقله بها؛ فحمله، وعاد إلى مكّة، سيما بملاحظة ما سيأتي ممّا يدلُّ على أنّه كان والياً على البصرة من قبل الحسن أيضاً..</w:t>
      </w:r>
    </w:p>
    <w:p w:rsidR="00A4721D" w:rsidRPr="00C461F0" w:rsidRDefault="00A4721D" w:rsidP="00A4721D">
      <w:pPr>
        <w:pStyle w:val="libNormal"/>
        <w:rPr>
          <w:rtl/>
        </w:rPr>
      </w:pPr>
      <w:r w:rsidRPr="00C461F0">
        <w:rPr>
          <w:rtl/>
        </w:rPr>
        <w:t xml:space="preserve">وعلى كل حال.. فلنعد اﻵن إلى متابعة أقوال القائلين بأنّه لم يفارق عليّاً، وأنّه ما زال والياً على البصرة ، إلى أنْ قُتل عليٌّ </w:t>
      </w:r>
      <w:r w:rsidR="0090772F" w:rsidRPr="0090772F">
        <w:rPr>
          <w:rStyle w:val="libAlaemChar"/>
          <w:rtl/>
        </w:rPr>
        <w:t>عليه‌السلام</w:t>
      </w:r>
      <w:r w:rsidRPr="00C461F0">
        <w:rPr>
          <w:rtl/>
        </w:rPr>
        <w:t>، فنقول:</w:t>
      </w:r>
    </w:p>
    <w:p w:rsidR="00A4721D" w:rsidRPr="008C434E" w:rsidRDefault="00A4721D" w:rsidP="008C434E">
      <w:pPr>
        <w:pStyle w:val="libNormal"/>
        <w:rPr>
          <w:rtl/>
        </w:rPr>
      </w:pPr>
      <w:r w:rsidRPr="008C434E">
        <w:rPr>
          <w:rtl/>
        </w:rPr>
        <w:t xml:space="preserve">قال ابن أبي الحديد: (... وقال آخرون، وهم اﻷقلّون: هذا لم يكن، ولا فارق عبدالله بن عبّاس عليّاً </w:t>
      </w:r>
      <w:r w:rsidR="0090772F" w:rsidRPr="0090772F">
        <w:rPr>
          <w:rStyle w:val="libAlaemChar"/>
          <w:rtl/>
        </w:rPr>
        <w:t>عليه‌السلام</w:t>
      </w:r>
      <w:r w:rsidRPr="008C434E">
        <w:rPr>
          <w:rtl/>
        </w:rPr>
        <w:t xml:space="preserve">، ولا باينه ، ولا خالفه، ولم يزل أميراً على البصرة ، إلى أنْ قُتل عليٌّ </w:t>
      </w:r>
      <w:r w:rsidR="0090772F" w:rsidRPr="0090772F">
        <w:rPr>
          <w:rStyle w:val="libAlaemChar"/>
          <w:rtl/>
        </w:rPr>
        <w:t>عليه‌السلام</w:t>
      </w:r>
      <w:r w:rsidRPr="008C434E">
        <w:rPr>
          <w:rtl/>
        </w:rPr>
        <w:t>..)</w:t>
      </w:r>
      <w:r w:rsidRPr="00A4721D">
        <w:rPr>
          <w:rStyle w:val="libFootnotenumChar"/>
          <w:rtl/>
        </w:rPr>
        <w:t>(1)</w:t>
      </w:r>
      <w:r w:rsidRPr="008C434E">
        <w:rPr>
          <w:rtl/>
        </w:rPr>
        <w:t xml:space="preserve"> . ثمَّ استدلَّ على ذلك ببعض ما أشرنا إليه، ثم قال: (وهذا عندي ، هو الأمثل ، والأصوب) ، وإنْ كان قد أظهر التّردد أخيراً..</w:t>
      </w:r>
    </w:p>
    <w:p w:rsidR="00A4721D" w:rsidRPr="00A4721D" w:rsidRDefault="0090772F" w:rsidP="0090772F">
      <w:pPr>
        <w:pStyle w:val="libLine"/>
        <w:rPr>
          <w:rtl/>
        </w:rPr>
      </w:pPr>
      <w:r>
        <w:rPr>
          <w:rtl/>
        </w:rPr>
        <w:t>____________________</w:t>
      </w:r>
    </w:p>
    <w:p w:rsidR="00A4721D" w:rsidRPr="008C434E" w:rsidRDefault="00A4721D" w:rsidP="008C434E">
      <w:pPr>
        <w:pStyle w:val="libFootnote"/>
        <w:rPr>
          <w:rtl/>
        </w:rPr>
      </w:pPr>
      <w:r w:rsidRPr="00C461F0">
        <w:rPr>
          <w:rtl/>
        </w:rPr>
        <w:t>(1) شرح النّهج ،للمعتزلي ، ج 16 ، ص 171، ورجال المامقاني ، ج 2 ، ص 194 ، عن ابن ميثم..</w:t>
      </w:r>
    </w:p>
    <w:p w:rsidR="00A4721D" w:rsidRPr="00A4721D" w:rsidRDefault="00A4721D" w:rsidP="00A4721D">
      <w:pPr>
        <w:pStyle w:val="libNormal"/>
        <w:rPr>
          <w:rtl/>
        </w:rPr>
      </w:pPr>
      <w:r w:rsidRPr="00A4721D">
        <w:rPr>
          <w:rtl/>
        </w:rPr>
        <w:br w:type="page"/>
      </w:r>
    </w:p>
    <w:p w:rsidR="00A4721D" w:rsidRPr="008C434E" w:rsidRDefault="00A4721D" w:rsidP="008C434E">
      <w:pPr>
        <w:pStyle w:val="libNormal"/>
        <w:rPr>
          <w:rtl/>
        </w:rPr>
      </w:pPr>
      <w:r w:rsidRPr="008C434E">
        <w:rPr>
          <w:rtl/>
        </w:rPr>
        <w:lastRenderedPageBreak/>
        <w:t>أمّا اليعقوبي، فيرى: أنّ ابن عبّاس قد أخذ من بيت مال البصرة عشرة آلاف درهم؛ فكتب أبو الأسود إلى عليّ بذلك؛ فكتب إليه يأمره بردّها؛ فامتنع؛ فكتب يقسم له لتردنَّها، فلمّا ردّها، أورد أكثرها ، كتب إليه عليّ: أمّا بعد: فإن المرء ليُسره درك ، ما لم يكن ليفوته ....الخ</w:t>
      </w:r>
      <w:r w:rsidRPr="00A4721D">
        <w:rPr>
          <w:rStyle w:val="libFootnotenumChar"/>
          <w:rtl/>
        </w:rPr>
        <w:t>(1)</w:t>
      </w:r>
      <w:r w:rsidRPr="008C434E">
        <w:rPr>
          <w:rtl/>
        </w:rPr>
        <w:t xml:space="preserve">. </w:t>
      </w:r>
    </w:p>
    <w:p w:rsidR="00A4721D" w:rsidRPr="008C434E" w:rsidRDefault="00A4721D" w:rsidP="008C434E">
      <w:pPr>
        <w:pStyle w:val="libNormal"/>
        <w:rPr>
          <w:rtl/>
        </w:rPr>
      </w:pPr>
      <w:r w:rsidRPr="008C434E">
        <w:rPr>
          <w:rtl/>
        </w:rPr>
        <w:t xml:space="preserve">وعن أبي أراكة: أنّ ابن عبّاس قد ندم، واعتذر إلى عليّ </w:t>
      </w:r>
      <w:r w:rsidR="0090772F" w:rsidRPr="0090772F">
        <w:rPr>
          <w:rStyle w:val="libAlaemChar"/>
          <w:rtl/>
        </w:rPr>
        <w:t>عليه‌السلام</w:t>
      </w:r>
      <w:r w:rsidRPr="008C434E">
        <w:rPr>
          <w:rtl/>
        </w:rPr>
        <w:t>؛ وقبل أمير المؤمنين عذره..</w:t>
      </w:r>
      <w:r w:rsidRPr="00A4721D">
        <w:rPr>
          <w:rStyle w:val="libFootnotenumChar"/>
          <w:rtl/>
        </w:rPr>
        <w:t>(2)</w:t>
      </w:r>
      <w:r w:rsidRPr="008C434E">
        <w:rPr>
          <w:rtl/>
        </w:rPr>
        <w:t>.</w:t>
      </w:r>
    </w:p>
    <w:p w:rsidR="00A4721D" w:rsidRPr="008C434E" w:rsidRDefault="00A4721D" w:rsidP="008C434E">
      <w:pPr>
        <w:pStyle w:val="libNormal"/>
        <w:rPr>
          <w:rtl/>
        </w:rPr>
      </w:pPr>
      <w:r w:rsidRPr="008C434E">
        <w:rPr>
          <w:rtl/>
        </w:rPr>
        <w:t>وقال السّدي: (كان الشّيطان قد نزغ بين ابن عبّاس، وبين عليّ مدّة، ثم عاد إلى موالاته..)</w:t>
      </w:r>
      <w:r w:rsidRPr="00A4721D">
        <w:rPr>
          <w:rStyle w:val="libFootnotenumChar"/>
          <w:rtl/>
        </w:rPr>
        <w:t>(3)</w:t>
      </w:r>
      <w:r w:rsidRPr="008C434E">
        <w:rPr>
          <w:rtl/>
        </w:rPr>
        <w:t>.</w:t>
      </w:r>
    </w:p>
    <w:p w:rsidR="00A4721D" w:rsidRPr="00A4721D" w:rsidRDefault="00A4721D" w:rsidP="00A4721D">
      <w:pPr>
        <w:pStyle w:val="libNormal"/>
        <w:rPr>
          <w:rtl/>
        </w:rPr>
      </w:pPr>
      <w:r w:rsidRPr="00C461F0">
        <w:rPr>
          <w:rtl/>
        </w:rPr>
        <w:t>وسيأتي كلام ابن أعثم في ذلك..</w:t>
      </w:r>
    </w:p>
    <w:p w:rsidR="00A4721D" w:rsidRPr="008C434E" w:rsidRDefault="00A4721D" w:rsidP="008C434E">
      <w:pPr>
        <w:pStyle w:val="libNormal"/>
        <w:rPr>
          <w:rtl/>
        </w:rPr>
      </w:pPr>
      <w:r w:rsidRPr="008C434E">
        <w:rPr>
          <w:rtl/>
        </w:rPr>
        <w:t>وقال عمرو بن عبيد لسليمان بن عليّ: (ابن عبّاس لم يفارق عليّاً حتّى قُتل، وشهد صلح الحسن..).</w:t>
      </w:r>
      <w:r w:rsidRPr="00A4721D">
        <w:rPr>
          <w:rStyle w:val="libFootnotenumChar"/>
          <w:rtl/>
        </w:rPr>
        <w:t>(4)</w:t>
      </w:r>
      <w:r w:rsidRPr="008C434E">
        <w:rPr>
          <w:rtl/>
        </w:rPr>
        <w:t>.</w:t>
      </w:r>
    </w:p>
    <w:p w:rsidR="00A4721D" w:rsidRPr="00A4721D" w:rsidRDefault="00A4721D" w:rsidP="00A4721D">
      <w:pPr>
        <w:pStyle w:val="libNormal"/>
        <w:rPr>
          <w:rtl/>
        </w:rPr>
      </w:pPr>
      <w:r w:rsidRPr="00C461F0">
        <w:rPr>
          <w:rtl/>
        </w:rPr>
        <w:t>وقال ابن كثير: (.. وتأمّر على البصرة من جهة عليّ،</w:t>
      </w:r>
    </w:p>
    <w:p w:rsidR="00A4721D" w:rsidRPr="00C461F0" w:rsidRDefault="0090772F" w:rsidP="0090772F">
      <w:pPr>
        <w:pStyle w:val="libLine"/>
        <w:rPr>
          <w:rtl/>
        </w:rPr>
      </w:pPr>
      <w:r>
        <w:rPr>
          <w:rtl/>
        </w:rPr>
        <w:t>____________________</w:t>
      </w:r>
    </w:p>
    <w:p w:rsidR="00A4721D" w:rsidRPr="008C434E" w:rsidRDefault="00A4721D" w:rsidP="008C434E">
      <w:pPr>
        <w:pStyle w:val="libFootnote"/>
        <w:rPr>
          <w:rtl/>
        </w:rPr>
      </w:pPr>
      <w:r w:rsidRPr="00C461F0">
        <w:rPr>
          <w:rtl/>
        </w:rPr>
        <w:t>(1) تاريخ اليعقوبي،ج 2 ، ص 205 ، ط صادر .</w:t>
      </w:r>
    </w:p>
    <w:p w:rsidR="00A4721D" w:rsidRPr="008C434E" w:rsidRDefault="00A4721D" w:rsidP="008C434E">
      <w:pPr>
        <w:pStyle w:val="libFootnote"/>
        <w:rPr>
          <w:rtl/>
        </w:rPr>
      </w:pPr>
      <w:r w:rsidRPr="00C461F0">
        <w:rPr>
          <w:rtl/>
        </w:rPr>
        <w:t>(2)و(3) تذكرة الخواص ، ص 252 و 150،على التّرتيب.</w:t>
      </w:r>
    </w:p>
    <w:p w:rsidR="00A4721D" w:rsidRPr="008C434E" w:rsidRDefault="00A4721D" w:rsidP="008C434E">
      <w:pPr>
        <w:pStyle w:val="libFootnote"/>
        <w:rPr>
          <w:rtl/>
        </w:rPr>
      </w:pPr>
      <w:r w:rsidRPr="00C461F0">
        <w:rPr>
          <w:rtl/>
        </w:rPr>
        <w:t>(4) أمالي المرتضى ، ج 1 ، ص 177، وقاموس الرّجال ، ج 6 ، ص 15 ، عنه.</w:t>
      </w:r>
    </w:p>
    <w:p w:rsidR="00A4721D" w:rsidRDefault="00A4721D" w:rsidP="00A4721D">
      <w:pPr>
        <w:pStyle w:val="libNormal"/>
      </w:pPr>
      <w:r>
        <w:rPr>
          <w:rtl/>
        </w:rPr>
        <w:br w:type="page"/>
      </w:r>
    </w:p>
    <w:p w:rsidR="00A4721D" w:rsidRPr="008C434E" w:rsidRDefault="00A4721D" w:rsidP="00B9481E">
      <w:pPr>
        <w:pStyle w:val="libNormal0"/>
        <w:rPr>
          <w:rtl/>
        </w:rPr>
      </w:pPr>
      <w:r w:rsidRPr="008C434E">
        <w:rPr>
          <w:rtl/>
        </w:rPr>
        <w:lastRenderedPageBreak/>
        <w:t>وكان إذا خرج منها يستخلف أبا الأسود الدؤلي على الصلاة، وزياد بن أبي سفيان على الخراج، وكان أهل البصرة مغبوطين به: يُفَقِّههم، ويُعَلِّم جاهلهم، ويَعِظ مجرمهم، ويعطي فقيرهم، فلم يزل عليها حتى مات عليّ، ويقال: إنّ عليّاً عزله عنها قبل موته..)</w:t>
      </w:r>
      <w:r w:rsidRPr="00A4721D">
        <w:rPr>
          <w:rStyle w:val="libFootnotenumChar"/>
          <w:rtl/>
        </w:rPr>
        <w:t>(1)</w:t>
      </w:r>
      <w:r w:rsidRPr="008C434E">
        <w:rPr>
          <w:rtl/>
        </w:rPr>
        <w:t>.</w:t>
      </w:r>
    </w:p>
    <w:p w:rsidR="00A4721D" w:rsidRPr="008C434E" w:rsidRDefault="00A4721D" w:rsidP="008C434E">
      <w:pPr>
        <w:pStyle w:val="libNormal"/>
        <w:rPr>
          <w:rtl/>
        </w:rPr>
      </w:pPr>
      <w:r w:rsidRPr="008C434E">
        <w:rPr>
          <w:rtl/>
        </w:rPr>
        <w:t>وقال ابن حجر: (.. فلم يزل ابن عبّاس على البصرة حتّى قُتل عليّ؛ فاستخلف على البصرة عبدالله بن الحارث، ومضى إلى الحجاز..)</w:t>
      </w:r>
      <w:r w:rsidRPr="00A4721D">
        <w:rPr>
          <w:rStyle w:val="libFootnotenumChar"/>
          <w:rtl/>
        </w:rPr>
        <w:t>(2)</w:t>
      </w:r>
      <w:r w:rsidRPr="008C434E">
        <w:rPr>
          <w:rtl/>
        </w:rPr>
        <w:t>.</w:t>
      </w:r>
    </w:p>
    <w:p w:rsidR="00A4721D" w:rsidRPr="00A4721D" w:rsidRDefault="00A4721D" w:rsidP="00A4721D">
      <w:pPr>
        <w:pStyle w:val="libNormal"/>
        <w:rPr>
          <w:rtl/>
        </w:rPr>
      </w:pPr>
      <w:r w:rsidRPr="00C461F0">
        <w:rPr>
          <w:rtl/>
        </w:rPr>
        <w:t xml:space="preserve">كانت تلك طائفة من الأقوال، الّتي تؤيد بقاء ابن عبّاس والياً على البصرة إلى ما بعد مقتل عليّ </w:t>
      </w:r>
      <w:r w:rsidR="0090772F" w:rsidRPr="0090772F">
        <w:rPr>
          <w:rStyle w:val="libAlaemChar"/>
          <w:rtl/>
        </w:rPr>
        <w:t>عليه‌السلام</w:t>
      </w:r>
      <w:r w:rsidRPr="00C461F0">
        <w:rPr>
          <w:rtl/>
        </w:rPr>
        <w:t>..</w:t>
      </w:r>
    </w:p>
    <w:p w:rsidR="00A4721D" w:rsidRPr="008C434E" w:rsidRDefault="00A4721D" w:rsidP="008C434E">
      <w:pPr>
        <w:pStyle w:val="libNormal"/>
        <w:rPr>
          <w:rtl/>
        </w:rPr>
      </w:pPr>
      <w:r w:rsidRPr="00A4721D">
        <w:rPr>
          <w:rStyle w:val="libBold1Char"/>
          <w:rtl/>
        </w:rPr>
        <w:t>ثامناً:</w:t>
      </w:r>
      <w:r w:rsidRPr="008C434E">
        <w:rPr>
          <w:rtl/>
        </w:rPr>
        <w:t xml:space="preserve"> وبعد.. فإنّ لدينا عدا الأقوال الآنفة ؛ عدّة أدلّة تُثبت: أنّ ابن عبّاس استمر على البصرة إلى ما بعد مقتل عليّ </w:t>
      </w:r>
      <w:r w:rsidR="0090772F" w:rsidRPr="0090772F">
        <w:rPr>
          <w:rStyle w:val="libAlaemChar"/>
          <w:rtl/>
        </w:rPr>
        <w:t>عليه‌السلام</w:t>
      </w:r>
      <w:r w:rsidRPr="008C434E">
        <w:rPr>
          <w:rtl/>
        </w:rPr>
        <w:t xml:space="preserve">. بل إلى ما بعد صلح الإمام الحسن </w:t>
      </w:r>
      <w:r w:rsidR="0090772F" w:rsidRPr="0090772F">
        <w:rPr>
          <w:rStyle w:val="libAlaemChar"/>
          <w:rtl/>
        </w:rPr>
        <w:t>عليه‌السلام</w:t>
      </w:r>
      <w:r w:rsidRPr="008C434E">
        <w:rPr>
          <w:rtl/>
        </w:rPr>
        <w:t xml:space="preserve"> مع معاوية..</w:t>
      </w:r>
    </w:p>
    <w:p w:rsidR="00A4721D" w:rsidRPr="00A4721D" w:rsidRDefault="0090772F" w:rsidP="0090772F">
      <w:pPr>
        <w:pStyle w:val="libLine"/>
        <w:rPr>
          <w:rtl/>
        </w:rPr>
      </w:pPr>
      <w:r>
        <w:rPr>
          <w:rtl/>
        </w:rPr>
        <w:t>____________________</w:t>
      </w:r>
    </w:p>
    <w:p w:rsidR="00A4721D" w:rsidRPr="008C434E" w:rsidRDefault="00A4721D" w:rsidP="008C434E">
      <w:pPr>
        <w:pStyle w:val="libFootnote"/>
        <w:rPr>
          <w:rtl/>
        </w:rPr>
      </w:pPr>
      <w:r w:rsidRPr="00C461F0">
        <w:rPr>
          <w:rtl/>
        </w:rPr>
        <w:t>(1) البداية والنّهاية ، ج 8 ، ص 304.</w:t>
      </w:r>
    </w:p>
    <w:p w:rsidR="00A4721D" w:rsidRPr="008C434E" w:rsidRDefault="00A4721D" w:rsidP="008C434E">
      <w:pPr>
        <w:pStyle w:val="libFootnote"/>
        <w:rPr>
          <w:rtl/>
        </w:rPr>
      </w:pPr>
      <w:r w:rsidRPr="00C461F0">
        <w:rPr>
          <w:rtl/>
        </w:rPr>
        <w:t>(2) الإصابة ، ج 2 ، ص 334.</w:t>
      </w:r>
    </w:p>
    <w:p w:rsidR="00A4721D" w:rsidRDefault="00A4721D" w:rsidP="00A4721D">
      <w:pPr>
        <w:pStyle w:val="libNormal"/>
      </w:pPr>
      <w:r>
        <w:rPr>
          <w:rtl/>
        </w:rPr>
        <w:br w:type="page"/>
      </w:r>
    </w:p>
    <w:p w:rsidR="00A4721D" w:rsidRPr="00C461F0" w:rsidRDefault="00A4721D" w:rsidP="00A4721D">
      <w:pPr>
        <w:pStyle w:val="libNormal"/>
        <w:rPr>
          <w:rtl/>
        </w:rPr>
      </w:pPr>
      <w:r w:rsidRPr="00C461F0">
        <w:rPr>
          <w:rtl/>
        </w:rPr>
        <w:lastRenderedPageBreak/>
        <w:t>ونحن نُشير إلى هذه الأمور المُثْبِتَة لذلك على النّحوالتّالي:</w:t>
      </w:r>
    </w:p>
    <w:p w:rsidR="00A4721D" w:rsidRPr="00C461F0" w:rsidRDefault="00A4721D" w:rsidP="00A4721D">
      <w:pPr>
        <w:pStyle w:val="libNormal"/>
        <w:rPr>
          <w:rtl/>
        </w:rPr>
      </w:pPr>
      <w:r w:rsidRPr="00A4721D">
        <w:rPr>
          <w:rStyle w:val="libBold1Char"/>
          <w:rtl/>
        </w:rPr>
        <w:t>1</w:t>
      </w:r>
      <w:r w:rsidR="0090772F">
        <w:rPr>
          <w:rStyle w:val="libBold1Char"/>
          <w:rtl/>
        </w:rPr>
        <w:t xml:space="preserve"> - </w:t>
      </w:r>
      <w:r w:rsidRPr="00A4721D">
        <w:rPr>
          <w:rtl/>
        </w:rPr>
        <w:t xml:space="preserve">إنّ ممّا يدلّ على أنّ ابن عبّاس كان في الكوفة حين مقتل عليّ </w:t>
      </w:r>
      <w:r w:rsidR="0090772F" w:rsidRPr="0090772F">
        <w:rPr>
          <w:rStyle w:val="libAlaemChar"/>
          <w:rtl/>
        </w:rPr>
        <w:t>عليه‌السلام</w:t>
      </w:r>
      <w:r w:rsidRPr="00A4721D">
        <w:rPr>
          <w:rtl/>
        </w:rPr>
        <w:t xml:space="preserve">، ما رواه المفيد: من أنّ عليّاً </w:t>
      </w:r>
      <w:r w:rsidR="0090772F" w:rsidRPr="0090772F">
        <w:rPr>
          <w:rStyle w:val="libAlaemChar"/>
          <w:rtl/>
        </w:rPr>
        <w:t>عليه‌السلام</w:t>
      </w:r>
      <w:r w:rsidRPr="00A4721D">
        <w:rPr>
          <w:rtl/>
        </w:rPr>
        <w:t xml:space="preserve"> (كان في رمضان الّذي قُتل فيه، يفطر يوماً عند الحسن، ويوماً عند الحسين، وثالث عند عبدالله بن العبّاس، لا يزيد على ثلاث لقم..)</w:t>
      </w:r>
      <w:r w:rsidRPr="00A4721D">
        <w:rPr>
          <w:rStyle w:val="libFootnotenumChar"/>
          <w:rtl/>
        </w:rPr>
        <w:t>(1)</w:t>
      </w:r>
      <w:r w:rsidRPr="00A4721D">
        <w:rPr>
          <w:rtl/>
        </w:rPr>
        <w:t>.</w:t>
      </w:r>
    </w:p>
    <w:p w:rsidR="00A4721D" w:rsidRPr="00C461F0" w:rsidRDefault="00A4721D" w:rsidP="00A4721D">
      <w:pPr>
        <w:pStyle w:val="libNormal"/>
        <w:rPr>
          <w:rtl/>
        </w:rPr>
      </w:pPr>
      <w:r w:rsidRPr="00A4721D">
        <w:rPr>
          <w:rStyle w:val="libBold1Char"/>
          <w:rtl/>
        </w:rPr>
        <w:t>2</w:t>
      </w:r>
      <w:r w:rsidR="0090772F">
        <w:rPr>
          <w:rStyle w:val="libBold1Char"/>
          <w:rtl/>
        </w:rPr>
        <w:t xml:space="preserve"> - </w:t>
      </w:r>
      <w:r w:rsidRPr="00A4721D">
        <w:rPr>
          <w:rtl/>
        </w:rPr>
        <w:t>ما ورد من أنّه:</w:t>
      </w:r>
    </w:p>
    <w:p w:rsidR="00A4721D" w:rsidRPr="00C461F0" w:rsidRDefault="00A4721D" w:rsidP="00A4721D">
      <w:pPr>
        <w:pStyle w:val="libNormal"/>
        <w:rPr>
          <w:rtl/>
        </w:rPr>
      </w:pPr>
      <w:r w:rsidRPr="00C461F0">
        <w:rPr>
          <w:rtl/>
        </w:rPr>
        <w:t xml:space="preserve">(خطب الحسن صبيحة الّليلة الّتي قبض فيها أمير المؤمنين </w:t>
      </w:r>
      <w:r w:rsidR="0090772F" w:rsidRPr="0090772F">
        <w:rPr>
          <w:rStyle w:val="libAlaemChar"/>
          <w:rtl/>
        </w:rPr>
        <w:t>عليه‌السلام</w:t>
      </w:r>
      <w:r w:rsidRPr="00C461F0">
        <w:rPr>
          <w:rtl/>
        </w:rPr>
        <w:t xml:space="preserve"> فقال: ( لقد قبض....... إلى أن قال: فقام عبدالله بن العبّاس بين يديه ، فقال: معاشر النّاس، هذا ابن نبيكم، ووصى إمامكم؛</w:t>
      </w:r>
    </w:p>
    <w:p w:rsidR="00A4721D" w:rsidRPr="00A4721D" w:rsidRDefault="0090772F" w:rsidP="0090772F">
      <w:pPr>
        <w:pStyle w:val="libLine"/>
        <w:rPr>
          <w:rtl/>
        </w:rPr>
      </w:pPr>
      <w:r>
        <w:rPr>
          <w:rtl/>
        </w:rPr>
        <w:t>____________________</w:t>
      </w:r>
    </w:p>
    <w:p w:rsidR="00A4721D" w:rsidRPr="008C434E" w:rsidRDefault="00A4721D" w:rsidP="008C434E">
      <w:pPr>
        <w:pStyle w:val="libFootnote"/>
        <w:rPr>
          <w:rtl/>
        </w:rPr>
      </w:pPr>
      <w:r w:rsidRPr="00C461F0">
        <w:rPr>
          <w:rtl/>
        </w:rPr>
        <w:t>(1) الإرشاد ، المفيد ، ص 151 ،ط سنة 1364هـ ، وكشف الغمة ،ص 130 ، ط حجرية ..، وبعضهم كابن الصّباغ، وابن الطّقطقي ، ذكر عبدالله بن جعفر، بدل عبدالله بن عبّاس.. ، وفي أعلام الورى ، ص 160: إنّ الرّواية الّتي تذكر عبدالله مشهورة ، لكنّه قال: والأصح: (عبدالله بن جعفر) ؛ فهذا تصحيح واجتهاد منه.</w:t>
      </w:r>
    </w:p>
    <w:p w:rsidR="00A4721D" w:rsidRDefault="00A4721D" w:rsidP="00A4721D">
      <w:pPr>
        <w:pStyle w:val="libNormal"/>
      </w:pPr>
      <w:r>
        <w:rPr>
          <w:rtl/>
        </w:rPr>
        <w:br w:type="page"/>
      </w:r>
    </w:p>
    <w:p w:rsidR="00A4721D" w:rsidRPr="008C434E" w:rsidRDefault="00A4721D" w:rsidP="00B9481E">
      <w:pPr>
        <w:pStyle w:val="libNormal0"/>
        <w:rPr>
          <w:rtl/>
        </w:rPr>
      </w:pPr>
      <w:r w:rsidRPr="008C434E">
        <w:rPr>
          <w:rtl/>
        </w:rPr>
        <w:lastRenderedPageBreak/>
        <w:t>فبايعوه..</w:t>
      </w:r>
      <w:r w:rsidRPr="00A4721D">
        <w:rPr>
          <w:rStyle w:val="libFootnotenumChar"/>
          <w:rtl/>
        </w:rPr>
        <w:t>(1)</w:t>
      </w:r>
      <w:r w:rsidRPr="008C434E">
        <w:rPr>
          <w:rtl/>
        </w:rPr>
        <w:t>) ، وذلك في يوم الواحد والعشرين من شهر رمضان سنة أربعين من الهجرة؛ فرتّب العمال، وأمر الأمرة، وأرسل عبدالله بن العبّاس إلى البصرة، ونظر في الأمور..)</w:t>
      </w:r>
      <w:r w:rsidRPr="00A4721D">
        <w:rPr>
          <w:rStyle w:val="libFootnotenumChar"/>
          <w:rtl/>
        </w:rPr>
        <w:t>(2)</w:t>
      </w:r>
      <w:r w:rsidRPr="008C434E">
        <w:rPr>
          <w:rtl/>
        </w:rPr>
        <w:t>.</w:t>
      </w:r>
    </w:p>
    <w:p w:rsidR="00A4721D" w:rsidRPr="008C434E" w:rsidRDefault="00A4721D" w:rsidP="00B9481E">
      <w:pPr>
        <w:pStyle w:val="libNormal"/>
        <w:rPr>
          <w:rtl/>
        </w:rPr>
      </w:pPr>
      <w:r w:rsidRPr="00A4721D">
        <w:rPr>
          <w:rStyle w:val="libBold1Char"/>
          <w:rtl/>
        </w:rPr>
        <w:t>3</w:t>
      </w:r>
      <w:r w:rsidR="0090772F">
        <w:rPr>
          <w:rStyle w:val="libBold1Char"/>
          <w:rtl/>
        </w:rPr>
        <w:t xml:space="preserve"> - </w:t>
      </w:r>
      <w:r w:rsidRPr="008C434E">
        <w:rPr>
          <w:rtl/>
        </w:rPr>
        <w:t xml:space="preserve">أمّا ابن أبي الحديد فيقول: (قال المدائني: ولمّا توفي عليّ </w:t>
      </w:r>
      <w:r w:rsidR="0090772F" w:rsidRPr="0090772F">
        <w:rPr>
          <w:rStyle w:val="libAlaemChar"/>
          <w:rtl/>
        </w:rPr>
        <w:t>عليه‌السلام</w:t>
      </w:r>
      <w:r w:rsidRPr="008C434E">
        <w:rPr>
          <w:rtl/>
        </w:rPr>
        <w:t xml:space="preserve">، خرج عبدالله بن العبّاس بن عبدالمطلب إلى النّاس؛ فقال: إنّ أمير المؤمنين </w:t>
      </w:r>
      <w:r w:rsidR="00B9481E" w:rsidRPr="0090772F">
        <w:rPr>
          <w:rStyle w:val="libAlaemChar"/>
          <w:rtl/>
        </w:rPr>
        <w:t>عليه‌السلام</w:t>
      </w:r>
      <w:r w:rsidR="00B9481E" w:rsidRPr="008C434E">
        <w:rPr>
          <w:rtl/>
        </w:rPr>
        <w:t xml:space="preserve"> </w:t>
      </w:r>
      <w:r w:rsidRPr="008C434E">
        <w:rPr>
          <w:rtl/>
        </w:rPr>
        <w:t xml:space="preserve">قد تُوفّي، وقد ترك خلفاً؛ فإنْ أحببتم ، خرج إليكم، وإنْ كرهتم ، فلا أحد على أحد؛ فبكى النّاس، وقالوا: بل يخرج إلينا، فخرج الحسن </w:t>
      </w:r>
      <w:r w:rsidR="0090772F" w:rsidRPr="0090772F">
        <w:rPr>
          <w:rStyle w:val="libAlaemChar"/>
          <w:rtl/>
        </w:rPr>
        <w:t>عليه‌السلام</w:t>
      </w:r>
      <w:r w:rsidRPr="008C434E">
        <w:rPr>
          <w:rtl/>
        </w:rPr>
        <w:t>، فخطبهم.. إلى أنْ قال: فبايعه النّاس..)</w:t>
      </w:r>
      <w:r w:rsidRPr="00A4721D">
        <w:rPr>
          <w:rStyle w:val="libFootnotenumChar"/>
          <w:rtl/>
        </w:rPr>
        <w:t>(3)</w:t>
      </w:r>
      <w:r w:rsidRPr="008C434E">
        <w:rPr>
          <w:rtl/>
        </w:rPr>
        <w:t>.</w:t>
      </w:r>
    </w:p>
    <w:p w:rsidR="00A4721D" w:rsidRPr="00A4721D" w:rsidRDefault="0090772F" w:rsidP="0090772F">
      <w:pPr>
        <w:pStyle w:val="libLine"/>
        <w:rPr>
          <w:rtl/>
        </w:rPr>
      </w:pPr>
      <w:r>
        <w:rPr>
          <w:rtl/>
        </w:rPr>
        <w:t>____________________</w:t>
      </w:r>
    </w:p>
    <w:p w:rsidR="00A4721D" w:rsidRPr="008C434E" w:rsidRDefault="00A4721D" w:rsidP="008C434E">
      <w:pPr>
        <w:pStyle w:val="libFootnote"/>
        <w:rPr>
          <w:rtl/>
        </w:rPr>
      </w:pPr>
      <w:r w:rsidRPr="00C461F0">
        <w:rPr>
          <w:rtl/>
        </w:rPr>
        <w:t>(1) كشف الغمة ،ص 161 ، ط حجرية ، والفصول المهمة ، لابن الصّباغ ، ص 146، وإرشاد المفيد ، ص167، 168 ، ط سنة 1364هـ ، وإثبات الهداة ،ج 5 ، ص 134 و136، وشرح النّهج ، ج 16 ، ص 30 عن مقاتل أبي الفرج، مصرّحاً بالإسم: (عبدالله). لكن المقاتل المطبوع ، ص 52 ،اكتفى بلفظ: ابن عبّاس دون تصريح بالإسم. وليراجع: أعلام الورى ، ص 208.</w:t>
      </w:r>
    </w:p>
    <w:p w:rsidR="00A4721D" w:rsidRPr="008C434E" w:rsidRDefault="00A4721D" w:rsidP="008C434E">
      <w:pPr>
        <w:pStyle w:val="libFootnote"/>
        <w:rPr>
          <w:rtl/>
        </w:rPr>
      </w:pPr>
      <w:r w:rsidRPr="00C461F0">
        <w:rPr>
          <w:rtl/>
        </w:rPr>
        <w:t>(2) كشف الغمة طبعة حجرية ص 161، والإرشاد ، المفيد ، ص 168.</w:t>
      </w:r>
    </w:p>
    <w:p w:rsidR="00A4721D" w:rsidRPr="008C434E" w:rsidRDefault="00A4721D" w:rsidP="008C434E">
      <w:pPr>
        <w:pStyle w:val="libFootnote"/>
        <w:rPr>
          <w:rtl/>
        </w:rPr>
      </w:pPr>
      <w:r w:rsidRPr="00C461F0">
        <w:rPr>
          <w:rtl/>
        </w:rPr>
        <w:t>(3) شرح النّهج ،للمعتزلي ،ج 16 ، ص 22.</w:t>
      </w:r>
    </w:p>
    <w:p w:rsidR="00A4721D" w:rsidRDefault="00A4721D" w:rsidP="00A4721D">
      <w:pPr>
        <w:pStyle w:val="libNormal"/>
      </w:pPr>
      <w:r>
        <w:rPr>
          <w:rtl/>
        </w:rPr>
        <w:br w:type="page"/>
      </w:r>
    </w:p>
    <w:p w:rsidR="00A4721D" w:rsidRPr="008C434E" w:rsidRDefault="00A4721D" w:rsidP="008C434E">
      <w:pPr>
        <w:pStyle w:val="libNormal"/>
        <w:rPr>
          <w:rtl/>
        </w:rPr>
      </w:pPr>
      <w:r w:rsidRPr="00A4721D">
        <w:rPr>
          <w:rStyle w:val="libBold1Char"/>
          <w:rtl/>
        </w:rPr>
        <w:lastRenderedPageBreak/>
        <w:t>4</w:t>
      </w:r>
      <w:r w:rsidR="0090772F">
        <w:rPr>
          <w:rStyle w:val="libBold1Char"/>
          <w:rtl/>
        </w:rPr>
        <w:t xml:space="preserve"> - </w:t>
      </w:r>
      <w:r w:rsidRPr="008C434E">
        <w:rPr>
          <w:rtl/>
        </w:rPr>
        <w:t xml:space="preserve"> أمّا ولاؤه للحسن ، فيدلّ عليه: رسالته الّتي أرسلها إليه</w:t>
      </w:r>
      <w:r w:rsidR="0090772F">
        <w:rPr>
          <w:rtl/>
        </w:rPr>
        <w:t xml:space="preserve"> - </w:t>
      </w:r>
      <w:r w:rsidRPr="008C434E">
        <w:rPr>
          <w:rtl/>
        </w:rPr>
        <w:t xml:space="preserve">والظّاهر أنّه أرسلها إليه من البصرة، لا من مكّة ، كما يقول طه حسين؛ سيما بعد ما عرفت، وما سيأتي من تولّيّه البصرة له </w:t>
      </w:r>
      <w:r w:rsidR="0090772F" w:rsidRPr="0090772F">
        <w:rPr>
          <w:rStyle w:val="libAlaemChar"/>
          <w:rtl/>
        </w:rPr>
        <w:t>عليه‌السلام</w:t>
      </w:r>
      <w:r w:rsidR="0090772F">
        <w:rPr>
          <w:rtl/>
        </w:rPr>
        <w:t xml:space="preserve"> - </w:t>
      </w:r>
      <w:r w:rsidRPr="008C434E">
        <w:rPr>
          <w:rtl/>
        </w:rPr>
        <w:t>فهو يقول في تلك الرّسالة، يحثّه على ضبط الأمور، والنّهوض لجهاد معاوية: (إنّ المسلمين ولَّوك أمرهم بعد عليّ؛ فشمّر للحرب، وجاهد عدوّك، ودار أصحابك، واشتر من الضّنين دينه بما لا يثلم دينك. وولّ أهل البيوتات والشّرف ، تستصلح بهم عشائرهم، حتّى تكون الجماعة، فإنّ بعض ما يكره النّاس ما لم يتعد الحقّ، وكانت عواقبه تؤدي إلى ظهور العدل وعزّ الدّين، خير من كثير ممّا يحبّون؛ إذا كانت عواقبه تدعو إلى ظهور الجور، ووهن الدّين)</w:t>
      </w:r>
      <w:r w:rsidRPr="00A4721D">
        <w:rPr>
          <w:rStyle w:val="libFootnotenumChar"/>
          <w:rtl/>
        </w:rPr>
        <w:t>(1)</w:t>
      </w:r>
      <w:r w:rsidRPr="008C434E">
        <w:rPr>
          <w:rtl/>
        </w:rPr>
        <w:t xml:space="preserve"> إلى آخر الرّسالة، الّتي يؤيد فيها حق عليّ </w:t>
      </w:r>
      <w:r w:rsidR="0090772F" w:rsidRPr="0090772F">
        <w:rPr>
          <w:rStyle w:val="libAlaemChar"/>
          <w:rtl/>
        </w:rPr>
        <w:t>عليه‌السلام</w:t>
      </w:r>
      <w:r w:rsidRPr="008C434E">
        <w:rPr>
          <w:rtl/>
        </w:rPr>
        <w:t xml:space="preserve"> وأهل بيته، ويجرح فيها كل أعدائه </w:t>
      </w:r>
      <w:r w:rsidR="0090772F" w:rsidRPr="0090772F">
        <w:rPr>
          <w:rStyle w:val="libAlaemChar"/>
          <w:rtl/>
        </w:rPr>
        <w:t>عليه‌السلام</w:t>
      </w:r>
      <w:r w:rsidRPr="008C434E">
        <w:rPr>
          <w:rtl/>
        </w:rPr>
        <w:t xml:space="preserve"> ومناوئيه..</w:t>
      </w:r>
    </w:p>
    <w:p w:rsidR="00A4721D" w:rsidRPr="008C434E" w:rsidRDefault="00A4721D" w:rsidP="008C434E">
      <w:pPr>
        <w:pStyle w:val="libNormal"/>
        <w:rPr>
          <w:rtl/>
        </w:rPr>
      </w:pPr>
      <w:r w:rsidRPr="00A4721D">
        <w:rPr>
          <w:rStyle w:val="libBold1Char"/>
          <w:rtl/>
        </w:rPr>
        <w:t>5</w:t>
      </w:r>
      <w:r w:rsidR="0090772F">
        <w:rPr>
          <w:rStyle w:val="libBold1Char"/>
          <w:rtl/>
        </w:rPr>
        <w:t xml:space="preserve"> - </w:t>
      </w:r>
      <w:r w:rsidRPr="008C434E">
        <w:rPr>
          <w:rtl/>
        </w:rPr>
        <w:t>وبعد ذلك يطالعنا موقف معاوية من ابن عبّاس</w:t>
      </w:r>
    </w:p>
    <w:p w:rsidR="00A4721D" w:rsidRPr="00A4721D" w:rsidRDefault="0090772F" w:rsidP="0090772F">
      <w:pPr>
        <w:pStyle w:val="libLine"/>
        <w:rPr>
          <w:rtl/>
        </w:rPr>
      </w:pPr>
      <w:r>
        <w:rPr>
          <w:rtl/>
        </w:rPr>
        <w:t>____________________</w:t>
      </w:r>
    </w:p>
    <w:p w:rsidR="00A4721D" w:rsidRPr="008C434E" w:rsidRDefault="00A4721D" w:rsidP="008C434E">
      <w:pPr>
        <w:pStyle w:val="libFootnote"/>
        <w:rPr>
          <w:rtl/>
        </w:rPr>
      </w:pPr>
      <w:r w:rsidRPr="00C461F0">
        <w:rPr>
          <w:rtl/>
        </w:rPr>
        <w:t>(1) عيون الأخبار ، ابن قتيبة ، ج 1 ، ص 14، والعقد الفريد ، ج 3 ، ص 124، ط سنة 1346هـ . وذكرها ابن أبي الحديد بتمامها في شرح النّهج ،ج 16 ، ص 23، 24.</w:t>
      </w:r>
    </w:p>
    <w:p w:rsidR="00A4721D" w:rsidRDefault="00A4721D" w:rsidP="00A4721D">
      <w:pPr>
        <w:pStyle w:val="libNormal"/>
      </w:pPr>
      <w:r>
        <w:rPr>
          <w:rtl/>
        </w:rPr>
        <w:br w:type="page"/>
      </w:r>
    </w:p>
    <w:p w:rsidR="00A4721D" w:rsidRPr="00A4721D" w:rsidRDefault="00A4721D" w:rsidP="00B9481E">
      <w:pPr>
        <w:pStyle w:val="libNormal0"/>
        <w:rPr>
          <w:rtl/>
        </w:rPr>
      </w:pPr>
      <w:r w:rsidRPr="00C461F0">
        <w:rPr>
          <w:rtl/>
        </w:rPr>
        <w:lastRenderedPageBreak/>
        <w:t>عند صلح الحسن؛ حيث كتب معاوية إلى ابن عبّاس يدعوه إلى بيعته، ويقول: (.. ولعمري، لو قتلتك بعثمان رجوت أن يكون ذلك لله رضا، وأن يكون رأياً صواباً؛ فإنّك من السّاعين عليه، والخاذلين له، والسّافكين دمه، وما جرى بيني وبينك صلح ، فيمنعك مني: ولا بيدك أمان..</w:t>
      </w:r>
    </w:p>
    <w:p w:rsidR="00A4721D" w:rsidRPr="008C434E" w:rsidRDefault="00A4721D" w:rsidP="008C434E">
      <w:pPr>
        <w:pStyle w:val="libNormal"/>
        <w:rPr>
          <w:rtl/>
        </w:rPr>
      </w:pPr>
      <w:r w:rsidRPr="008C434E">
        <w:rPr>
          <w:rtl/>
        </w:rPr>
        <w:t>فكتب إليه ابن عبّاس جواباً طويلاً، وكان ممّا قاله فيه</w:t>
      </w:r>
      <w:r w:rsidR="0090772F">
        <w:rPr>
          <w:rtl/>
        </w:rPr>
        <w:t xml:space="preserve"> - </w:t>
      </w:r>
      <w:r w:rsidRPr="008C434E">
        <w:rPr>
          <w:rtl/>
        </w:rPr>
        <w:t>بعد ذكره أنّ القاتل الحقيقي لعثمان ، هو معاوية نفسه</w:t>
      </w:r>
      <w:r w:rsidR="0090772F">
        <w:rPr>
          <w:rtl/>
        </w:rPr>
        <w:t xml:space="preserve"> - </w:t>
      </w:r>
      <w:r w:rsidRPr="008C434E">
        <w:rPr>
          <w:rtl/>
        </w:rPr>
        <w:t xml:space="preserve">: ثم علمت عند ذلك: أنّ النّاس لن يعدلوا بيننا وبينك؛ فطفقت تنعى عثمان وتلزمنا دمه، وتقول: قُتل مظلوماً؛ فإنْ يكُ قُتل مظلوماً ، فأنت أظلم </w:t>
      </w:r>
      <w:r w:rsidRPr="008C434E">
        <w:rPr>
          <w:rFonts w:hint="cs"/>
          <w:rtl/>
        </w:rPr>
        <w:t>الظالمين</w:t>
      </w:r>
      <w:r w:rsidRPr="008C434E">
        <w:rPr>
          <w:rtl/>
        </w:rPr>
        <w:t>. ثم لم تَزل مصوّباً، ومصعّداً، وجاثماً، ورابضاً ، تستغوي الجهّال، وتنازعنا حقنا بالسّفهاء، حتّى أدركتَ ما طلبتَ..)</w:t>
      </w:r>
      <w:r w:rsidRPr="00A4721D">
        <w:rPr>
          <w:rStyle w:val="libFootnotenumChar"/>
          <w:rtl/>
        </w:rPr>
        <w:t>(1)</w:t>
      </w:r>
      <w:r w:rsidRPr="008C434E">
        <w:rPr>
          <w:rtl/>
        </w:rPr>
        <w:t>.</w:t>
      </w:r>
    </w:p>
    <w:p w:rsidR="00A4721D" w:rsidRPr="00A4721D" w:rsidRDefault="00A4721D" w:rsidP="00A4721D">
      <w:pPr>
        <w:pStyle w:val="libNormal"/>
        <w:rPr>
          <w:rtl/>
        </w:rPr>
      </w:pPr>
      <w:r w:rsidRPr="00C461F0">
        <w:rPr>
          <w:rtl/>
        </w:rPr>
        <w:t xml:space="preserve">وتهديد معاوية لابن عبّاس عند صلح الحسن، إنْ دلَّ على شيء؛ فإنّما يدلُّ على مدى خوف معاوية منه، ورهبته إيّاه، ومعرفته بحقيقة موقفه منه، ومن خلافته، وجده واجتهاده في مناصرة عليّ، وولده الحسن </w:t>
      </w:r>
      <w:r w:rsidR="0090772F" w:rsidRPr="0090772F">
        <w:rPr>
          <w:rStyle w:val="libAlaemChar"/>
          <w:rtl/>
        </w:rPr>
        <w:t>عليهما‌السلام</w:t>
      </w:r>
      <w:r w:rsidRPr="00C461F0">
        <w:rPr>
          <w:rtl/>
        </w:rPr>
        <w:t>.. ولا نستبعد أنْ تكون هذه</w:t>
      </w:r>
    </w:p>
    <w:p w:rsidR="00A4721D" w:rsidRPr="00A4721D" w:rsidRDefault="0090772F" w:rsidP="0090772F">
      <w:pPr>
        <w:pStyle w:val="libLine"/>
        <w:rPr>
          <w:rtl/>
        </w:rPr>
      </w:pPr>
      <w:r>
        <w:rPr>
          <w:rtl/>
        </w:rPr>
        <w:t>____________________</w:t>
      </w:r>
    </w:p>
    <w:p w:rsidR="00A4721D" w:rsidRPr="008C434E" w:rsidRDefault="00A4721D" w:rsidP="008C434E">
      <w:pPr>
        <w:pStyle w:val="libFootnote"/>
        <w:rPr>
          <w:rtl/>
        </w:rPr>
      </w:pPr>
      <w:r w:rsidRPr="00C461F0">
        <w:rPr>
          <w:rtl/>
        </w:rPr>
        <w:t>(1) شرح النّهج ، للمعتزلي ، ج 16 ، ص 154، 155.</w:t>
      </w:r>
    </w:p>
    <w:p w:rsidR="00A4721D" w:rsidRPr="00A4721D" w:rsidRDefault="00A4721D" w:rsidP="00A4721D">
      <w:pPr>
        <w:pStyle w:val="libNormal"/>
        <w:rPr>
          <w:rtl/>
        </w:rPr>
      </w:pPr>
      <w:r w:rsidRPr="00A4721D">
        <w:rPr>
          <w:rtl/>
        </w:rPr>
        <w:br w:type="page"/>
      </w:r>
    </w:p>
    <w:p w:rsidR="00A4721D" w:rsidRPr="00A4721D" w:rsidRDefault="00A4721D" w:rsidP="00B9481E">
      <w:pPr>
        <w:pStyle w:val="libNormal0"/>
        <w:rPr>
          <w:rtl/>
        </w:rPr>
      </w:pPr>
      <w:r w:rsidRPr="00C461F0">
        <w:rPr>
          <w:rtl/>
        </w:rPr>
        <w:lastRenderedPageBreak/>
        <w:t>الرّسالة قد أرسلها معاوية إليه إلى البصرة، حيث تكمن قدرة ابن عبّاس وقوَّته، الّتي يشير إليها زياد في كلامه اﻵتي؛ ولإنّ ابن عبّاس كان والياً على البصرة حينئذٍ..</w:t>
      </w:r>
    </w:p>
    <w:p w:rsidR="00A4721D" w:rsidRPr="008C434E" w:rsidRDefault="00A4721D" w:rsidP="008C434E">
      <w:pPr>
        <w:pStyle w:val="libNormal"/>
        <w:rPr>
          <w:rtl/>
        </w:rPr>
      </w:pPr>
      <w:r w:rsidRPr="008C434E">
        <w:rPr>
          <w:rtl/>
        </w:rPr>
        <w:t>6</w:t>
      </w:r>
      <w:r w:rsidR="0090772F">
        <w:rPr>
          <w:rtl/>
        </w:rPr>
        <w:t xml:space="preserve"> - </w:t>
      </w:r>
      <w:r w:rsidRPr="008C434E">
        <w:rPr>
          <w:rtl/>
        </w:rPr>
        <w:t xml:space="preserve">قال ابن أبي الحديد ، نقلاً عن المدائني : (.. ثم وجَّه (أي الحسن </w:t>
      </w:r>
      <w:r w:rsidR="0090772F" w:rsidRPr="0090772F">
        <w:rPr>
          <w:rStyle w:val="libAlaemChar"/>
          <w:rtl/>
        </w:rPr>
        <w:t>عليه‌السلام</w:t>
      </w:r>
      <w:r w:rsidRPr="008C434E">
        <w:rPr>
          <w:rtl/>
        </w:rPr>
        <w:t xml:space="preserve">) عبدالله بن عبّاس، ومعه قيس بن سعد بن عبادة مقدَّمة له في اثني عشر ألفاً إلى الشّام، وخرج وهو يريد المدائن؛ فطُعن بساباط، وانْتُهب متاعه، ودخل المدائن، وبلغ ذلك معاوية؛ فأشاعه، وجعل أصحاب الحسن الّذين وجّههم مع عبدالله يتسللون إلى معاوية، الوجوه وأهل البيوتات؛ فكتب عبدالله بن العبّاس بذلك إلى الحسن </w:t>
      </w:r>
      <w:r w:rsidR="0090772F" w:rsidRPr="0090772F">
        <w:rPr>
          <w:rStyle w:val="libAlaemChar"/>
          <w:rtl/>
        </w:rPr>
        <w:t>عليه‌السلام</w:t>
      </w:r>
      <w:r w:rsidRPr="008C434E">
        <w:rPr>
          <w:rtl/>
        </w:rPr>
        <w:t>؛ فخطب النّاس، ووبّخهم وقال: خالفتم أبي حتّى حكم وهو كاره الخ..)</w:t>
      </w:r>
      <w:r w:rsidRPr="00A4721D">
        <w:rPr>
          <w:rStyle w:val="libFootnotenumChar"/>
          <w:rtl/>
        </w:rPr>
        <w:t>(1)</w:t>
      </w:r>
      <w:r w:rsidRPr="008C434E">
        <w:rPr>
          <w:rtl/>
        </w:rPr>
        <w:t xml:space="preserve"> ، ثم يذكر قضيّة الصّلح..</w:t>
      </w:r>
    </w:p>
    <w:p w:rsidR="00A4721D" w:rsidRPr="00A4721D" w:rsidRDefault="00A4721D" w:rsidP="00A4721D">
      <w:pPr>
        <w:pStyle w:val="libNormal"/>
        <w:rPr>
          <w:rtl/>
        </w:rPr>
      </w:pPr>
      <w:r w:rsidRPr="00C461F0">
        <w:rPr>
          <w:rtl/>
        </w:rPr>
        <w:t>وهذا الّذي ذكره المدائني ، لا يمكن أنْ ينطبق على ما جرى من عبيدالله بن العبّاس من الخيانة، بل هو شاهد قويّ لما ذكره أولئك الّذين قالوا: إنّ عبدالله نفسه قد شهد صلح الإمام الحسن مع معاوية، ثم عاد إلى البصرة، وثقله بها، فحمله، وتوجّه</w:t>
      </w:r>
    </w:p>
    <w:p w:rsidR="00A4721D" w:rsidRPr="00A4721D" w:rsidRDefault="0090772F" w:rsidP="0090772F">
      <w:pPr>
        <w:pStyle w:val="libLine"/>
        <w:rPr>
          <w:rtl/>
        </w:rPr>
      </w:pPr>
      <w:r>
        <w:rPr>
          <w:rtl/>
        </w:rPr>
        <w:t>____________________</w:t>
      </w:r>
    </w:p>
    <w:p w:rsidR="00A4721D" w:rsidRPr="008C434E" w:rsidRDefault="00A4721D" w:rsidP="008C434E">
      <w:pPr>
        <w:pStyle w:val="libFootnote"/>
        <w:rPr>
          <w:rtl/>
        </w:rPr>
      </w:pPr>
      <w:r w:rsidRPr="00C461F0">
        <w:rPr>
          <w:rtl/>
        </w:rPr>
        <w:t>(1) شرح النّهج ، للمعتزلي ، ج 16 ، ص 22.</w:t>
      </w:r>
    </w:p>
    <w:p w:rsidR="00A4721D" w:rsidRDefault="00A4721D" w:rsidP="00A4721D">
      <w:pPr>
        <w:pStyle w:val="libNormal"/>
      </w:pPr>
      <w:r>
        <w:rPr>
          <w:rtl/>
        </w:rPr>
        <w:br w:type="page"/>
      </w:r>
    </w:p>
    <w:p w:rsidR="00A4721D" w:rsidRPr="00A4721D" w:rsidRDefault="00A4721D" w:rsidP="00B9481E">
      <w:pPr>
        <w:pStyle w:val="libNormal0"/>
        <w:rPr>
          <w:rtl/>
        </w:rPr>
      </w:pPr>
      <w:r w:rsidRPr="00C461F0">
        <w:rPr>
          <w:rtl/>
        </w:rPr>
        <w:lastRenderedPageBreak/>
        <w:t xml:space="preserve">إلى مكّة.. والّذي يظهر هو ، أنّه قد جاء من البصرة، وجعله الحسن على مقدَّمته، لكن جيشه هو الّذي خان به؛ فكتب بذلك إلى إمامه؛ فكان ذلك من مشجّعات قبوله </w:t>
      </w:r>
      <w:r w:rsidR="0090772F" w:rsidRPr="0090772F">
        <w:rPr>
          <w:rStyle w:val="libAlaemChar"/>
          <w:rtl/>
        </w:rPr>
        <w:t>عليه‌السلام</w:t>
      </w:r>
      <w:r w:rsidRPr="00C461F0">
        <w:rPr>
          <w:rtl/>
        </w:rPr>
        <w:t xml:space="preserve"> للصّلح، أمّا خيانة عبيدالله ، فلعلها كانت قبل ذلك أو بعده..</w:t>
      </w:r>
    </w:p>
    <w:p w:rsidR="00A4721D" w:rsidRPr="008C434E" w:rsidRDefault="00A4721D" w:rsidP="008C434E">
      <w:pPr>
        <w:pStyle w:val="libNormal"/>
        <w:rPr>
          <w:rtl/>
        </w:rPr>
      </w:pPr>
      <w:r w:rsidRPr="00A4721D">
        <w:rPr>
          <w:rStyle w:val="libBold1Char"/>
          <w:rtl/>
        </w:rPr>
        <w:t>7</w:t>
      </w:r>
      <w:r w:rsidR="0090772F">
        <w:rPr>
          <w:rStyle w:val="libBold1Char"/>
          <w:rtl/>
        </w:rPr>
        <w:t xml:space="preserve"> - </w:t>
      </w:r>
      <w:r w:rsidRPr="008C434E">
        <w:rPr>
          <w:rtl/>
        </w:rPr>
        <w:t xml:space="preserve">ويدلّ على تولّي ابن عبّاس للبصرة من قبل الحسن </w:t>
      </w:r>
      <w:r w:rsidR="0090772F" w:rsidRPr="0090772F">
        <w:rPr>
          <w:rStyle w:val="libAlaemChar"/>
          <w:rtl/>
        </w:rPr>
        <w:t>عليه‌السلام</w:t>
      </w:r>
      <w:r w:rsidRPr="008C434E">
        <w:rPr>
          <w:rtl/>
        </w:rPr>
        <w:t>، ما ورد من: أنّ معاوية قد دسَّ رجلاً: (من بني حمْيَر إلى الكوفة، ورجلاً من بني القين إلى البصرة، يكتبان إليه باﻷخبار، فدلَّ على الحمْيَري عند لحّام جرير، ودلَّ على القيني بالبصرة في بني سليم؛ فأُخذا، وقُتلا.. إلى أنْ قال: وكتب عبدالله بن العبّاس من البصرة إلى معاوية: أمّا بعد: فإنّك ودسِّك أخا بني قين إلى البصرة، تلتمس من غفلات قريش، مثل الّذي ظفرت به من يمانيتك. لكما قال أميّة بن الأسكر:</w:t>
      </w:r>
    </w:p>
    <w:tbl>
      <w:tblPr>
        <w:tblStyle w:val="TableGrid"/>
        <w:bidiVisual/>
        <w:tblW w:w="4562" w:type="pct"/>
        <w:tblInd w:w="384" w:type="dxa"/>
        <w:tblLook w:val="01E0"/>
      </w:tblPr>
      <w:tblGrid>
        <w:gridCol w:w="3335"/>
        <w:gridCol w:w="269"/>
        <w:gridCol w:w="3318"/>
      </w:tblGrid>
      <w:tr w:rsidR="0090772F" w:rsidTr="0090772F">
        <w:trPr>
          <w:trHeight w:val="350"/>
        </w:trPr>
        <w:tc>
          <w:tcPr>
            <w:tcW w:w="3335" w:type="dxa"/>
            <w:shd w:val="clear" w:color="auto" w:fill="auto"/>
          </w:tcPr>
          <w:p w:rsidR="0090772F" w:rsidRDefault="0090772F" w:rsidP="000D4792">
            <w:pPr>
              <w:pStyle w:val="libPoem"/>
            </w:pPr>
            <w:r w:rsidRPr="00C461F0">
              <w:rPr>
                <w:rtl/>
              </w:rPr>
              <w:t>لعمرك أنّي والخزاعي طارقاً</w:t>
            </w:r>
            <w:r w:rsidRPr="00725071">
              <w:rPr>
                <w:rStyle w:val="libPoemTiniChar0"/>
                <w:rtl/>
              </w:rPr>
              <w:br/>
              <w:t> </w:t>
            </w:r>
          </w:p>
        </w:tc>
        <w:tc>
          <w:tcPr>
            <w:tcW w:w="269" w:type="dxa"/>
            <w:shd w:val="clear" w:color="auto" w:fill="auto"/>
          </w:tcPr>
          <w:p w:rsidR="0090772F" w:rsidRDefault="0090772F" w:rsidP="000D4792">
            <w:pPr>
              <w:pStyle w:val="libPoem"/>
              <w:rPr>
                <w:rtl/>
              </w:rPr>
            </w:pPr>
          </w:p>
        </w:tc>
        <w:tc>
          <w:tcPr>
            <w:tcW w:w="3318" w:type="dxa"/>
            <w:shd w:val="clear" w:color="auto" w:fill="auto"/>
          </w:tcPr>
          <w:p w:rsidR="0090772F" w:rsidRDefault="0090772F" w:rsidP="000D4792">
            <w:pPr>
              <w:pStyle w:val="libPoem"/>
            </w:pPr>
            <w:r w:rsidRPr="00C461F0">
              <w:rPr>
                <w:rtl/>
              </w:rPr>
              <w:t>كنعجة عاد حتفها تتحفّر</w:t>
            </w:r>
            <w:r w:rsidRPr="00725071">
              <w:rPr>
                <w:rStyle w:val="libPoemTiniChar0"/>
                <w:rtl/>
              </w:rPr>
              <w:br/>
              <w:t> </w:t>
            </w:r>
          </w:p>
        </w:tc>
      </w:tr>
      <w:tr w:rsidR="0090772F" w:rsidTr="0090772F">
        <w:tblPrEx>
          <w:tblLook w:val="04A0"/>
        </w:tblPrEx>
        <w:trPr>
          <w:trHeight w:val="350"/>
        </w:trPr>
        <w:tc>
          <w:tcPr>
            <w:tcW w:w="3335" w:type="dxa"/>
          </w:tcPr>
          <w:p w:rsidR="0090772F" w:rsidRDefault="0090772F" w:rsidP="000D4792">
            <w:pPr>
              <w:pStyle w:val="libPoem"/>
            </w:pPr>
            <w:r w:rsidRPr="00C461F0">
              <w:rPr>
                <w:rtl/>
              </w:rPr>
              <w:t>أثارت عليها شفرة بكراعها</w:t>
            </w:r>
            <w:r w:rsidRPr="00725071">
              <w:rPr>
                <w:rStyle w:val="libPoemTiniChar0"/>
                <w:rtl/>
              </w:rPr>
              <w:br/>
              <w:t> </w:t>
            </w:r>
          </w:p>
        </w:tc>
        <w:tc>
          <w:tcPr>
            <w:tcW w:w="269" w:type="dxa"/>
          </w:tcPr>
          <w:p w:rsidR="0090772F" w:rsidRDefault="0090772F" w:rsidP="000D4792">
            <w:pPr>
              <w:pStyle w:val="libPoem"/>
              <w:rPr>
                <w:rtl/>
              </w:rPr>
            </w:pPr>
          </w:p>
        </w:tc>
        <w:tc>
          <w:tcPr>
            <w:tcW w:w="3318" w:type="dxa"/>
          </w:tcPr>
          <w:p w:rsidR="0090772F" w:rsidRDefault="0090772F" w:rsidP="000D4792">
            <w:pPr>
              <w:pStyle w:val="libPoem"/>
            </w:pPr>
            <w:r w:rsidRPr="00C461F0">
              <w:rPr>
                <w:rtl/>
              </w:rPr>
              <w:t>فظلّت بها من آخر اللّيل تنحر</w:t>
            </w:r>
            <w:r w:rsidRPr="00725071">
              <w:rPr>
                <w:rStyle w:val="libPoemTiniChar0"/>
                <w:rtl/>
              </w:rPr>
              <w:br/>
              <w:t> </w:t>
            </w:r>
          </w:p>
        </w:tc>
      </w:tr>
      <w:tr w:rsidR="0090772F" w:rsidTr="0090772F">
        <w:tblPrEx>
          <w:tblLook w:val="04A0"/>
        </w:tblPrEx>
        <w:trPr>
          <w:trHeight w:val="350"/>
        </w:trPr>
        <w:tc>
          <w:tcPr>
            <w:tcW w:w="3335" w:type="dxa"/>
          </w:tcPr>
          <w:p w:rsidR="0090772F" w:rsidRDefault="0090772F" w:rsidP="000D4792">
            <w:pPr>
              <w:pStyle w:val="libPoem"/>
            </w:pPr>
            <w:r w:rsidRPr="00C461F0">
              <w:rPr>
                <w:rtl/>
              </w:rPr>
              <w:t>شمت بقوم من صديقك أهلكوا</w:t>
            </w:r>
            <w:r w:rsidRPr="00725071">
              <w:rPr>
                <w:rStyle w:val="libPoemTiniChar0"/>
                <w:rtl/>
              </w:rPr>
              <w:br/>
              <w:t> </w:t>
            </w:r>
          </w:p>
        </w:tc>
        <w:tc>
          <w:tcPr>
            <w:tcW w:w="269" w:type="dxa"/>
          </w:tcPr>
          <w:p w:rsidR="0090772F" w:rsidRDefault="0090772F" w:rsidP="000D4792">
            <w:pPr>
              <w:pStyle w:val="libPoem"/>
              <w:rPr>
                <w:rtl/>
              </w:rPr>
            </w:pPr>
          </w:p>
        </w:tc>
        <w:tc>
          <w:tcPr>
            <w:tcW w:w="3318" w:type="dxa"/>
          </w:tcPr>
          <w:p w:rsidR="0090772F" w:rsidRDefault="0090772F" w:rsidP="000D4792">
            <w:pPr>
              <w:pStyle w:val="libPoem"/>
            </w:pPr>
            <w:r w:rsidRPr="00C461F0">
              <w:rPr>
                <w:rtl/>
              </w:rPr>
              <w:t>أصابهم يوم من الدّهر أصفر</w:t>
            </w:r>
            <w:r w:rsidRPr="00725071">
              <w:rPr>
                <w:rStyle w:val="libPoemTiniChar0"/>
                <w:rtl/>
              </w:rPr>
              <w:br/>
              <w:t> </w:t>
            </w:r>
          </w:p>
        </w:tc>
      </w:tr>
    </w:tbl>
    <w:p w:rsidR="00A4721D" w:rsidRDefault="00A4721D" w:rsidP="00A4721D">
      <w:pPr>
        <w:pStyle w:val="libNormal"/>
      </w:pPr>
      <w:r>
        <w:rPr>
          <w:rtl/>
        </w:rPr>
        <w:br w:type="page"/>
      </w:r>
    </w:p>
    <w:p w:rsidR="00A4721D" w:rsidRPr="008C434E" w:rsidRDefault="00A4721D" w:rsidP="008C434E">
      <w:pPr>
        <w:pStyle w:val="libNormal"/>
        <w:rPr>
          <w:rtl/>
        </w:rPr>
      </w:pPr>
      <w:r w:rsidRPr="008C434E">
        <w:rPr>
          <w:rtl/>
        </w:rPr>
        <w:lastRenderedPageBreak/>
        <w:t>فأجابه معاوية: أمّا بعد: فإنّ الحسن بن عليّ ،قد كتب إليّ بنحو ما كتبت به، وأنبأني الخ..)</w:t>
      </w:r>
      <w:r w:rsidRPr="00A4721D">
        <w:rPr>
          <w:rStyle w:val="libFootnotenumChar"/>
          <w:rtl/>
        </w:rPr>
        <w:t>(1)</w:t>
      </w:r>
      <w:r w:rsidRPr="008C434E">
        <w:rPr>
          <w:rtl/>
        </w:rPr>
        <w:t>.</w:t>
      </w:r>
    </w:p>
    <w:p w:rsidR="00A4721D" w:rsidRPr="008C434E" w:rsidRDefault="00A4721D" w:rsidP="0090772F">
      <w:pPr>
        <w:pStyle w:val="libNormal"/>
        <w:rPr>
          <w:rtl/>
        </w:rPr>
      </w:pPr>
      <w:r w:rsidRPr="00A4721D">
        <w:rPr>
          <w:rStyle w:val="libBold1Char"/>
          <w:rtl/>
        </w:rPr>
        <w:t>8</w:t>
      </w:r>
      <w:r w:rsidR="0090772F">
        <w:rPr>
          <w:rtl/>
        </w:rPr>
        <w:t xml:space="preserve"> - </w:t>
      </w:r>
      <w:r w:rsidRPr="008C434E">
        <w:rPr>
          <w:rtl/>
        </w:rPr>
        <w:t xml:space="preserve">وأخيراً.. فإنّ ممّا يدلُّ على أنّ ابن عبّاس قد بقي على البصرة إلى ما بعد مقتل عليّ </w:t>
      </w:r>
      <w:r w:rsidR="0090772F" w:rsidRPr="0090772F">
        <w:rPr>
          <w:rStyle w:val="libAlaemChar"/>
          <w:rtl/>
        </w:rPr>
        <w:t>عليه‌السلام</w:t>
      </w:r>
      <w:r w:rsidRPr="008C434E">
        <w:rPr>
          <w:rtl/>
        </w:rPr>
        <w:t xml:space="preserve">، ثمّ ولّيها من بعده للامام الحسن (صلوات الله وسلامه عليه)، ما ورد من: إنّه لما قُتل عليّ </w:t>
      </w:r>
      <w:r w:rsidR="0090772F" w:rsidRPr="0090772F">
        <w:rPr>
          <w:rStyle w:val="libAlaemChar"/>
          <w:rtl/>
        </w:rPr>
        <w:t>عليه‌السلام</w:t>
      </w:r>
      <w:r w:rsidRPr="008C434E">
        <w:rPr>
          <w:rtl/>
        </w:rPr>
        <w:t xml:space="preserve">، بقى زياد على عمله، وخاف معاوية جانبه، وعلم صعوبة ناحيته، وأشفق من ممالاته الحسن بن عليّ؛ فكتب إلى زياد يتهدّده؛ فغضب زياد ، وقام خطيباً؛ فكان ممّا قال: </w:t>
      </w:r>
    </w:p>
    <w:p w:rsidR="00A4721D" w:rsidRPr="008C434E" w:rsidRDefault="00A4721D" w:rsidP="0090772F">
      <w:pPr>
        <w:pStyle w:val="libNormal"/>
        <w:rPr>
          <w:rtl/>
        </w:rPr>
      </w:pPr>
      <w:r w:rsidRPr="008C434E">
        <w:rPr>
          <w:rtl/>
        </w:rPr>
        <w:t xml:space="preserve">(كيف أرهبه وبيني وبينه ابن بنت رسول الله </w:t>
      </w:r>
      <w:r w:rsidR="0090772F" w:rsidRPr="0090772F">
        <w:rPr>
          <w:rStyle w:val="libAlaemChar"/>
          <w:rtl/>
        </w:rPr>
        <w:t>صلى‌الله‌عليه‌وآله</w:t>
      </w:r>
      <w:r w:rsidRPr="008C434E">
        <w:rPr>
          <w:rtl/>
        </w:rPr>
        <w:t>، وابن ابن</w:t>
      </w:r>
      <w:r w:rsidRPr="00A4721D">
        <w:rPr>
          <w:rStyle w:val="libFootnotenumChar"/>
          <w:rtl/>
        </w:rPr>
        <w:t>(2)</w:t>
      </w:r>
      <w:r w:rsidRPr="008C434E">
        <w:rPr>
          <w:rtl/>
        </w:rPr>
        <w:t xml:space="preserve"> عمّه، في مئة ألف من المهاجرين والأنصار،</w:t>
      </w:r>
    </w:p>
    <w:p w:rsidR="00A4721D" w:rsidRPr="00A4721D" w:rsidRDefault="0090772F" w:rsidP="0090772F">
      <w:pPr>
        <w:pStyle w:val="libLine"/>
        <w:rPr>
          <w:rtl/>
        </w:rPr>
      </w:pPr>
      <w:r>
        <w:rPr>
          <w:rtl/>
        </w:rPr>
        <w:t>____________________</w:t>
      </w:r>
    </w:p>
    <w:p w:rsidR="00A4721D" w:rsidRPr="008C434E" w:rsidRDefault="00A4721D" w:rsidP="0090772F">
      <w:pPr>
        <w:pStyle w:val="libFootnote"/>
        <w:rPr>
          <w:rtl/>
        </w:rPr>
      </w:pPr>
      <w:r w:rsidRPr="00C461F0">
        <w:rPr>
          <w:rtl/>
        </w:rPr>
        <w:t>(1) مقاتل الطّالبيين ، ص 52</w:t>
      </w:r>
      <w:r w:rsidR="0090772F">
        <w:rPr>
          <w:rtl/>
        </w:rPr>
        <w:t xml:space="preserve"> - </w:t>
      </w:r>
      <w:r w:rsidRPr="00C461F0">
        <w:rPr>
          <w:rtl/>
        </w:rPr>
        <w:t xml:space="preserve">54 ، وشرح النّهج ، للمعتزلي ، ج 16 ، ص 31، 32، والأغاني ، ج 18 ، ص 162، والإرشاد، المفيد ، ص 168، وعدم تصريح هذا الأخير باسم عبدالله بن عبّاس لا يضر؛ لأنّه قد نصَّ قبل ذلك بقليل ،على تولّيّه البصرة من قبل الحسن </w:t>
      </w:r>
      <w:r w:rsidR="0090772F" w:rsidRPr="0090772F">
        <w:rPr>
          <w:rStyle w:val="libFootnoteAlaemChar"/>
          <w:rtl/>
        </w:rPr>
        <w:t>عليه‌السلام</w:t>
      </w:r>
      <w:r w:rsidRPr="00C461F0">
        <w:rPr>
          <w:rtl/>
        </w:rPr>
        <w:t xml:space="preserve">، وأشار ابن </w:t>
      </w:r>
      <w:r w:rsidR="0090772F">
        <w:rPr>
          <w:rtl/>
        </w:rPr>
        <w:t>الصّباغ إلى هذه القضيّة ، ص 146</w:t>
      </w:r>
      <w:r w:rsidRPr="00C461F0">
        <w:rPr>
          <w:rtl/>
        </w:rPr>
        <w:t>، من دون تصريح أيضاً..</w:t>
      </w:r>
    </w:p>
    <w:p w:rsidR="00A4721D" w:rsidRPr="008C434E" w:rsidRDefault="00A4721D" w:rsidP="008C434E">
      <w:pPr>
        <w:pStyle w:val="libFootnote"/>
        <w:rPr>
          <w:rtl/>
        </w:rPr>
      </w:pPr>
      <w:r w:rsidRPr="00C461F0">
        <w:rPr>
          <w:rtl/>
        </w:rPr>
        <w:t>(2) الصّحيح: وابن عمه..</w:t>
      </w:r>
    </w:p>
    <w:p w:rsidR="00A4721D" w:rsidRDefault="00A4721D" w:rsidP="00A4721D">
      <w:pPr>
        <w:pStyle w:val="libNormal"/>
      </w:pPr>
      <w:r>
        <w:rPr>
          <w:rtl/>
        </w:rPr>
        <w:br w:type="page"/>
      </w:r>
    </w:p>
    <w:p w:rsidR="00A4721D" w:rsidRPr="00C461F0" w:rsidRDefault="00A4721D" w:rsidP="00B9481E">
      <w:pPr>
        <w:pStyle w:val="libNormal0"/>
        <w:rPr>
          <w:rtl/>
        </w:rPr>
      </w:pPr>
      <w:r w:rsidRPr="00A4721D">
        <w:rPr>
          <w:rtl/>
        </w:rPr>
        <w:lastRenderedPageBreak/>
        <w:t>والله، لو أذن لي فيه، أوندبني إليه ﻷريته الكواكب نهاراً..)</w:t>
      </w:r>
      <w:r w:rsidRPr="00A4721D">
        <w:rPr>
          <w:rStyle w:val="libFootnotenumChar"/>
          <w:rtl/>
        </w:rPr>
        <w:t>(1)</w:t>
      </w:r>
      <w:r w:rsidRPr="00A4721D">
        <w:rPr>
          <w:rtl/>
        </w:rPr>
        <w:t>. هذا على ما ذكره ابن أبي الحديد في ذلك..</w:t>
      </w:r>
    </w:p>
    <w:p w:rsidR="00A4721D" w:rsidRPr="00C461F0" w:rsidRDefault="00A4721D" w:rsidP="00A4721D">
      <w:pPr>
        <w:pStyle w:val="libNormal"/>
        <w:rPr>
          <w:rtl/>
        </w:rPr>
      </w:pPr>
      <w:r w:rsidRPr="00A4721D">
        <w:rPr>
          <w:rtl/>
        </w:rPr>
        <w:t xml:space="preserve">وعبارة غيره: أنّ زياداً قال: (العجب من ابن آكلة الأكباد ، وكهف النّفاق، ورئيس الأحزاب، يتهدّدني؛ وبيني وبينه ابنا عمّ رسول الله </w:t>
      </w:r>
      <w:r w:rsidR="0090772F" w:rsidRPr="0090772F">
        <w:rPr>
          <w:rStyle w:val="libAlaemChar"/>
          <w:rtl/>
        </w:rPr>
        <w:t>صلى‌الله‌عليه‌وآله</w:t>
      </w:r>
      <w:r w:rsidR="0090772F">
        <w:rPr>
          <w:rtl/>
        </w:rPr>
        <w:t xml:space="preserve"> - </w:t>
      </w:r>
      <w:r w:rsidRPr="00A4721D">
        <w:rPr>
          <w:rtl/>
        </w:rPr>
        <w:t>يعني ابن عبّاس، والحسن بن عليّ</w:t>
      </w:r>
      <w:r w:rsidR="0090772F">
        <w:rPr>
          <w:rtl/>
        </w:rPr>
        <w:t xml:space="preserve"> - </w:t>
      </w:r>
      <w:r w:rsidRPr="00A4721D">
        <w:rPr>
          <w:rtl/>
        </w:rPr>
        <w:t>في سبعين ألفاً، واضعي سيوفهم على عواتقهم الخ..)</w:t>
      </w:r>
      <w:r w:rsidRPr="00A4721D">
        <w:rPr>
          <w:rStyle w:val="libFootnotenumChar"/>
          <w:rtl/>
        </w:rPr>
        <w:t>(2)</w:t>
      </w:r>
      <w:r w:rsidRPr="00A4721D">
        <w:rPr>
          <w:rtl/>
        </w:rPr>
        <w:t>.</w:t>
      </w:r>
    </w:p>
    <w:p w:rsidR="00A4721D" w:rsidRPr="00C461F0" w:rsidRDefault="00A4721D" w:rsidP="00A4721D">
      <w:pPr>
        <w:pStyle w:val="libNormal"/>
        <w:rPr>
          <w:rtl/>
        </w:rPr>
      </w:pPr>
      <w:r w:rsidRPr="00A4721D">
        <w:rPr>
          <w:rtl/>
        </w:rPr>
        <w:t>ولكنّه لمّا استلحق زياداً بعد ذلك، مال زياد إليه..</w:t>
      </w:r>
      <w:r w:rsidRPr="00A4721D">
        <w:rPr>
          <w:rStyle w:val="libFootnotenumChar"/>
          <w:rtl/>
        </w:rPr>
        <w:t>(3)</w:t>
      </w:r>
    </w:p>
    <w:p w:rsidR="00A4721D" w:rsidRPr="00A4721D" w:rsidRDefault="0090772F" w:rsidP="0090772F">
      <w:pPr>
        <w:pStyle w:val="libLine"/>
        <w:rPr>
          <w:rtl/>
        </w:rPr>
      </w:pPr>
      <w:r>
        <w:rPr>
          <w:rtl/>
        </w:rPr>
        <w:t>____________________</w:t>
      </w:r>
    </w:p>
    <w:p w:rsidR="00A4721D" w:rsidRPr="008C434E" w:rsidRDefault="00A4721D" w:rsidP="008C434E">
      <w:pPr>
        <w:pStyle w:val="libFootnote"/>
        <w:rPr>
          <w:rtl/>
        </w:rPr>
      </w:pPr>
      <w:r w:rsidRPr="00C461F0">
        <w:rPr>
          <w:rtl/>
        </w:rPr>
        <w:t>(1) شرح النّهج ، للمعتزلي ، ج 16 ، ص 182 و183.</w:t>
      </w:r>
    </w:p>
    <w:p w:rsidR="00A4721D" w:rsidRPr="008C434E" w:rsidRDefault="00A4721D" w:rsidP="008C434E">
      <w:pPr>
        <w:pStyle w:val="libFootnote"/>
        <w:rPr>
          <w:rtl/>
        </w:rPr>
      </w:pPr>
      <w:r w:rsidRPr="00C461F0">
        <w:rPr>
          <w:rtl/>
        </w:rPr>
        <w:t xml:space="preserve">(2) الطّبري ،حوادث سنة 41 ، ج 4 ، ص 129 ، والكامل ، لابن الأثير ، ج 3 ، ص 415، 416، ط صادر. لكنّه في ص 444 منه ، ذكر العبارة نفسها من </w:t>
      </w:r>
      <w:r w:rsidRPr="00C461F0">
        <w:rPr>
          <w:rFonts w:hint="cs"/>
          <w:rtl/>
        </w:rPr>
        <w:t>دون</w:t>
      </w:r>
      <w:r w:rsidRPr="00C461F0">
        <w:rPr>
          <w:rtl/>
        </w:rPr>
        <w:t xml:space="preserve"> تفسير ، بقوله: يعني ابن عبّاس ..الخ ، وذكر: أنّ ذلك كان في حياة عليّ </w:t>
      </w:r>
      <w:r w:rsidR="0090772F" w:rsidRPr="0090772F">
        <w:rPr>
          <w:rStyle w:val="libFootnoteAlaemChar"/>
          <w:rtl/>
        </w:rPr>
        <w:t>عليه‌السلام</w:t>
      </w:r>
      <w:r w:rsidRPr="00C461F0">
        <w:rPr>
          <w:rtl/>
        </w:rPr>
        <w:t>. وواضح أنّ زياداً قد تولّى فارس في سنة 39هـ . و فاته أنّ محاولات معاوية قد تكرّرت لذلك.. والظّاهر: أنّها كانت ثلاث مرّات، كما تدلُّ عليه هذه النّصوص وغيرها.</w:t>
      </w:r>
    </w:p>
    <w:p w:rsidR="00A4721D" w:rsidRPr="008C434E" w:rsidRDefault="00A4721D" w:rsidP="0090772F">
      <w:pPr>
        <w:pStyle w:val="libFootnote"/>
        <w:rPr>
          <w:rtl/>
        </w:rPr>
      </w:pPr>
      <w:r w:rsidRPr="00C461F0">
        <w:rPr>
          <w:rtl/>
        </w:rPr>
        <w:t xml:space="preserve">(3) وفيّات الأعيان، ج 2 ، ص 295 ، ط سنة 1310، والفخري في اﻵداب السّلطانية ، ص 109 ،110 : أنّ معاوية </w:t>
      </w:r>
    </w:p>
    <w:p w:rsidR="00A4721D" w:rsidRDefault="00A4721D" w:rsidP="00A4721D">
      <w:pPr>
        <w:pStyle w:val="libNormal"/>
      </w:pPr>
      <w:r>
        <w:rPr>
          <w:rtl/>
        </w:rPr>
        <w:br w:type="page"/>
      </w:r>
    </w:p>
    <w:p w:rsidR="00A4721D" w:rsidRPr="008C434E" w:rsidRDefault="00A4721D" w:rsidP="008C434E">
      <w:pPr>
        <w:pStyle w:val="libNormal"/>
        <w:rPr>
          <w:rtl/>
        </w:rPr>
      </w:pPr>
      <w:r w:rsidRPr="008C434E">
        <w:rPr>
          <w:rtl/>
        </w:rPr>
        <w:lastRenderedPageBreak/>
        <w:t>لكن ابن الأثير لم يقبل تفسير الطّبري لقول زياد ، على ذلك النّحو، وأنكر أن يكون قد عنى ابن عبّاس؛ وذلك استناداً إلى رواية السّرقة المتقدمة</w:t>
      </w:r>
      <w:r w:rsidRPr="00A4721D">
        <w:rPr>
          <w:rStyle w:val="libFootnotenumChar"/>
          <w:rtl/>
        </w:rPr>
        <w:t>(1)</w:t>
      </w:r>
      <w:r w:rsidRPr="008C434E">
        <w:rPr>
          <w:rtl/>
        </w:rPr>
        <w:t>.</w:t>
      </w:r>
    </w:p>
    <w:p w:rsidR="00A4721D" w:rsidRPr="00A4721D" w:rsidRDefault="00A4721D" w:rsidP="00A4721D">
      <w:pPr>
        <w:pStyle w:val="libNormal"/>
        <w:rPr>
          <w:rtl/>
        </w:rPr>
      </w:pPr>
      <w:r w:rsidRPr="00C461F0">
        <w:rPr>
          <w:rtl/>
        </w:rPr>
        <w:t xml:space="preserve">ولكن، عدم قبول ابن الأثير لذلك لا قيمة له ؛ بعد أن كانت سائر الأدلّة والشّواهد ، تثبت كذب تلك الرّواية، وتؤكّد على أنّ ابن عبّاس لم يفارق عليّاً، وأنّه بقى على البصرة من قبل الحسن.. </w:t>
      </w:r>
    </w:p>
    <w:p w:rsidR="00A4721D" w:rsidRPr="00A4721D" w:rsidRDefault="00A4721D" w:rsidP="00A4721D">
      <w:pPr>
        <w:pStyle w:val="libNormal"/>
        <w:rPr>
          <w:rtl/>
        </w:rPr>
      </w:pPr>
      <w:r w:rsidRPr="00C461F0">
        <w:rPr>
          <w:rtl/>
        </w:rPr>
        <w:t>وقول زياد هذا، وذلك الذي نقلناه عن ابن أبي الحديد ، هو من تلك الدّلائل والشّواهد.. الّتي تؤكّد كذب تلك الرّواية وافتعالها، سيما بعد تلك اﻷدلّة الكثيرة، الّتي قدمنا جانباً منها..</w:t>
      </w:r>
    </w:p>
    <w:p w:rsidR="00A4721D" w:rsidRPr="008C434E" w:rsidRDefault="00A4721D" w:rsidP="008C434E">
      <w:pPr>
        <w:pStyle w:val="Heading2"/>
        <w:rPr>
          <w:rtl/>
        </w:rPr>
      </w:pPr>
      <w:bookmarkStart w:id="19" w:name="08"/>
      <w:bookmarkStart w:id="20" w:name="_Toc370674688"/>
      <w:r w:rsidRPr="00C461F0">
        <w:rPr>
          <w:rtl/>
        </w:rPr>
        <w:t>المبررات لا تجدي:</w:t>
      </w:r>
      <w:bookmarkEnd w:id="19"/>
      <w:bookmarkEnd w:id="20"/>
    </w:p>
    <w:p w:rsidR="00A4721D" w:rsidRPr="00A4721D" w:rsidRDefault="00A4721D" w:rsidP="00A4721D">
      <w:pPr>
        <w:pStyle w:val="libNormal"/>
        <w:rPr>
          <w:rtl/>
        </w:rPr>
      </w:pPr>
      <w:r w:rsidRPr="00C461F0">
        <w:rPr>
          <w:rtl/>
        </w:rPr>
        <w:t xml:space="preserve">وبعد..؛ وإذ قد ثبت بعد هذه الجولة ، كذب تلك الرّواية المتقدِّمة ؛ رواية السّرقة وافتعالها، بما لا مجال معه ﻷيِّ شكٍّ أو توهّم..؛ </w:t>
      </w:r>
    </w:p>
    <w:p w:rsidR="00A4721D" w:rsidRPr="00A4721D" w:rsidRDefault="0090772F" w:rsidP="0090772F">
      <w:pPr>
        <w:pStyle w:val="libLine"/>
        <w:rPr>
          <w:rtl/>
        </w:rPr>
      </w:pPr>
      <w:r>
        <w:rPr>
          <w:rtl/>
        </w:rPr>
        <w:t>____________________</w:t>
      </w:r>
    </w:p>
    <w:p w:rsidR="00A4721D" w:rsidRPr="008C434E" w:rsidRDefault="00A4721D" w:rsidP="008C434E">
      <w:pPr>
        <w:pStyle w:val="libFootnote"/>
        <w:rPr>
          <w:rtl/>
        </w:rPr>
      </w:pPr>
      <w:r w:rsidRPr="00C461F0">
        <w:rPr>
          <w:rtl/>
        </w:rPr>
        <w:t xml:space="preserve">® قد حاول استلحاق زياد مرّتين: مرّة في حياة عليّ </w:t>
      </w:r>
      <w:r w:rsidRPr="00C461F0">
        <w:rPr>
          <w:rFonts w:hint="cs"/>
          <w:rtl/>
        </w:rPr>
        <w:t xml:space="preserve">، </w:t>
      </w:r>
      <w:r w:rsidRPr="00C461F0">
        <w:rPr>
          <w:rtl/>
        </w:rPr>
        <w:t>ففشل، ومرّة بعد وفاته ، فنجح. لكن الظّاهر: أنّها ثلاث محاولات ، كما قلنا.</w:t>
      </w:r>
    </w:p>
    <w:p w:rsidR="00A4721D" w:rsidRPr="008C434E" w:rsidRDefault="00A4721D" w:rsidP="008C434E">
      <w:pPr>
        <w:pStyle w:val="libFootnote"/>
        <w:rPr>
          <w:rtl/>
        </w:rPr>
      </w:pPr>
      <w:r w:rsidRPr="00C461F0">
        <w:rPr>
          <w:rtl/>
        </w:rPr>
        <w:t>(1) الكامل ، ابن الأثير ، ج 3 ، ص 416 ، ط صادر.</w:t>
      </w:r>
    </w:p>
    <w:p w:rsidR="00A4721D" w:rsidRDefault="00A4721D" w:rsidP="00A4721D">
      <w:pPr>
        <w:pStyle w:val="libNormal"/>
      </w:pPr>
      <w:r>
        <w:rPr>
          <w:rtl/>
        </w:rPr>
        <w:br w:type="page"/>
      </w:r>
    </w:p>
    <w:p w:rsidR="00A4721D" w:rsidRPr="00A4721D" w:rsidRDefault="00A4721D" w:rsidP="00B9481E">
      <w:pPr>
        <w:pStyle w:val="libNormal0"/>
        <w:rPr>
          <w:rtl/>
        </w:rPr>
      </w:pPr>
      <w:r w:rsidRPr="00C461F0">
        <w:rPr>
          <w:rtl/>
        </w:rPr>
        <w:lastRenderedPageBreak/>
        <w:t>فلا تبقى ثمّة حاجة إلى تبريرات طه حسين للسّرقة بأنّ:</w:t>
      </w:r>
    </w:p>
    <w:p w:rsidR="00A4721D" w:rsidRPr="008C434E" w:rsidRDefault="00A4721D" w:rsidP="008C434E">
      <w:pPr>
        <w:pStyle w:val="libNormal"/>
        <w:rPr>
          <w:rtl/>
        </w:rPr>
      </w:pPr>
      <w:r w:rsidRPr="008C434E">
        <w:rPr>
          <w:rtl/>
        </w:rPr>
        <w:t>(ابن عبّاس عندما رأى نجم ابن عمّه في أفول، ونجم معاوية في صعود، لم يشهد النّهروان مع عليّ، وإنّما أقام بالبصرة، واكتفى بأن سرّح الجند إليه، و: (أقام في البصرة يُفكِّر في نفسه أكثر ممّا يفكِّر في ابن عمّه، وفي هذه الخطوب، الّتي كانت تزدحم عليه، وكأنّه آثر نفسه بشيء من الخير، وسار في بيت المال سيرة تخالف المألوف من أمر عليّ، ومن أمره هو، حين كانت الأيام مقبلة على ابن عمّه وعليه..)</w:t>
      </w:r>
      <w:r w:rsidRPr="00A4721D">
        <w:rPr>
          <w:rStyle w:val="libFootnotenumChar"/>
          <w:rtl/>
        </w:rPr>
        <w:t>(1)</w:t>
      </w:r>
      <w:r w:rsidRPr="008C434E">
        <w:rPr>
          <w:rtl/>
        </w:rPr>
        <w:t>.</w:t>
      </w:r>
    </w:p>
    <w:p w:rsidR="00A4721D" w:rsidRPr="00A4721D" w:rsidRDefault="00A4721D" w:rsidP="00A4721D">
      <w:pPr>
        <w:pStyle w:val="libNormal"/>
        <w:rPr>
          <w:rtl/>
        </w:rPr>
      </w:pPr>
      <w:r w:rsidRPr="00C461F0">
        <w:rPr>
          <w:rtl/>
        </w:rPr>
        <w:t>لا حاجة إلى ذلك؛ ﻷنّه لا يعدو أن يكون مجرد توجيه اتهام، لا يستند إلى شيء ، إلاّ إلى تلك الرّواية الّتي لم يعد ثمّة شكٌّ في فسادها، وعدم صحتها..، مضيفاً إلى ذلك دعوى تكذّبها كل الشّواهد التّاريخيّة، وهي أنّ ابن عبّاس لم يكن مع عليّ في النّهروان.. مع أنّ ابن عبّاس قد حاج أهل النّهروان، بإشارة من عليٍّ نفسه، ورجع منهم</w:t>
      </w:r>
      <w:r w:rsidR="0090772F">
        <w:rPr>
          <w:rtl/>
        </w:rPr>
        <w:t xml:space="preserve"> - </w:t>
      </w:r>
      <w:r w:rsidRPr="00C461F0">
        <w:rPr>
          <w:rtl/>
        </w:rPr>
        <w:t>على ما قيل</w:t>
      </w:r>
      <w:r w:rsidR="0090772F">
        <w:rPr>
          <w:rtl/>
        </w:rPr>
        <w:t xml:space="preserve"> - </w:t>
      </w:r>
      <w:r w:rsidRPr="00C461F0">
        <w:rPr>
          <w:rtl/>
        </w:rPr>
        <w:t>ألفان عن غيّهم وضلالهم.</w:t>
      </w:r>
    </w:p>
    <w:p w:rsidR="00A4721D" w:rsidRPr="00A4721D" w:rsidRDefault="0090772F" w:rsidP="0090772F">
      <w:pPr>
        <w:pStyle w:val="libLine"/>
        <w:rPr>
          <w:rtl/>
        </w:rPr>
      </w:pPr>
      <w:r>
        <w:rPr>
          <w:rtl/>
        </w:rPr>
        <w:t>____________________</w:t>
      </w:r>
    </w:p>
    <w:p w:rsidR="00A4721D" w:rsidRPr="008C434E" w:rsidRDefault="00A4721D" w:rsidP="008C434E">
      <w:pPr>
        <w:pStyle w:val="libFootnote"/>
        <w:rPr>
          <w:rtl/>
        </w:rPr>
      </w:pPr>
      <w:r w:rsidRPr="00C461F0">
        <w:rPr>
          <w:rtl/>
        </w:rPr>
        <w:t>(1) راجع: الفتنة الكبرى ،ج 2 ، ص 121، 122.</w:t>
      </w:r>
    </w:p>
    <w:p w:rsidR="00A4721D" w:rsidRDefault="00A4721D" w:rsidP="00A4721D">
      <w:pPr>
        <w:pStyle w:val="libNormal"/>
      </w:pPr>
      <w:r>
        <w:rPr>
          <w:rtl/>
        </w:rPr>
        <w:br w:type="page"/>
      </w:r>
    </w:p>
    <w:p w:rsidR="00A4721D" w:rsidRPr="00A4721D" w:rsidRDefault="00A4721D" w:rsidP="0090772F">
      <w:pPr>
        <w:pStyle w:val="libNormal"/>
        <w:rPr>
          <w:rtl/>
        </w:rPr>
      </w:pPr>
      <w:r w:rsidRPr="00C461F0">
        <w:rPr>
          <w:rtl/>
        </w:rPr>
        <w:lastRenderedPageBreak/>
        <w:t>مع أنّه</w:t>
      </w:r>
      <w:r w:rsidR="0090772F">
        <w:rPr>
          <w:rtl/>
        </w:rPr>
        <w:t xml:space="preserve"> - </w:t>
      </w:r>
      <w:r w:rsidRPr="00C461F0">
        <w:rPr>
          <w:rtl/>
        </w:rPr>
        <w:t xml:space="preserve">لو فرض جدلاً: أنّه لم يحضر النّهروان؛ فإنّ ذلك لا يثبت ما يدّعيه طه حسين أصلاً؛ وذلك ﻷنّه قد تقدّم أنّه كان عند عليّ بعد ذلك، وفي سنة 39 بالذّات، بل وفي سنة أربعين؛ سنة استشهاده </w:t>
      </w:r>
      <w:r w:rsidR="0090772F" w:rsidRPr="0090772F">
        <w:rPr>
          <w:rStyle w:val="libAlaemChar"/>
          <w:rtl/>
        </w:rPr>
        <w:t>عليه‌السلام</w:t>
      </w:r>
      <w:r w:rsidRPr="00C461F0">
        <w:rPr>
          <w:rtl/>
        </w:rPr>
        <w:t xml:space="preserve"> حسبما عرفت، إلى آخر ما تقدم ممّا لا نرى حاجة إلى إعادته..</w:t>
      </w:r>
    </w:p>
    <w:p w:rsidR="00A4721D" w:rsidRPr="008C434E" w:rsidRDefault="00A4721D" w:rsidP="008C434E">
      <w:pPr>
        <w:pStyle w:val="Heading2"/>
        <w:rPr>
          <w:rtl/>
        </w:rPr>
      </w:pPr>
      <w:bookmarkStart w:id="21" w:name="_Toc370674689"/>
      <w:r w:rsidRPr="00C461F0">
        <w:rPr>
          <w:rtl/>
        </w:rPr>
        <w:t>الرّأي الأمثل:</w:t>
      </w:r>
      <w:bookmarkEnd w:id="21"/>
    </w:p>
    <w:p w:rsidR="00A4721D" w:rsidRPr="00A4721D" w:rsidRDefault="00A4721D" w:rsidP="00A4721D">
      <w:pPr>
        <w:pStyle w:val="libNormal"/>
        <w:rPr>
          <w:rtl/>
        </w:rPr>
      </w:pPr>
      <w:r w:rsidRPr="00C461F0">
        <w:rPr>
          <w:rtl/>
        </w:rPr>
        <w:t>وبعد كلِّ ما قدمناه.. فإنّ ممّا تجدر الإشارة إليه هنا: أنّه لو فرض أنّ لهذه القضيّة أساس من الصّحة؛ فإنّ ما يمكن أنّ يكون قد حصل هو: إمّا ما ذكره اليعقوبي، أو ما ذكره ابن أعثم الكوفي في كتابه: الفتوح، على ما نُقل عنه، وهو:</w:t>
      </w:r>
    </w:p>
    <w:p w:rsidR="00A4721D" w:rsidRPr="00A4721D" w:rsidRDefault="00A4721D" w:rsidP="0090772F">
      <w:pPr>
        <w:pStyle w:val="libNormal"/>
        <w:rPr>
          <w:rtl/>
        </w:rPr>
      </w:pPr>
      <w:r w:rsidRPr="00C461F0">
        <w:rPr>
          <w:rtl/>
        </w:rPr>
        <w:t xml:space="preserve">أنّه لما ذهب عبدالله بن عبّاس إلى الحج، واستخلف زياداً على الخراج، وأبا اﻷسود على الصّلاة، وقع بينهما بعد خروجه تنافر؛ فهجاه أبو الأسود؛ فلمّا رجع ابن عبّاس شكاه زياد، وقرأ عليه أهاجيه فيه؛ فغضب ابن عبّاس، وسبَّ أبا اﻷسود، فاحتال أبو الأسود، فكتب إلى أمير المؤمنين: إنّ ابن عمّك خان في بيت المال..، </w:t>
      </w:r>
    </w:p>
    <w:p w:rsidR="00A4721D" w:rsidRDefault="00A4721D" w:rsidP="00A4721D">
      <w:pPr>
        <w:pStyle w:val="libNormal"/>
      </w:pPr>
      <w:r>
        <w:rPr>
          <w:rtl/>
        </w:rPr>
        <w:br w:type="page"/>
      </w:r>
    </w:p>
    <w:p w:rsidR="00A4721D" w:rsidRPr="00A4721D" w:rsidRDefault="00A4721D" w:rsidP="00B9481E">
      <w:pPr>
        <w:pStyle w:val="libNormal0"/>
        <w:rPr>
          <w:rtl/>
        </w:rPr>
      </w:pPr>
      <w:r w:rsidRPr="00C461F0">
        <w:rPr>
          <w:rtl/>
        </w:rPr>
        <w:lastRenderedPageBreak/>
        <w:t xml:space="preserve">فكتب </w:t>
      </w:r>
      <w:r w:rsidR="0090772F" w:rsidRPr="0090772F">
        <w:rPr>
          <w:rStyle w:val="libAlaemChar"/>
          <w:rtl/>
        </w:rPr>
        <w:t>عليه‌السلام</w:t>
      </w:r>
      <w:r w:rsidRPr="00C461F0">
        <w:rPr>
          <w:rtl/>
        </w:rPr>
        <w:t xml:space="preserve"> إلى ابن عبّاس: بلغني عنك أمور، الله أعلم بها، وهي منك غير منتظرة؛ فاكتب إليَّ بمقدار بيت المال..</w:t>
      </w:r>
    </w:p>
    <w:p w:rsidR="00A4721D" w:rsidRPr="008C434E" w:rsidRDefault="00A4721D" w:rsidP="008C434E">
      <w:pPr>
        <w:pStyle w:val="libNormal"/>
        <w:rPr>
          <w:rtl/>
        </w:rPr>
      </w:pPr>
      <w:r w:rsidRPr="008C434E">
        <w:rPr>
          <w:rtl/>
        </w:rPr>
        <w:t xml:space="preserve">فأجابه ابن عبّاس: (إنّ ذلك باطل، واعلِم من كتب إليك، ولا أتصدى بعد ذلك للعمل). واعتزل في بيته؛ فكتب عليّ </w:t>
      </w:r>
      <w:r w:rsidR="0090772F" w:rsidRPr="0090772F">
        <w:rPr>
          <w:rStyle w:val="libAlaemChar"/>
          <w:rtl/>
        </w:rPr>
        <w:t>عليه‌السلام</w:t>
      </w:r>
      <w:r w:rsidRPr="008C434E">
        <w:rPr>
          <w:rtl/>
        </w:rPr>
        <w:t xml:space="preserve"> إليه: </w:t>
      </w:r>
      <w:r w:rsidRPr="008C434E">
        <w:rPr>
          <w:rStyle w:val="libBold2Char"/>
          <w:rtl/>
        </w:rPr>
        <w:t>((لا تكن واجداً ممّا كتبت إليك؛ فإنّ ذلك كان من اعتمادي عليك، وتبيّن لي: أنّ ما كتبوا إليّ فيك باطل؛ فارجع إلى عملك))</w:t>
      </w:r>
      <w:r w:rsidRPr="008C434E">
        <w:rPr>
          <w:rtl/>
        </w:rPr>
        <w:t xml:space="preserve"> ، فلمّا وصل الكتاب إلى ابن عبّاس، سرّ، واشتغل بعمله..</w:t>
      </w:r>
      <w:r w:rsidRPr="00A4721D">
        <w:rPr>
          <w:rStyle w:val="libFootnotenumChar"/>
          <w:rtl/>
        </w:rPr>
        <w:t>(1)</w:t>
      </w:r>
      <w:r w:rsidRPr="008C434E">
        <w:rPr>
          <w:rtl/>
        </w:rPr>
        <w:t>.</w:t>
      </w:r>
    </w:p>
    <w:p w:rsidR="00A4721D" w:rsidRPr="00A4721D" w:rsidRDefault="00A4721D" w:rsidP="00A4721D">
      <w:pPr>
        <w:pStyle w:val="libNormal"/>
        <w:rPr>
          <w:rtl/>
        </w:rPr>
      </w:pPr>
      <w:r w:rsidRPr="00C461F0">
        <w:rPr>
          <w:rtl/>
        </w:rPr>
        <w:t>وهذا.. وإنْ كان يبدو أنّه ، هو المعقول والمقبول، وأنّ القصّاصين، وذوي الأغراض والأهواء</w:t>
      </w:r>
      <w:r w:rsidR="0090772F">
        <w:rPr>
          <w:rtl/>
        </w:rPr>
        <w:t xml:space="preserve"> - </w:t>
      </w:r>
      <w:r w:rsidRPr="00C461F0">
        <w:rPr>
          <w:rtl/>
        </w:rPr>
        <w:t>كما عودونا</w:t>
      </w:r>
      <w:r w:rsidR="0090772F">
        <w:rPr>
          <w:rtl/>
        </w:rPr>
        <w:t xml:space="preserve"> - </w:t>
      </w:r>
      <w:r w:rsidRPr="00C461F0">
        <w:rPr>
          <w:rtl/>
        </w:rPr>
        <w:t xml:space="preserve">قد زادوا فيه، وحرّفوه بما يخدم أغراضهم، ومصالحهم..، لكنّه لا يخلو أيضاً من بعض الإشكال، سيما بملاحظة ما تقدم من إنكار بعض المؤرّخين: أنْ يكون ابن عبّاس قد حجّ في زمن عليّ </w:t>
      </w:r>
      <w:r w:rsidR="0090772F" w:rsidRPr="0090772F">
        <w:rPr>
          <w:rStyle w:val="libAlaemChar"/>
          <w:rtl/>
        </w:rPr>
        <w:t>عليه‌السلام</w:t>
      </w:r>
      <w:r w:rsidRPr="00C461F0">
        <w:rPr>
          <w:rtl/>
        </w:rPr>
        <w:t xml:space="preserve"> أصلاً.. </w:t>
      </w:r>
    </w:p>
    <w:p w:rsidR="00A4721D" w:rsidRPr="00A4721D" w:rsidRDefault="00A4721D" w:rsidP="00A4721D">
      <w:pPr>
        <w:pStyle w:val="libNormal"/>
        <w:rPr>
          <w:rtl/>
        </w:rPr>
      </w:pPr>
      <w:r w:rsidRPr="00C461F0">
        <w:rPr>
          <w:rtl/>
        </w:rPr>
        <w:t xml:space="preserve">إلاّ أنّ الظّاهر أنّه يمكن أن يكون ثمّة اشتباه من الرّاوي؛ وأنّ الصّحيح ، هو: </w:t>
      </w:r>
    </w:p>
    <w:p w:rsidR="00A4721D" w:rsidRPr="00A4721D" w:rsidRDefault="00A4721D" w:rsidP="00A4721D">
      <w:pPr>
        <w:pStyle w:val="libNormal"/>
        <w:rPr>
          <w:rtl/>
        </w:rPr>
      </w:pPr>
      <w:r w:rsidRPr="00C461F0">
        <w:rPr>
          <w:rtl/>
        </w:rPr>
        <w:t>أنّ ابن عبّاس كان عند عليّ</w:t>
      </w:r>
      <w:r w:rsidR="0090772F" w:rsidRPr="0090772F">
        <w:rPr>
          <w:rStyle w:val="libAlaemChar"/>
          <w:rtl/>
        </w:rPr>
        <w:t>عليه‌السلام</w:t>
      </w:r>
    </w:p>
    <w:p w:rsidR="00A4721D" w:rsidRPr="00A4721D" w:rsidRDefault="0090772F" w:rsidP="0090772F">
      <w:pPr>
        <w:pStyle w:val="libLine"/>
        <w:rPr>
          <w:rtl/>
        </w:rPr>
      </w:pPr>
      <w:r>
        <w:rPr>
          <w:rtl/>
        </w:rPr>
        <w:t>____________________</w:t>
      </w:r>
    </w:p>
    <w:p w:rsidR="00A4721D" w:rsidRPr="008C434E" w:rsidRDefault="00A4721D" w:rsidP="008C434E">
      <w:pPr>
        <w:pStyle w:val="libFootnote"/>
        <w:rPr>
          <w:rtl/>
        </w:rPr>
      </w:pPr>
      <w:r w:rsidRPr="00C461F0">
        <w:rPr>
          <w:rtl/>
        </w:rPr>
        <w:t>(1) قاموس الرّجال ، ج 6 ، ص 18، 19 عن ابن أعثم.. ، وتاريخ أعثم ، من ص 307 حتى 309 (التّرجمة الفارسيّة) ، وقد أطال الكلام في تفصيل ذلك، والمذكور هنا مختصر منه.</w:t>
      </w:r>
    </w:p>
    <w:p w:rsidR="00A4721D" w:rsidRDefault="00A4721D" w:rsidP="00A4721D">
      <w:pPr>
        <w:pStyle w:val="libNormal"/>
      </w:pPr>
      <w:r>
        <w:rPr>
          <w:rtl/>
        </w:rPr>
        <w:br w:type="page"/>
      </w:r>
    </w:p>
    <w:p w:rsidR="00A4721D" w:rsidRPr="00A4721D" w:rsidRDefault="00A4721D" w:rsidP="00B9481E">
      <w:pPr>
        <w:pStyle w:val="libNormal0"/>
        <w:rPr>
          <w:rtl/>
        </w:rPr>
      </w:pPr>
      <w:r w:rsidRPr="00C461F0">
        <w:rPr>
          <w:rtl/>
        </w:rPr>
        <w:lastRenderedPageBreak/>
        <w:t>في الكوفة حين اختلاف زياد وأبي الأسود، لا في الحجّ، ويظهر قرب هذا الإحتمال ممّا قدَّمناه في مطاوي هذا البحث..</w:t>
      </w:r>
    </w:p>
    <w:p w:rsidR="00A4721D" w:rsidRPr="00A4721D" w:rsidRDefault="00A4721D" w:rsidP="00A4721D">
      <w:pPr>
        <w:pStyle w:val="libNormal"/>
        <w:rPr>
          <w:rtl/>
        </w:rPr>
      </w:pPr>
      <w:r w:rsidRPr="00C461F0">
        <w:rPr>
          <w:rtl/>
        </w:rPr>
        <w:t xml:space="preserve">ونخلص بعد ذلك إلى هذه النّتيجة، وهي: </w:t>
      </w:r>
    </w:p>
    <w:p w:rsidR="00A4721D" w:rsidRPr="00A4721D" w:rsidRDefault="00A4721D" w:rsidP="00A4721D">
      <w:pPr>
        <w:pStyle w:val="libNormal"/>
        <w:rPr>
          <w:rtl/>
        </w:rPr>
      </w:pPr>
      <w:r w:rsidRPr="00C461F0">
        <w:rPr>
          <w:rtl/>
        </w:rPr>
        <w:t xml:space="preserve">إنّ الكتب المتبادلة بين عليّ والرّجل الآخر؛ إنّ لم تكن موضوعة؛ فلابدّ وأنْ تكون قد تبودلت بين عليّ </w:t>
      </w:r>
      <w:r w:rsidR="0090772F" w:rsidRPr="0090772F">
        <w:rPr>
          <w:rStyle w:val="libAlaemChar"/>
          <w:rtl/>
        </w:rPr>
        <w:t>عليه‌السلام</w:t>
      </w:r>
      <w:r w:rsidRPr="00C461F0">
        <w:rPr>
          <w:rtl/>
        </w:rPr>
        <w:t xml:space="preserve"> ورجل آخر، غير ابن عبّاس، ممّن كان يثق به عليّ </w:t>
      </w:r>
      <w:r w:rsidR="0090772F" w:rsidRPr="0090772F">
        <w:rPr>
          <w:rStyle w:val="libAlaemChar"/>
          <w:rtl/>
        </w:rPr>
        <w:t>عليه‌السلام</w:t>
      </w:r>
      <w:r w:rsidRPr="00C461F0">
        <w:rPr>
          <w:rtl/>
        </w:rPr>
        <w:t>؛ لكنّها حُرّفت لتنطبق على ابن عبّاس ؛ لحاجة في أنفس المحرفين.. لا تخفى..</w:t>
      </w:r>
    </w:p>
    <w:p w:rsidR="00A4721D" w:rsidRPr="00A4721D" w:rsidRDefault="00A4721D" w:rsidP="00A4721D">
      <w:pPr>
        <w:pStyle w:val="libNormal"/>
        <w:rPr>
          <w:rtl/>
        </w:rPr>
      </w:pPr>
      <w:r w:rsidRPr="00A4721D">
        <w:rPr>
          <w:rtl/>
        </w:rPr>
        <w:br w:type="page"/>
      </w:r>
    </w:p>
    <w:p w:rsidR="00A4721D" w:rsidRDefault="00A4721D" w:rsidP="00A4721D">
      <w:pPr>
        <w:pStyle w:val="libNormal"/>
      </w:pPr>
      <w:r>
        <w:rPr>
          <w:rtl/>
        </w:rPr>
        <w:lastRenderedPageBreak/>
        <w:br w:type="page"/>
      </w:r>
    </w:p>
    <w:p w:rsidR="00A4721D" w:rsidRPr="008C434E" w:rsidRDefault="00A4721D" w:rsidP="008C434E">
      <w:pPr>
        <w:pStyle w:val="Heading1Center"/>
        <w:rPr>
          <w:rtl/>
        </w:rPr>
      </w:pPr>
      <w:bookmarkStart w:id="22" w:name="09"/>
      <w:bookmarkStart w:id="23" w:name="_Toc370674690"/>
      <w:r w:rsidRPr="00C461F0">
        <w:rPr>
          <w:rtl/>
        </w:rPr>
        <w:lastRenderedPageBreak/>
        <w:t>لماذا الكذب والإفتعال إذن؟!</w:t>
      </w:r>
      <w:bookmarkEnd w:id="22"/>
      <w:bookmarkEnd w:id="23"/>
    </w:p>
    <w:p w:rsidR="00A4721D" w:rsidRPr="008C434E" w:rsidRDefault="00A4721D" w:rsidP="00B641B7">
      <w:pPr>
        <w:pStyle w:val="libBold1"/>
        <w:rPr>
          <w:rtl/>
        </w:rPr>
      </w:pPr>
      <w:r w:rsidRPr="00C461F0">
        <w:rPr>
          <w:rtl/>
        </w:rPr>
        <w:t>تاريخ افتعال الرّواية</w:t>
      </w:r>
    </w:p>
    <w:p w:rsidR="00A4721D" w:rsidRPr="008C434E" w:rsidRDefault="00A4721D" w:rsidP="00B641B7">
      <w:pPr>
        <w:pStyle w:val="libBold1"/>
        <w:rPr>
          <w:rtl/>
        </w:rPr>
      </w:pPr>
      <w:r w:rsidRPr="00C461F0">
        <w:rPr>
          <w:rtl/>
        </w:rPr>
        <w:t>سر اختلاق الأُسطورة عند بعض</w:t>
      </w:r>
    </w:p>
    <w:p w:rsidR="00A4721D" w:rsidRPr="008C434E" w:rsidRDefault="00A4721D" w:rsidP="00B641B7">
      <w:pPr>
        <w:pStyle w:val="libBold1"/>
        <w:rPr>
          <w:rtl/>
        </w:rPr>
      </w:pPr>
      <w:r w:rsidRPr="00C461F0">
        <w:rPr>
          <w:rtl/>
        </w:rPr>
        <w:t>مبرّرات الوضع الحقيقيَّة</w:t>
      </w:r>
    </w:p>
    <w:p w:rsidR="00A4721D" w:rsidRPr="008C434E" w:rsidRDefault="00A4721D" w:rsidP="00B641B7">
      <w:pPr>
        <w:pStyle w:val="libBold1"/>
        <w:rPr>
          <w:rtl/>
        </w:rPr>
      </w:pPr>
      <w:r w:rsidRPr="00C461F0">
        <w:rPr>
          <w:rtl/>
        </w:rPr>
        <w:t>الحقّ يعلو ولا يُعلى عليه</w:t>
      </w:r>
    </w:p>
    <w:p w:rsidR="00A4721D" w:rsidRDefault="00A4721D" w:rsidP="00A4721D">
      <w:pPr>
        <w:pStyle w:val="libNormal"/>
      </w:pPr>
      <w:r>
        <w:rPr>
          <w:rtl/>
        </w:rPr>
        <w:br w:type="page"/>
      </w:r>
    </w:p>
    <w:p w:rsidR="00A4721D" w:rsidRDefault="00A4721D" w:rsidP="00A4721D">
      <w:pPr>
        <w:pStyle w:val="libNormal"/>
      </w:pPr>
      <w:r>
        <w:rPr>
          <w:rtl/>
        </w:rPr>
        <w:lastRenderedPageBreak/>
        <w:br w:type="page"/>
      </w:r>
    </w:p>
    <w:p w:rsidR="00A4721D" w:rsidRPr="008C434E" w:rsidRDefault="00A4721D" w:rsidP="008C434E">
      <w:pPr>
        <w:pStyle w:val="Heading2"/>
        <w:rPr>
          <w:rtl/>
        </w:rPr>
      </w:pPr>
      <w:bookmarkStart w:id="24" w:name="_Toc370674691"/>
      <w:r w:rsidRPr="00C461F0">
        <w:rPr>
          <w:rtl/>
        </w:rPr>
        <w:lastRenderedPageBreak/>
        <w:t>تاريخ افتعال تلك الرّواية:</w:t>
      </w:r>
      <w:bookmarkEnd w:id="24"/>
    </w:p>
    <w:p w:rsidR="00A4721D" w:rsidRPr="00A4721D" w:rsidRDefault="00A4721D" w:rsidP="0090772F">
      <w:pPr>
        <w:pStyle w:val="libNormal"/>
        <w:rPr>
          <w:rtl/>
        </w:rPr>
      </w:pPr>
      <w:r w:rsidRPr="00C461F0">
        <w:rPr>
          <w:rtl/>
        </w:rPr>
        <w:t>وأمّا تلك الأسطورة الطّويلة العريضة، فلا يمكن أنْ تصحَّ بأيِّ وجه من الوجوه، وكلّ الدّلائل والشّواهد متضافرة على أنّها مختلقة، ومفتعلة..، أمّا عن تاريخ وضعها وافتعالها..</w:t>
      </w:r>
    </w:p>
    <w:p w:rsidR="00A4721D" w:rsidRPr="00A4721D" w:rsidRDefault="00A4721D" w:rsidP="00A4721D">
      <w:pPr>
        <w:pStyle w:val="libNormal"/>
        <w:rPr>
          <w:rtl/>
        </w:rPr>
      </w:pPr>
      <w:r w:rsidRPr="00C461F0">
        <w:rPr>
          <w:rtl/>
        </w:rPr>
        <w:t>فلا نكاد نشكُّ في أنّه قد حصل في أيّام الأمويّين، وعلى الخصوص في أيّام المروانيّين منهم.. ، ويدلُّنا على أنّها وضعت في أيّام الأمويّين ، السّؤال والجواب المتقدم ، المتبادل بين سليمان بن عليّ، وعمرو بن عبيد ؛ المُتوَفّى في مطلع الدّولة العباسيّة سنة 142، أو 143هـ .... عن هذه القضيّة.</w:t>
      </w:r>
    </w:p>
    <w:p w:rsidR="00A4721D" w:rsidRDefault="00A4721D" w:rsidP="00A4721D">
      <w:pPr>
        <w:pStyle w:val="libNormal"/>
      </w:pPr>
      <w:r>
        <w:rPr>
          <w:rtl/>
        </w:rPr>
        <w:br w:type="page"/>
      </w:r>
    </w:p>
    <w:p w:rsidR="00A4721D" w:rsidRPr="008C434E" w:rsidRDefault="00A4721D" w:rsidP="008C434E">
      <w:pPr>
        <w:pStyle w:val="libNormal"/>
        <w:rPr>
          <w:rtl/>
        </w:rPr>
      </w:pPr>
      <w:r w:rsidRPr="008C434E">
        <w:rPr>
          <w:rtl/>
        </w:rPr>
        <w:lastRenderedPageBreak/>
        <w:t>كما أنّ المأمون نفسه ، قد أشار إليها في رسالته ، الّتي أرسلها للعباسيّين من مرو إلى بغداد..</w:t>
      </w:r>
      <w:r w:rsidRPr="00A4721D">
        <w:rPr>
          <w:rStyle w:val="libFootnotenumChar"/>
          <w:rtl/>
        </w:rPr>
        <w:t>(1)</w:t>
      </w:r>
      <w:r w:rsidRPr="008C434E">
        <w:rPr>
          <w:rtl/>
        </w:rPr>
        <w:t>.</w:t>
      </w:r>
    </w:p>
    <w:p w:rsidR="00A4721D" w:rsidRPr="00A4721D" w:rsidRDefault="00A4721D" w:rsidP="00A4721D">
      <w:pPr>
        <w:pStyle w:val="libNormal"/>
        <w:rPr>
          <w:rtl/>
        </w:rPr>
      </w:pPr>
      <w:r w:rsidRPr="00C461F0">
        <w:rPr>
          <w:rtl/>
        </w:rPr>
        <w:t>هذا بالإضافة إلى أنّنا لا نجد لهذه القضيّة ذكراً من معاوية، أو من يزيد، أو من غيره من السفيانيّين.. ولا نجد مبرراً لوضع العباسيّين لمثل هذه الأسطورة، سيما بالنّسبة لجدّهم عبدالله بن العبّاس، الّذي ما زالوا يعتزّون ويفتخرون به.. ونجد الكثير من المبرّرات الدّالة على أنّ من مصلحتهم وضع ما يناقضها وينافيها..</w:t>
      </w:r>
    </w:p>
    <w:p w:rsidR="00A4721D" w:rsidRPr="008C434E" w:rsidRDefault="00A4721D" w:rsidP="008C434E">
      <w:pPr>
        <w:pStyle w:val="Heading2"/>
        <w:rPr>
          <w:rtl/>
        </w:rPr>
      </w:pPr>
      <w:bookmarkStart w:id="25" w:name="10"/>
      <w:bookmarkStart w:id="26" w:name="_Toc370674692"/>
      <w:r w:rsidRPr="00C461F0">
        <w:rPr>
          <w:rtl/>
        </w:rPr>
        <w:t>سر اختلاق هذه اﻷسطورة عند بعض:</w:t>
      </w:r>
      <w:bookmarkEnd w:id="25"/>
      <w:bookmarkEnd w:id="26"/>
    </w:p>
    <w:p w:rsidR="00A4721D" w:rsidRPr="008C434E" w:rsidRDefault="00A4721D" w:rsidP="0090772F">
      <w:pPr>
        <w:pStyle w:val="libNormal"/>
        <w:rPr>
          <w:rtl/>
        </w:rPr>
      </w:pPr>
      <w:r w:rsidRPr="008C434E">
        <w:rPr>
          <w:rtl/>
        </w:rPr>
        <w:t>وأمّا عن سر اختلاق هذه الرّواية وافتعالها، فيرى بعضالمحقّقين</w:t>
      </w:r>
      <w:r w:rsidRPr="00A4721D">
        <w:rPr>
          <w:rStyle w:val="libFootnotenumChar"/>
          <w:rtl/>
        </w:rPr>
        <w:t>(1)</w:t>
      </w:r>
      <w:r w:rsidRPr="008C434E">
        <w:rPr>
          <w:rtl/>
        </w:rPr>
        <w:t xml:space="preserve"> رأياً في ذلك لا نوافقه عليه:</w:t>
      </w:r>
    </w:p>
    <w:p w:rsidR="00A4721D" w:rsidRPr="00A4721D" w:rsidRDefault="0090772F" w:rsidP="0090772F">
      <w:pPr>
        <w:pStyle w:val="libLine"/>
        <w:rPr>
          <w:rtl/>
        </w:rPr>
      </w:pPr>
      <w:r>
        <w:rPr>
          <w:rtl/>
        </w:rPr>
        <w:t>____________________</w:t>
      </w:r>
    </w:p>
    <w:p w:rsidR="00A4721D" w:rsidRPr="008C434E" w:rsidRDefault="00A4721D" w:rsidP="008C434E">
      <w:pPr>
        <w:pStyle w:val="libFootnote"/>
        <w:rPr>
          <w:rtl/>
        </w:rPr>
      </w:pPr>
      <w:r w:rsidRPr="00C461F0">
        <w:rPr>
          <w:rtl/>
        </w:rPr>
        <w:t>(1) طرائف ابن طاووس، التّرجمة الفارسيّة ، ص 133 نقلاً عن كتاب نديم الفريد، والبحار، المجلسي ، ج 49 ، ص210، وقاموس الرّجال ، ج 10 ، ص 357.</w:t>
      </w:r>
    </w:p>
    <w:p w:rsidR="00A4721D" w:rsidRDefault="00A4721D" w:rsidP="00A4721D">
      <w:pPr>
        <w:pStyle w:val="libNormal"/>
      </w:pPr>
      <w:r>
        <w:rPr>
          <w:rtl/>
        </w:rPr>
        <w:br w:type="page"/>
      </w:r>
    </w:p>
    <w:p w:rsidR="00A4721D" w:rsidRPr="00A4721D" w:rsidRDefault="00A4721D" w:rsidP="00B9481E">
      <w:pPr>
        <w:pStyle w:val="libNormal0"/>
        <w:rPr>
          <w:rtl/>
        </w:rPr>
      </w:pPr>
      <w:r w:rsidRPr="00C461F0">
        <w:rPr>
          <w:rtl/>
        </w:rPr>
        <w:lastRenderedPageBreak/>
        <w:t>ومُلَخَّص رأيه:</w:t>
      </w:r>
    </w:p>
    <w:p w:rsidR="00A4721D" w:rsidRPr="008C434E" w:rsidRDefault="00A4721D" w:rsidP="008C434E">
      <w:pPr>
        <w:pStyle w:val="libNormal"/>
        <w:rPr>
          <w:rtl/>
        </w:rPr>
      </w:pPr>
      <w:r w:rsidRPr="008C434E">
        <w:rPr>
          <w:rtl/>
        </w:rPr>
        <w:t xml:space="preserve">أنّه قد جاء في العقد الفريد: أنّ عبد الله بن العبّاس كان من أحبِّ النّاس إلى عمر. وكان يقدّمه على اﻷكابر من أصحاب محمّد </w:t>
      </w:r>
      <w:r w:rsidR="0090772F" w:rsidRPr="0090772F">
        <w:rPr>
          <w:rStyle w:val="libAlaemChar"/>
          <w:rtl/>
        </w:rPr>
        <w:t>صلى‌الله‌عليه‌وآله</w:t>
      </w:r>
      <w:r w:rsidRPr="008C434E">
        <w:rPr>
          <w:rtl/>
        </w:rPr>
        <w:t xml:space="preserve">، ولم يستعمله قط ، فقال له يوماً: (كدتُ استعملك، ولكن أخشى: أن تستحلّ الفيء على التّأويل؛ فلمّا صار الأمر إلى عليّ، إستعمله على البصرة؛ فاستحلّ الفيء على تأويل قوله تعالى: </w:t>
      </w:r>
      <w:r w:rsidRPr="00A4721D">
        <w:rPr>
          <w:rStyle w:val="libAieChar"/>
          <w:rtl/>
        </w:rPr>
        <w:t>(وَاعْلَمُوا أَنّمَا غَنِمْتُم مِن شَيْ‏ءٍ فَأَنّ للّهِ‏ِ خُمُسَهُ وَلِلرّسُولِ وَلِذِي الْقُرْبَى)</w:t>
      </w:r>
      <w:r w:rsidRPr="008C434E">
        <w:rPr>
          <w:rtl/>
        </w:rPr>
        <w:t xml:space="preserve"> واستحله من قرابته من رسول الله </w:t>
      </w:r>
      <w:r w:rsidR="0090772F" w:rsidRPr="0090772F">
        <w:rPr>
          <w:rStyle w:val="libAlaemChar"/>
          <w:rtl/>
        </w:rPr>
        <w:t>صلى‌الله‌عليه‌وآله</w:t>
      </w:r>
      <w:r w:rsidRPr="008C434E">
        <w:rPr>
          <w:rtl/>
        </w:rPr>
        <w:t>..)</w:t>
      </w:r>
      <w:r w:rsidRPr="00A4721D">
        <w:rPr>
          <w:rStyle w:val="libFootnotenumChar"/>
          <w:rtl/>
        </w:rPr>
        <w:t>(2)</w:t>
      </w:r>
      <w:r w:rsidRPr="008C434E">
        <w:rPr>
          <w:rtl/>
        </w:rPr>
        <w:t xml:space="preserve"> ، ثم ساق في العقد قضيّة سرقته الأموال على النّحو المتقدّم..</w:t>
      </w:r>
    </w:p>
    <w:p w:rsidR="00A4721D" w:rsidRPr="00A4721D" w:rsidRDefault="0090772F" w:rsidP="0090772F">
      <w:pPr>
        <w:pStyle w:val="libLine"/>
        <w:rPr>
          <w:rtl/>
        </w:rPr>
      </w:pPr>
      <w:r>
        <w:rPr>
          <w:rtl/>
        </w:rPr>
        <w:t>____________________</w:t>
      </w:r>
    </w:p>
    <w:p w:rsidR="00A4721D" w:rsidRPr="008C434E" w:rsidRDefault="00A4721D" w:rsidP="008C434E">
      <w:pPr>
        <w:pStyle w:val="libFootnote"/>
        <w:rPr>
          <w:rtl/>
        </w:rPr>
      </w:pPr>
      <w:r w:rsidRPr="00C461F0">
        <w:rPr>
          <w:rtl/>
        </w:rPr>
        <w:t>(1) هو العلاّمة الشّيخ محمد تقي التّستري..</w:t>
      </w:r>
    </w:p>
    <w:p w:rsidR="00A4721D" w:rsidRPr="008C434E" w:rsidRDefault="00A4721D" w:rsidP="008C434E">
      <w:pPr>
        <w:pStyle w:val="libFootnote"/>
        <w:rPr>
          <w:rtl/>
        </w:rPr>
      </w:pPr>
      <w:r w:rsidRPr="00C461F0">
        <w:rPr>
          <w:rtl/>
        </w:rPr>
        <w:t>(2) العقد الفريد ، ج 3 ، ص 120، ط سنة 1346هـ ، والفتنة الكبرى ، ج 2 ، ص 128، 129. وردَّ ذلك طه حسين: بأنّ ابن عبّاس لم يكن بحيث يجهل أنّ حقّه لا يعدو حقَّ غيره من المذكورين، وأنّه لا يحل له أنْ يأخذ شيئاً إلاّ بإذن إمامه، وأنّه كان أعلم بدينه من هذا التّأويل..</w:t>
      </w:r>
    </w:p>
    <w:p w:rsidR="00A4721D" w:rsidRPr="008C434E" w:rsidRDefault="00A4721D" w:rsidP="00B9481E">
      <w:pPr>
        <w:pStyle w:val="libFootnote"/>
        <w:rPr>
          <w:rtl/>
        </w:rPr>
      </w:pPr>
      <w:r w:rsidRPr="00C461F0">
        <w:rPr>
          <w:rtl/>
        </w:rPr>
        <w:t>.. ولكنّنا قد قلنا: إنّ الإختلاف في قضيّة الخمس، وتفسير الآية المذكورة ،حاصل قبل ذلك بزمان، وقد استوفى الكلام في</w:t>
      </w:r>
      <w:r w:rsidR="00B9481E">
        <w:rPr>
          <w:rFonts w:hint="cs"/>
          <w:rtl/>
        </w:rPr>
        <w:t xml:space="preserve"> =</w:t>
      </w:r>
    </w:p>
    <w:p w:rsidR="00A4721D" w:rsidRDefault="00A4721D" w:rsidP="00A4721D">
      <w:pPr>
        <w:pStyle w:val="libNormal"/>
      </w:pPr>
      <w:r>
        <w:rPr>
          <w:rtl/>
        </w:rPr>
        <w:br w:type="page"/>
      </w:r>
    </w:p>
    <w:p w:rsidR="00A4721D" w:rsidRPr="008C434E" w:rsidRDefault="00A4721D" w:rsidP="008C434E">
      <w:pPr>
        <w:pStyle w:val="libNormal"/>
        <w:rPr>
          <w:rtl/>
        </w:rPr>
      </w:pPr>
      <w:r w:rsidRPr="008C434E">
        <w:rPr>
          <w:rtl/>
        </w:rPr>
        <w:lastRenderedPageBreak/>
        <w:t>فأراد واضعو هذه الرّواية</w:t>
      </w:r>
      <w:r w:rsidR="0090772F">
        <w:rPr>
          <w:rtl/>
        </w:rPr>
        <w:t xml:space="preserve"> - </w:t>
      </w:r>
      <w:r w:rsidRPr="008C434E">
        <w:rPr>
          <w:rtl/>
        </w:rPr>
        <w:t xml:space="preserve">بنظر ذلك البعض : أنْ يجدوا عذراً لعمر في عدم توليته أهل بيت النّبي </w:t>
      </w:r>
      <w:r w:rsidR="0090772F" w:rsidRPr="0090772F">
        <w:rPr>
          <w:rStyle w:val="libAlaemChar"/>
          <w:rtl/>
        </w:rPr>
        <w:t>صلى‌الله‌عليه‌وآله</w:t>
      </w:r>
      <w:r w:rsidRPr="008C434E">
        <w:rPr>
          <w:rtl/>
        </w:rPr>
        <w:t>، سيما مثل ابن عبّاس ؛ الّذي كان مقرَّباً إليه كلَّ التقريب ؛ رغم أنّه كان يولّي غيرهم: ممّن عُرفوا بالإنحراف، وعدم الإستقامة، والبغض لهم : كالمُغيرة بن شعبة، ومعاوية، وعمرو بن العاص، وغيرهم..</w:t>
      </w:r>
      <w:r w:rsidRPr="00A4721D">
        <w:rPr>
          <w:rStyle w:val="libFootnotenumChar"/>
          <w:rtl/>
        </w:rPr>
        <w:t>(1)</w:t>
      </w:r>
      <w:r w:rsidRPr="008C434E">
        <w:rPr>
          <w:rtl/>
        </w:rPr>
        <w:t>.</w:t>
      </w:r>
    </w:p>
    <w:p w:rsidR="00A4721D" w:rsidRPr="00A4721D" w:rsidRDefault="00A4721D" w:rsidP="00A4721D">
      <w:pPr>
        <w:pStyle w:val="libNormal"/>
        <w:rPr>
          <w:rtl/>
        </w:rPr>
      </w:pPr>
      <w:r w:rsidRPr="00C461F0">
        <w:rPr>
          <w:rtl/>
        </w:rPr>
        <w:t xml:space="preserve">فإذا وضعوا هذه الرّواية؛ فإنّ نبوءة الخليفة الثّاني تتحقّق، وتصُّح فراسته، ويثبُت من الجهة الأخرى، أنّ الخمس ليس حقاً ﻷهل البيت، وقد استحلَّ ابن عبّاس الفيء.. </w:t>
      </w:r>
    </w:p>
    <w:p w:rsidR="00A4721D" w:rsidRPr="00A4721D" w:rsidRDefault="00A4721D" w:rsidP="00A4721D">
      <w:pPr>
        <w:pStyle w:val="libNormal"/>
        <w:rPr>
          <w:rtl/>
        </w:rPr>
      </w:pPr>
      <w:r w:rsidRPr="00C461F0">
        <w:rPr>
          <w:rtl/>
        </w:rPr>
        <w:t>ويُلاحظ: أنّ ابن عبد ربّه قد ذكر رواية السّرقة بعد ذكره للعبارة المتقدّمة مباشرة؛ ليُثبت الدّعوى بالدّليّل</w:t>
      </w:r>
      <w:r w:rsidR="0090772F">
        <w:rPr>
          <w:rtl/>
        </w:rPr>
        <w:t xml:space="preserve"> - </w:t>
      </w:r>
      <w:r w:rsidRPr="00C461F0">
        <w:rPr>
          <w:rtl/>
        </w:rPr>
        <w:t>وإن كان فاسداً</w:t>
      </w:r>
      <w:r w:rsidR="0090772F">
        <w:rPr>
          <w:rtl/>
        </w:rPr>
        <w:t xml:space="preserve"> - </w:t>
      </w:r>
      <w:r w:rsidRPr="00C461F0">
        <w:rPr>
          <w:rtl/>
        </w:rPr>
        <w:t>كعادته في دسّ السّم في الدّسم.</w:t>
      </w:r>
    </w:p>
    <w:p w:rsidR="00A4721D" w:rsidRPr="00A4721D" w:rsidRDefault="00A4721D" w:rsidP="00A4721D">
      <w:pPr>
        <w:pStyle w:val="libNormal"/>
        <w:rPr>
          <w:rtl/>
        </w:rPr>
      </w:pPr>
      <w:r w:rsidRPr="00C461F0">
        <w:rPr>
          <w:rtl/>
        </w:rPr>
        <w:t xml:space="preserve">ويلاحظ ذلك منه في موارد أخرى ، سيما في ذلك الّذي يرتبط باﻷئمة الطّاهرين </w:t>
      </w:r>
      <w:r w:rsidR="0090772F" w:rsidRPr="0090772F">
        <w:rPr>
          <w:rStyle w:val="libAlaemChar"/>
          <w:rtl/>
        </w:rPr>
        <w:t>عليهم‌السلام</w:t>
      </w:r>
      <w:r w:rsidRPr="00C461F0">
        <w:rPr>
          <w:rtl/>
        </w:rPr>
        <w:t xml:space="preserve">.. </w:t>
      </w:r>
    </w:p>
    <w:p w:rsidR="00A4721D" w:rsidRPr="00A4721D" w:rsidRDefault="0090772F" w:rsidP="0090772F">
      <w:pPr>
        <w:pStyle w:val="libLine"/>
        <w:rPr>
          <w:rtl/>
        </w:rPr>
      </w:pPr>
      <w:r>
        <w:rPr>
          <w:rtl/>
        </w:rPr>
        <w:t>____________________</w:t>
      </w:r>
    </w:p>
    <w:p w:rsidR="00A4721D" w:rsidRPr="008C434E" w:rsidRDefault="00B9481E" w:rsidP="008C434E">
      <w:pPr>
        <w:pStyle w:val="libFootnote"/>
        <w:rPr>
          <w:rtl/>
        </w:rPr>
      </w:pPr>
      <w:r>
        <w:rPr>
          <w:rFonts w:hint="cs"/>
          <w:rtl/>
        </w:rPr>
        <w:t>=</w:t>
      </w:r>
      <w:r w:rsidR="00A4721D" w:rsidRPr="00C461F0">
        <w:rPr>
          <w:rtl/>
        </w:rPr>
        <w:t xml:space="preserve"> اختلافاتهم هذه ، العلاّمة المحقّق الشّيخ عليّ الأحمدي، في مكاتيب الرسول ، ج 2 ، ص 539 ، ونقل أقوالهم ووجهات نظرهم عن أحكام القرآن للجصاص، وتفسير الطّبري، وغير ذلك؛ فليراجع.</w:t>
      </w:r>
    </w:p>
    <w:p w:rsidR="00A4721D" w:rsidRPr="008C434E" w:rsidRDefault="00A4721D" w:rsidP="008C434E">
      <w:pPr>
        <w:pStyle w:val="libFootnote"/>
        <w:rPr>
          <w:rtl/>
        </w:rPr>
      </w:pPr>
      <w:r w:rsidRPr="00C461F0">
        <w:rPr>
          <w:rtl/>
        </w:rPr>
        <w:t>(1) قاموس الرّجال ، ج 6 ، ص 22.</w:t>
      </w:r>
    </w:p>
    <w:p w:rsidR="00A4721D" w:rsidRDefault="00A4721D" w:rsidP="00A4721D">
      <w:pPr>
        <w:pStyle w:val="libNormal"/>
      </w:pPr>
      <w:r>
        <w:rPr>
          <w:rtl/>
        </w:rPr>
        <w:br w:type="page"/>
      </w:r>
    </w:p>
    <w:p w:rsidR="00A4721D" w:rsidRPr="00A4721D" w:rsidRDefault="00A4721D" w:rsidP="00A4721D">
      <w:pPr>
        <w:pStyle w:val="libNormal"/>
        <w:rPr>
          <w:rtl/>
        </w:rPr>
      </w:pPr>
      <w:r w:rsidRPr="00C461F0">
        <w:rPr>
          <w:rtl/>
        </w:rPr>
        <w:lastRenderedPageBreak/>
        <w:t>حيث يذكر قضيّة مفتعلة ؛ قبل أو ب</w:t>
      </w:r>
      <w:r w:rsidR="008C434E">
        <w:rPr>
          <w:rtl/>
        </w:rPr>
        <w:t>عد قضيّة لا مجال لإنكارها والتّ</w:t>
      </w:r>
      <w:r w:rsidRPr="00C461F0">
        <w:rPr>
          <w:rtl/>
        </w:rPr>
        <w:t>شكيك فيها.. يفعل ذلك ليذهب بكل أثر لتلك، لا يريده هو أن يكون...</w:t>
      </w:r>
    </w:p>
    <w:p w:rsidR="00A4721D" w:rsidRPr="00A4721D" w:rsidRDefault="00A4721D" w:rsidP="00A4721D">
      <w:pPr>
        <w:pStyle w:val="libNormal"/>
        <w:rPr>
          <w:rtl/>
        </w:rPr>
      </w:pPr>
      <w:r w:rsidRPr="00C461F0">
        <w:rPr>
          <w:rtl/>
        </w:rPr>
        <w:t>كما يُلاحظ ذلك في قضيّة أخرى ترتبط باﻹمام الرّضا والمأمون ، لا مجال لذكرها هنا، وقد ناقشناها في موضع آخر، لا يرتبط بموضوعنا هذا الّذي نحن بصدده..</w:t>
      </w:r>
    </w:p>
    <w:p w:rsidR="00A4721D" w:rsidRPr="00A4721D" w:rsidRDefault="00A4721D" w:rsidP="00A4721D">
      <w:pPr>
        <w:pStyle w:val="libNormal"/>
        <w:rPr>
          <w:rtl/>
        </w:rPr>
      </w:pPr>
      <w:r w:rsidRPr="00C461F0">
        <w:rPr>
          <w:rtl/>
        </w:rPr>
        <w:t>ولكنّنا كما قلنا: لا نوافق على أنّ ما ذكره هذا المحقّق هو السّر الكامن وراء افتعال تلك الرّواية</w:t>
      </w:r>
      <w:r w:rsidR="0090772F">
        <w:rPr>
          <w:rtl/>
        </w:rPr>
        <w:t xml:space="preserve"> - </w:t>
      </w:r>
      <w:r w:rsidRPr="00C461F0">
        <w:rPr>
          <w:rtl/>
        </w:rPr>
        <w:t>رواية السّرقة</w:t>
      </w:r>
      <w:r w:rsidR="0090772F">
        <w:rPr>
          <w:rtl/>
        </w:rPr>
        <w:t xml:space="preserve"> - </w:t>
      </w:r>
      <w:r w:rsidRPr="00C461F0">
        <w:rPr>
          <w:rtl/>
        </w:rPr>
        <w:t>، وإنْ كان قولاً ربَّما تكون له مبرّراته..</w:t>
      </w:r>
    </w:p>
    <w:p w:rsidR="00A4721D" w:rsidRPr="008C434E" w:rsidRDefault="00A4721D" w:rsidP="008C434E">
      <w:pPr>
        <w:pStyle w:val="Heading2"/>
        <w:rPr>
          <w:rtl/>
        </w:rPr>
      </w:pPr>
      <w:bookmarkStart w:id="27" w:name="11"/>
      <w:bookmarkStart w:id="28" w:name="_Toc370674693"/>
      <w:r w:rsidRPr="00C461F0">
        <w:rPr>
          <w:rtl/>
        </w:rPr>
        <w:t>مبرّرات الوضع الحقيقيّة:</w:t>
      </w:r>
      <w:bookmarkEnd w:id="27"/>
      <w:bookmarkEnd w:id="28"/>
    </w:p>
    <w:p w:rsidR="00A4721D" w:rsidRPr="00A4721D" w:rsidRDefault="00A4721D" w:rsidP="00A4721D">
      <w:pPr>
        <w:pStyle w:val="libNormal"/>
        <w:rPr>
          <w:rtl/>
        </w:rPr>
      </w:pPr>
      <w:r w:rsidRPr="00C461F0">
        <w:rPr>
          <w:rtl/>
        </w:rPr>
        <w:t>ونعتقد أنّ سرَّ ذلك يرجع إلى:</w:t>
      </w:r>
    </w:p>
    <w:p w:rsidR="00A4721D" w:rsidRPr="008C434E" w:rsidRDefault="00A4721D" w:rsidP="008C434E">
      <w:pPr>
        <w:pStyle w:val="libNormal"/>
        <w:rPr>
          <w:rtl/>
        </w:rPr>
      </w:pPr>
      <w:r w:rsidRPr="00A4721D">
        <w:rPr>
          <w:rStyle w:val="libBold1Char"/>
          <w:rtl/>
        </w:rPr>
        <w:t>أوّلاً:</w:t>
      </w:r>
      <w:r w:rsidRPr="008C434E">
        <w:rPr>
          <w:rtl/>
        </w:rPr>
        <w:t xml:space="preserve"> لقد كان ابن عبّاس شوكة جارحة في أعين اﻷمويّين ومن لفّ لفَّهم.. والزّبيريّين، وكل من يتعاطف معهم. سيما وهم يرونه يتمتّع بمكانة خاصة عند عليّ </w:t>
      </w:r>
      <w:r w:rsidR="0090772F" w:rsidRPr="0090772F">
        <w:rPr>
          <w:rStyle w:val="libAlaemChar"/>
          <w:rtl/>
        </w:rPr>
        <w:t>عليه‌السلام</w:t>
      </w:r>
      <w:r w:rsidRPr="008C434E">
        <w:rPr>
          <w:rtl/>
        </w:rPr>
        <w:t>، وفي المجتمع اﻹسلامي بشكل عام..</w:t>
      </w:r>
    </w:p>
    <w:p w:rsidR="00A4721D" w:rsidRPr="00A4721D" w:rsidRDefault="00A4721D" w:rsidP="00A4721D">
      <w:pPr>
        <w:pStyle w:val="libNormal"/>
        <w:rPr>
          <w:rtl/>
        </w:rPr>
      </w:pPr>
      <w:r w:rsidRPr="00C461F0">
        <w:rPr>
          <w:rtl/>
        </w:rPr>
        <w:t>وكانت مناظراته القويّة، واحتجاجاته الدّامغة، على معاوية،</w:t>
      </w:r>
    </w:p>
    <w:p w:rsidR="00A4721D" w:rsidRDefault="00A4721D" w:rsidP="00A4721D">
      <w:pPr>
        <w:pStyle w:val="libNormal"/>
      </w:pPr>
      <w:r>
        <w:br w:type="page"/>
      </w:r>
    </w:p>
    <w:p w:rsidR="00A4721D" w:rsidRPr="00A4721D" w:rsidRDefault="00A4721D" w:rsidP="00B9481E">
      <w:pPr>
        <w:pStyle w:val="libNormal0"/>
        <w:rPr>
          <w:rtl/>
        </w:rPr>
      </w:pPr>
      <w:r w:rsidRPr="00C461F0">
        <w:rPr>
          <w:rtl/>
        </w:rPr>
        <w:lastRenderedPageBreak/>
        <w:t>ومن لفّ لفّه، ممّن تقدّم ذكرهم وغيرهم.. قد شاعت وذاعت، وتناقلتها الألّسن في مختلف أرجاء وأنحاء الدّولة اﻹسلاميّة..</w:t>
      </w:r>
    </w:p>
    <w:p w:rsidR="00A4721D" w:rsidRPr="00A4721D" w:rsidRDefault="00A4721D" w:rsidP="00A4721D">
      <w:pPr>
        <w:pStyle w:val="libNormal"/>
        <w:rPr>
          <w:rtl/>
        </w:rPr>
      </w:pPr>
      <w:r w:rsidRPr="00C461F0">
        <w:rPr>
          <w:rtl/>
        </w:rPr>
        <w:t>وهي احتجاجات قويّة ، يفضح فيها الأمويّين والزّبيريّين، ويبيّن كلَّ نقاط الضّعف فيهم. ويؤكّد على حق العلويّين وأهل البيت، ويُظهر الكثير من امتيازاتهم، وخصائصهم....؛ فأرادوا ضرب هذه الشّخصيّة الفذّة، وزعزعة مكانتها في نفوس النّاس، ومن ثمَّ... لتفقد كلَّ مواقفه تلك... حيويَّتها، ولا تبقى لها تلك القيمة، وذلك الإعتبار..</w:t>
      </w:r>
    </w:p>
    <w:p w:rsidR="00A4721D" w:rsidRPr="008C434E" w:rsidRDefault="00A4721D" w:rsidP="008C434E">
      <w:pPr>
        <w:pStyle w:val="libNormal"/>
        <w:rPr>
          <w:rtl/>
        </w:rPr>
      </w:pPr>
      <w:r w:rsidRPr="00A4721D">
        <w:rPr>
          <w:rStyle w:val="libBold1Char"/>
          <w:rtl/>
        </w:rPr>
        <w:t>ثانياً:</w:t>
      </w:r>
      <w:r w:rsidRPr="008C434E">
        <w:rPr>
          <w:rtl/>
        </w:rPr>
        <w:t xml:space="preserve"> إنّ سيرة الأمويّين وغيرهم (كالزّبيريّين) في أموال اﻷمّة ، كانت من الوضوح بحيث لا يجهلها أحد.. كذلك لم يكن أحد يجهل سيرة عليّ </w:t>
      </w:r>
      <w:r w:rsidR="0090772F" w:rsidRPr="0090772F">
        <w:rPr>
          <w:rStyle w:val="libAlaemChar"/>
          <w:rtl/>
        </w:rPr>
        <w:t>عليه‌السلام</w:t>
      </w:r>
      <w:r w:rsidRPr="008C434E">
        <w:rPr>
          <w:rtl/>
        </w:rPr>
        <w:t xml:space="preserve"> بالنسبة إلى اﻷموال، وكذلك سيرة الحسن من بعده، وغيره من أئمة أهل البيت </w:t>
      </w:r>
      <w:r w:rsidR="0090772F" w:rsidRPr="0090772F">
        <w:rPr>
          <w:rStyle w:val="libAlaemChar"/>
          <w:rtl/>
        </w:rPr>
        <w:t>عليهم‌السلام</w:t>
      </w:r>
      <w:r w:rsidRPr="008C434E">
        <w:rPr>
          <w:rtl/>
        </w:rPr>
        <w:t>..</w:t>
      </w:r>
    </w:p>
    <w:p w:rsidR="00A4721D" w:rsidRPr="00A4721D" w:rsidRDefault="00A4721D" w:rsidP="00A4721D">
      <w:pPr>
        <w:pStyle w:val="libNormal"/>
        <w:rPr>
          <w:rtl/>
        </w:rPr>
      </w:pPr>
      <w:r w:rsidRPr="00C461F0">
        <w:rPr>
          <w:rtl/>
        </w:rPr>
        <w:t>وإذا كان الفرق بينهما يتلخّص؛ في استئثار الأمويّين ﻷنفسهم، وإيثار الهاشميّين على أنفسهم.. فإنّ من الطّبيعي: أنْ لا يجد النّاس المظلومون، والمقهورون، والمستغلّون.. إلاّ أهل البيت ملجأً وملاذاً، ﻷنّهم عرفوا عملاً: أنّهم هم وحدهم الّذين لا يحكمون فيهم ، إلاّ بحكم الله، ورسوله...</w:t>
      </w:r>
    </w:p>
    <w:p w:rsidR="00A4721D" w:rsidRDefault="00A4721D" w:rsidP="00A4721D">
      <w:pPr>
        <w:pStyle w:val="libNormal"/>
      </w:pPr>
      <w:r>
        <w:rPr>
          <w:rtl/>
        </w:rPr>
        <w:br w:type="page"/>
      </w:r>
    </w:p>
    <w:p w:rsidR="00A4721D" w:rsidRPr="00A4721D" w:rsidRDefault="00A4721D" w:rsidP="0090772F">
      <w:pPr>
        <w:pStyle w:val="libNormal"/>
        <w:rPr>
          <w:rtl/>
        </w:rPr>
      </w:pPr>
      <w:r w:rsidRPr="00C461F0">
        <w:rPr>
          <w:rtl/>
        </w:rPr>
        <w:lastRenderedPageBreak/>
        <w:t>فوضع اﻷمويّون هذه اﻷكذوبة المفضوحة؛ ليظهروا للنّاس: أنّهم غير منفردين في أكل مال الله، والإستئثار بأموال المسلمين.. وأنّ من يتوجّه النّاس إليهم لإنصافهم، ويعلّقون الآمال عليهم، وعلى حكمهم، ليسوا بأفضل من غيرهم، من حكّام اﻷمويّين وولاتهم.. إنْ لم يكونوا أكثر منهم سوءاً.. سيما إذا رأوا أنّ أخصّ النّاس عند عليّ، ورأس النّاس بعده</w:t>
      </w:r>
      <w:r w:rsidR="0090772F">
        <w:rPr>
          <w:rtl/>
        </w:rPr>
        <w:t xml:space="preserve"> - </w:t>
      </w:r>
      <w:r w:rsidRPr="00C461F0">
        <w:rPr>
          <w:rtl/>
        </w:rPr>
        <w:t xml:space="preserve">على حدِّ تعبير معاوية </w:t>
      </w:r>
      <w:r w:rsidR="0090772F">
        <w:rPr>
          <w:rFonts w:hint="cs"/>
          <w:rtl/>
        </w:rPr>
        <w:t>-</w:t>
      </w:r>
      <w:r w:rsidRPr="00C461F0">
        <w:rPr>
          <w:rtl/>
        </w:rPr>
        <w:t>؛ يأكل ستّة ملايين دفعة واحدة ؛ فكيف بما يأكله سائر العمّال، أو أكلوه، ممّا لم يتيسّر له مثل أبي الأسود الغاضب ليفضحه، ويزيح السّتار عنه..</w:t>
      </w:r>
    </w:p>
    <w:p w:rsidR="00A4721D" w:rsidRPr="00A4721D" w:rsidRDefault="00A4721D" w:rsidP="00A4721D">
      <w:pPr>
        <w:pStyle w:val="libNormal"/>
        <w:rPr>
          <w:rtl/>
        </w:rPr>
      </w:pPr>
      <w:r w:rsidRPr="00C461F0">
        <w:rPr>
          <w:rtl/>
        </w:rPr>
        <w:t>إذن.. فتكون النّتيجة هي: أنّ عليّاً، وسائر العلويّين هم: كسائر حكّام بني أميّة، وعمّالهم، إنْ لم يكن أولئك يزيدون على هؤلاء، ويتفوّقون عليهم.</w:t>
      </w:r>
    </w:p>
    <w:p w:rsidR="00A4721D" w:rsidRPr="00A4721D" w:rsidRDefault="00A4721D" w:rsidP="00A4721D">
      <w:pPr>
        <w:pStyle w:val="libNormal"/>
        <w:rPr>
          <w:rtl/>
        </w:rPr>
      </w:pPr>
      <w:r w:rsidRPr="00C461F0">
        <w:rPr>
          <w:rtl/>
        </w:rPr>
        <w:t>وقد اختاروا لهذه اﻷكذوبة عبدالله بن العبّاس</w:t>
      </w:r>
      <w:r w:rsidR="0090772F">
        <w:rPr>
          <w:rtl/>
        </w:rPr>
        <w:t xml:space="preserve"> - </w:t>
      </w:r>
      <w:r w:rsidRPr="00C461F0">
        <w:rPr>
          <w:rtl/>
        </w:rPr>
        <w:t>الرّجل الّذي وصفه معاوية وغيره بما عرفت</w:t>
      </w:r>
      <w:r w:rsidR="0090772F">
        <w:rPr>
          <w:rtl/>
        </w:rPr>
        <w:t xml:space="preserve"> - </w:t>
      </w:r>
      <w:r w:rsidRPr="00C461F0">
        <w:rPr>
          <w:rtl/>
        </w:rPr>
        <w:t xml:space="preserve">عندما لم يكن لهم إلى الخدشة في عليّ </w:t>
      </w:r>
      <w:r w:rsidR="0090772F" w:rsidRPr="0090772F">
        <w:rPr>
          <w:rStyle w:val="libAlaemChar"/>
          <w:rtl/>
        </w:rPr>
        <w:t>عليه‌السلام</w:t>
      </w:r>
      <w:r w:rsidRPr="00C461F0">
        <w:rPr>
          <w:rtl/>
        </w:rPr>
        <w:t xml:space="preserve"> ، وسيرته سبيل؛ كيف وهي كالنّار على المنار، وكالشّمس في رابعة النّهار.</w:t>
      </w:r>
    </w:p>
    <w:p w:rsidR="00A4721D" w:rsidRPr="00A4721D" w:rsidRDefault="00A4721D" w:rsidP="00A4721D">
      <w:pPr>
        <w:pStyle w:val="libNormal"/>
        <w:rPr>
          <w:rtl/>
        </w:rPr>
      </w:pPr>
      <w:r w:rsidRPr="00C461F0">
        <w:rPr>
          <w:rtl/>
        </w:rPr>
        <w:t>ولو أنّهم حاولوا ذلك؛ فإنّ النّاس سوف لا يصدّقونهم ، بل إنّهم سوف يسخرون منهم، ويهزؤون.. وتكون النّتيجة من ثمَّ غير الّذي يتمنّون، وعلى خلاف ما يريدون..</w:t>
      </w:r>
    </w:p>
    <w:p w:rsidR="00A4721D" w:rsidRDefault="00A4721D" w:rsidP="00A4721D">
      <w:pPr>
        <w:pStyle w:val="libNormal"/>
      </w:pPr>
      <w:r>
        <w:rPr>
          <w:rtl/>
        </w:rPr>
        <w:br w:type="page"/>
      </w:r>
    </w:p>
    <w:p w:rsidR="00A4721D" w:rsidRPr="008C434E" w:rsidRDefault="00A4721D" w:rsidP="008C434E">
      <w:pPr>
        <w:pStyle w:val="Heading2"/>
        <w:rPr>
          <w:rtl/>
        </w:rPr>
      </w:pPr>
      <w:bookmarkStart w:id="29" w:name="12"/>
      <w:bookmarkStart w:id="30" w:name="_Toc370674694"/>
      <w:r w:rsidRPr="00C461F0">
        <w:rPr>
          <w:rtl/>
        </w:rPr>
        <w:lastRenderedPageBreak/>
        <w:t>الحقُّ يعلو ولا يُعلى عليه:</w:t>
      </w:r>
      <w:bookmarkEnd w:id="29"/>
      <w:bookmarkEnd w:id="30"/>
    </w:p>
    <w:p w:rsidR="00A4721D" w:rsidRPr="00C461F0" w:rsidRDefault="00A4721D" w:rsidP="00A4721D">
      <w:pPr>
        <w:pStyle w:val="libNormal"/>
        <w:rPr>
          <w:rtl/>
        </w:rPr>
      </w:pPr>
      <w:r w:rsidRPr="00C461F0">
        <w:rPr>
          <w:rtl/>
        </w:rPr>
        <w:t xml:space="preserve">ولكن افتعال هذه القضيّة لم يستطع أنْ يحقّق الهدف الّذي كانوا يرمون إليه؛ ذلك ﻷنّ مواقف ابن عبّاس لم تفقد قيمتها، ولا حيويّتها. كما أنّ أهل البيت، وعلى رأسهم عليّ </w:t>
      </w:r>
      <w:r w:rsidR="0090772F" w:rsidRPr="0090772F">
        <w:rPr>
          <w:rStyle w:val="libAlaemChar"/>
          <w:rtl/>
        </w:rPr>
        <w:t>عليه‌السلام</w:t>
      </w:r>
      <w:r w:rsidRPr="00C461F0">
        <w:rPr>
          <w:rtl/>
        </w:rPr>
        <w:t>، قد بقوا المثل اﻷعلى، والقدوة النّبيلة، واﻷمل الحي لهذه اﻷمّة على مرِّ العصور..</w:t>
      </w:r>
    </w:p>
    <w:p w:rsidR="00A4721D" w:rsidRPr="00C461F0" w:rsidRDefault="00A4721D" w:rsidP="00A4721D">
      <w:pPr>
        <w:pStyle w:val="libNormal"/>
        <w:rPr>
          <w:rtl/>
        </w:rPr>
      </w:pPr>
      <w:r w:rsidRPr="00C461F0">
        <w:rPr>
          <w:rtl/>
        </w:rPr>
        <w:t>أمّا الزّبد ، فيذهب جُفاء، وأمّا ما ينفع النّاس ، فيمكث في اﻷرض....</w:t>
      </w:r>
    </w:p>
    <w:p w:rsidR="00A4721D" w:rsidRPr="00C461F0" w:rsidRDefault="00A4721D" w:rsidP="00A4721D">
      <w:pPr>
        <w:pStyle w:val="libNormal"/>
        <w:rPr>
          <w:rtl/>
        </w:rPr>
      </w:pPr>
      <w:r w:rsidRPr="00C461F0">
        <w:rPr>
          <w:rtl/>
        </w:rPr>
        <w:t>29 جمادى اﻷولى 1396هـ . ق</w:t>
      </w:r>
    </w:p>
    <w:p w:rsidR="00A4721D" w:rsidRPr="00C461F0" w:rsidRDefault="00A4721D" w:rsidP="00A4721D">
      <w:pPr>
        <w:pStyle w:val="libNormal"/>
        <w:rPr>
          <w:rtl/>
        </w:rPr>
      </w:pPr>
      <w:r w:rsidRPr="00C461F0">
        <w:rPr>
          <w:rtl/>
        </w:rPr>
        <w:t>29 آيار 1976م</w:t>
      </w:r>
    </w:p>
    <w:p w:rsidR="00A4721D" w:rsidRPr="00C461F0" w:rsidRDefault="00A4721D" w:rsidP="00A4721D">
      <w:pPr>
        <w:pStyle w:val="libNormal"/>
        <w:rPr>
          <w:rtl/>
        </w:rPr>
      </w:pPr>
      <w:r w:rsidRPr="00C461F0">
        <w:rPr>
          <w:rtl/>
        </w:rPr>
        <w:t>8 خرداد 1355هـ . ش</w:t>
      </w:r>
    </w:p>
    <w:p w:rsidR="00A4721D" w:rsidRPr="00A4721D" w:rsidRDefault="00A4721D" w:rsidP="00A4721D">
      <w:pPr>
        <w:pStyle w:val="libLeftBold"/>
        <w:rPr>
          <w:rtl/>
        </w:rPr>
      </w:pPr>
      <w:r w:rsidRPr="00C461F0">
        <w:rPr>
          <w:rtl/>
        </w:rPr>
        <w:t>نزيل قم المشرّفة</w:t>
      </w:r>
    </w:p>
    <w:p w:rsidR="00A4721D" w:rsidRPr="00A4721D" w:rsidRDefault="00A4721D" w:rsidP="00A4721D">
      <w:pPr>
        <w:pStyle w:val="libLeftBold"/>
        <w:rPr>
          <w:rtl/>
        </w:rPr>
      </w:pPr>
      <w:r w:rsidRPr="00A4721D">
        <w:rPr>
          <w:rtl/>
        </w:rPr>
        <w:t>جعفر مرتضى الحسيني العاملي</w:t>
      </w:r>
    </w:p>
    <w:p w:rsidR="00A4721D" w:rsidRPr="00A4721D" w:rsidRDefault="00A4721D" w:rsidP="00A4721D">
      <w:pPr>
        <w:pStyle w:val="libNormal"/>
        <w:rPr>
          <w:rtl/>
        </w:rPr>
      </w:pPr>
      <w:r w:rsidRPr="00A4721D">
        <w:rPr>
          <w:rtl/>
        </w:rPr>
        <w:br w:type="page"/>
      </w:r>
    </w:p>
    <w:p w:rsidR="00A4721D" w:rsidRPr="008C434E" w:rsidRDefault="00A4721D" w:rsidP="008C434E">
      <w:pPr>
        <w:pStyle w:val="Heading2"/>
        <w:rPr>
          <w:rtl/>
        </w:rPr>
      </w:pPr>
      <w:bookmarkStart w:id="31" w:name="13"/>
      <w:bookmarkStart w:id="32" w:name="_Toc370674695"/>
      <w:r w:rsidRPr="00C461F0">
        <w:rPr>
          <w:rtl/>
        </w:rPr>
        <w:lastRenderedPageBreak/>
        <w:t>شكر وتقدير:</w:t>
      </w:r>
      <w:bookmarkEnd w:id="31"/>
      <w:bookmarkEnd w:id="32"/>
    </w:p>
    <w:p w:rsidR="00A4721D" w:rsidRPr="00C461F0" w:rsidRDefault="00A4721D" w:rsidP="00A4721D">
      <w:pPr>
        <w:pStyle w:val="libNormal"/>
        <w:rPr>
          <w:rtl/>
        </w:rPr>
      </w:pPr>
      <w:r w:rsidRPr="00C461F0">
        <w:rPr>
          <w:rtl/>
        </w:rPr>
        <w:t>وبعد.. فإنّني أتقدّم بجزيل شُكري، وعميق تقديري لصاحبيّ السّماحة: العلاّمة المحقّق السّيّد مهدي الرّوحاني، والعلاّمة المحقّق الشّيخ عليّ اﻷحمدي، اللّذين كان لتشجيعهما، ولآرائهما الصّائبة، وتوجيهاتهما السّديدة أثراً كبيراً على هذا البحث، ودوراً هامّاً في تكامله..</w:t>
      </w:r>
    </w:p>
    <w:p w:rsidR="00A4721D" w:rsidRPr="00C461F0" w:rsidRDefault="00A4721D" w:rsidP="00A4721D">
      <w:pPr>
        <w:pStyle w:val="libNormal"/>
        <w:rPr>
          <w:rtl/>
        </w:rPr>
      </w:pPr>
      <w:r w:rsidRPr="00C461F0">
        <w:rPr>
          <w:rtl/>
        </w:rPr>
        <w:t>أسأل الله تعالى: أن يؤيِّدهما، ويُسدّد في سبيل الحقّ والخير خطاهما، ويجزيهما أحسن جزاء العلماء العاملين.</w:t>
      </w:r>
    </w:p>
    <w:p w:rsidR="00A4721D" w:rsidRDefault="00A4721D" w:rsidP="00A4721D">
      <w:pPr>
        <w:pStyle w:val="libLeftBold"/>
        <w:rPr>
          <w:rtl/>
        </w:rPr>
      </w:pPr>
      <w:r>
        <w:rPr>
          <w:rtl/>
        </w:rPr>
        <w:t>قم</w:t>
      </w:r>
    </w:p>
    <w:p w:rsidR="00A4721D" w:rsidRPr="00A4721D" w:rsidRDefault="00A4721D" w:rsidP="00A4721D">
      <w:pPr>
        <w:pStyle w:val="libLeftBold"/>
        <w:rPr>
          <w:rtl/>
        </w:rPr>
      </w:pPr>
      <w:r w:rsidRPr="00C461F0">
        <w:rPr>
          <w:rtl/>
        </w:rPr>
        <w:t xml:space="preserve"> </w:t>
      </w:r>
      <w:r w:rsidRPr="00A4721D">
        <w:rPr>
          <w:rtl/>
        </w:rPr>
        <w:t>جعفر مرتضى الحسيني العاملي</w:t>
      </w:r>
    </w:p>
    <w:p w:rsidR="00A4721D" w:rsidRDefault="00A4721D" w:rsidP="00A4721D">
      <w:pPr>
        <w:pStyle w:val="libNormal"/>
      </w:pPr>
      <w:r>
        <w:rPr>
          <w:rtl/>
        </w:rPr>
        <w:br w:type="page"/>
      </w:r>
    </w:p>
    <w:p w:rsidR="00A4721D" w:rsidRDefault="00A4721D" w:rsidP="00A4721D">
      <w:pPr>
        <w:pStyle w:val="libNormal"/>
      </w:pPr>
      <w:r>
        <w:rPr>
          <w:rtl/>
        </w:rPr>
        <w:lastRenderedPageBreak/>
        <w:br w:type="page"/>
      </w:r>
    </w:p>
    <w:p w:rsidR="00A4721D" w:rsidRPr="008C434E" w:rsidRDefault="00A4721D" w:rsidP="008C434E">
      <w:pPr>
        <w:pStyle w:val="Heading1Center"/>
        <w:rPr>
          <w:rtl/>
        </w:rPr>
      </w:pPr>
      <w:bookmarkStart w:id="33" w:name="_Toc370674696"/>
      <w:r w:rsidRPr="00C461F0">
        <w:rPr>
          <w:rtl/>
        </w:rPr>
        <w:lastRenderedPageBreak/>
        <w:t>الفهارس</w:t>
      </w:r>
      <w:bookmarkEnd w:id="33"/>
    </w:p>
    <w:p w:rsidR="00A4721D" w:rsidRPr="008C434E" w:rsidRDefault="00A4721D" w:rsidP="008C434E">
      <w:pPr>
        <w:pStyle w:val="Heading2"/>
        <w:rPr>
          <w:rtl/>
        </w:rPr>
      </w:pPr>
      <w:bookmarkStart w:id="34" w:name="_Toc370674697"/>
      <w:r w:rsidRPr="00C461F0">
        <w:rPr>
          <w:rtl/>
        </w:rPr>
        <w:t>مصادر البحث</w:t>
      </w:r>
      <w:bookmarkEnd w:id="34"/>
    </w:p>
    <w:p w:rsidR="00A4721D" w:rsidRPr="008C434E" w:rsidRDefault="00A4721D" w:rsidP="008C434E">
      <w:pPr>
        <w:pStyle w:val="Heading2"/>
        <w:rPr>
          <w:rtl/>
        </w:rPr>
      </w:pPr>
      <w:bookmarkStart w:id="35" w:name="_Toc370674698"/>
      <w:r w:rsidRPr="00C461F0">
        <w:rPr>
          <w:rtl/>
        </w:rPr>
        <w:t>المحتويات</w:t>
      </w:r>
      <w:bookmarkEnd w:id="35"/>
    </w:p>
    <w:p w:rsidR="00A4721D" w:rsidRDefault="00A4721D" w:rsidP="00A4721D">
      <w:pPr>
        <w:pStyle w:val="libNormal"/>
      </w:pPr>
      <w:r>
        <w:rPr>
          <w:rtl/>
        </w:rPr>
        <w:br w:type="page"/>
      </w:r>
    </w:p>
    <w:p w:rsidR="00A4721D" w:rsidRDefault="00A4721D" w:rsidP="00A4721D">
      <w:pPr>
        <w:pStyle w:val="libNormal"/>
      </w:pPr>
      <w:r>
        <w:rPr>
          <w:rtl/>
        </w:rPr>
        <w:lastRenderedPageBreak/>
        <w:br w:type="page"/>
      </w:r>
    </w:p>
    <w:p w:rsidR="00A4721D" w:rsidRPr="008C434E" w:rsidRDefault="00A4721D" w:rsidP="00B641B7">
      <w:pPr>
        <w:pStyle w:val="libCenterBold1"/>
        <w:rPr>
          <w:rtl/>
        </w:rPr>
      </w:pPr>
      <w:bookmarkStart w:id="36" w:name="14"/>
      <w:r w:rsidRPr="00C461F0">
        <w:rPr>
          <w:rtl/>
        </w:rPr>
        <w:lastRenderedPageBreak/>
        <w:t>مصادر البحث</w:t>
      </w:r>
      <w:bookmarkEnd w:id="36"/>
    </w:p>
    <w:p w:rsidR="00A4721D" w:rsidRPr="00A4721D" w:rsidRDefault="00A4721D" w:rsidP="00A4721D">
      <w:pPr>
        <w:pStyle w:val="libNormal"/>
        <w:rPr>
          <w:rtl/>
        </w:rPr>
      </w:pPr>
      <w:r w:rsidRPr="00C461F0">
        <w:rPr>
          <w:rtl/>
        </w:rPr>
        <w:t>نذكر على سبيل المثال:</w:t>
      </w:r>
    </w:p>
    <w:p w:rsidR="00A4721D" w:rsidRPr="00A4721D" w:rsidRDefault="00A4721D" w:rsidP="0090772F">
      <w:pPr>
        <w:pStyle w:val="libNormal"/>
        <w:rPr>
          <w:rtl/>
        </w:rPr>
      </w:pPr>
      <w:r w:rsidRPr="00C461F0">
        <w:rPr>
          <w:rtl/>
        </w:rPr>
        <w:t xml:space="preserve">إثبات الهداة </w:t>
      </w:r>
      <w:r w:rsidR="00B641B7">
        <w:rPr>
          <w:rFonts w:hint="cs"/>
          <w:rtl/>
        </w:rPr>
        <w:tab/>
      </w:r>
      <w:r w:rsidR="00B641B7">
        <w:rPr>
          <w:rFonts w:hint="cs"/>
          <w:rtl/>
        </w:rPr>
        <w:tab/>
      </w:r>
      <w:r w:rsidRPr="00C461F0">
        <w:rPr>
          <w:rtl/>
        </w:rPr>
        <w:t xml:space="preserve"> الحر العاملي</w:t>
      </w:r>
    </w:p>
    <w:p w:rsidR="00A4721D" w:rsidRPr="00A4721D" w:rsidRDefault="00A4721D" w:rsidP="0090772F">
      <w:pPr>
        <w:pStyle w:val="libNormal"/>
        <w:rPr>
          <w:rtl/>
        </w:rPr>
      </w:pPr>
      <w:r w:rsidRPr="00C461F0">
        <w:rPr>
          <w:rtl/>
        </w:rPr>
        <w:t xml:space="preserve">الإرشاد </w:t>
      </w:r>
      <w:r w:rsidR="00B641B7">
        <w:rPr>
          <w:rFonts w:hint="cs"/>
          <w:rtl/>
        </w:rPr>
        <w:tab/>
      </w:r>
      <w:r w:rsidR="00B641B7">
        <w:rPr>
          <w:rFonts w:hint="cs"/>
          <w:rtl/>
        </w:rPr>
        <w:tab/>
      </w:r>
      <w:r w:rsidRPr="00C461F0">
        <w:rPr>
          <w:rtl/>
        </w:rPr>
        <w:t xml:space="preserve"> المفيد</w:t>
      </w:r>
    </w:p>
    <w:p w:rsidR="00A4721D" w:rsidRPr="00A4721D" w:rsidRDefault="00A4721D" w:rsidP="0090772F">
      <w:pPr>
        <w:pStyle w:val="libNormal"/>
        <w:rPr>
          <w:rtl/>
        </w:rPr>
      </w:pPr>
      <w:r w:rsidRPr="00C461F0">
        <w:rPr>
          <w:rtl/>
        </w:rPr>
        <w:t xml:space="preserve">الإستغاثة </w:t>
      </w:r>
      <w:r w:rsidR="00B641B7">
        <w:rPr>
          <w:rFonts w:hint="cs"/>
          <w:rtl/>
        </w:rPr>
        <w:tab/>
      </w:r>
      <w:r w:rsidR="00B641B7">
        <w:rPr>
          <w:rFonts w:hint="cs"/>
          <w:rtl/>
        </w:rPr>
        <w:tab/>
      </w:r>
      <w:r w:rsidRPr="00C461F0">
        <w:rPr>
          <w:rtl/>
        </w:rPr>
        <w:t xml:space="preserve"> أبو القاسم الكوفي</w:t>
      </w:r>
    </w:p>
    <w:p w:rsidR="00A4721D" w:rsidRPr="00A4721D" w:rsidRDefault="00A4721D" w:rsidP="0090772F">
      <w:pPr>
        <w:pStyle w:val="libNormal"/>
        <w:rPr>
          <w:rtl/>
        </w:rPr>
      </w:pPr>
      <w:r w:rsidRPr="00C461F0">
        <w:rPr>
          <w:rtl/>
        </w:rPr>
        <w:t xml:space="preserve">الإستيعاب </w:t>
      </w:r>
      <w:r w:rsidR="00B641B7">
        <w:rPr>
          <w:rFonts w:hint="cs"/>
          <w:rtl/>
        </w:rPr>
        <w:tab/>
      </w:r>
      <w:r w:rsidR="00B641B7">
        <w:rPr>
          <w:rFonts w:hint="cs"/>
          <w:rtl/>
        </w:rPr>
        <w:tab/>
      </w:r>
      <w:r w:rsidRPr="00C461F0">
        <w:rPr>
          <w:rtl/>
        </w:rPr>
        <w:t xml:space="preserve"> ابن عبد البر</w:t>
      </w:r>
    </w:p>
    <w:p w:rsidR="00A4721D" w:rsidRPr="00A4721D" w:rsidRDefault="00A4721D" w:rsidP="0090772F">
      <w:pPr>
        <w:pStyle w:val="libNormal"/>
        <w:rPr>
          <w:rtl/>
        </w:rPr>
      </w:pPr>
      <w:r w:rsidRPr="00C461F0">
        <w:rPr>
          <w:rtl/>
        </w:rPr>
        <w:t xml:space="preserve">أسد الغابة </w:t>
      </w:r>
      <w:r w:rsidR="00B641B7">
        <w:rPr>
          <w:rFonts w:hint="cs"/>
          <w:rtl/>
        </w:rPr>
        <w:tab/>
      </w:r>
      <w:r w:rsidR="00B641B7">
        <w:rPr>
          <w:rFonts w:hint="cs"/>
          <w:rtl/>
        </w:rPr>
        <w:tab/>
      </w:r>
      <w:r w:rsidRPr="00C461F0">
        <w:rPr>
          <w:rtl/>
        </w:rPr>
        <w:t xml:space="preserve"> ابن اﻷثير</w:t>
      </w:r>
    </w:p>
    <w:p w:rsidR="00A4721D" w:rsidRPr="00A4721D" w:rsidRDefault="00A4721D" w:rsidP="0090772F">
      <w:pPr>
        <w:pStyle w:val="libNormal"/>
        <w:rPr>
          <w:rtl/>
        </w:rPr>
      </w:pPr>
      <w:r w:rsidRPr="00C461F0">
        <w:rPr>
          <w:rtl/>
        </w:rPr>
        <w:t xml:space="preserve">الإصابة </w:t>
      </w:r>
      <w:r w:rsidR="00B641B7">
        <w:rPr>
          <w:rFonts w:hint="cs"/>
          <w:rtl/>
        </w:rPr>
        <w:tab/>
      </w:r>
      <w:r w:rsidR="00B641B7">
        <w:rPr>
          <w:rFonts w:hint="cs"/>
          <w:rtl/>
        </w:rPr>
        <w:tab/>
      </w:r>
      <w:r w:rsidRPr="00C461F0">
        <w:rPr>
          <w:rtl/>
        </w:rPr>
        <w:t xml:space="preserve"> العسقلاني</w:t>
      </w:r>
    </w:p>
    <w:p w:rsidR="00A4721D" w:rsidRDefault="00A4721D" w:rsidP="00A4721D">
      <w:pPr>
        <w:pStyle w:val="libNormal"/>
      </w:pPr>
      <w:r>
        <w:rPr>
          <w:rtl/>
        </w:rPr>
        <w:br w:type="page"/>
      </w:r>
    </w:p>
    <w:p w:rsidR="00A4721D" w:rsidRPr="00C461F0" w:rsidRDefault="00A4721D" w:rsidP="0090772F">
      <w:pPr>
        <w:pStyle w:val="libNormal"/>
        <w:rPr>
          <w:rtl/>
        </w:rPr>
      </w:pPr>
      <w:r w:rsidRPr="00C461F0">
        <w:rPr>
          <w:rtl/>
        </w:rPr>
        <w:lastRenderedPageBreak/>
        <w:t xml:space="preserve">اعلام الورى </w:t>
      </w:r>
      <w:r w:rsidR="00B641B7">
        <w:rPr>
          <w:rFonts w:hint="cs"/>
          <w:rtl/>
        </w:rPr>
        <w:tab/>
      </w:r>
      <w:r w:rsidR="00B641B7">
        <w:rPr>
          <w:rFonts w:hint="cs"/>
          <w:rtl/>
        </w:rPr>
        <w:tab/>
      </w:r>
      <w:r w:rsidR="00B641B7">
        <w:rPr>
          <w:rFonts w:hint="cs"/>
          <w:rtl/>
        </w:rPr>
        <w:tab/>
      </w:r>
      <w:r w:rsidR="00B641B7">
        <w:rPr>
          <w:rFonts w:hint="cs"/>
          <w:rtl/>
        </w:rPr>
        <w:tab/>
      </w:r>
      <w:r w:rsidRPr="00C461F0">
        <w:rPr>
          <w:rtl/>
        </w:rPr>
        <w:t xml:space="preserve"> الطّبرسي</w:t>
      </w:r>
    </w:p>
    <w:p w:rsidR="00A4721D" w:rsidRPr="00C461F0" w:rsidRDefault="00A4721D" w:rsidP="0090772F">
      <w:pPr>
        <w:pStyle w:val="libNormal"/>
        <w:rPr>
          <w:rtl/>
        </w:rPr>
      </w:pPr>
      <w:r w:rsidRPr="00C461F0">
        <w:rPr>
          <w:rtl/>
        </w:rPr>
        <w:t xml:space="preserve">اﻷغاني </w:t>
      </w:r>
      <w:r w:rsidR="00B641B7">
        <w:rPr>
          <w:rFonts w:hint="cs"/>
          <w:rtl/>
        </w:rPr>
        <w:tab/>
      </w:r>
      <w:r w:rsidR="00B641B7">
        <w:rPr>
          <w:rFonts w:hint="cs"/>
          <w:rtl/>
        </w:rPr>
        <w:tab/>
      </w:r>
      <w:r w:rsidR="00B641B7">
        <w:rPr>
          <w:rFonts w:hint="cs"/>
          <w:rtl/>
        </w:rPr>
        <w:tab/>
      </w:r>
      <w:r w:rsidR="00B641B7">
        <w:rPr>
          <w:rFonts w:hint="cs"/>
          <w:rtl/>
        </w:rPr>
        <w:tab/>
      </w:r>
      <w:r w:rsidRPr="00C461F0">
        <w:rPr>
          <w:rtl/>
        </w:rPr>
        <w:t xml:space="preserve"> الأصفهاني</w:t>
      </w:r>
    </w:p>
    <w:p w:rsidR="00A4721D" w:rsidRPr="00C461F0" w:rsidRDefault="00A4721D" w:rsidP="0090772F">
      <w:pPr>
        <w:pStyle w:val="libNormal"/>
        <w:rPr>
          <w:rtl/>
        </w:rPr>
      </w:pPr>
      <w:r w:rsidRPr="00C461F0">
        <w:rPr>
          <w:rtl/>
        </w:rPr>
        <w:t xml:space="preserve">اﻷمالي </w:t>
      </w:r>
      <w:r w:rsidR="00B641B7">
        <w:rPr>
          <w:rFonts w:hint="cs"/>
          <w:rtl/>
        </w:rPr>
        <w:tab/>
      </w:r>
      <w:r w:rsidR="00B641B7">
        <w:rPr>
          <w:rFonts w:hint="cs"/>
          <w:rtl/>
        </w:rPr>
        <w:tab/>
      </w:r>
      <w:r w:rsidR="00B641B7">
        <w:rPr>
          <w:rFonts w:hint="cs"/>
          <w:rtl/>
        </w:rPr>
        <w:tab/>
      </w:r>
      <w:r w:rsidR="00B641B7">
        <w:rPr>
          <w:rFonts w:hint="cs"/>
          <w:rtl/>
        </w:rPr>
        <w:tab/>
      </w:r>
      <w:r w:rsidRPr="00C461F0">
        <w:rPr>
          <w:rtl/>
        </w:rPr>
        <w:t xml:space="preserve"> الطّوسي</w:t>
      </w:r>
    </w:p>
    <w:p w:rsidR="00A4721D" w:rsidRPr="00C461F0" w:rsidRDefault="00A4721D" w:rsidP="0090772F">
      <w:pPr>
        <w:pStyle w:val="libNormal"/>
        <w:rPr>
          <w:rtl/>
        </w:rPr>
      </w:pPr>
      <w:r w:rsidRPr="00C461F0">
        <w:rPr>
          <w:rtl/>
        </w:rPr>
        <w:t xml:space="preserve">اﻷمالي </w:t>
      </w:r>
      <w:r w:rsidR="00B641B7">
        <w:rPr>
          <w:rFonts w:hint="cs"/>
          <w:rtl/>
        </w:rPr>
        <w:tab/>
      </w:r>
      <w:r w:rsidR="00B641B7">
        <w:rPr>
          <w:rFonts w:hint="cs"/>
          <w:rtl/>
        </w:rPr>
        <w:tab/>
      </w:r>
      <w:r w:rsidR="00B641B7">
        <w:rPr>
          <w:rFonts w:hint="cs"/>
          <w:rtl/>
        </w:rPr>
        <w:tab/>
      </w:r>
      <w:r w:rsidR="00B641B7">
        <w:rPr>
          <w:rFonts w:hint="cs"/>
          <w:rtl/>
        </w:rPr>
        <w:tab/>
      </w:r>
      <w:r w:rsidRPr="00C461F0">
        <w:rPr>
          <w:rtl/>
        </w:rPr>
        <w:t xml:space="preserve"> السّيّد المرتضى</w:t>
      </w:r>
    </w:p>
    <w:p w:rsidR="00A4721D" w:rsidRPr="00C461F0" w:rsidRDefault="00A4721D" w:rsidP="0090772F">
      <w:pPr>
        <w:pStyle w:val="libNormal"/>
        <w:rPr>
          <w:rtl/>
        </w:rPr>
      </w:pPr>
      <w:r w:rsidRPr="00C461F0">
        <w:rPr>
          <w:rtl/>
        </w:rPr>
        <w:t>اﻹمامة والسّياسة</w:t>
      </w:r>
      <w:r w:rsidR="00B641B7">
        <w:rPr>
          <w:rFonts w:hint="cs"/>
          <w:rtl/>
        </w:rPr>
        <w:t xml:space="preserve"> </w:t>
      </w:r>
      <w:r w:rsidR="00B641B7">
        <w:rPr>
          <w:rFonts w:hint="cs"/>
          <w:rtl/>
        </w:rPr>
        <w:tab/>
      </w:r>
      <w:r w:rsidR="00B641B7">
        <w:rPr>
          <w:rFonts w:hint="cs"/>
          <w:rtl/>
        </w:rPr>
        <w:tab/>
      </w:r>
      <w:r w:rsidR="00B641B7">
        <w:rPr>
          <w:rFonts w:hint="cs"/>
          <w:rtl/>
        </w:rPr>
        <w:tab/>
      </w:r>
      <w:r w:rsidRPr="00C461F0">
        <w:rPr>
          <w:rtl/>
        </w:rPr>
        <w:t xml:space="preserve"> ابن قتيبة</w:t>
      </w:r>
    </w:p>
    <w:p w:rsidR="00A4721D" w:rsidRPr="00C461F0" w:rsidRDefault="00A4721D" w:rsidP="0090772F">
      <w:pPr>
        <w:pStyle w:val="libNormal"/>
        <w:rPr>
          <w:rtl/>
        </w:rPr>
      </w:pPr>
      <w:r w:rsidRPr="00C461F0">
        <w:rPr>
          <w:rtl/>
        </w:rPr>
        <w:t>أنساب اﻷشراف</w:t>
      </w:r>
      <w:r w:rsidR="00B641B7">
        <w:rPr>
          <w:rFonts w:hint="cs"/>
          <w:rtl/>
        </w:rPr>
        <w:t xml:space="preserve"> </w:t>
      </w:r>
      <w:r w:rsidR="00B641B7">
        <w:rPr>
          <w:rFonts w:hint="cs"/>
          <w:rtl/>
        </w:rPr>
        <w:tab/>
      </w:r>
      <w:r w:rsidR="00B641B7">
        <w:rPr>
          <w:rFonts w:hint="cs"/>
          <w:rtl/>
        </w:rPr>
        <w:tab/>
      </w:r>
      <w:r w:rsidR="00B641B7">
        <w:rPr>
          <w:rFonts w:hint="cs"/>
          <w:rtl/>
        </w:rPr>
        <w:tab/>
      </w:r>
      <w:r w:rsidRPr="00C461F0">
        <w:rPr>
          <w:rtl/>
        </w:rPr>
        <w:t xml:space="preserve"> البلاذري</w:t>
      </w:r>
    </w:p>
    <w:p w:rsidR="00A4721D" w:rsidRPr="00C461F0" w:rsidRDefault="00A4721D" w:rsidP="0090772F">
      <w:pPr>
        <w:pStyle w:val="libNormal"/>
        <w:rPr>
          <w:rtl/>
        </w:rPr>
      </w:pPr>
      <w:r w:rsidRPr="00C461F0">
        <w:rPr>
          <w:rtl/>
        </w:rPr>
        <w:t xml:space="preserve">البحار </w:t>
      </w:r>
      <w:r w:rsidR="00B641B7">
        <w:rPr>
          <w:rFonts w:hint="cs"/>
          <w:rtl/>
        </w:rPr>
        <w:tab/>
      </w:r>
      <w:r w:rsidR="00B641B7">
        <w:rPr>
          <w:rFonts w:hint="cs"/>
          <w:rtl/>
        </w:rPr>
        <w:tab/>
      </w:r>
      <w:r w:rsidR="00B641B7">
        <w:rPr>
          <w:rFonts w:hint="cs"/>
          <w:rtl/>
        </w:rPr>
        <w:tab/>
      </w:r>
      <w:r w:rsidR="00B641B7">
        <w:rPr>
          <w:rFonts w:hint="cs"/>
          <w:rtl/>
        </w:rPr>
        <w:tab/>
      </w:r>
      <w:r w:rsidRPr="00C461F0">
        <w:rPr>
          <w:rtl/>
        </w:rPr>
        <w:t xml:space="preserve"> المجلسي</w:t>
      </w:r>
    </w:p>
    <w:p w:rsidR="00A4721D" w:rsidRPr="00C461F0" w:rsidRDefault="00A4721D" w:rsidP="0090772F">
      <w:pPr>
        <w:pStyle w:val="libNormal"/>
        <w:rPr>
          <w:rtl/>
        </w:rPr>
      </w:pPr>
      <w:r w:rsidRPr="00C461F0">
        <w:rPr>
          <w:rtl/>
        </w:rPr>
        <w:t xml:space="preserve">البداية والنّهاية </w:t>
      </w:r>
      <w:r w:rsidR="00B641B7">
        <w:rPr>
          <w:rFonts w:hint="cs"/>
          <w:rtl/>
        </w:rPr>
        <w:tab/>
      </w:r>
      <w:r w:rsidR="00B641B7">
        <w:rPr>
          <w:rFonts w:hint="cs"/>
          <w:rtl/>
        </w:rPr>
        <w:tab/>
      </w:r>
      <w:r w:rsidR="00B641B7">
        <w:rPr>
          <w:rFonts w:hint="cs"/>
          <w:rtl/>
        </w:rPr>
        <w:tab/>
      </w:r>
      <w:r w:rsidRPr="00C461F0">
        <w:rPr>
          <w:rtl/>
        </w:rPr>
        <w:t xml:space="preserve"> ابن كثير</w:t>
      </w:r>
    </w:p>
    <w:p w:rsidR="00A4721D" w:rsidRPr="00C461F0" w:rsidRDefault="00A4721D" w:rsidP="0090772F">
      <w:pPr>
        <w:pStyle w:val="libNormal"/>
        <w:rPr>
          <w:rtl/>
        </w:rPr>
      </w:pPr>
      <w:r w:rsidRPr="00C461F0">
        <w:rPr>
          <w:rtl/>
        </w:rPr>
        <w:t xml:space="preserve">البيان والتّبيين </w:t>
      </w:r>
      <w:r w:rsidR="00B641B7">
        <w:rPr>
          <w:rFonts w:hint="cs"/>
          <w:rtl/>
        </w:rPr>
        <w:tab/>
      </w:r>
      <w:r w:rsidR="00B641B7">
        <w:rPr>
          <w:rFonts w:hint="cs"/>
          <w:rtl/>
        </w:rPr>
        <w:tab/>
      </w:r>
      <w:r w:rsidR="00B641B7">
        <w:rPr>
          <w:rFonts w:hint="cs"/>
          <w:rtl/>
        </w:rPr>
        <w:tab/>
      </w:r>
      <w:r w:rsidR="00B641B7">
        <w:rPr>
          <w:rFonts w:hint="cs"/>
          <w:rtl/>
        </w:rPr>
        <w:tab/>
      </w:r>
      <w:r w:rsidRPr="00C461F0">
        <w:rPr>
          <w:rtl/>
        </w:rPr>
        <w:t xml:space="preserve"> الجاحظ</w:t>
      </w:r>
    </w:p>
    <w:p w:rsidR="00A4721D" w:rsidRPr="00C461F0" w:rsidRDefault="00A4721D" w:rsidP="0090772F">
      <w:pPr>
        <w:pStyle w:val="libNormal"/>
        <w:rPr>
          <w:rtl/>
        </w:rPr>
      </w:pPr>
      <w:r w:rsidRPr="00C461F0">
        <w:rPr>
          <w:rtl/>
        </w:rPr>
        <w:t xml:space="preserve">تاريخ ابن أعثم (فارسي) </w:t>
      </w:r>
      <w:r w:rsidR="00B641B7">
        <w:rPr>
          <w:rFonts w:hint="cs"/>
          <w:rtl/>
        </w:rPr>
        <w:tab/>
      </w:r>
      <w:r w:rsidR="00B641B7">
        <w:rPr>
          <w:rFonts w:hint="cs"/>
          <w:rtl/>
        </w:rPr>
        <w:tab/>
      </w:r>
      <w:r w:rsidRPr="00C461F0">
        <w:rPr>
          <w:rtl/>
        </w:rPr>
        <w:t xml:space="preserve"> ابن أعثم</w:t>
      </w:r>
    </w:p>
    <w:p w:rsidR="00A4721D" w:rsidRPr="00C461F0" w:rsidRDefault="00A4721D" w:rsidP="0090772F">
      <w:pPr>
        <w:pStyle w:val="libNormal"/>
        <w:rPr>
          <w:rtl/>
        </w:rPr>
      </w:pPr>
      <w:r w:rsidRPr="00C461F0">
        <w:rPr>
          <w:rtl/>
        </w:rPr>
        <w:t xml:space="preserve">تاريخ اﻷمم والملوك </w:t>
      </w:r>
      <w:r w:rsidR="00B641B7">
        <w:rPr>
          <w:rFonts w:hint="cs"/>
          <w:rtl/>
        </w:rPr>
        <w:tab/>
      </w:r>
      <w:r w:rsidR="00B641B7">
        <w:rPr>
          <w:rFonts w:hint="cs"/>
          <w:rtl/>
        </w:rPr>
        <w:tab/>
      </w:r>
      <w:r w:rsidR="00B641B7">
        <w:rPr>
          <w:rFonts w:hint="cs"/>
          <w:rtl/>
        </w:rPr>
        <w:tab/>
      </w:r>
      <w:r w:rsidRPr="00C461F0">
        <w:rPr>
          <w:rtl/>
        </w:rPr>
        <w:t xml:space="preserve"> الطّبري</w:t>
      </w:r>
    </w:p>
    <w:p w:rsidR="00A4721D" w:rsidRPr="00C461F0" w:rsidRDefault="00A4721D" w:rsidP="0090772F">
      <w:pPr>
        <w:pStyle w:val="libNormal"/>
        <w:rPr>
          <w:rtl/>
        </w:rPr>
      </w:pPr>
      <w:r w:rsidRPr="00C461F0">
        <w:rPr>
          <w:rtl/>
        </w:rPr>
        <w:t>تاريخ اليعقوبي</w:t>
      </w:r>
      <w:r w:rsidR="00B641B7">
        <w:rPr>
          <w:rFonts w:hint="cs"/>
          <w:rtl/>
        </w:rPr>
        <w:t xml:space="preserve"> </w:t>
      </w:r>
      <w:r w:rsidR="00B641B7">
        <w:rPr>
          <w:rFonts w:hint="cs"/>
          <w:rtl/>
        </w:rPr>
        <w:tab/>
      </w:r>
      <w:r w:rsidR="00B641B7">
        <w:rPr>
          <w:rFonts w:hint="cs"/>
          <w:rtl/>
        </w:rPr>
        <w:tab/>
      </w:r>
      <w:r w:rsidR="00B641B7">
        <w:rPr>
          <w:rFonts w:hint="cs"/>
          <w:rtl/>
        </w:rPr>
        <w:tab/>
      </w:r>
      <w:r w:rsidRPr="00C461F0">
        <w:rPr>
          <w:rtl/>
        </w:rPr>
        <w:t xml:space="preserve"> ابن واضح</w:t>
      </w:r>
    </w:p>
    <w:p w:rsidR="00A4721D" w:rsidRPr="00C461F0" w:rsidRDefault="00A4721D" w:rsidP="0090772F">
      <w:pPr>
        <w:pStyle w:val="libNormal"/>
        <w:rPr>
          <w:rtl/>
        </w:rPr>
      </w:pPr>
      <w:r w:rsidRPr="00C461F0">
        <w:rPr>
          <w:rtl/>
        </w:rPr>
        <w:t>تذكرة الخواص</w:t>
      </w:r>
      <w:r w:rsidR="00B641B7">
        <w:rPr>
          <w:rFonts w:hint="cs"/>
          <w:rtl/>
        </w:rPr>
        <w:t xml:space="preserve"> </w:t>
      </w:r>
      <w:r w:rsidR="00B641B7">
        <w:rPr>
          <w:rFonts w:hint="cs"/>
          <w:rtl/>
        </w:rPr>
        <w:tab/>
      </w:r>
      <w:r w:rsidR="00B641B7">
        <w:rPr>
          <w:rFonts w:hint="cs"/>
          <w:rtl/>
        </w:rPr>
        <w:tab/>
      </w:r>
      <w:r w:rsidR="00B641B7">
        <w:rPr>
          <w:rFonts w:hint="cs"/>
          <w:rtl/>
        </w:rPr>
        <w:tab/>
      </w:r>
      <w:r w:rsidRPr="00C461F0">
        <w:rPr>
          <w:rtl/>
        </w:rPr>
        <w:t xml:space="preserve"> سبط ابن الجوزي</w:t>
      </w:r>
    </w:p>
    <w:p w:rsidR="00A4721D" w:rsidRPr="00C461F0" w:rsidRDefault="00A4721D" w:rsidP="0090772F">
      <w:pPr>
        <w:pStyle w:val="libNormal"/>
        <w:rPr>
          <w:rtl/>
        </w:rPr>
      </w:pPr>
      <w:r w:rsidRPr="00C461F0">
        <w:rPr>
          <w:rtl/>
        </w:rPr>
        <w:t>تهذيب التّهذيب</w:t>
      </w:r>
      <w:r w:rsidR="00B641B7">
        <w:rPr>
          <w:rFonts w:hint="cs"/>
          <w:rtl/>
        </w:rPr>
        <w:t xml:space="preserve"> </w:t>
      </w:r>
      <w:r w:rsidR="00B641B7">
        <w:rPr>
          <w:rFonts w:hint="cs"/>
          <w:rtl/>
        </w:rPr>
        <w:tab/>
      </w:r>
      <w:r w:rsidR="00B641B7">
        <w:rPr>
          <w:rFonts w:hint="cs"/>
          <w:rtl/>
        </w:rPr>
        <w:tab/>
      </w:r>
      <w:r w:rsidR="00B641B7">
        <w:rPr>
          <w:rFonts w:hint="cs"/>
          <w:rtl/>
        </w:rPr>
        <w:tab/>
      </w:r>
      <w:r w:rsidRPr="00C461F0">
        <w:rPr>
          <w:rtl/>
        </w:rPr>
        <w:t xml:space="preserve"> العسقلاني</w:t>
      </w:r>
    </w:p>
    <w:p w:rsidR="00A4721D" w:rsidRPr="00C461F0" w:rsidRDefault="00A4721D" w:rsidP="0090772F">
      <w:pPr>
        <w:pStyle w:val="libNormal"/>
        <w:rPr>
          <w:rtl/>
        </w:rPr>
      </w:pPr>
      <w:r w:rsidRPr="00C461F0">
        <w:rPr>
          <w:rtl/>
        </w:rPr>
        <w:t xml:space="preserve">جامع بيان العلم وفضله </w:t>
      </w:r>
      <w:r w:rsidR="00B641B7">
        <w:rPr>
          <w:rFonts w:hint="cs"/>
          <w:rtl/>
        </w:rPr>
        <w:tab/>
      </w:r>
      <w:r w:rsidR="00B641B7">
        <w:rPr>
          <w:rFonts w:hint="cs"/>
          <w:rtl/>
        </w:rPr>
        <w:tab/>
      </w:r>
      <w:r w:rsidRPr="00C461F0">
        <w:rPr>
          <w:rtl/>
        </w:rPr>
        <w:t xml:space="preserve"> ابن عبد البر</w:t>
      </w:r>
    </w:p>
    <w:p w:rsidR="00A4721D" w:rsidRPr="00C461F0" w:rsidRDefault="00A4721D" w:rsidP="0090772F">
      <w:pPr>
        <w:pStyle w:val="libNormal"/>
        <w:rPr>
          <w:rtl/>
        </w:rPr>
      </w:pPr>
      <w:r w:rsidRPr="00C461F0">
        <w:rPr>
          <w:rtl/>
        </w:rPr>
        <w:t>الجمل (أو النّصرة في حرب البصرة)</w:t>
      </w:r>
      <w:r w:rsidR="00B641B7">
        <w:rPr>
          <w:rFonts w:hint="cs"/>
          <w:rtl/>
        </w:rPr>
        <w:t xml:space="preserve"> </w:t>
      </w:r>
      <w:r w:rsidR="00B641B7">
        <w:rPr>
          <w:rFonts w:hint="cs"/>
          <w:rtl/>
        </w:rPr>
        <w:tab/>
      </w:r>
      <w:r w:rsidRPr="00C461F0">
        <w:rPr>
          <w:rtl/>
        </w:rPr>
        <w:t xml:space="preserve"> المفيد</w:t>
      </w:r>
    </w:p>
    <w:p w:rsidR="00A4721D" w:rsidRPr="00C461F0" w:rsidRDefault="00A4721D" w:rsidP="0090772F">
      <w:pPr>
        <w:pStyle w:val="libNormal"/>
        <w:rPr>
          <w:rtl/>
        </w:rPr>
      </w:pPr>
      <w:r w:rsidRPr="00C461F0">
        <w:rPr>
          <w:rtl/>
        </w:rPr>
        <w:t xml:space="preserve">رجال الكشّي </w:t>
      </w:r>
      <w:r w:rsidR="00B641B7">
        <w:rPr>
          <w:rFonts w:hint="cs"/>
          <w:rtl/>
        </w:rPr>
        <w:tab/>
      </w:r>
      <w:r w:rsidR="00B641B7">
        <w:rPr>
          <w:rFonts w:hint="cs"/>
          <w:rtl/>
        </w:rPr>
        <w:tab/>
      </w:r>
      <w:r w:rsidR="00B641B7">
        <w:rPr>
          <w:rFonts w:hint="cs"/>
          <w:rtl/>
        </w:rPr>
        <w:tab/>
      </w:r>
      <w:r w:rsidRPr="00C461F0">
        <w:rPr>
          <w:rtl/>
        </w:rPr>
        <w:t xml:space="preserve"> الكشّي</w:t>
      </w:r>
    </w:p>
    <w:p w:rsidR="00A4721D" w:rsidRDefault="00A4721D" w:rsidP="00A4721D">
      <w:pPr>
        <w:pStyle w:val="libNormal"/>
      </w:pPr>
      <w:r>
        <w:rPr>
          <w:rtl/>
        </w:rPr>
        <w:br w:type="page"/>
      </w:r>
    </w:p>
    <w:p w:rsidR="00A4721D" w:rsidRPr="00C461F0" w:rsidRDefault="00A4721D" w:rsidP="00B641B7">
      <w:pPr>
        <w:pStyle w:val="libNormal"/>
        <w:rPr>
          <w:rtl/>
        </w:rPr>
      </w:pPr>
      <w:r w:rsidRPr="00C461F0">
        <w:rPr>
          <w:rtl/>
        </w:rPr>
        <w:lastRenderedPageBreak/>
        <w:t>رجال المامقاني</w:t>
      </w:r>
      <w:r w:rsidR="00B641B7">
        <w:rPr>
          <w:rFonts w:hint="cs"/>
          <w:rtl/>
        </w:rPr>
        <w:t xml:space="preserve"> </w:t>
      </w:r>
      <w:r w:rsidR="00B641B7">
        <w:rPr>
          <w:rFonts w:hint="cs"/>
          <w:rtl/>
        </w:rPr>
        <w:tab/>
      </w:r>
      <w:r w:rsidR="00B641B7">
        <w:rPr>
          <w:rFonts w:hint="cs"/>
          <w:rtl/>
        </w:rPr>
        <w:tab/>
      </w:r>
      <w:r w:rsidR="00B641B7">
        <w:rPr>
          <w:rFonts w:hint="cs"/>
          <w:rtl/>
        </w:rPr>
        <w:tab/>
      </w:r>
      <w:r w:rsidRPr="00C461F0">
        <w:rPr>
          <w:rtl/>
        </w:rPr>
        <w:t xml:space="preserve"> المقامقاني</w:t>
      </w:r>
    </w:p>
    <w:p w:rsidR="00A4721D" w:rsidRPr="00C461F0" w:rsidRDefault="00A4721D" w:rsidP="0090772F">
      <w:pPr>
        <w:pStyle w:val="libNormal"/>
        <w:rPr>
          <w:rtl/>
        </w:rPr>
      </w:pPr>
      <w:r w:rsidRPr="00C461F0">
        <w:rPr>
          <w:rtl/>
        </w:rPr>
        <w:t xml:space="preserve">شرح النّهج </w:t>
      </w:r>
      <w:r w:rsidR="00B641B7">
        <w:rPr>
          <w:rFonts w:hint="cs"/>
          <w:rtl/>
        </w:rPr>
        <w:tab/>
      </w:r>
      <w:r w:rsidR="00B641B7">
        <w:rPr>
          <w:rFonts w:hint="cs"/>
          <w:rtl/>
        </w:rPr>
        <w:tab/>
      </w:r>
      <w:r w:rsidR="00B641B7">
        <w:rPr>
          <w:rFonts w:hint="cs"/>
          <w:rtl/>
        </w:rPr>
        <w:tab/>
      </w:r>
      <w:r w:rsidR="00B641B7">
        <w:rPr>
          <w:rFonts w:hint="cs"/>
          <w:rtl/>
        </w:rPr>
        <w:tab/>
      </w:r>
      <w:r w:rsidRPr="00C461F0">
        <w:rPr>
          <w:rtl/>
        </w:rPr>
        <w:t xml:space="preserve"> ابن أبي الحديد</w:t>
      </w:r>
    </w:p>
    <w:p w:rsidR="00A4721D" w:rsidRPr="00C461F0" w:rsidRDefault="00A4721D" w:rsidP="0090772F">
      <w:pPr>
        <w:pStyle w:val="libNormal"/>
        <w:rPr>
          <w:rtl/>
        </w:rPr>
      </w:pPr>
      <w:r w:rsidRPr="00C461F0">
        <w:rPr>
          <w:rtl/>
        </w:rPr>
        <w:t xml:space="preserve">الطّبقات الكبرى </w:t>
      </w:r>
      <w:r w:rsidR="00B641B7">
        <w:rPr>
          <w:rFonts w:hint="cs"/>
          <w:rtl/>
        </w:rPr>
        <w:tab/>
      </w:r>
      <w:r w:rsidR="00B641B7">
        <w:rPr>
          <w:rFonts w:hint="cs"/>
          <w:rtl/>
        </w:rPr>
        <w:tab/>
      </w:r>
      <w:r w:rsidR="00B641B7">
        <w:rPr>
          <w:rFonts w:hint="cs"/>
          <w:rtl/>
        </w:rPr>
        <w:tab/>
      </w:r>
      <w:r w:rsidRPr="00C461F0">
        <w:rPr>
          <w:rtl/>
        </w:rPr>
        <w:t xml:space="preserve"> ابن سعد</w:t>
      </w:r>
    </w:p>
    <w:p w:rsidR="00A4721D" w:rsidRPr="00C461F0" w:rsidRDefault="00A4721D" w:rsidP="0090772F">
      <w:pPr>
        <w:pStyle w:val="libNormal"/>
        <w:rPr>
          <w:rtl/>
        </w:rPr>
      </w:pPr>
      <w:r w:rsidRPr="00C461F0">
        <w:rPr>
          <w:rtl/>
        </w:rPr>
        <w:t xml:space="preserve">الطّرائف </w:t>
      </w:r>
      <w:r w:rsidR="00B641B7">
        <w:rPr>
          <w:rFonts w:hint="cs"/>
          <w:rtl/>
        </w:rPr>
        <w:tab/>
      </w:r>
      <w:r w:rsidR="00B641B7">
        <w:rPr>
          <w:rFonts w:hint="cs"/>
          <w:rtl/>
        </w:rPr>
        <w:tab/>
      </w:r>
      <w:r w:rsidR="00B641B7">
        <w:rPr>
          <w:rFonts w:hint="cs"/>
          <w:rtl/>
        </w:rPr>
        <w:tab/>
      </w:r>
      <w:r w:rsidR="00B641B7">
        <w:rPr>
          <w:rFonts w:hint="cs"/>
          <w:rtl/>
        </w:rPr>
        <w:tab/>
      </w:r>
      <w:r w:rsidRPr="00C461F0">
        <w:rPr>
          <w:rtl/>
        </w:rPr>
        <w:t xml:space="preserve"> ابن طاووس</w:t>
      </w:r>
    </w:p>
    <w:p w:rsidR="00A4721D" w:rsidRPr="00C461F0" w:rsidRDefault="00A4721D" w:rsidP="0090772F">
      <w:pPr>
        <w:pStyle w:val="libNormal"/>
        <w:rPr>
          <w:rtl/>
        </w:rPr>
      </w:pPr>
      <w:r w:rsidRPr="00C461F0">
        <w:rPr>
          <w:rtl/>
        </w:rPr>
        <w:t>العقد الفريد</w:t>
      </w:r>
      <w:r w:rsidR="00B641B7">
        <w:rPr>
          <w:rFonts w:hint="cs"/>
          <w:rtl/>
        </w:rPr>
        <w:t xml:space="preserve"> </w:t>
      </w:r>
      <w:r w:rsidR="00B641B7">
        <w:rPr>
          <w:rFonts w:hint="cs"/>
          <w:rtl/>
        </w:rPr>
        <w:tab/>
      </w:r>
      <w:r w:rsidR="00B641B7">
        <w:rPr>
          <w:rFonts w:hint="cs"/>
          <w:rtl/>
        </w:rPr>
        <w:tab/>
      </w:r>
      <w:r w:rsidR="00B641B7">
        <w:rPr>
          <w:rFonts w:hint="cs"/>
          <w:rtl/>
        </w:rPr>
        <w:tab/>
      </w:r>
      <w:r w:rsidR="00B641B7">
        <w:rPr>
          <w:rFonts w:hint="cs"/>
          <w:rtl/>
        </w:rPr>
        <w:tab/>
      </w:r>
      <w:r w:rsidRPr="00C461F0">
        <w:rPr>
          <w:rtl/>
        </w:rPr>
        <w:t xml:space="preserve"> ابن عبد ربه</w:t>
      </w:r>
    </w:p>
    <w:p w:rsidR="00A4721D" w:rsidRPr="00C461F0" w:rsidRDefault="00A4721D" w:rsidP="0090772F">
      <w:pPr>
        <w:pStyle w:val="libNormal"/>
        <w:rPr>
          <w:rtl/>
        </w:rPr>
      </w:pPr>
      <w:r w:rsidRPr="00C461F0">
        <w:rPr>
          <w:rtl/>
        </w:rPr>
        <w:t xml:space="preserve">عيون اﻷخبار </w:t>
      </w:r>
      <w:r w:rsidR="00B641B7">
        <w:rPr>
          <w:rFonts w:hint="cs"/>
          <w:rtl/>
        </w:rPr>
        <w:tab/>
      </w:r>
      <w:r w:rsidR="00B641B7">
        <w:rPr>
          <w:rFonts w:hint="cs"/>
          <w:rtl/>
        </w:rPr>
        <w:tab/>
      </w:r>
      <w:r w:rsidR="00B641B7">
        <w:rPr>
          <w:rFonts w:hint="cs"/>
          <w:rtl/>
        </w:rPr>
        <w:tab/>
      </w:r>
      <w:r w:rsidR="00B641B7">
        <w:rPr>
          <w:rFonts w:hint="cs"/>
          <w:rtl/>
        </w:rPr>
        <w:tab/>
      </w:r>
      <w:r w:rsidRPr="00C461F0">
        <w:rPr>
          <w:rtl/>
        </w:rPr>
        <w:t xml:space="preserve"> ابن قتيبة</w:t>
      </w:r>
    </w:p>
    <w:p w:rsidR="00A4721D" w:rsidRPr="00C461F0" w:rsidRDefault="00A4721D" w:rsidP="0090772F">
      <w:pPr>
        <w:pStyle w:val="libNormal"/>
        <w:rPr>
          <w:rtl/>
        </w:rPr>
      </w:pPr>
      <w:r w:rsidRPr="00C461F0">
        <w:rPr>
          <w:rtl/>
        </w:rPr>
        <w:t>الغارات</w:t>
      </w:r>
      <w:r w:rsidR="00B641B7">
        <w:rPr>
          <w:rFonts w:hint="cs"/>
          <w:rtl/>
        </w:rPr>
        <w:t xml:space="preserve"> </w:t>
      </w:r>
      <w:r w:rsidR="00B641B7">
        <w:rPr>
          <w:rFonts w:hint="cs"/>
          <w:rtl/>
        </w:rPr>
        <w:tab/>
      </w:r>
      <w:r w:rsidR="00B641B7">
        <w:rPr>
          <w:rFonts w:hint="cs"/>
          <w:rtl/>
        </w:rPr>
        <w:tab/>
      </w:r>
      <w:r w:rsidR="00B641B7">
        <w:rPr>
          <w:rFonts w:hint="cs"/>
          <w:rtl/>
        </w:rPr>
        <w:tab/>
      </w:r>
      <w:r w:rsidR="00B641B7">
        <w:rPr>
          <w:rFonts w:hint="cs"/>
          <w:rtl/>
        </w:rPr>
        <w:tab/>
      </w:r>
      <w:r w:rsidRPr="00C461F0">
        <w:rPr>
          <w:rtl/>
        </w:rPr>
        <w:t xml:space="preserve"> الثقفي</w:t>
      </w:r>
    </w:p>
    <w:p w:rsidR="00A4721D" w:rsidRPr="00C461F0" w:rsidRDefault="00A4721D" w:rsidP="0090772F">
      <w:pPr>
        <w:pStyle w:val="libNormal"/>
        <w:rPr>
          <w:rtl/>
        </w:rPr>
      </w:pPr>
      <w:r w:rsidRPr="00C461F0">
        <w:rPr>
          <w:rtl/>
        </w:rPr>
        <w:t>الغدير</w:t>
      </w:r>
      <w:r w:rsidR="00B641B7">
        <w:rPr>
          <w:rFonts w:hint="cs"/>
          <w:rtl/>
        </w:rPr>
        <w:t xml:space="preserve"> </w:t>
      </w:r>
      <w:r w:rsidR="00B641B7">
        <w:rPr>
          <w:rFonts w:hint="cs"/>
          <w:rtl/>
        </w:rPr>
        <w:tab/>
      </w:r>
      <w:r w:rsidR="00B641B7">
        <w:rPr>
          <w:rFonts w:hint="cs"/>
          <w:rtl/>
        </w:rPr>
        <w:tab/>
      </w:r>
      <w:r w:rsidR="00B641B7">
        <w:rPr>
          <w:rFonts w:hint="cs"/>
          <w:rtl/>
        </w:rPr>
        <w:tab/>
      </w:r>
      <w:r w:rsidR="00B641B7">
        <w:rPr>
          <w:rFonts w:hint="cs"/>
          <w:rtl/>
        </w:rPr>
        <w:tab/>
      </w:r>
      <w:r w:rsidRPr="00C461F0">
        <w:rPr>
          <w:rtl/>
        </w:rPr>
        <w:t xml:space="preserve"> الأميني</w:t>
      </w:r>
    </w:p>
    <w:p w:rsidR="00A4721D" w:rsidRPr="00C461F0" w:rsidRDefault="00A4721D" w:rsidP="0090772F">
      <w:pPr>
        <w:pStyle w:val="libNormal"/>
        <w:rPr>
          <w:rtl/>
        </w:rPr>
      </w:pPr>
      <w:r w:rsidRPr="00C461F0">
        <w:rPr>
          <w:rtl/>
        </w:rPr>
        <w:t>الفتنة الكبرى</w:t>
      </w:r>
      <w:r w:rsidR="00B641B7">
        <w:rPr>
          <w:rFonts w:hint="cs"/>
          <w:rtl/>
        </w:rPr>
        <w:t xml:space="preserve"> </w:t>
      </w:r>
      <w:r w:rsidR="00B641B7">
        <w:rPr>
          <w:rFonts w:hint="cs"/>
          <w:rtl/>
        </w:rPr>
        <w:tab/>
      </w:r>
      <w:r w:rsidR="00B641B7">
        <w:rPr>
          <w:rFonts w:hint="cs"/>
          <w:rtl/>
        </w:rPr>
        <w:tab/>
      </w:r>
      <w:r w:rsidR="00B641B7">
        <w:rPr>
          <w:rFonts w:hint="cs"/>
          <w:rtl/>
        </w:rPr>
        <w:tab/>
      </w:r>
      <w:r w:rsidR="00B641B7">
        <w:rPr>
          <w:rFonts w:hint="cs"/>
          <w:rtl/>
        </w:rPr>
        <w:tab/>
      </w:r>
      <w:r w:rsidRPr="00C461F0">
        <w:rPr>
          <w:rtl/>
        </w:rPr>
        <w:t xml:space="preserve"> طه حسين</w:t>
      </w:r>
    </w:p>
    <w:p w:rsidR="00A4721D" w:rsidRPr="00C461F0" w:rsidRDefault="00A4721D" w:rsidP="0090772F">
      <w:pPr>
        <w:pStyle w:val="libNormal"/>
        <w:rPr>
          <w:rtl/>
        </w:rPr>
      </w:pPr>
      <w:r w:rsidRPr="00C461F0">
        <w:rPr>
          <w:rtl/>
        </w:rPr>
        <w:t xml:space="preserve">الفخري في اﻵداب السّلطانية </w:t>
      </w:r>
      <w:r w:rsidR="00B641B7">
        <w:rPr>
          <w:rFonts w:hint="cs"/>
          <w:rtl/>
        </w:rPr>
        <w:tab/>
      </w:r>
      <w:r w:rsidR="00B641B7">
        <w:rPr>
          <w:rFonts w:hint="cs"/>
          <w:rtl/>
        </w:rPr>
        <w:tab/>
      </w:r>
      <w:r w:rsidRPr="00C461F0">
        <w:rPr>
          <w:rtl/>
        </w:rPr>
        <w:t xml:space="preserve"> ابن الطّقطقي</w:t>
      </w:r>
    </w:p>
    <w:p w:rsidR="00A4721D" w:rsidRPr="00C461F0" w:rsidRDefault="00A4721D" w:rsidP="0090772F">
      <w:pPr>
        <w:pStyle w:val="libNormal"/>
        <w:rPr>
          <w:rtl/>
        </w:rPr>
      </w:pPr>
      <w:r w:rsidRPr="00C461F0">
        <w:rPr>
          <w:rtl/>
        </w:rPr>
        <w:t xml:space="preserve">الفصول المهمّة </w:t>
      </w:r>
      <w:r w:rsidR="00B641B7">
        <w:rPr>
          <w:rFonts w:hint="cs"/>
          <w:rtl/>
        </w:rPr>
        <w:tab/>
      </w:r>
      <w:r w:rsidR="00B641B7">
        <w:rPr>
          <w:rFonts w:hint="cs"/>
          <w:rtl/>
        </w:rPr>
        <w:tab/>
      </w:r>
      <w:r w:rsidR="00B641B7">
        <w:rPr>
          <w:rFonts w:hint="cs"/>
          <w:rtl/>
        </w:rPr>
        <w:tab/>
      </w:r>
      <w:r w:rsidRPr="00C461F0">
        <w:rPr>
          <w:rtl/>
        </w:rPr>
        <w:t xml:space="preserve"> ابن الصّباغ</w:t>
      </w:r>
    </w:p>
    <w:p w:rsidR="00A4721D" w:rsidRPr="00C461F0" w:rsidRDefault="00A4721D" w:rsidP="0090772F">
      <w:pPr>
        <w:pStyle w:val="libNormal"/>
        <w:rPr>
          <w:rtl/>
        </w:rPr>
      </w:pPr>
      <w:r w:rsidRPr="00C461F0">
        <w:rPr>
          <w:rtl/>
        </w:rPr>
        <w:t>الكامل في التّاريخ</w:t>
      </w:r>
      <w:r w:rsidR="00B641B7">
        <w:rPr>
          <w:rFonts w:hint="cs"/>
          <w:rtl/>
        </w:rPr>
        <w:t xml:space="preserve"> </w:t>
      </w:r>
      <w:r w:rsidR="00B641B7">
        <w:rPr>
          <w:rFonts w:hint="cs"/>
          <w:rtl/>
        </w:rPr>
        <w:tab/>
      </w:r>
      <w:r w:rsidR="00B641B7">
        <w:rPr>
          <w:rFonts w:hint="cs"/>
          <w:rtl/>
        </w:rPr>
        <w:tab/>
      </w:r>
      <w:r w:rsidR="00B641B7">
        <w:rPr>
          <w:rFonts w:hint="cs"/>
          <w:rtl/>
        </w:rPr>
        <w:tab/>
      </w:r>
      <w:r w:rsidRPr="00C461F0">
        <w:rPr>
          <w:rtl/>
        </w:rPr>
        <w:t xml:space="preserve"> ابن اﻷثير</w:t>
      </w:r>
    </w:p>
    <w:p w:rsidR="00A4721D" w:rsidRPr="00C461F0" w:rsidRDefault="00A4721D" w:rsidP="0090772F">
      <w:pPr>
        <w:pStyle w:val="libNormal"/>
        <w:rPr>
          <w:rtl/>
        </w:rPr>
      </w:pPr>
      <w:r w:rsidRPr="00C461F0">
        <w:rPr>
          <w:rtl/>
        </w:rPr>
        <w:t xml:space="preserve">كشف الغمّة </w:t>
      </w:r>
      <w:r w:rsidR="00B641B7">
        <w:rPr>
          <w:rFonts w:hint="cs"/>
          <w:rtl/>
        </w:rPr>
        <w:tab/>
      </w:r>
      <w:r w:rsidR="00B641B7">
        <w:rPr>
          <w:rFonts w:hint="cs"/>
          <w:rtl/>
        </w:rPr>
        <w:tab/>
      </w:r>
      <w:r w:rsidR="00B641B7">
        <w:rPr>
          <w:rFonts w:hint="cs"/>
          <w:rtl/>
        </w:rPr>
        <w:tab/>
      </w:r>
      <w:r w:rsidR="00B641B7">
        <w:rPr>
          <w:rFonts w:hint="cs"/>
          <w:rtl/>
        </w:rPr>
        <w:tab/>
      </w:r>
      <w:r w:rsidRPr="00C461F0">
        <w:rPr>
          <w:rtl/>
        </w:rPr>
        <w:t xml:space="preserve"> الإربلي</w:t>
      </w:r>
    </w:p>
    <w:p w:rsidR="00A4721D" w:rsidRPr="00C461F0" w:rsidRDefault="00A4721D" w:rsidP="0090772F">
      <w:pPr>
        <w:pStyle w:val="libNormal"/>
        <w:rPr>
          <w:rtl/>
        </w:rPr>
      </w:pPr>
      <w:r w:rsidRPr="00C461F0">
        <w:rPr>
          <w:rtl/>
        </w:rPr>
        <w:t xml:space="preserve">المحاسن والمساوئ </w:t>
      </w:r>
      <w:r w:rsidR="00B641B7">
        <w:rPr>
          <w:rFonts w:hint="cs"/>
          <w:rtl/>
        </w:rPr>
        <w:tab/>
      </w:r>
      <w:r w:rsidR="00B641B7">
        <w:rPr>
          <w:rFonts w:hint="cs"/>
          <w:rtl/>
        </w:rPr>
        <w:tab/>
      </w:r>
      <w:r w:rsidR="00B641B7">
        <w:rPr>
          <w:rFonts w:hint="cs"/>
          <w:rtl/>
        </w:rPr>
        <w:tab/>
      </w:r>
      <w:r w:rsidRPr="00C461F0">
        <w:rPr>
          <w:rtl/>
        </w:rPr>
        <w:t xml:space="preserve"> البيهقي</w:t>
      </w:r>
    </w:p>
    <w:p w:rsidR="00A4721D" w:rsidRPr="00C461F0" w:rsidRDefault="00A4721D" w:rsidP="0090772F">
      <w:pPr>
        <w:pStyle w:val="libNormal"/>
        <w:rPr>
          <w:rtl/>
        </w:rPr>
      </w:pPr>
      <w:r w:rsidRPr="00C461F0">
        <w:rPr>
          <w:rtl/>
        </w:rPr>
        <w:t xml:space="preserve">مروج الذّهب </w:t>
      </w:r>
      <w:r w:rsidR="00B641B7">
        <w:rPr>
          <w:rFonts w:hint="cs"/>
          <w:rtl/>
        </w:rPr>
        <w:tab/>
      </w:r>
      <w:r w:rsidR="00B641B7">
        <w:rPr>
          <w:rFonts w:hint="cs"/>
          <w:rtl/>
        </w:rPr>
        <w:tab/>
      </w:r>
      <w:r w:rsidR="00B641B7">
        <w:rPr>
          <w:rFonts w:hint="cs"/>
          <w:rtl/>
        </w:rPr>
        <w:tab/>
      </w:r>
      <w:r w:rsidR="00B641B7">
        <w:rPr>
          <w:rFonts w:hint="cs"/>
          <w:rtl/>
        </w:rPr>
        <w:tab/>
      </w:r>
      <w:r w:rsidRPr="00C461F0">
        <w:rPr>
          <w:rtl/>
        </w:rPr>
        <w:t xml:space="preserve"> المسعودي</w:t>
      </w:r>
    </w:p>
    <w:p w:rsidR="00A4721D" w:rsidRPr="00C461F0" w:rsidRDefault="00A4721D" w:rsidP="0090772F">
      <w:pPr>
        <w:pStyle w:val="libNormal"/>
        <w:rPr>
          <w:rtl/>
        </w:rPr>
      </w:pPr>
      <w:r w:rsidRPr="00C461F0">
        <w:rPr>
          <w:rtl/>
        </w:rPr>
        <w:t>مستدرك الوسائل</w:t>
      </w:r>
      <w:r w:rsidR="00B641B7">
        <w:rPr>
          <w:rFonts w:hint="cs"/>
          <w:rtl/>
        </w:rPr>
        <w:t xml:space="preserve"> </w:t>
      </w:r>
      <w:r w:rsidR="00B641B7">
        <w:rPr>
          <w:rFonts w:hint="cs"/>
          <w:rtl/>
        </w:rPr>
        <w:tab/>
      </w:r>
      <w:r w:rsidR="00B641B7">
        <w:rPr>
          <w:rFonts w:hint="cs"/>
          <w:rtl/>
        </w:rPr>
        <w:tab/>
      </w:r>
      <w:r w:rsidR="00B641B7">
        <w:rPr>
          <w:rFonts w:hint="cs"/>
          <w:rtl/>
        </w:rPr>
        <w:tab/>
      </w:r>
      <w:r w:rsidRPr="00C461F0">
        <w:rPr>
          <w:rtl/>
        </w:rPr>
        <w:t xml:space="preserve"> النّوري</w:t>
      </w:r>
    </w:p>
    <w:p w:rsidR="00A4721D" w:rsidRPr="00C461F0" w:rsidRDefault="00A4721D" w:rsidP="0090772F">
      <w:pPr>
        <w:pStyle w:val="libNormal"/>
        <w:rPr>
          <w:rtl/>
        </w:rPr>
      </w:pPr>
      <w:r w:rsidRPr="00C461F0">
        <w:rPr>
          <w:rtl/>
        </w:rPr>
        <w:t xml:space="preserve">مسند أحمد بن حنبل </w:t>
      </w:r>
      <w:r w:rsidR="00B641B7">
        <w:rPr>
          <w:rFonts w:hint="cs"/>
          <w:rtl/>
        </w:rPr>
        <w:tab/>
      </w:r>
      <w:r w:rsidR="00B641B7">
        <w:rPr>
          <w:rFonts w:hint="cs"/>
          <w:rtl/>
        </w:rPr>
        <w:tab/>
      </w:r>
      <w:r w:rsidR="00B641B7">
        <w:rPr>
          <w:rFonts w:hint="cs"/>
          <w:rtl/>
        </w:rPr>
        <w:tab/>
      </w:r>
      <w:r w:rsidRPr="00C461F0">
        <w:rPr>
          <w:rtl/>
        </w:rPr>
        <w:t xml:space="preserve"> ابن حنبل</w:t>
      </w:r>
    </w:p>
    <w:p w:rsidR="00A4721D" w:rsidRPr="00A4721D" w:rsidRDefault="00A4721D" w:rsidP="00A4721D">
      <w:pPr>
        <w:pStyle w:val="libNormal"/>
        <w:rPr>
          <w:rtl/>
        </w:rPr>
      </w:pPr>
      <w:r w:rsidRPr="00A4721D">
        <w:rPr>
          <w:rtl/>
        </w:rPr>
        <w:br w:type="page"/>
      </w:r>
    </w:p>
    <w:p w:rsidR="00A4721D" w:rsidRPr="00A4721D" w:rsidRDefault="00A4721D" w:rsidP="0090772F">
      <w:pPr>
        <w:pStyle w:val="libNormal"/>
        <w:rPr>
          <w:rtl/>
        </w:rPr>
      </w:pPr>
      <w:r w:rsidRPr="00C461F0">
        <w:rPr>
          <w:rtl/>
        </w:rPr>
        <w:lastRenderedPageBreak/>
        <w:t>معجم رجال الحديث</w:t>
      </w:r>
      <w:r w:rsidR="00B641B7">
        <w:rPr>
          <w:rFonts w:hint="cs"/>
          <w:rtl/>
        </w:rPr>
        <w:t xml:space="preserve"> </w:t>
      </w:r>
      <w:r w:rsidR="00B641B7">
        <w:rPr>
          <w:rFonts w:hint="cs"/>
          <w:rtl/>
        </w:rPr>
        <w:tab/>
      </w:r>
      <w:r w:rsidR="00B641B7">
        <w:rPr>
          <w:rFonts w:hint="cs"/>
          <w:rtl/>
        </w:rPr>
        <w:tab/>
      </w:r>
      <w:r w:rsidR="00B641B7">
        <w:rPr>
          <w:rFonts w:hint="cs"/>
          <w:rtl/>
        </w:rPr>
        <w:tab/>
      </w:r>
      <w:r w:rsidRPr="00C461F0">
        <w:rPr>
          <w:rtl/>
        </w:rPr>
        <w:t xml:space="preserve"> الخوئي</w:t>
      </w:r>
    </w:p>
    <w:p w:rsidR="00A4721D" w:rsidRPr="00A4721D" w:rsidRDefault="00A4721D" w:rsidP="0090772F">
      <w:pPr>
        <w:pStyle w:val="libNormal"/>
        <w:rPr>
          <w:rtl/>
        </w:rPr>
      </w:pPr>
      <w:r w:rsidRPr="00C461F0">
        <w:rPr>
          <w:rtl/>
        </w:rPr>
        <w:t>مقاتل الطّالبيين</w:t>
      </w:r>
      <w:r w:rsidR="00B641B7">
        <w:rPr>
          <w:rFonts w:hint="cs"/>
          <w:rtl/>
        </w:rPr>
        <w:t xml:space="preserve"> </w:t>
      </w:r>
      <w:r w:rsidR="00B641B7">
        <w:rPr>
          <w:rFonts w:hint="cs"/>
          <w:rtl/>
        </w:rPr>
        <w:tab/>
      </w:r>
      <w:r w:rsidR="00B641B7">
        <w:rPr>
          <w:rFonts w:hint="cs"/>
          <w:rtl/>
        </w:rPr>
        <w:tab/>
      </w:r>
      <w:r w:rsidR="00B641B7">
        <w:rPr>
          <w:rFonts w:hint="cs"/>
          <w:rtl/>
        </w:rPr>
        <w:tab/>
      </w:r>
      <w:r w:rsidRPr="00C461F0">
        <w:rPr>
          <w:rtl/>
        </w:rPr>
        <w:t>الأصفهاني</w:t>
      </w:r>
    </w:p>
    <w:p w:rsidR="00A4721D" w:rsidRPr="00A4721D" w:rsidRDefault="00A4721D" w:rsidP="0090772F">
      <w:pPr>
        <w:pStyle w:val="libNormal"/>
        <w:rPr>
          <w:rtl/>
        </w:rPr>
      </w:pPr>
      <w:r w:rsidRPr="00C461F0">
        <w:rPr>
          <w:rtl/>
        </w:rPr>
        <w:t xml:space="preserve">مكاتيب الرّسول </w:t>
      </w:r>
      <w:r w:rsidR="00B641B7">
        <w:rPr>
          <w:rFonts w:hint="cs"/>
          <w:rtl/>
        </w:rPr>
        <w:tab/>
      </w:r>
      <w:r w:rsidR="00B641B7">
        <w:rPr>
          <w:rFonts w:hint="cs"/>
          <w:rtl/>
        </w:rPr>
        <w:tab/>
      </w:r>
      <w:r w:rsidR="00B641B7">
        <w:rPr>
          <w:rFonts w:hint="cs"/>
          <w:rtl/>
        </w:rPr>
        <w:tab/>
      </w:r>
      <w:r w:rsidRPr="00C461F0">
        <w:rPr>
          <w:rtl/>
        </w:rPr>
        <w:t>الأحمدي</w:t>
      </w:r>
    </w:p>
    <w:p w:rsidR="00A4721D" w:rsidRPr="00A4721D" w:rsidRDefault="00A4721D" w:rsidP="0090772F">
      <w:pPr>
        <w:pStyle w:val="libNormal"/>
        <w:rPr>
          <w:rtl/>
        </w:rPr>
      </w:pPr>
      <w:r w:rsidRPr="00C461F0">
        <w:rPr>
          <w:rtl/>
        </w:rPr>
        <w:t xml:space="preserve">الوسائل </w:t>
      </w:r>
      <w:r w:rsidR="00B641B7">
        <w:rPr>
          <w:rFonts w:hint="cs"/>
          <w:rtl/>
        </w:rPr>
        <w:tab/>
      </w:r>
      <w:r w:rsidR="00B641B7">
        <w:rPr>
          <w:rFonts w:hint="cs"/>
          <w:rtl/>
        </w:rPr>
        <w:tab/>
      </w:r>
      <w:r w:rsidR="00B641B7">
        <w:rPr>
          <w:rFonts w:hint="cs"/>
          <w:rtl/>
        </w:rPr>
        <w:tab/>
      </w:r>
      <w:r w:rsidR="00B641B7">
        <w:rPr>
          <w:rFonts w:hint="cs"/>
          <w:rtl/>
        </w:rPr>
        <w:tab/>
      </w:r>
      <w:r w:rsidRPr="00C461F0">
        <w:rPr>
          <w:rtl/>
        </w:rPr>
        <w:t>الحر العاملي</w:t>
      </w:r>
    </w:p>
    <w:p w:rsidR="00A4721D" w:rsidRPr="00A4721D" w:rsidRDefault="00A4721D" w:rsidP="0090772F">
      <w:pPr>
        <w:pStyle w:val="libNormal"/>
        <w:rPr>
          <w:rtl/>
        </w:rPr>
      </w:pPr>
      <w:r w:rsidRPr="00C461F0">
        <w:rPr>
          <w:rtl/>
        </w:rPr>
        <w:t xml:space="preserve">وفيّات اﻷعيان </w:t>
      </w:r>
      <w:r w:rsidR="00B641B7">
        <w:rPr>
          <w:rFonts w:hint="cs"/>
          <w:rtl/>
        </w:rPr>
        <w:tab/>
      </w:r>
      <w:r w:rsidR="00B641B7">
        <w:rPr>
          <w:rFonts w:hint="cs"/>
          <w:rtl/>
        </w:rPr>
        <w:tab/>
      </w:r>
      <w:r w:rsidR="00B641B7">
        <w:rPr>
          <w:rFonts w:hint="cs"/>
          <w:rtl/>
        </w:rPr>
        <w:tab/>
      </w:r>
      <w:r w:rsidRPr="00C461F0">
        <w:rPr>
          <w:rtl/>
        </w:rPr>
        <w:t>ابن خلكان</w:t>
      </w:r>
    </w:p>
    <w:p w:rsidR="00A4721D" w:rsidRPr="00A4721D" w:rsidRDefault="00A4721D" w:rsidP="00B641B7">
      <w:pPr>
        <w:pStyle w:val="libNormal"/>
        <w:rPr>
          <w:rtl/>
        </w:rPr>
      </w:pPr>
      <w:r w:rsidRPr="00C461F0">
        <w:rPr>
          <w:rtl/>
        </w:rPr>
        <w:t>وقعة صفّين</w:t>
      </w:r>
      <w:r w:rsidR="00B641B7">
        <w:rPr>
          <w:rFonts w:hint="cs"/>
          <w:rtl/>
        </w:rPr>
        <w:tab/>
      </w:r>
      <w:r w:rsidR="00B641B7">
        <w:rPr>
          <w:rFonts w:hint="cs"/>
          <w:rtl/>
        </w:rPr>
        <w:tab/>
      </w:r>
      <w:r w:rsidR="00B641B7">
        <w:rPr>
          <w:rFonts w:hint="cs"/>
          <w:rtl/>
        </w:rPr>
        <w:tab/>
      </w:r>
      <w:r w:rsidR="00B641B7">
        <w:rPr>
          <w:rFonts w:hint="cs"/>
          <w:rtl/>
        </w:rPr>
        <w:tab/>
      </w:r>
      <w:r w:rsidRPr="00C461F0">
        <w:rPr>
          <w:rtl/>
        </w:rPr>
        <w:t>ابن مزاحم</w:t>
      </w:r>
    </w:p>
    <w:p w:rsidR="00A4721D" w:rsidRPr="00A4721D" w:rsidRDefault="00A4721D" w:rsidP="00A4721D">
      <w:pPr>
        <w:pStyle w:val="libNormal"/>
        <w:rPr>
          <w:rtl/>
        </w:rPr>
      </w:pPr>
      <w:r w:rsidRPr="00C461F0">
        <w:rPr>
          <w:rtl/>
        </w:rPr>
        <w:t>وبقيّة المراجع تعلم من هوامش الكتاب</w:t>
      </w:r>
    </w:p>
    <w:p w:rsidR="00B641B7" w:rsidRDefault="00B641B7" w:rsidP="00B641B7">
      <w:pPr>
        <w:pStyle w:val="libNormal"/>
        <w:rPr>
          <w:rtl/>
        </w:rPr>
      </w:pPr>
      <w:r>
        <w:rPr>
          <w:rtl/>
        </w:rPr>
        <w:br w:type="page"/>
      </w:r>
    </w:p>
    <w:sdt>
      <w:sdtPr>
        <w:rPr>
          <w:rFonts w:ascii="Calibri" w:eastAsia="Calibri" w:hAnsi="Calibri" w:cs="Arial"/>
          <w:b w:val="0"/>
          <w:bCs w:val="0"/>
          <w:color w:val="auto"/>
          <w:sz w:val="22"/>
          <w:szCs w:val="22"/>
          <w:rtl/>
        </w:rPr>
        <w:id w:val="3911320"/>
        <w:docPartObj>
          <w:docPartGallery w:val="Table of Contents"/>
          <w:docPartUnique/>
        </w:docPartObj>
      </w:sdtPr>
      <w:sdtEndPr>
        <w:rPr>
          <w:rtl w:val="0"/>
        </w:rPr>
      </w:sdtEndPr>
      <w:sdtContent>
        <w:p w:rsidR="00B641B7" w:rsidRDefault="00B641B7" w:rsidP="00B641B7">
          <w:pPr>
            <w:pStyle w:val="TOCHeading"/>
            <w:bidi/>
            <w:jc w:val="center"/>
          </w:pPr>
          <w:r w:rsidRPr="00B641B7">
            <w:rPr>
              <w:rFonts w:ascii="Traditional Arabic" w:hAnsi="Traditional Arabic" w:cs="Traditional Arabic"/>
              <w:sz w:val="32"/>
              <w:szCs w:val="32"/>
              <w:rtl/>
            </w:rPr>
            <w:t>محتویات</w:t>
          </w:r>
        </w:p>
        <w:p w:rsidR="00826387" w:rsidRDefault="004E09C9">
          <w:pPr>
            <w:pStyle w:val="TOC2"/>
            <w:tabs>
              <w:tab w:val="right" w:leader="dot" w:pos="7361"/>
            </w:tabs>
            <w:rPr>
              <w:rFonts w:asciiTheme="minorHAnsi" w:eastAsiaTheme="minorEastAsia" w:hAnsiTheme="minorHAnsi" w:cstheme="minorBidi"/>
              <w:noProof/>
              <w:color w:val="auto"/>
              <w:sz w:val="22"/>
              <w:szCs w:val="22"/>
              <w:rtl/>
              <w:lang w:bidi="fa-IR"/>
            </w:rPr>
          </w:pPr>
          <w:r w:rsidRPr="004E09C9">
            <w:fldChar w:fldCharType="begin"/>
          </w:r>
          <w:r w:rsidR="00B641B7">
            <w:instrText xml:space="preserve"> TOC \o "1-3" \h \z \u </w:instrText>
          </w:r>
          <w:r w:rsidRPr="004E09C9">
            <w:fldChar w:fldCharType="separate"/>
          </w:r>
          <w:hyperlink w:anchor="_Toc370674676" w:history="1">
            <w:r w:rsidR="00826387" w:rsidRPr="006B098E">
              <w:rPr>
                <w:rStyle w:val="Hyperlink"/>
                <w:rFonts w:hint="eastAsia"/>
                <w:noProof/>
                <w:rtl/>
              </w:rPr>
              <w:t>تقديم</w:t>
            </w:r>
            <w:r w:rsidR="00826387" w:rsidRPr="006B098E">
              <w:rPr>
                <w:rStyle w:val="Hyperlink"/>
                <w:noProof/>
                <w:rtl/>
              </w:rPr>
              <w:t>:</w:t>
            </w:r>
            <w:r w:rsidR="00826387">
              <w:rPr>
                <w:noProof/>
                <w:webHidden/>
                <w:rtl/>
              </w:rPr>
              <w:tab/>
            </w:r>
            <w:r>
              <w:rPr>
                <w:noProof/>
                <w:webHidden/>
                <w:rtl/>
              </w:rPr>
              <w:fldChar w:fldCharType="begin"/>
            </w:r>
            <w:r w:rsidR="00826387">
              <w:rPr>
                <w:noProof/>
                <w:webHidden/>
                <w:rtl/>
              </w:rPr>
              <w:instrText xml:space="preserve"> </w:instrText>
            </w:r>
            <w:r w:rsidR="00826387">
              <w:rPr>
                <w:noProof/>
                <w:webHidden/>
              </w:rPr>
              <w:instrText>PAGEREF</w:instrText>
            </w:r>
            <w:r w:rsidR="00826387">
              <w:rPr>
                <w:noProof/>
                <w:webHidden/>
                <w:rtl/>
              </w:rPr>
              <w:instrText xml:space="preserve"> _</w:instrText>
            </w:r>
            <w:r w:rsidR="00826387">
              <w:rPr>
                <w:noProof/>
                <w:webHidden/>
              </w:rPr>
              <w:instrText>Toc370674676 \h</w:instrText>
            </w:r>
            <w:r w:rsidR="00826387">
              <w:rPr>
                <w:noProof/>
                <w:webHidden/>
                <w:rtl/>
              </w:rPr>
              <w:instrText xml:space="preserve"> </w:instrText>
            </w:r>
            <w:r>
              <w:rPr>
                <w:noProof/>
                <w:webHidden/>
                <w:rtl/>
              </w:rPr>
            </w:r>
            <w:r>
              <w:rPr>
                <w:noProof/>
                <w:webHidden/>
                <w:rtl/>
              </w:rPr>
              <w:fldChar w:fldCharType="separate"/>
            </w:r>
            <w:r w:rsidR="00B96DC7">
              <w:rPr>
                <w:noProof/>
                <w:webHidden/>
                <w:rtl/>
              </w:rPr>
              <w:t>5</w:t>
            </w:r>
            <w:r>
              <w:rPr>
                <w:noProof/>
                <w:webHidden/>
                <w:rtl/>
              </w:rPr>
              <w:fldChar w:fldCharType="end"/>
            </w:r>
          </w:hyperlink>
        </w:p>
        <w:p w:rsidR="00826387" w:rsidRDefault="004E09C9">
          <w:pPr>
            <w:pStyle w:val="TOC2"/>
            <w:tabs>
              <w:tab w:val="right" w:leader="dot" w:pos="7361"/>
            </w:tabs>
            <w:rPr>
              <w:rFonts w:asciiTheme="minorHAnsi" w:eastAsiaTheme="minorEastAsia" w:hAnsiTheme="minorHAnsi" w:cstheme="minorBidi"/>
              <w:noProof/>
              <w:color w:val="auto"/>
              <w:sz w:val="22"/>
              <w:szCs w:val="22"/>
              <w:rtl/>
              <w:lang w:bidi="fa-IR"/>
            </w:rPr>
          </w:pPr>
          <w:hyperlink w:anchor="_Toc370674677" w:history="1">
            <w:r w:rsidR="00826387" w:rsidRPr="006B098E">
              <w:rPr>
                <w:rStyle w:val="Hyperlink"/>
                <w:rFonts w:hint="eastAsia"/>
                <w:noProof/>
                <w:rtl/>
              </w:rPr>
              <w:t>ابن</w:t>
            </w:r>
            <w:r w:rsidR="00826387" w:rsidRPr="006B098E">
              <w:rPr>
                <w:rStyle w:val="Hyperlink"/>
                <w:noProof/>
                <w:rtl/>
              </w:rPr>
              <w:t xml:space="preserve"> </w:t>
            </w:r>
            <w:r w:rsidR="00826387" w:rsidRPr="006B098E">
              <w:rPr>
                <w:rStyle w:val="Hyperlink"/>
                <w:rFonts w:hint="eastAsia"/>
                <w:noProof/>
                <w:rtl/>
              </w:rPr>
              <w:t>عبّاس</w:t>
            </w:r>
            <w:r w:rsidR="00826387" w:rsidRPr="006B098E">
              <w:rPr>
                <w:rStyle w:val="Hyperlink"/>
                <w:noProof/>
                <w:rtl/>
              </w:rPr>
              <w:t xml:space="preserve"> </w:t>
            </w:r>
            <w:r w:rsidR="00826387" w:rsidRPr="006B098E">
              <w:rPr>
                <w:rStyle w:val="Hyperlink"/>
                <w:rFonts w:hint="eastAsia"/>
                <w:noProof/>
                <w:rtl/>
              </w:rPr>
              <w:t>في</w:t>
            </w:r>
            <w:r w:rsidR="00826387" w:rsidRPr="006B098E">
              <w:rPr>
                <w:rStyle w:val="Hyperlink"/>
                <w:noProof/>
                <w:rtl/>
              </w:rPr>
              <w:t xml:space="preserve"> </w:t>
            </w:r>
            <w:r w:rsidR="00826387" w:rsidRPr="006B098E">
              <w:rPr>
                <w:rStyle w:val="Hyperlink"/>
                <w:rFonts w:hint="eastAsia"/>
                <w:noProof/>
                <w:rtl/>
              </w:rPr>
              <w:t>سطور</w:t>
            </w:r>
            <w:r w:rsidR="00826387" w:rsidRPr="006B098E">
              <w:rPr>
                <w:rStyle w:val="Hyperlink"/>
                <w:noProof/>
                <w:rtl/>
              </w:rPr>
              <w:t>:</w:t>
            </w:r>
            <w:r w:rsidR="00826387">
              <w:rPr>
                <w:noProof/>
                <w:webHidden/>
                <w:rtl/>
              </w:rPr>
              <w:tab/>
            </w:r>
            <w:r>
              <w:rPr>
                <w:noProof/>
                <w:webHidden/>
                <w:rtl/>
              </w:rPr>
              <w:fldChar w:fldCharType="begin"/>
            </w:r>
            <w:r w:rsidR="00826387">
              <w:rPr>
                <w:noProof/>
                <w:webHidden/>
                <w:rtl/>
              </w:rPr>
              <w:instrText xml:space="preserve"> </w:instrText>
            </w:r>
            <w:r w:rsidR="00826387">
              <w:rPr>
                <w:noProof/>
                <w:webHidden/>
              </w:rPr>
              <w:instrText>PAGEREF</w:instrText>
            </w:r>
            <w:r w:rsidR="00826387">
              <w:rPr>
                <w:noProof/>
                <w:webHidden/>
                <w:rtl/>
              </w:rPr>
              <w:instrText xml:space="preserve"> _</w:instrText>
            </w:r>
            <w:r w:rsidR="00826387">
              <w:rPr>
                <w:noProof/>
                <w:webHidden/>
              </w:rPr>
              <w:instrText>Toc370674677 \h</w:instrText>
            </w:r>
            <w:r w:rsidR="00826387">
              <w:rPr>
                <w:noProof/>
                <w:webHidden/>
                <w:rtl/>
              </w:rPr>
              <w:instrText xml:space="preserve"> </w:instrText>
            </w:r>
            <w:r>
              <w:rPr>
                <w:noProof/>
                <w:webHidden/>
                <w:rtl/>
              </w:rPr>
            </w:r>
            <w:r>
              <w:rPr>
                <w:noProof/>
                <w:webHidden/>
                <w:rtl/>
              </w:rPr>
              <w:fldChar w:fldCharType="separate"/>
            </w:r>
            <w:r w:rsidR="00B96DC7">
              <w:rPr>
                <w:noProof/>
                <w:webHidden/>
                <w:rtl/>
              </w:rPr>
              <w:t>9</w:t>
            </w:r>
            <w:r>
              <w:rPr>
                <w:noProof/>
                <w:webHidden/>
                <w:rtl/>
              </w:rPr>
              <w:fldChar w:fldCharType="end"/>
            </w:r>
          </w:hyperlink>
        </w:p>
        <w:p w:rsidR="00826387" w:rsidRDefault="004E09C9">
          <w:pPr>
            <w:pStyle w:val="TOC1"/>
            <w:rPr>
              <w:rFonts w:asciiTheme="minorHAnsi" w:eastAsiaTheme="minorEastAsia" w:hAnsiTheme="minorHAnsi" w:cstheme="minorBidi"/>
              <w:bCs w:val="0"/>
              <w:noProof/>
              <w:color w:val="auto"/>
              <w:sz w:val="22"/>
              <w:szCs w:val="22"/>
              <w:rtl/>
              <w:lang w:bidi="fa-IR"/>
            </w:rPr>
          </w:pPr>
          <w:hyperlink w:anchor="_Toc370674678" w:history="1">
            <w:r w:rsidR="00826387" w:rsidRPr="006B098E">
              <w:rPr>
                <w:rStyle w:val="Hyperlink"/>
                <w:rFonts w:hint="eastAsia"/>
                <w:noProof/>
                <w:rtl/>
              </w:rPr>
              <w:t>ابن</w:t>
            </w:r>
            <w:r w:rsidR="00826387" w:rsidRPr="006B098E">
              <w:rPr>
                <w:rStyle w:val="Hyperlink"/>
                <w:noProof/>
                <w:rtl/>
              </w:rPr>
              <w:t xml:space="preserve"> </w:t>
            </w:r>
            <w:r w:rsidR="00826387" w:rsidRPr="006B098E">
              <w:rPr>
                <w:rStyle w:val="Hyperlink"/>
                <w:rFonts w:hint="eastAsia"/>
                <w:noProof/>
                <w:rtl/>
              </w:rPr>
              <w:t>عبّاس</w:t>
            </w:r>
            <w:r w:rsidR="00826387" w:rsidRPr="006B098E">
              <w:rPr>
                <w:rStyle w:val="Hyperlink"/>
                <w:noProof/>
                <w:rtl/>
              </w:rPr>
              <w:t xml:space="preserve"> </w:t>
            </w:r>
            <w:r w:rsidR="00826387" w:rsidRPr="006B098E">
              <w:rPr>
                <w:rStyle w:val="Hyperlink"/>
                <w:rFonts w:hint="eastAsia"/>
                <w:noProof/>
                <w:rtl/>
              </w:rPr>
              <w:t>وأموال</w:t>
            </w:r>
            <w:r w:rsidR="00826387" w:rsidRPr="006B098E">
              <w:rPr>
                <w:rStyle w:val="Hyperlink"/>
                <w:noProof/>
                <w:rtl/>
              </w:rPr>
              <w:t xml:space="preserve"> </w:t>
            </w:r>
            <w:r w:rsidR="00826387" w:rsidRPr="006B098E">
              <w:rPr>
                <w:rStyle w:val="Hyperlink"/>
                <w:rFonts w:hint="eastAsia"/>
                <w:noProof/>
                <w:rtl/>
              </w:rPr>
              <w:t>البصرة</w:t>
            </w:r>
            <w:r w:rsidR="00826387" w:rsidRPr="006B098E">
              <w:rPr>
                <w:rStyle w:val="Hyperlink"/>
                <w:noProof/>
                <w:rtl/>
              </w:rPr>
              <w:t>..</w:t>
            </w:r>
            <w:r w:rsidR="00826387">
              <w:rPr>
                <w:noProof/>
                <w:webHidden/>
                <w:rtl/>
              </w:rPr>
              <w:tab/>
            </w:r>
            <w:r>
              <w:rPr>
                <w:noProof/>
                <w:webHidden/>
                <w:rtl/>
              </w:rPr>
              <w:fldChar w:fldCharType="begin"/>
            </w:r>
            <w:r w:rsidR="00826387">
              <w:rPr>
                <w:noProof/>
                <w:webHidden/>
                <w:rtl/>
              </w:rPr>
              <w:instrText xml:space="preserve"> </w:instrText>
            </w:r>
            <w:r w:rsidR="00826387">
              <w:rPr>
                <w:noProof/>
                <w:webHidden/>
              </w:rPr>
              <w:instrText>PAGEREF</w:instrText>
            </w:r>
            <w:r w:rsidR="00826387">
              <w:rPr>
                <w:noProof/>
                <w:webHidden/>
                <w:rtl/>
              </w:rPr>
              <w:instrText xml:space="preserve"> _</w:instrText>
            </w:r>
            <w:r w:rsidR="00826387">
              <w:rPr>
                <w:noProof/>
                <w:webHidden/>
              </w:rPr>
              <w:instrText>Toc370674678 \h</w:instrText>
            </w:r>
            <w:r w:rsidR="00826387">
              <w:rPr>
                <w:noProof/>
                <w:webHidden/>
                <w:rtl/>
              </w:rPr>
              <w:instrText xml:space="preserve"> </w:instrText>
            </w:r>
            <w:r>
              <w:rPr>
                <w:noProof/>
                <w:webHidden/>
                <w:rtl/>
              </w:rPr>
            </w:r>
            <w:r>
              <w:rPr>
                <w:noProof/>
                <w:webHidden/>
                <w:rtl/>
              </w:rPr>
              <w:fldChar w:fldCharType="separate"/>
            </w:r>
            <w:r w:rsidR="00B96DC7">
              <w:rPr>
                <w:noProof/>
                <w:webHidden/>
                <w:rtl/>
              </w:rPr>
              <w:t>13</w:t>
            </w:r>
            <w:r>
              <w:rPr>
                <w:noProof/>
                <w:webHidden/>
                <w:rtl/>
              </w:rPr>
              <w:fldChar w:fldCharType="end"/>
            </w:r>
          </w:hyperlink>
        </w:p>
        <w:p w:rsidR="00826387" w:rsidRDefault="004E09C9">
          <w:pPr>
            <w:pStyle w:val="TOC2"/>
            <w:tabs>
              <w:tab w:val="right" w:leader="dot" w:pos="7361"/>
            </w:tabs>
            <w:rPr>
              <w:rFonts w:asciiTheme="minorHAnsi" w:eastAsiaTheme="minorEastAsia" w:hAnsiTheme="minorHAnsi" w:cstheme="minorBidi"/>
              <w:noProof/>
              <w:color w:val="auto"/>
              <w:sz w:val="22"/>
              <w:szCs w:val="22"/>
              <w:rtl/>
              <w:lang w:bidi="fa-IR"/>
            </w:rPr>
          </w:pPr>
          <w:hyperlink w:anchor="_Toc370674679" w:history="1">
            <w:r w:rsidR="00826387" w:rsidRPr="006B098E">
              <w:rPr>
                <w:rStyle w:val="Hyperlink"/>
                <w:rFonts w:hint="eastAsia"/>
                <w:noProof/>
                <w:rtl/>
              </w:rPr>
              <w:t>البداية</w:t>
            </w:r>
            <w:r w:rsidR="00826387" w:rsidRPr="006B098E">
              <w:rPr>
                <w:rStyle w:val="Hyperlink"/>
                <w:noProof/>
                <w:rtl/>
              </w:rPr>
              <w:t>:</w:t>
            </w:r>
            <w:r w:rsidR="00826387">
              <w:rPr>
                <w:noProof/>
                <w:webHidden/>
                <w:rtl/>
              </w:rPr>
              <w:tab/>
            </w:r>
            <w:r>
              <w:rPr>
                <w:noProof/>
                <w:webHidden/>
                <w:rtl/>
              </w:rPr>
              <w:fldChar w:fldCharType="begin"/>
            </w:r>
            <w:r w:rsidR="00826387">
              <w:rPr>
                <w:noProof/>
                <w:webHidden/>
                <w:rtl/>
              </w:rPr>
              <w:instrText xml:space="preserve"> </w:instrText>
            </w:r>
            <w:r w:rsidR="00826387">
              <w:rPr>
                <w:noProof/>
                <w:webHidden/>
              </w:rPr>
              <w:instrText>PAGEREF</w:instrText>
            </w:r>
            <w:r w:rsidR="00826387">
              <w:rPr>
                <w:noProof/>
                <w:webHidden/>
                <w:rtl/>
              </w:rPr>
              <w:instrText xml:space="preserve"> _</w:instrText>
            </w:r>
            <w:r w:rsidR="00826387">
              <w:rPr>
                <w:noProof/>
                <w:webHidden/>
              </w:rPr>
              <w:instrText>Toc370674679 \h</w:instrText>
            </w:r>
            <w:r w:rsidR="00826387">
              <w:rPr>
                <w:noProof/>
                <w:webHidden/>
                <w:rtl/>
              </w:rPr>
              <w:instrText xml:space="preserve"> </w:instrText>
            </w:r>
            <w:r>
              <w:rPr>
                <w:noProof/>
                <w:webHidden/>
                <w:rtl/>
              </w:rPr>
            </w:r>
            <w:r>
              <w:rPr>
                <w:noProof/>
                <w:webHidden/>
                <w:rtl/>
              </w:rPr>
              <w:fldChar w:fldCharType="separate"/>
            </w:r>
            <w:r w:rsidR="00B96DC7">
              <w:rPr>
                <w:noProof/>
                <w:webHidden/>
                <w:rtl/>
              </w:rPr>
              <w:t>15</w:t>
            </w:r>
            <w:r>
              <w:rPr>
                <w:noProof/>
                <w:webHidden/>
                <w:rtl/>
              </w:rPr>
              <w:fldChar w:fldCharType="end"/>
            </w:r>
          </w:hyperlink>
        </w:p>
        <w:p w:rsidR="00826387" w:rsidRDefault="004E09C9">
          <w:pPr>
            <w:pStyle w:val="TOC2"/>
            <w:tabs>
              <w:tab w:val="right" w:leader="dot" w:pos="7361"/>
            </w:tabs>
            <w:rPr>
              <w:rFonts w:asciiTheme="minorHAnsi" w:eastAsiaTheme="minorEastAsia" w:hAnsiTheme="minorHAnsi" w:cstheme="minorBidi"/>
              <w:noProof/>
              <w:color w:val="auto"/>
              <w:sz w:val="22"/>
              <w:szCs w:val="22"/>
              <w:rtl/>
              <w:lang w:bidi="fa-IR"/>
            </w:rPr>
          </w:pPr>
          <w:hyperlink w:anchor="_Toc370674680" w:history="1">
            <w:r w:rsidR="00826387" w:rsidRPr="006B098E">
              <w:rPr>
                <w:rStyle w:val="Hyperlink"/>
                <w:noProof/>
                <w:rtl/>
              </w:rPr>
              <w:t>(</w:t>
            </w:r>
            <w:r w:rsidR="00826387" w:rsidRPr="006B098E">
              <w:rPr>
                <w:rStyle w:val="Hyperlink"/>
                <w:rFonts w:hint="eastAsia"/>
                <w:noProof/>
                <w:rtl/>
              </w:rPr>
              <w:t>النّص</w:t>
            </w:r>
            <w:r w:rsidR="00826387" w:rsidRPr="006B098E">
              <w:rPr>
                <w:rStyle w:val="Hyperlink"/>
                <w:noProof/>
                <w:rtl/>
              </w:rPr>
              <w:t xml:space="preserve"> </w:t>
            </w:r>
            <w:r w:rsidR="00826387" w:rsidRPr="006B098E">
              <w:rPr>
                <w:rStyle w:val="Hyperlink"/>
                <w:rFonts w:hint="eastAsia"/>
                <w:noProof/>
                <w:rtl/>
              </w:rPr>
              <w:t>التّاريخي</w:t>
            </w:r>
            <w:r w:rsidR="00826387" w:rsidRPr="006B098E">
              <w:rPr>
                <w:rStyle w:val="Hyperlink"/>
                <w:noProof/>
                <w:rtl/>
              </w:rPr>
              <w:t xml:space="preserve"> </w:t>
            </w:r>
            <w:r w:rsidR="00826387" w:rsidRPr="006B098E">
              <w:rPr>
                <w:rStyle w:val="Hyperlink"/>
                <w:rFonts w:hint="eastAsia"/>
                <w:noProof/>
                <w:rtl/>
              </w:rPr>
              <w:t>للرّواية</w:t>
            </w:r>
            <w:r w:rsidR="00826387" w:rsidRPr="006B098E">
              <w:rPr>
                <w:rStyle w:val="Hyperlink"/>
                <w:noProof/>
                <w:rtl/>
              </w:rPr>
              <w:t>):</w:t>
            </w:r>
            <w:r w:rsidR="00826387">
              <w:rPr>
                <w:noProof/>
                <w:webHidden/>
                <w:rtl/>
              </w:rPr>
              <w:tab/>
            </w:r>
            <w:r>
              <w:rPr>
                <w:noProof/>
                <w:webHidden/>
                <w:rtl/>
              </w:rPr>
              <w:fldChar w:fldCharType="begin"/>
            </w:r>
            <w:r w:rsidR="00826387">
              <w:rPr>
                <w:noProof/>
                <w:webHidden/>
                <w:rtl/>
              </w:rPr>
              <w:instrText xml:space="preserve"> </w:instrText>
            </w:r>
            <w:r w:rsidR="00826387">
              <w:rPr>
                <w:noProof/>
                <w:webHidden/>
              </w:rPr>
              <w:instrText>PAGEREF</w:instrText>
            </w:r>
            <w:r w:rsidR="00826387">
              <w:rPr>
                <w:noProof/>
                <w:webHidden/>
                <w:rtl/>
              </w:rPr>
              <w:instrText xml:space="preserve"> _</w:instrText>
            </w:r>
            <w:r w:rsidR="00826387">
              <w:rPr>
                <w:noProof/>
                <w:webHidden/>
              </w:rPr>
              <w:instrText>Toc370674680 \h</w:instrText>
            </w:r>
            <w:r w:rsidR="00826387">
              <w:rPr>
                <w:noProof/>
                <w:webHidden/>
                <w:rtl/>
              </w:rPr>
              <w:instrText xml:space="preserve"> </w:instrText>
            </w:r>
            <w:r>
              <w:rPr>
                <w:noProof/>
                <w:webHidden/>
                <w:rtl/>
              </w:rPr>
            </w:r>
            <w:r>
              <w:rPr>
                <w:noProof/>
                <w:webHidden/>
                <w:rtl/>
              </w:rPr>
              <w:fldChar w:fldCharType="separate"/>
            </w:r>
            <w:r w:rsidR="00B96DC7">
              <w:rPr>
                <w:noProof/>
                <w:webHidden/>
                <w:rtl/>
              </w:rPr>
              <w:t>16</w:t>
            </w:r>
            <w:r>
              <w:rPr>
                <w:noProof/>
                <w:webHidden/>
                <w:rtl/>
              </w:rPr>
              <w:fldChar w:fldCharType="end"/>
            </w:r>
          </w:hyperlink>
        </w:p>
        <w:p w:rsidR="00826387" w:rsidRDefault="004E09C9">
          <w:pPr>
            <w:pStyle w:val="TOC2"/>
            <w:tabs>
              <w:tab w:val="right" w:leader="dot" w:pos="7361"/>
            </w:tabs>
            <w:rPr>
              <w:rFonts w:asciiTheme="minorHAnsi" w:eastAsiaTheme="minorEastAsia" w:hAnsiTheme="minorHAnsi" w:cstheme="minorBidi"/>
              <w:noProof/>
              <w:color w:val="auto"/>
              <w:sz w:val="22"/>
              <w:szCs w:val="22"/>
              <w:rtl/>
              <w:lang w:bidi="fa-IR"/>
            </w:rPr>
          </w:pPr>
          <w:hyperlink w:anchor="_Toc370674681" w:history="1">
            <w:r w:rsidR="00826387" w:rsidRPr="006B098E">
              <w:rPr>
                <w:rStyle w:val="Hyperlink"/>
                <w:rFonts w:hint="eastAsia"/>
                <w:noProof/>
                <w:rtl/>
              </w:rPr>
              <w:t>قيس</w:t>
            </w:r>
            <w:r w:rsidR="00826387" w:rsidRPr="006B098E">
              <w:rPr>
                <w:rStyle w:val="Hyperlink"/>
                <w:noProof/>
                <w:rtl/>
              </w:rPr>
              <w:t xml:space="preserve"> </w:t>
            </w:r>
            <w:r w:rsidR="00826387" w:rsidRPr="006B098E">
              <w:rPr>
                <w:rStyle w:val="Hyperlink"/>
                <w:rFonts w:hint="eastAsia"/>
                <w:noProof/>
                <w:rtl/>
              </w:rPr>
              <w:t>بن</w:t>
            </w:r>
            <w:r w:rsidR="00826387" w:rsidRPr="006B098E">
              <w:rPr>
                <w:rStyle w:val="Hyperlink"/>
                <w:noProof/>
                <w:rtl/>
              </w:rPr>
              <w:t xml:space="preserve"> </w:t>
            </w:r>
            <w:r w:rsidR="00826387" w:rsidRPr="006B098E">
              <w:rPr>
                <w:rStyle w:val="Hyperlink"/>
                <w:rFonts w:hint="eastAsia"/>
                <w:noProof/>
                <w:rtl/>
              </w:rPr>
              <w:t>سعد</w:t>
            </w:r>
            <w:r w:rsidR="00826387" w:rsidRPr="006B098E">
              <w:rPr>
                <w:rStyle w:val="Hyperlink"/>
                <w:noProof/>
                <w:rtl/>
              </w:rPr>
              <w:t xml:space="preserve"> </w:t>
            </w:r>
            <w:r w:rsidR="00826387" w:rsidRPr="006B098E">
              <w:rPr>
                <w:rStyle w:val="Hyperlink"/>
                <w:rFonts w:hint="eastAsia"/>
                <w:noProof/>
                <w:rtl/>
              </w:rPr>
              <w:t>الغاضب</w:t>
            </w:r>
            <w:r w:rsidR="00826387" w:rsidRPr="006B098E">
              <w:rPr>
                <w:rStyle w:val="Hyperlink"/>
                <w:noProof/>
                <w:rtl/>
              </w:rPr>
              <w:t>:</w:t>
            </w:r>
            <w:r w:rsidR="00826387">
              <w:rPr>
                <w:noProof/>
                <w:webHidden/>
                <w:rtl/>
              </w:rPr>
              <w:tab/>
            </w:r>
            <w:r>
              <w:rPr>
                <w:noProof/>
                <w:webHidden/>
                <w:rtl/>
              </w:rPr>
              <w:fldChar w:fldCharType="begin"/>
            </w:r>
            <w:r w:rsidR="00826387">
              <w:rPr>
                <w:noProof/>
                <w:webHidden/>
                <w:rtl/>
              </w:rPr>
              <w:instrText xml:space="preserve"> </w:instrText>
            </w:r>
            <w:r w:rsidR="00826387">
              <w:rPr>
                <w:noProof/>
                <w:webHidden/>
              </w:rPr>
              <w:instrText>PAGEREF</w:instrText>
            </w:r>
            <w:r w:rsidR="00826387">
              <w:rPr>
                <w:noProof/>
                <w:webHidden/>
                <w:rtl/>
              </w:rPr>
              <w:instrText xml:space="preserve"> _</w:instrText>
            </w:r>
            <w:r w:rsidR="00826387">
              <w:rPr>
                <w:noProof/>
                <w:webHidden/>
              </w:rPr>
              <w:instrText>Toc370674681 \h</w:instrText>
            </w:r>
            <w:r w:rsidR="00826387">
              <w:rPr>
                <w:noProof/>
                <w:webHidden/>
                <w:rtl/>
              </w:rPr>
              <w:instrText xml:space="preserve"> </w:instrText>
            </w:r>
            <w:r>
              <w:rPr>
                <w:noProof/>
                <w:webHidden/>
                <w:rtl/>
              </w:rPr>
            </w:r>
            <w:r>
              <w:rPr>
                <w:noProof/>
                <w:webHidden/>
                <w:rtl/>
              </w:rPr>
              <w:fldChar w:fldCharType="separate"/>
            </w:r>
            <w:r w:rsidR="00B96DC7">
              <w:rPr>
                <w:noProof/>
                <w:webHidden/>
                <w:rtl/>
              </w:rPr>
              <w:t>22</w:t>
            </w:r>
            <w:r>
              <w:rPr>
                <w:noProof/>
                <w:webHidden/>
                <w:rtl/>
              </w:rPr>
              <w:fldChar w:fldCharType="end"/>
            </w:r>
          </w:hyperlink>
        </w:p>
        <w:p w:rsidR="00826387" w:rsidRDefault="004E09C9">
          <w:pPr>
            <w:pStyle w:val="TOC2"/>
            <w:tabs>
              <w:tab w:val="right" w:leader="dot" w:pos="7361"/>
            </w:tabs>
            <w:rPr>
              <w:rFonts w:asciiTheme="minorHAnsi" w:eastAsiaTheme="minorEastAsia" w:hAnsiTheme="minorHAnsi" w:cstheme="minorBidi"/>
              <w:noProof/>
              <w:color w:val="auto"/>
              <w:sz w:val="22"/>
              <w:szCs w:val="22"/>
              <w:rtl/>
              <w:lang w:bidi="fa-IR"/>
            </w:rPr>
          </w:pPr>
          <w:hyperlink w:anchor="_Toc370674682" w:history="1">
            <w:r w:rsidR="00826387" w:rsidRPr="006B098E">
              <w:rPr>
                <w:rStyle w:val="Hyperlink"/>
                <w:rFonts w:hint="eastAsia"/>
                <w:noProof/>
                <w:rtl/>
              </w:rPr>
              <w:t>وابن</w:t>
            </w:r>
            <w:r w:rsidR="00826387" w:rsidRPr="006B098E">
              <w:rPr>
                <w:rStyle w:val="Hyperlink"/>
                <w:noProof/>
                <w:rtl/>
              </w:rPr>
              <w:t xml:space="preserve"> </w:t>
            </w:r>
            <w:r w:rsidR="00826387" w:rsidRPr="006B098E">
              <w:rPr>
                <w:rStyle w:val="Hyperlink"/>
                <w:rFonts w:hint="eastAsia"/>
                <w:noProof/>
                <w:rtl/>
              </w:rPr>
              <w:t>الزّبير</w:t>
            </w:r>
            <w:r w:rsidR="00826387" w:rsidRPr="006B098E">
              <w:rPr>
                <w:rStyle w:val="Hyperlink"/>
                <w:noProof/>
                <w:rtl/>
              </w:rPr>
              <w:t xml:space="preserve"> </w:t>
            </w:r>
            <w:r w:rsidR="00826387" w:rsidRPr="006B098E">
              <w:rPr>
                <w:rStyle w:val="Hyperlink"/>
                <w:rFonts w:hint="eastAsia"/>
                <w:noProof/>
                <w:rtl/>
              </w:rPr>
              <w:t>أيضاً</w:t>
            </w:r>
            <w:r w:rsidR="00826387" w:rsidRPr="006B098E">
              <w:rPr>
                <w:rStyle w:val="Hyperlink"/>
                <w:noProof/>
                <w:rtl/>
              </w:rPr>
              <w:t>:</w:t>
            </w:r>
            <w:r w:rsidR="00826387">
              <w:rPr>
                <w:noProof/>
                <w:webHidden/>
                <w:rtl/>
              </w:rPr>
              <w:tab/>
            </w:r>
            <w:r>
              <w:rPr>
                <w:noProof/>
                <w:webHidden/>
                <w:rtl/>
              </w:rPr>
              <w:fldChar w:fldCharType="begin"/>
            </w:r>
            <w:r w:rsidR="00826387">
              <w:rPr>
                <w:noProof/>
                <w:webHidden/>
                <w:rtl/>
              </w:rPr>
              <w:instrText xml:space="preserve"> </w:instrText>
            </w:r>
            <w:r w:rsidR="00826387">
              <w:rPr>
                <w:noProof/>
                <w:webHidden/>
              </w:rPr>
              <w:instrText>PAGEREF</w:instrText>
            </w:r>
            <w:r w:rsidR="00826387">
              <w:rPr>
                <w:noProof/>
                <w:webHidden/>
                <w:rtl/>
              </w:rPr>
              <w:instrText xml:space="preserve"> _</w:instrText>
            </w:r>
            <w:r w:rsidR="00826387">
              <w:rPr>
                <w:noProof/>
                <w:webHidden/>
              </w:rPr>
              <w:instrText>Toc370674682 \h</w:instrText>
            </w:r>
            <w:r w:rsidR="00826387">
              <w:rPr>
                <w:noProof/>
                <w:webHidden/>
                <w:rtl/>
              </w:rPr>
              <w:instrText xml:space="preserve"> </w:instrText>
            </w:r>
            <w:r>
              <w:rPr>
                <w:noProof/>
                <w:webHidden/>
                <w:rtl/>
              </w:rPr>
            </w:r>
            <w:r>
              <w:rPr>
                <w:noProof/>
                <w:webHidden/>
                <w:rtl/>
              </w:rPr>
              <w:fldChar w:fldCharType="separate"/>
            </w:r>
            <w:r w:rsidR="00B96DC7">
              <w:rPr>
                <w:noProof/>
                <w:webHidden/>
                <w:rtl/>
              </w:rPr>
              <w:t>22</w:t>
            </w:r>
            <w:r>
              <w:rPr>
                <w:noProof/>
                <w:webHidden/>
                <w:rtl/>
              </w:rPr>
              <w:fldChar w:fldCharType="end"/>
            </w:r>
          </w:hyperlink>
        </w:p>
        <w:p w:rsidR="00826387" w:rsidRDefault="004E09C9" w:rsidP="00826387">
          <w:pPr>
            <w:pStyle w:val="TOC1"/>
            <w:rPr>
              <w:rFonts w:asciiTheme="minorHAnsi" w:eastAsiaTheme="minorEastAsia" w:hAnsiTheme="minorHAnsi" w:cstheme="minorBidi"/>
              <w:bCs w:val="0"/>
              <w:noProof/>
              <w:color w:val="auto"/>
              <w:sz w:val="22"/>
              <w:szCs w:val="22"/>
              <w:rtl/>
              <w:lang w:bidi="fa-IR"/>
            </w:rPr>
          </w:pPr>
          <w:hyperlink w:anchor="_Toc370674683" w:history="1">
            <w:r w:rsidR="00826387" w:rsidRPr="006B098E">
              <w:rPr>
                <w:rStyle w:val="Hyperlink"/>
                <w:rFonts w:hint="eastAsia"/>
                <w:noProof/>
                <w:rtl/>
              </w:rPr>
              <w:t>الرّواية</w:t>
            </w:r>
            <w:r w:rsidR="00826387">
              <w:rPr>
                <w:rFonts w:hint="cs"/>
                <w:noProof/>
                <w:webHidden/>
                <w:rtl/>
              </w:rPr>
              <w:t xml:space="preserve">: </w:t>
            </w:r>
          </w:hyperlink>
          <w:hyperlink w:anchor="_Toc370674684" w:history="1">
            <w:r w:rsidR="00826387" w:rsidRPr="006B098E">
              <w:rPr>
                <w:rStyle w:val="Hyperlink"/>
                <w:rFonts w:hint="eastAsia"/>
                <w:noProof/>
                <w:rtl/>
              </w:rPr>
              <w:t>بين</w:t>
            </w:r>
            <w:r w:rsidR="00826387" w:rsidRPr="006B098E">
              <w:rPr>
                <w:rStyle w:val="Hyperlink"/>
                <w:noProof/>
                <w:rtl/>
              </w:rPr>
              <w:t xml:space="preserve"> </w:t>
            </w:r>
            <w:r w:rsidR="00826387" w:rsidRPr="006B098E">
              <w:rPr>
                <w:rStyle w:val="Hyperlink"/>
                <w:rFonts w:hint="eastAsia"/>
                <w:noProof/>
                <w:rtl/>
              </w:rPr>
              <w:t>الواقع</w:t>
            </w:r>
            <w:r w:rsidR="00826387" w:rsidRPr="006B098E">
              <w:rPr>
                <w:rStyle w:val="Hyperlink"/>
                <w:noProof/>
                <w:rtl/>
              </w:rPr>
              <w:t xml:space="preserve"> </w:t>
            </w:r>
            <w:r w:rsidR="00826387" w:rsidRPr="006B098E">
              <w:rPr>
                <w:rStyle w:val="Hyperlink"/>
                <w:rFonts w:hint="eastAsia"/>
                <w:noProof/>
                <w:rtl/>
              </w:rPr>
              <w:t>والخيال</w:t>
            </w:r>
            <w:r w:rsidR="00826387">
              <w:rPr>
                <w:noProof/>
                <w:webHidden/>
                <w:rtl/>
              </w:rPr>
              <w:tab/>
            </w:r>
            <w:r>
              <w:rPr>
                <w:noProof/>
                <w:webHidden/>
                <w:rtl/>
              </w:rPr>
              <w:fldChar w:fldCharType="begin"/>
            </w:r>
            <w:r w:rsidR="00826387">
              <w:rPr>
                <w:noProof/>
                <w:webHidden/>
                <w:rtl/>
              </w:rPr>
              <w:instrText xml:space="preserve"> </w:instrText>
            </w:r>
            <w:r w:rsidR="00826387">
              <w:rPr>
                <w:noProof/>
                <w:webHidden/>
              </w:rPr>
              <w:instrText>PAGEREF</w:instrText>
            </w:r>
            <w:r w:rsidR="00826387">
              <w:rPr>
                <w:noProof/>
                <w:webHidden/>
                <w:rtl/>
              </w:rPr>
              <w:instrText xml:space="preserve"> _</w:instrText>
            </w:r>
            <w:r w:rsidR="00826387">
              <w:rPr>
                <w:noProof/>
                <w:webHidden/>
              </w:rPr>
              <w:instrText>Toc370674684 \h</w:instrText>
            </w:r>
            <w:r w:rsidR="00826387">
              <w:rPr>
                <w:noProof/>
                <w:webHidden/>
                <w:rtl/>
              </w:rPr>
              <w:instrText xml:space="preserve"> </w:instrText>
            </w:r>
            <w:r>
              <w:rPr>
                <w:noProof/>
                <w:webHidden/>
                <w:rtl/>
              </w:rPr>
            </w:r>
            <w:r>
              <w:rPr>
                <w:noProof/>
                <w:webHidden/>
                <w:rtl/>
              </w:rPr>
              <w:fldChar w:fldCharType="separate"/>
            </w:r>
            <w:r w:rsidR="00B96DC7">
              <w:rPr>
                <w:noProof/>
                <w:webHidden/>
                <w:rtl/>
              </w:rPr>
              <w:t>25</w:t>
            </w:r>
            <w:r>
              <w:rPr>
                <w:noProof/>
                <w:webHidden/>
                <w:rtl/>
              </w:rPr>
              <w:fldChar w:fldCharType="end"/>
            </w:r>
          </w:hyperlink>
        </w:p>
        <w:p w:rsidR="00826387" w:rsidRDefault="004E09C9">
          <w:pPr>
            <w:pStyle w:val="TOC2"/>
            <w:tabs>
              <w:tab w:val="right" w:leader="dot" w:pos="7361"/>
            </w:tabs>
            <w:rPr>
              <w:rFonts w:asciiTheme="minorHAnsi" w:eastAsiaTheme="minorEastAsia" w:hAnsiTheme="minorHAnsi" w:cstheme="minorBidi"/>
              <w:noProof/>
              <w:color w:val="auto"/>
              <w:sz w:val="22"/>
              <w:szCs w:val="22"/>
              <w:rtl/>
              <w:lang w:bidi="fa-IR"/>
            </w:rPr>
          </w:pPr>
          <w:hyperlink w:anchor="_Toc370674685" w:history="1">
            <w:r w:rsidR="00826387" w:rsidRPr="006B098E">
              <w:rPr>
                <w:rStyle w:val="Hyperlink"/>
                <w:rFonts w:hint="eastAsia"/>
                <w:noProof/>
                <w:rtl/>
              </w:rPr>
              <w:t>حكمنا</w:t>
            </w:r>
            <w:r w:rsidR="00826387" w:rsidRPr="006B098E">
              <w:rPr>
                <w:rStyle w:val="Hyperlink"/>
                <w:noProof/>
                <w:rtl/>
              </w:rPr>
              <w:t xml:space="preserve"> </w:t>
            </w:r>
            <w:r w:rsidR="00826387" w:rsidRPr="006B098E">
              <w:rPr>
                <w:rStyle w:val="Hyperlink"/>
                <w:rFonts w:hint="eastAsia"/>
                <w:noProof/>
                <w:rtl/>
              </w:rPr>
              <w:t>على</w:t>
            </w:r>
            <w:r w:rsidR="00826387" w:rsidRPr="006B098E">
              <w:rPr>
                <w:rStyle w:val="Hyperlink"/>
                <w:noProof/>
                <w:rtl/>
              </w:rPr>
              <w:t xml:space="preserve"> </w:t>
            </w:r>
            <w:r w:rsidR="00826387" w:rsidRPr="006B098E">
              <w:rPr>
                <w:rStyle w:val="Hyperlink"/>
                <w:rFonts w:hint="eastAsia"/>
                <w:noProof/>
                <w:rtl/>
              </w:rPr>
              <w:t>هذه</w:t>
            </w:r>
            <w:r w:rsidR="00826387" w:rsidRPr="006B098E">
              <w:rPr>
                <w:rStyle w:val="Hyperlink"/>
                <w:noProof/>
                <w:rtl/>
              </w:rPr>
              <w:t xml:space="preserve"> </w:t>
            </w:r>
            <w:r w:rsidR="00826387" w:rsidRPr="006B098E">
              <w:rPr>
                <w:rStyle w:val="Hyperlink"/>
                <w:rFonts w:hint="eastAsia"/>
                <w:noProof/>
                <w:rtl/>
              </w:rPr>
              <w:t>الرّواية</w:t>
            </w:r>
            <w:r w:rsidR="00826387" w:rsidRPr="006B098E">
              <w:rPr>
                <w:rStyle w:val="Hyperlink"/>
                <w:noProof/>
                <w:rtl/>
              </w:rPr>
              <w:t>:</w:t>
            </w:r>
            <w:r w:rsidR="00826387">
              <w:rPr>
                <w:noProof/>
                <w:webHidden/>
                <w:rtl/>
              </w:rPr>
              <w:tab/>
            </w:r>
            <w:r>
              <w:rPr>
                <w:noProof/>
                <w:webHidden/>
                <w:rtl/>
              </w:rPr>
              <w:fldChar w:fldCharType="begin"/>
            </w:r>
            <w:r w:rsidR="00826387">
              <w:rPr>
                <w:noProof/>
                <w:webHidden/>
                <w:rtl/>
              </w:rPr>
              <w:instrText xml:space="preserve"> </w:instrText>
            </w:r>
            <w:r w:rsidR="00826387">
              <w:rPr>
                <w:noProof/>
                <w:webHidden/>
              </w:rPr>
              <w:instrText>PAGEREF</w:instrText>
            </w:r>
            <w:r w:rsidR="00826387">
              <w:rPr>
                <w:noProof/>
                <w:webHidden/>
                <w:rtl/>
              </w:rPr>
              <w:instrText xml:space="preserve"> _</w:instrText>
            </w:r>
            <w:r w:rsidR="00826387">
              <w:rPr>
                <w:noProof/>
                <w:webHidden/>
              </w:rPr>
              <w:instrText>Toc370674685 \h</w:instrText>
            </w:r>
            <w:r w:rsidR="00826387">
              <w:rPr>
                <w:noProof/>
                <w:webHidden/>
                <w:rtl/>
              </w:rPr>
              <w:instrText xml:space="preserve"> </w:instrText>
            </w:r>
            <w:r>
              <w:rPr>
                <w:noProof/>
                <w:webHidden/>
                <w:rtl/>
              </w:rPr>
            </w:r>
            <w:r>
              <w:rPr>
                <w:noProof/>
                <w:webHidden/>
                <w:rtl/>
              </w:rPr>
              <w:fldChar w:fldCharType="separate"/>
            </w:r>
            <w:r w:rsidR="00B96DC7">
              <w:rPr>
                <w:noProof/>
                <w:webHidden/>
                <w:rtl/>
              </w:rPr>
              <w:t>27</w:t>
            </w:r>
            <w:r>
              <w:rPr>
                <w:noProof/>
                <w:webHidden/>
                <w:rtl/>
              </w:rPr>
              <w:fldChar w:fldCharType="end"/>
            </w:r>
          </w:hyperlink>
        </w:p>
        <w:p w:rsidR="00826387" w:rsidRDefault="004E09C9">
          <w:pPr>
            <w:pStyle w:val="TOC2"/>
            <w:tabs>
              <w:tab w:val="right" w:leader="dot" w:pos="7361"/>
            </w:tabs>
            <w:rPr>
              <w:rFonts w:asciiTheme="minorHAnsi" w:eastAsiaTheme="minorEastAsia" w:hAnsiTheme="minorHAnsi" w:cstheme="minorBidi"/>
              <w:noProof/>
              <w:color w:val="auto"/>
              <w:sz w:val="22"/>
              <w:szCs w:val="22"/>
              <w:rtl/>
              <w:lang w:bidi="fa-IR"/>
            </w:rPr>
          </w:pPr>
          <w:hyperlink w:anchor="_Toc370674686" w:history="1">
            <w:r w:rsidR="00826387" w:rsidRPr="006B098E">
              <w:rPr>
                <w:rStyle w:val="Hyperlink"/>
                <w:rFonts w:hint="eastAsia"/>
                <w:noProof/>
                <w:rtl/>
              </w:rPr>
              <w:t>ملاحظات</w:t>
            </w:r>
            <w:r w:rsidR="00826387" w:rsidRPr="006B098E">
              <w:rPr>
                <w:rStyle w:val="Hyperlink"/>
                <w:noProof/>
                <w:rtl/>
              </w:rPr>
              <w:t xml:space="preserve"> </w:t>
            </w:r>
            <w:r w:rsidR="00826387" w:rsidRPr="006B098E">
              <w:rPr>
                <w:rStyle w:val="Hyperlink"/>
                <w:rFonts w:hint="eastAsia"/>
                <w:noProof/>
                <w:rtl/>
              </w:rPr>
              <w:t>لابدّ</w:t>
            </w:r>
            <w:r w:rsidR="00826387" w:rsidRPr="006B098E">
              <w:rPr>
                <w:rStyle w:val="Hyperlink"/>
                <w:noProof/>
                <w:rtl/>
              </w:rPr>
              <w:t xml:space="preserve"> </w:t>
            </w:r>
            <w:r w:rsidR="00826387" w:rsidRPr="006B098E">
              <w:rPr>
                <w:rStyle w:val="Hyperlink"/>
                <w:rFonts w:hint="eastAsia"/>
                <w:noProof/>
                <w:rtl/>
              </w:rPr>
              <w:t>منها</w:t>
            </w:r>
            <w:r w:rsidR="00826387" w:rsidRPr="006B098E">
              <w:rPr>
                <w:rStyle w:val="Hyperlink"/>
                <w:noProof/>
                <w:rtl/>
              </w:rPr>
              <w:t>:</w:t>
            </w:r>
            <w:r w:rsidR="00826387">
              <w:rPr>
                <w:noProof/>
                <w:webHidden/>
                <w:rtl/>
              </w:rPr>
              <w:tab/>
            </w:r>
            <w:r>
              <w:rPr>
                <w:noProof/>
                <w:webHidden/>
                <w:rtl/>
              </w:rPr>
              <w:fldChar w:fldCharType="begin"/>
            </w:r>
            <w:r w:rsidR="00826387">
              <w:rPr>
                <w:noProof/>
                <w:webHidden/>
                <w:rtl/>
              </w:rPr>
              <w:instrText xml:space="preserve"> </w:instrText>
            </w:r>
            <w:r w:rsidR="00826387">
              <w:rPr>
                <w:noProof/>
                <w:webHidden/>
              </w:rPr>
              <w:instrText>PAGEREF</w:instrText>
            </w:r>
            <w:r w:rsidR="00826387">
              <w:rPr>
                <w:noProof/>
                <w:webHidden/>
                <w:rtl/>
              </w:rPr>
              <w:instrText xml:space="preserve"> _</w:instrText>
            </w:r>
            <w:r w:rsidR="00826387">
              <w:rPr>
                <w:noProof/>
                <w:webHidden/>
              </w:rPr>
              <w:instrText>Toc370674686 \h</w:instrText>
            </w:r>
            <w:r w:rsidR="00826387">
              <w:rPr>
                <w:noProof/>
                <w:webHidden/>
                <w:rtl/>
              </w:rPr>
              <w:instrText xml:space="preserve"> </w:instrText>
            </w:r>
            <w:r>
              <w:rPr>
                <w:noProof/>
                <w:webHidden/>
                <w:rtl/>
              </w:rPr>
            </w:r>
            <w:r>
              <w:rPr>
                <w:noProof/>
                <w:webHidden/>
                <w:rtl/>
              </w:rPr>
              <w:fldChar w:fldCharType="separate"/>
            </w:r>
            <w:r w:rsidR="00B96DC7">
              <w:rPr>
                <w:noProof/>
                <w:webHidden/>
                <w:rtl/>
              </w:rPr>
              <w:t>28</w:t>
            </w:r>
            <w:r>
              <w:rPr>
                <w:noProof/>
                <w:webHidden/>
                <w:rtl/>
              </w:rPr>
              <w:fldChar w:fldCharType="end"/>
            </w:r>
          </w:hyperlink>
        </w:p>
        <w:p w:rsidR="00826387" w:rsidRDefault="004E09C9">
          <w:pPr>
            <w:pStyle w:val="TOC2"/>
            <w:tabs>
              <w:tab w:val="right" w:leader="dot" w:pos="7361"/>
            </w:tabs>
            <w:rPr>
              <w:rFonts w:asciiTheme="minorHAnsi" w:eastAsiaTheme="minorEastAsia" w:hAnsiTheme="minorHAnsi" w:cstheme="minorBidi"/>
              <w:noProof/>
              <w:color w:val="auto"/>
              <w:sz w:val="22"/>
              <w:szCs w:val="22"/>
              <w:rtl/>
              <w:lang w:bidi="fa-IR"/>
            </w:rPr>
          </w:pPr>
          <w:hyperlink w:anchor="_Toc370674687" w:history="1">
            <w:r w:rsidR="00826387" w:rsidRPr="006B098E">
              <w:rPr>
                <w:rStyle w:val="Hyperlink"/>
                <w:noProof/>
                <w:rtl/>
              </w:rPr>
              <w:t>(</w:t>
            </w:r>
            <w:r w:rsidR="00826387" w:rsidRPr="006B098E">
              <w:rPr>
                <w:rStyle w:val="Hyperlink"/>
                <w:rFonts w:hint="eastAsia"/>
                <w:noProof/>
                <w:rtl/>
              </w:rPr>
              <w:t>ما</w:t>
            </w:r>
            <w:r w:rsidR="00826387" w:rsidRPr="006B098E">
              <w:rPr>
                <w:rStyle w:val="Hyperlink"/>
                <w:noProof/>
                <w:rtl/>
              </w:rPr>
              <w:t xml:space="preserve"> </w:t>
            </w:r>
            <w:r w:rsidR="00826387" w:rsidRPr="006B098E">
              <w:rPr>
                <w:rStyle w:val="Hyperlink"/>
                <w:rFonts w:hint="eastAsia"/>
                <w:noProof/>
                <w:rtl/>
              </w:rPr>
              <w:t>نستند</w:t>
            </w:r>
            <w:r w:rsidR="00826387" w:rsidRPr="006B098E">
              <w:rPr>
                <w:rStyle w:val="Hyperlink"/>
                <w:noProof/>
                <w:rtl/>
              </w:rPr>
              <w:t xml:space="preserve"> </w:t>
            </w:r>
            <w:r w:rsidR="00826387" w:rsidRPr="006B098E">
              <w:rPr>
                <w:rStyle w:val="Hyperlink"/>
                <w:rFonts w:hint="eastAsia"/>
                <w:noProof/>
                <w:rtl/>
              </w:rPr>
              <w:t>إليه</w:t>
            </w:r>
            <w:r w:rsidR="00826387" w:rsidRPr="006B098E">
              <w:rPr>
                <w:rStyle w:val="Hyperlink"/>
                <w:noProof/>
                <w:rtl/>
              </w:rPr>
              <w:t xml:space="preserve"> </w:t>
            </w:r>
            <w:r w:rsidR="00826387" w:rsidRPr="006B098E">
              <w:rPr>
                <w:rStyle w:val="Hyperlink"/>
                <w:rFonts w:hint="eastAsia"/>
                <w:noProof/>
                <w:rtl/>
              </w:rPr>
              <w:t>في</w:t>
            </w:r>
            <w:r w:rsidR="00826387" w:rsidRPr="006B098E">
              <w:rPr>
                <w:rStyle w:val="Hyperlink"/>
                <w:noProof/>
                <w:rtl/>
              </w:rPr>
              <w:t xml:space="preserve"> </w:t>
            </w:r>
            <w:r w:rsidR="00826387" w:rsidRPr="006B098E">
              <w:rPr>
                <w:rStyle w:val="Hyperlink"/>
                <w:rFonts w:hint="eastAsia"/>
                <w:noProof/>
                <w:rtl/>
              </w:rPr>
              <w:t>حكمنا</w:t>
            </w:r>
            <w:r w:rsidR="00826387" w:rsidRPr="006B098E">
              <w:rPr>
                <w:rStyle w:val="Hyperlink"/>
                <w:noProof/>
                <w:rtl/>
              </w:rPr>
              <w:t xml:space="preserve"> </w:t>
            </w:r>
            <w:r w:rsidR="00826387" w:rsidRPr="006B098E">
              <w:rPr>
                <w:rStyle w:val="Hyperlink"/>
                <w:rFonts w:hint="eastAsia"/>
                <w:noProof/>
                <w:rtl/>
              </w:rPr>
              <w:t>على</w:t>
            </w:r>
            <w:r w:rsidR="00826387" w:rsidRPr="006B098E">
              <w:rPr>
                <w:rStyle w:val="Hyperlink"/>
                <w:noProof/>
                <w:rtl/>
              </w:rPr>
              <w:t xml:space="preserve"> </w:t>
            </w:r>
            <w:r w:rsidR="00826387" w:rsidRPr="006B098E">
              <w:rPr>
                <w:rStyle w:val="Hyperlink"/>
                <w:rFonts w:hint="eastAsia"/>
                <w:noProof/>
                <w:rtl/>
              </w:rPr>
              <w:t>هذه</w:t>
            </w:r>
            <w:r w:rsidR="00826387" w:rsidRPr="006B098E">
              <w:rPr>
                <w:rStyle w:val="Hyperlink"/>
                <w:noProof/>
                <w:rtl/>
              </w:rPr>
              <w:t xml:space="preserve"> </w:t>
            </w:r>
            <w:r w:rsidR="00826387" w:rsidRPr="006B098E">
              <w:rPr>
                <w:rStyle w:val="Hyperlink"/>
                <w:rFonts w:hint="eastAsia"/>
                <w:noProof/>
                <w:rtl/>
              </w:rPr>
              <w:t>الرّواية</w:t>
            </w:r>
            <w:r w:rsidR="00826387" w:rsidRPr="006B098E">
              <w:rPr>
                <w:rStyle w:val="Hyperlink"/>
                <w:noProof/>
                <w:rtl/>
              </w:rPr>
              <w:t>):</w:t>
            </w:r>
            <w:r w:rsidR="00826387">
              <w:rPr>
                <w:noProof/>
                <w:webHidden/>
                <w:rtl/>
              </w:rPr>
              <w:tab/>
            </w:r>
            <w:r>
              <w:rPr>
                <w:noProof/>
                <w:webHidden/>
                <w:rtl/>
              </w:rPr>
              <w:fldChar w:fldCharType="begin"/>
            </w:r>
            <w:r w:rsidR="00826387">
              <w:rPr>
                <w:noProof/>
                <w:webHidden/>
                <w:rtl/>
              </w:rPr>
              <w:instrText xml:space="preserve"> </w:instrText>
            </w:r>
            <w:r w:rsidR="00826387">
              <w:rPr>
                <w:noProof/>
                <w:webHidden/>
              </w:rPr>
              <w:instrText>PAGEREF</w:instrText>
            </w:r>
            <w:r w:rsidR="00826387">
              <w:rPr>
                <w:noProof/>
                <w:webHidden/>
                <w:rtl/>
              </w:rPr>
              <w:instrText xml:space="preserve"> _</w:instrText>
            </w:r>
            <w:r w:rsidR="00826387">
              <w:rPr>
                <w:noProof/>
                <w:webHidden/>
              </w:rPr>
              <w:instrText>Toc370674687 \h</w:instrText>
            </w:r>
            <w:r w:rsidR="00826387">
              <w:rPr>
                <w:noProof/>
                <w:webHidden/>
                <w:rtl/>
              </w:rPr>
              <w:instrText xml:space="preserve"> </w:instrText>
            </w:r>
            <w:r>
              <w:rPr>
                <w:noProof/>
                <w:webHidden/>
                <w:rtl/>
              </w:rPr>
            </w:r>
            <w:r>
              <w:rPr>
                <w:noProof/>
                <w:webHidden/>
                <w:rtl/>
              </w:rPr>
              <w:fldChar w:fldCharType="separate"/>
            </w:r>
            <w:r w:rsidR="00B96DC7">
              <w:rPr>
                <w:noProof/>
                <w:webHidden/>
                <w:rtl/>
              </w:rPr>
              <w:t>38</w:t>
            </w:r>
            <w:r>
              <w:rPr>
                <w:noProof/>
                <w:webHidden/>
                <w:rtl/>
              </w:rPr>
              <w:fldChar w:fldCharType="end"/>
            </w:r>
          </w:hyperlink>
        </w:p>
        <w:p w:rsidR="00826387" w:rsidRDefault="004E09C9">
          <w:pPr>
            <w:pStyle w:val="TOC2"/>
            <w:tabs>
              <w:tab w:val="right" w:leader="dot" w:pos="7361"/>
            </w:tabs>
            <w:rPr>
              <w:rFonts w:asciiTheme="minorHAnsi" w:eastAsiaTheme="minorEastAsia" w:hAnsiTheme="minorHAnsi" w:cstheme="minorBidi"/>
              <w:noProof/>
              <w:color w:val="auto"/>
              <w:sz w:val="22"/>
              <w:szCs w:val="22"/>
              <w:rtl/>
              <w:lang w:bidi="fa-IR"/>
            </w:rPr>
          </w:pPr>
          <w:hyperlink w:anchor="_Toc370674688" w:history="1">
            <w:r w:rsidR="00826387" w:rsidRPr="006B098E">
              <w:rPr>
                <w:rStyle w:val="Hyperlink"/>
                <w:rFonts w:hint="eastAsia"/>
                <w:noProof/>
                <w:rtl/>
              </w:rPr>
              <w:t>المبررات</w:t>
            </w:r>
            <w:r w:rsidR="00826387" w:rsidRPr="006B098E">
              <w:rPr>
                <w:rStyle w:val="Hyperlink"/>
                <w:noProof/>
                <w:rtl/>
              </w:rPr>
              <w:t xml:space="preserve"> </w:t>
            </w:r>
            <w:r w:rsidR="00826387" w:rsidRPr="006B098E">
              <w:rPr>
                <w:rStyle w:val="Hyperlink"/>
                <w:rFonts w:hint="eastAsia"/>
                <w:noProof/>
                <w:rtl/>
              </w:rPr>
              <w:t>لا</w:t>
            </w:r>
            <w:r w:rsidR="00826387" w:rsidRPr="006B098E">
              <w:rPr>
                <w:rStyle w:val="Hyperlink"/>
                <w:noProof/>
                <w:rtl/>
              </w:rPr>
              <w:t xml:space="preserve"> </w:t>
            </w:r>
            <w:r w:rsidR="00826387" w:rsidRPr="006B098E">
              <w:rPr>
                <w:rStyle w:val="Hyperlink"/>
                <w:rFonts w:hint="eastAsia"/>
                <w:noProof/>
                <w:rtl/>
              </w:rPr>
              <w:t>تجدي</w:t>
            </w:r>
            <w:r w:rsidR="00826387" w:rsidRPr="006B098E">
              <w:rPr>
                <w:rStyle w:val="Hyperlink"/>
                <w:noProof/>
                <w:rtl/>
              </w:rPr>
              <w:t>:</w:t>
            </w:r>
            <w:r w:rsidR="00826387">
              <w:rPr>
                <w:noProof/>
                <w:webHidden/>
                <w:rtl/>
              </w:rPr>
              <w:tab/>
            </w:r>
            <w:r>
              <w:rPr>
                <w:noProof/>
                <w:webHidden/>
                <w:rtl/>
              </w:rPr>
              <w:fldChar w:fldCharType="begin"/>
            </w:r>
            <w:r w:rsidR="00826387">
              <w:rPr>
                <w:noProof/>
                <w:webHidden/>
                <w:rtl/>
              </w:rPr>
              <w:instrText xml:space="preserve"> </w:instrText>
            </w:r>
            <w:r w:rsidR="00826387">
              <w:rPr>
                <w:noProof/>
                <w:webHidden/>
              </w:rPr>
              <w:instrText>PAGEREF</w:instrText>
            </w:r>
            <w:r w:rsidR="00826387">
              <w:rPr>
                <w:noProof/>
                <w:webHidden/>
                <w:rtl/>
              </w:rPr>
              <w:instrText xml:space="preserve"> _</w:instrText>
            </w:r>
            <w:r w:rsidR="00826387">
              <w:rPr>
                <w:noProof/>
                <w:webHidden/>
              </w:rPr>
              <w:instrText>Toc370674688 \h</w:instrText>
            </w:r>
            <w:r w:rsidR="00826387">
              <w:rPr>
                <w:noProof/>
                <w:webHidden/>
                <w:rtl/>
              </w:rPr>
              <w:instrText xml:space="preserve"> </w:instrText>
            </w:r>
            <w:r>
              <w:rPr>
                <w:noProof/>
                <w:webHidden/>
                <w:rtl/>
              </w:rPr>
            </w:r>
            <w:r>
              <w:rPr>
                <w:noProof/>
                <w:webHidden/>
                <w:rtl/>
              </w:rPr>
              <w:fldChar w:fldCharType="separate"/>
            </w:r>
            <w:r w:rsidR="00B96DC7">
              <w:rPr>
                <w:noProof/>
                <w:webHidden/>
                <w:rtl/>
              </w:rPr>
              <w:t>69</w:t>
            </w:r>
            <w:r>
              <w:rPr>
                <w:noProof/>
                <w:webHidden/>
                <w:rtl/>
              </w:rPr>
              <w:fldChar w:fldCharType="end"/>
            </w:r>
          </w:hyperlink>
        </w:p>
        <w:p w:rsidR="00826387" w:rsidRDefault="004E09C9">
          <w:pPr>
            <w:pStyle w:val="TOC2"/>
            <w:tabs>
              <w:tab w:val="right" w:leader="dot" w:pos="7361"/>
            </w:tabs>
            <w:rPr>
              <w:rFonts w:asciiTheme="minorHAnsi" w:eastAsiaTheme="minorEastAsia" w:hAnsiTheme="minorHAnsi" w:cstheme="minorBidi"/>
              <w:noProof/>
              <w:color w:val="auto"/>
              <w:sz w:val="22"/>
              <w:szCs w:val="22"/>
              <w:rtl/>
              <w:lang w:bidi="fa-IR"/>
            </w:rPr>
          </w:pPr>
          <w:hyperlink w:anchor="_Toc370674689" w:history="1">
            <w:r w:rsidR="00826387" w:rsidRPr="006B098E">
              <w:rPr>
                <w:rStyle w:val="Hyperlink"/>
                <w:rFonts w:hint="eastAsia"/>
                <w:noProof/>
                <w:rtl/>
              </w:rPr>
              <w:t>الرّأي</w:t>
            </w:r>
            <w:r w:rsidR="00826387" w:rsidRPr="006B098E">
              <w:rPr>
                <w:rStyle w:val="Hyperlink"/>
                <w:noProof/>
                <w:rtl/>
              </w:rPr>
              <w:t xml:space="preserve"> </w:t>
            </w:r>
            <w:r w:rsidR="00826387" w:rsidRPr="006B098E">
              <w:rPr>
                <w:rStyle w:val="Hyperlink"/>
                <w:rFonts w:hint="eastAsia"/>
                <w:noProof/>
                <w:rtl/>
              </w:rPr>
              <w:t>الأمثل</w:t>
            </w:r>
            <w:r w:rsidR="00826387" w:rsidRPr="006B098E">
              <w:rPr>
                <w:rStyle w:val="Hyperlink"/>
                <w:noProof/>
                <w:rtl/>
              </w:rPr>
              <w:t>:</w:t>
            </w:r>
            <w:r w:rsidR="00826387">
              <w:rPr>
                <w:noProof/>
                <w:webHidden/>
                <w:rtl/>
              </w:rPr>
              <w:tab/>
            </w:r>
            <w:r>
              <w:rPr>
                <w:noProof/>
                <w:webHidden/>
                <w:rtl/>
              </w:rPr>
              <w:fldChar w:fldCharType="begin"/>
            </w:r>
            <w:r w:rsidR="00826387">
              <w:rPr>
                <w:noProof/>
                <w:webHidden/>
                <w:rtl/>
              </w:rPr>
              <w:instrText xml:space="preserve"> </w:instrText>
            </w:r>
            <w:r w:rsidR="00826387">
              <w:rPr>
                <w:noProof/>
                <w:webHidden/>
              </w:rPr>
              <w:instrText>PAGEREF</w:instrText>
            </w:r>
            <w:r w:rsidR="00826387">
              <w:rPr>
                <w:noProof/>
                <w:webHidden/>
                <w:rtl/>
              </w:rPr>
              <w:instrText xml:space="preserve"> _</w:instrText>
            </w:r>
            <w:r w:rsidR="00826387">
              <w:rPr>
                <w:noProof/>
                <w:webHidden/>
              </w:rPr>
              <w:instrText>Toc370674689 \h</w:instrText>
            </w:r>
            <w:r w:rsidR="00826387">
              <w:rPr>
                <w:noProof/>
                <w:webHidden/>
                <w:rtl/>
              </w:rPr>
              <w:instrText xml:space="preserve"> </w:instrText>
            </w:r>
            <w:r>
              <w:rPr>
                <w:noProof/>
                <w:webHidden/>
                <w:rtl/>
              </w:rPr>
            </w:r>
            <w:r>
              <w:rPr>
                <w:noProof/>
                <w:webHidden/>
                <w:rtl/>
              </w:rPr>
              <w:fldChar w:fldCharType="separate"/>
            </w:r>
            <w:r w:rsidR="00B96DC7">
              <w:rPr>
                <w:noProof/>
                <w:webHidden/>
                <w:rtl/>
              </w:rPr>
              <w:t>71</w:t>
            </w:r>
            <w:r>
              <w:rPr>
                <w:noProof/>
                <w:webHidden/>
                <w:rtl/>
              </w:rPr>
              <w:fldChar w:fldCharType="end"/>
            </w:r>
          </w:hyperlink>
        </w:p>
        <w:p w:rsidR="00826387" w:rsidRDefault="004E09C9">
          <w:pPr>
            <w:pStyle w:val="TOC1"/>
            <w:rPr>
              <w:rFonts w:asciiTheme="minorHAnsi" w:eastAsiaTheme="minorEastAsia" w:hAnsiTheme="minorHAnsi" w:cstheme="minorBidi"/>
              <w:bCs w:val="0"/>
              <w:noProof/>
              <w:color w:val="auto"/>
              <w:sz w:val="22"/>
              <w:szCs w:val="22"/>
              <w:rtl/>
              <w:lang w:bidi="fa-IR"/>
            </w:rPr>
          </w:pPr>
          <w:hyperlink w:anchor="_Toc370674690" w:history="1">
            <w:r w:rsidR="00826387" w:rsidRPr="006B098E">
              <w:rPr>
                <w:rStyle w:val="Hyperlink"/>
                <w:rFonts w:hint="eastAsia"/>
                <w:noProof/>
                <w:rtl/>
              </w:rPr>
              <w:t>لماذا</w:t>
            </w:r>
            <w:r w:rsidR="00826387" w:rsidRPr="006B098E">
              <w:rPr>
                <w:rStyle w:val="Hyperlink"/>
                <w:noProof/>
                <w:rtl/>
              </w:rPr>
              <w:t xml:space="preserve"> </w:t>
            </w:r>
            <w:r w:rsidR="00826387" w:rsidRPr="006B098E">
              <w:rPr>
                <w:rStyle w:val="Hyperlink"/>
                <w:rFonts w:hint="eastAsia"/>
                <w:noProof/>
                <w:rtl/>
              </w:rPr>
              <w:t>الكذب</w:t>
            </w:r>
            <w:r w:rsidR="00826387" w:rsidRPr="006B098E">
              <w:rPr>
                <w:rStyle w:val="Hyperlink"/>
                <w:noProof/>
                <w:rtl/>
              </w:rPr>
              <w:t xml:space="preserve"> </w:t>
            </w:r>
            <w:r w:rsidR="00826387" w:rsidRPr="006B098E">
              <w:rPr>
                <w:rStyle w:val="Hyperlink"/>
                <w:rFonts w:hint="eastAsia"/>
                <w:noProof/>
                <w:rtl/>
              </w:rPr>
              <w:t>والإفتعال</w:t>
            </w:r>
            <w:r w:rsidR="00826387" w:rsidRPr="006B098E">
              <w:rPr>
                <w:rStyle w:val="Hyperlink"/>
                <w:noProof/>
                <w:rtl/>
              </w:rPr>
              <w:t xml:space="preserve"> </w:t>
            </w:r>
            <w:r w:rsidR="00826387" w:rsidRPr="006B098E">
              <w:rPr>
                <w:rStyle w:val="Hyperlink"/>
                <w:rFonts w:hint="eastAsia"/>
                <w:noProof/>
                <w:rtl/>
              </w:rPr>
              <w:t>إذن؟</w:t>
            </w:r>
            <w:r w:rsidR="00826387" w:rsidRPr="006B098E">
              <w:rPr>
                <w:rStyle w:val="Hyperlink"/>
                <w:noProof/>
                <w:rtl/>
              </w:rPr>
              <w:t>!</w:t>
            </w:r>
            <w:r w:rsidR="00826387">
              <w:rPr>
                <w:noProof/>
                <w:webHidden/>
                <w:rtl/>
              </w:rPr>
              <w:tab/>
            </w:r>
            <w:r>
              <w:rPr>
                <w:noProof/>
                <w:webHidden/>
                <w:rtl/>
              </w:rPr>
              <w:fldChar w:fldCharType="begin"/>
            </w:r>
            <w:r w:rsidR="00826387">
              <w:rPr>
                <w:noProof/>
                <w:webHidden/>
                <w:rtl/>
              </w:rPr>
              <w:instrText xml:space="preserve"> </w:instrText>
            </w:r>
            <w:r w:rsidR="00826387">
              <w:rPr>
                <w:noProof/>
                <w:webHidden/>
              </w:rPr>
              <w:instrText>PAGEREF</w:instrText>
            </w:r>
            <w:r w:rsidR="00826387">
              <w:rPr>
                <w:noProof/>
                <w:webHidden/>
                <w:rtl/>
              </w:rPr>
              <w:instrText xml:space="preserve"> _</w:instrText>
            </w:r>
            <w:r w:rsidR="00826387">
              <w:rPr>
                <w:noProof/>
                <w:webHidden/>
              </w:rPr>
              <w:instrText>Toc370674690 \h</w:instrText>
            </w:r>
            <w:r w:rsidR="00826387">
              <w:rPr>
                <w:noProof/>
                <w:webHidden/>
                <w:rtl/>
              </w:rPr>
              <w:instrText xml:space="preserve"> </w:instrText>
            </w:r>
            <w:r>
              <w:rPr>
                <w:noProof/>
                <w:webHidden/>
                <w:rtl/>
              </w:rPr>
            </w:r>
            <w:r>
              <w:rPr>
                <w:noProof/>
                <w:webHidden/>
                <w:rtl/>
              </w:rPr>
              <w:fldChar w:fldCharType="separate"/>
            </w:r>
            <w:r w:rsidR="00B96DC7">
              <w:rPr>
                <w:noProof/>
                <w:webHidden/>
                <w:rtl/>
              </w:rPr>
              <w:t>75</w:t>
            </w:r>
            <w:r>
              <w:rPr>
                <w:noProof/>
                <w:webHidden/>
                <w:rtl/>
              </w:rPr>
              <w:fldChar w:fldCharType="end"/>
            </w:r>
          </w:hyperlink>
        </w:p>
        <w:p w:rsidR="00826387" w:rsidRDefault="004E09C9">
          <w:pPr>
            <w:pStyle w:val="TOC2"/>
            <w:tabs>
              <w:tab w:val="right" w:leader="dot" w:pos="7361"/>
            </w:tabs>
            <w:rPr>
              <w:rFonts w:asciiTheme="minorHAnsi" w:eastAsiaTheme="minorEastAsia" w:hAnsiTheme="minorHAnsi" w:cstheme="minorBidi"/>
              <w:noProof/>
              <w:color w:val="auto"/>
              <w:sz w:val="22"/>
              <w:szCs w:val="22"/>
              <w:rtl/>
              <w:lang w:bidi="fa-IR"/>
            </w:rPr>
          </w:pPr>
          <w:hyperlink w:anchor="_Toc370674691" w:history="1">
            <w:r w:rsidR="00826387" w:rsidRPr="006B098E">
              <w:rPr>
                <w:rStyle w:val="Hyperlink"/>
                <w:rFonts w:hint="eastAsia"/>
                <w:noProof/>
                <w:rtl/>
              </w:rPr>
              <w:t>تاريخ</w:t>
            </w:r>
            <w:r w:rsidR="00826387" w:rsidRPr="006B098E">
              <w:rPr>
                <w:rStyle w:val="Hyperlink"/>
                <w:noProof/>
                <w:rtl/>
              </w:rPr>
              <w:t xml:space="preserve"> </w:t>
            </w:r>
            <w:r w:rsidR="00826387" w:rsidRPr="006B098E">
              <w:rPr>
                <w:rStyle w:val="Hyperlink"/>
                <w:rFonts w:hint="eastAsia"/>
                <w:noProof/>
                <w:rtl/>
              </w:rPr>
              <w:t>افتعال</w:t>
            </w:r>
            <w:r w:rsidR="00826387" w:rsidRPr="006B098E">
              <w:rPr>
                <w:rStyle w:val="Hyperlink"/>
                <w:noProof/>
                <w:rtl/>
              </w:rPr>
              <w:t xml:space="preserve"> </w:t>
            </w:r>
            <w:r w:rsidR="00826387" w:rsidRPr="006B098E">
              <w:rPr>
                <w:rStyle w:val="Hyperlink"/>
                <w:rFonts w:hint="eastAsia"/>
                <w:noProof/>
                <w:rtl/>
              </w:rPr>
              <w:t>تلك</w:t>
            </w:r>
            <w:r w:rsidR="00826387" w:rsidRPr="006B098E">
              <w:rPr>
                <w:rStyle w:val="Hyperlink"/>
                <w:noProof/>
                <w:rtl/>
              </w:rPr>
              <w:t xml:space="preserve"> </w:t>
            </w:r>
            <w:r w:rsidR="00826387" w:rsidRPr="006B098E">
              <w:rPr>
                <w:rStyle w:val="Hyperlink"/>
                <w:rFonts w:hint="eastAsia"/>
                <w:noProof/>
                <w:rtl/>
              </w:rPr>
              <w:t>الرّواية</w:t>
            </w:r>
            <w:r w:rsidR="00826387" w:rsidRPr="006B098E">
              <w:rPr>
                <w:rStyle w:val="Hyperlink"/>
                <w:noProof/>
                <w:rtl/>
              </w:rPr>
              <w:t>:</w:t>
            </w:r>
            <w:r w:rsidR="00826387">
              <w:rPr>
                <w:noProof/>
                <w:webHidden/>
                <w:rtl/>
              </w:rPr>
              <w:tab/>
            </w:r>
            <w:r>
              <w:rPr>
                <w:noProof/>
                <w:webHidden/>
                <w:rtl/>
              </w:rPr>
              <w:fldChar w:fldCharType="begin"/>
            </w:r>
            <w:r w:rsidR="00826387">
              <w:rPr>
                <w:noProof/>
                <w:webHidden/>
                <w:rtl/>
              </w:rPr>
              <w:instrText xml:space="preserve"> </w:instrText>
            </w:r>
            <w:r w:rsidR="00826387">
              <w:rPr>
                <w:noProof/>
                <w:webHidden/>
              </w:rPr>
              <w:instrText>PAGEREF</w:instrText>
            </w:r>
            <w:r w:rsidR="00826387">
              <w:rPr>
                <w:noProof/>
                <w:webHidden/>
                <w:rtl/>
              </w:rPr>
              <w:instrText xml:space="preserve"> _</w:instrText>
            </w:r>
            <w:r w:rsidR="00826387">
              <w:rPr>
                <w:noProof/>
                <w:webHidden/>
              </w:rPr>
              <w:instrText>Toc370674691 \h</w:instrText>
            </w:r>
            <w:r w:rsidR="00826387">
              <w:rPr>
                <w:noProof/>
                <w:webHidden/>
                <w:rtl/>
              </w:rPr>
              <w:instrText xml:space="preserve"> </w:instrText>
            </w:r>
            <w:r>
              <w:rPr>
                <w:noProof/>
                <w:webHidden/>
                <w:rtl/>
              </w:rPr>
            </w:r>
            <w:r>
              <w:rPr>
                <w:noProof/>
                <w:webHidden/>
                <w:rtl/>
              </w:rPr>
              <w:fldChar w:fldCharType="separate"/>
            </w:r>
            <w:r w:rsidR="00B96DC7">
              <w:rPr>
                <w:noProof/>
                <w:webHidden/>
                <w:rtl/>
              </w:rPr>
              <w:t>77</w:t>
            </w:r>
            <w:r>
              <w:rPr>
                <w:noProof/>
                <w:webHidden/>
                <w:rtl/>
              </w:rPr>
              <w:fldChar w:fldCharType="end"/>
            </w:r>
          </w:hyperlink>
        </w:p>
        <w:p w:rsidR="00826387" w:rsidRDefault="004E09C9">
          <w:pPr>
            <w:pStyle w:val="TOC2"/>
            <w:tabs>
              <w:tab w:val="right" w:leader="dot" w:pos="7361"/>
            </w:tabs>
            <w:rPr>
              <w:rFonts w:asciiTheme="minorHAnsi" w:eastAsiaTheme="minorEastAsia" w:hAnsiTheme="minorHAnsi" w:cstheme="minorBidi"/>
              <w:noProof/>
              <w:color w:val="auto"/>
              <w:sz w:val="22"/>
              <w:szCs w:val="22"/>
              <w:rtl/>
              <w:lang w:bidi="fa-IR"/>
            </w:rPr>
          </w:pPr>
          <w:hyperlink w:anchor="_Toc370674692" w:history="1">
            <w:r w:rsidR="00826387" w:rsidRPr="006B098E">
              <w:rPr>
                <w:rStyle w:val="Hyperlink"/>
                <w:rFonts w:hint="eastAsia"/>
                <w:noProof/>
                <w:rtl/>
              </w:rPr>
              <w:t>سر</w:t>
            </w:r>
            <w:r w:rsidR="00826387" w:rsidRPr="006B098E">
              <w:rPr>
                <w:rStyle w:val="Hyperlink"/>
                <w:noProof/>
                <w:rtl/>
              </w:rPr>
              <w:t xml:space="preserve"> </w:t>
            </w:r>
            <w:r w:rsidR="00826387" w:rsidRPr="006B098E">
              <w:rPr>
                <w:rStyle w:val="Hyperlink"/>
                <w:rFonts w:hint="eastAsia"/>
                <w:noProof/>
                <w:rtl/>
              </w:rPr>
              <w:t>اختلاق</w:t>
            </w:r>
            <w:r w:rsidR="00826387" w:rsidRPr="006B098E">
              <w:rPr>
                <w:rStyle w:val="Hyperlink"/>
                <w:noProof/>
                <w:rtl/>
              </w:rPr>
              <w:t xml:space="preserve"> </w:t>
            </w:r>
            <w:r w:rsidR="00826387" w:rsidRPr="006B098E">
              <w:rPr>
                <w:rStyle w:val="Hyperlink"/>
                <w:rFonts w:hint="eastAsia"/>
                <w:noProof/>
                <w:rtl/>
              </w:rPr>
              <w:t>هذه</w:t>
            </w:r>
            <w:r w:rsidR="00826387" w:rsidRPr="006B098E">
              <w:rPr>
                <w:rStyle w:val="Hyperlink"/>
                <w:noProof/>
                <w:rtl/>
              </w:rPr>
              <w:t xml:space="preserve"> </w:t>
            </w:r>
            <w:r w:rsidR="00826387" w:rsidRPr="006B098E">
              <w:rPr>
                <w:rStyle w:val="Hyperlink"/>
                <w:rFonts w:hint="eastAsia"/>
                <w:noProof/>
                <w:rtl/>
              </w:rPr>
              <w:t>ا</w:t>
            </w:r>
            <w:r w:rsidR="00826387" w:rsidRPr="006B098E">
              <w:rPr>
                <w:rStyle w:val="Hyperlink"/>
                <w:rFonts w:hint="cs"/>
                <w:noProof/>
                <w:rtl/>
              </w:rPr>
              <w:t>ﻷ</w:t>
            </w:r>
            <w:r w:rsidR="00826387" w:rsidRPr="006B098E">
              <w:rPr>
                <w:rStyle w:val="Hyperlink"/>
                <w:rFonts w:hint="eastAsia"/>
                <w:noProof/>
                <w:rtl/>
              </w:rPr>
              <w:t>سطورة</w:t>
            </w:r>
            <w:r w:rsidR="00826387" w:rsidRPr="006B098E">
              <w:rPr>
                <w:rStyle w:val="Hyperlink"/>
                <w:noProof/>
                <w:rtl/>
              </w:rPr>
              <w:t xml:space="preserve"> </w:t>
            </w:r>
            <w:r w:rsidR="00826387" w:rsidRPr="006B098E">
              <w:rPr>
                <w:rStyle w:val="Hyperlink"/>
                <w:rFonts w:hint="eastAsia"/>
                <w:noProof/>
                <w:rtl/>
              </w:rPr>
              <w:t>عند</w:t>
            </w:r>
            <w:r w:rsidR="00826387" w:rsidRPr="006B098E">
              <w:rPr>
                <w:rStyle w:val="Hyperlink"/>
                <w:noProof/>
                <w:rtl/>
              </w:rPr>
              <w:t xml:space="preserve"> </w:t>
            </w:r>
            <w:r w:rsidR="00826387" w:rsidRPr="006B098E">
              <w:rPr>
                <w:rStyle w:val="Hyperlink"/>
                <w:rFonts w:hint="eastAsia"/>
                <w:noProof/>
                <w:rtl/>
              </w:rPr>
              <w:t>بعض</w:t>
            </w:r>
            <w:r w:rsidR="00826387" w:rsidRPr="006B098E">
              <w:rPr>
                <w:rStyle w:val="Hyperlink"/>
                <w:noProof/>
                <w:rtl/>
              </w:rPr>
              <w:t>:</w:t>
            </w:r>
            <w:r w:rsidR="00826387">
              <w:rPr>
                <w:noProof/>
                <w:webHidden/>
                <w:rtl/>
              </w:rPr>
              <w:tab/>
            </w:r>
            <w:r>
              <w:rPr>
                <w:noProof/>
                <w:webHidden/>
                <w:rtl/>
              </w:rPr>
              <w:fldChar w:fldCharType="begin"/>
            </w:r>
            <w:r w:rsidR="00826387">
              <w:rPr>
                <w:noProof/>
                <w:webHidden/>
                <w:rtl/>
              </w:rPr>
              <w:instrText xml:space="preserve"> </w:instrText>
            </w:r>
            <w:r w:rsidR="00826387">
              <w:rPr>
                <w:noProof/>
                <w:webHidden/>
              </w:rPr>
              <w:instrText>PAGEREF</w:instrText>
            </w:r>
            <w:r w:rsidR="00826387">
              <w:rPr>
                <w:noProof/>
                <w:webHidden/>
                <w:rtl/>
              </w:rPr>
              <w:instrText xml:space="preserve"> _</w:instrText>
            </w:r>
            <w:r w:rsidR="00826387">
              <w:rPr>
                <w:noProof/>
                <w:webHidden/>
              </w:rPr>
              <w:instrText>Toc370674692 \h</w:instrText>
            </w:r>
            <w:r w:rsidR="00826387">
              <w:rPr>
                <w:noProof/>
                <w:webHidden/>
                <w:rtl/>
              </w:rPr>
              <w:instrText xml:space="preserve"> </w:instrText>
            </w:r>
            <w:r>
              <w:rPr>
                <w:noProof/>
                <w:webHidden/>
                <w:rtl/>
              </w:rPr>
            </w:r>
            <w:r>
              <w:rPr>
                <w:noProof/>
                <w:webHidden/>
                <w:rtl/>
              </w:rPr>
              <w:fldChar w:fldCharType="separate"/>
            </w:r>
            <w:r w:rsidR="00B96DC7">
              <w:rPr>
                <w:noProof/>
                <w:webHidden/>
                <w:rtl/>
              </w:rPr>
              <w:t>78</w:t>
            </w:r>
            <w:r>
              <w:rPr>
                <w:noProof/>
                <w:webHidden/>
                <w:rtl/>
              </w:rPr>
              <w:fldChar w:fldCharType="end"/>
            </w:r>
          </w:hyperlink>
        </w:p>
        <w:p w:rsidR="00826387" w:rsidRDefault="004E09C9">
          <w:pPr>
            <w:pStyle w:val="TOC2"/>
            <w:tabs>
              <w:tab w:val="right" w:leader="dot" w:pos="7361"/>
            </w:tabs>
            <w:rPr>
              <w:rFonts w:asciiTheme="minorHAnsi" w:eastAsiaTheme="minorEastAsia" w:hAnsiTheme="minorHAnsi" w:cstheme="minorBidi"/>
              <w:noProof/>
              <w:color w:val="auto"/>
              <w:sz w:val="22"/>
              <w:szCs w:val="22"/>
              <w:rtl/>
              <w:lang w:bidi="fa-IR"/>
            </w:rPr>
          </w:pPr>
          <w:hyperlink w:anchor="_Toc370674693" w:history="1">
            <w:r w:rsidR="00826387" w:rsidRPr="006B098E">
              <w:rPr>
                <w:rStyle w:val="Hyperlink"/>
                <w:rFonts w:hint="eastAsia"/>
                <w:noProof/>
                <w:rtl/>
              </w:rPr>
              <w:t>مبرّرات</w:t>
            </w:r>
            <w:r w:rsidR="00826387" w:rsidRPr="006B098E">
              <w:rPr>
                <w:rStyle w:val="Hyperlink"/>
                <w:noProof/>
                <w:rtl/>
              </w:rPr>
              <w:t xml:space="preserve"> </w:t>
            </w:r>
            <w:r w:rsidR="00826387" w:rsidRPr="006B098E">
              <w:rPr>
                <w:rStyle w:val="Hyperlink"/>
                <w:rFonts w:hint="eastAsia"/>
                <w:noProof/>
                <w:rtl/>
              </w:rPr>
              <w:t>الوضع</w:t>
            </w:r>
            <w:r w:rsidR="00826387" w:rsidRPr="006B098E">
              <w:rPr>
                <w:rStyle w:val="Hyperlink"/>
                <w:noProof/>
                <w:rtl/>
              </w:rPr>
              <w:t xml:space="preserve"> </w:t>
            </w:r>
            <w:r w:rsidR="00826387" w:rsidRPr="006B098E">
              <w:rPr>
                <w:rStyle w:val="Hyperlink"/>
                <w:rFonts w:hint="eastAsia"/>
                <w:noProof/>
                <w:rtl/>
              </w:rPr>
              <w:t>الحقيقيّة</w:t>
            </w:r>
            <w:r w:rsidR="00826387" w:rsidRPr="006B098E">
              <w:rPr>
                <w:rStyle w:val="Hyperlink"/>
                <w:noProof/>
                <w:rtl/>
              </w:rPr>
              <w:t>:</w:t>
            </w:r>
            <w:r w:rsidR="00826387">
              <w:rPr>
                <w:noProof/>
                <w:webHidden/>
                <w:rtl/>
              </w:rPr>
              <w:tab/>
            </w:r>
            <w:r>
              <w:rPr>
                <w:noProof/>
                <w:webHidden/>
                <w:rtl/>
              </w:rPr>
              <w:fldChar w:fldCharType="begin"/>
            </w:r>
            <w:r w:rsidR="00826387">
              <w:rPr>
                <w:noProof/>
                <w:webHidden/>
                <w:rtl/>
              </w:rPr>
              <w:instrText xml:space="preserve"> </w:instrText>
            </w:r>
            <w:r w:rsidR="00826387">
              <w:rPr>
                <w:noProof/>
                <w:webHidden/>
              </w:rPr>
              <w:instrText>PAGEREF</w:instrText>
            </w:r>
            <w:r w:rsidR="00826387">
              <w:rPr>
                <w:noProof/>
                <w:webHidden/>
                <w:rtl/>
              </w:rPr>
              <w:instrText xml:space="preserve"> _</w:instrText>
            </w:r>
            <w:r w:rsidR="00826387">
              <w:rPr>
                <w:noProof/>
                <w:webHidden/>
              </w:rPr>
              <w:instrText>Toc370674693 \h</w:instrText>
            </w:r>
            <w:r w:rsidR="00826387">
              <w:rPr>
                <w:noProof/>
                <w:webHidden/>
                <w:rtl/>
              </w:rPr>
              <w:instrText xml:space="preserve"> </w:instrText>
            </w:r>
            <w:r>
              <w:rPr>
                <w:noProof/>
                <w:webHidden/>
                <w:rtl/>
              </w:rPr>
            </w:r>
            <w:r>
              <w:rPr>
                <w:noProof/>
                <w:webHidden/>
                <w:rtl/>
              </w:rPr>
              <w:fldChar w:fldCharType="separate"/>
            </w:r>
            <w:r w:rsidR="00B96DC7">
              <w:rPr>
                <w:noProof/>
                <w:webHidden/>
                <w:rtl/>
              </w:rPr>
              <w:t>81</w:t>
            </w:r>
            <w:r>
              <w:rPr>
                <w:noProof/>
                <w:webHidden/>
                <w:rtl/>
              </w:rPr>
              <w:fldChar w:fldCharType="end"/>
            </w:r>
          </w:hyperlink>
        </w:p>
        <w:p w:rsidR="00826387" w:rsidRDefault="004E09C9">
          <w:pPr>
            <w:pStyle w:val="TOC2"/>
            <w:tabs>
              <w:tab w:val="right" w:leader="dot" w:pos="7361"/>
            </w:tabs>
            <w:rPr>
              <w:rFonts w:asciiTheme="minorHAnsi" w:eastAsiaTheme="minorEastAsia" w:hAnsiTheme="minorHAnsi" w:cstheme="minorBidi"/>
              <w:noProof/>
              <w:color w:val="auto"/>
              <w:sz w:val="22"/>
              <w:szCs w:val="22"/>
              <w:rtl/>
              <w:lang w:bidi="fa-IR"/>
            </w:rPr>
          </w:pPr>
          <w:hyperlink w:anchor="_Toc370674694" w:history="1">
            <w:r w:rsidR="00826387" w:rsidRPr="006B098E">
              <w:rPr>
                <w:rStyle w:val="Hyperlink"/>
                <w:rFonts w:hint="eastAsia"/>
                <w:noProof/>
                <w:rtl/>
              </w:rPr>
              <w:t>الحقُّ</w:t>
            </w:r>
            <w:r w:rsidR="00826387" w:rsidRPr="006B098E">
              <w:rPr>
                <w:rStyle w:val="Hyperlink"/>
                <w:noProof/>
                <w:rtl/>
              </w:rPr>
              <w:t xml:space="preserve"> </w:t>
            </w:r>
            <w:r w:rsidR="00826387" w:rsidRPr="006B098E">
              <w:rPr>
                <w:rStyle w:val="Hyperlink"/>
                <w:rFonts w:hint="eastAsia"/>
                <w:noProof/>
                <w:rtl/>
              </w:rPr>
              <w:t>يعلو</w:t>
            </w:r>
            <w:r w:rsidR="00826387" w:rsidRPr="006B098E">
              <w:rPr>
                <w:rStyle w:val="Hyperlink"/>
                <w:noProof/>
                <w:rtl/>
              </w:rPr>
              <w:t xml:space="preserve"> </w:t>
            </w:r>
            <w:r w:rsidR="00826387" w:rsidRPr="006B098E">
              <w:rPr>
                <w:rStyle w:val="Hyperlink"/>
                <w:rFonts w:hint="eastAsia"/>
                <w:noProof/>
                <w:rtl/>
              </w:rPr>
              <w:t>ولا</w:t>
            </w:r>
            <w:r w:rsidR="00826387" w:rsidRPr="006B098E">
              <w:rPr>
                <w:rStyle w:val="Hyperlink"/>
                <w:noProof/>
                <w:rtl/>
              </w:rPr>
              <w:t xml:space="preserve"> </w:t>
            </w:r>
            <w:r w:rsidR="00826387" w:rsidRPr="006B098E">
              <w:rPr>
                <w:rStyle w:val="Hyperlink"/>
                <w:rFonts w:hint="eastAsia"/>
                <w:noProof/>
                <w:rtl/>
              </w:rPr>
              <w:t>يُعلى</w:t>
            </w:r>
            <w:r w:rsidR="00826387" w:rsidRPr="006B098E">
              <w:rPr>
                <w:rStyle w:val="Hyperlink"/>
                <w:noProof/>
                <w:rtl/>
              </w:rPr>
              <w:t xml:space="preserve"> </w:t>
            </w:r>
            <w:r w:rsidR="00826387" w:rsidRPr="006B098E">
              <w:rPr>
                <w:rStyle w:val="Hyperlink"/>
                <w:rFonts w:hint="eastAsia"/>
                <w:noProof/>
                <w:rtl/>
              </w:rPr>
              <w:t>عليه</w:t>
            </w:r>
            <w:r w:rsidR="00826387" w:rsidRPr="006B098E">
              <w:rPr>
                <w:rStyle w:val="Hyperlink"/>
                <w:noProof/>
                <w:rtl/>
              </w:rPr>
              <w:t>:</w:t>
            </w:r>
            <w:r w:rsidR="00826387">
              <w:rPr>
                <w:noProof/>
                <w:webHidden/>
                <w:rtl/>
              </w:rPr>
              <w:tab/>
            </w:r>
            <w:r>
              <w:rPr>
                <w:noProof/>
                <w:webHidden/>
                <w:rtl/>
              </w:rPr>
              <w:fldChar w:fldCharType="begin"/>
            </w:r>
            <w:r w:rsidR="00826387">
              <w:rPr>
                <w:noProof/>
                <w:webHidden/>
                <w:rtl/>
              </w:rPr>
              <w:instrText xml:space="preserve"> </w:instrText>
            </w:r>
            <w:r w:rsidR="00826387">
              <w:rPr>
                <w:noProof/>
                <w:webHidden/>
              </w:rPr>
              <w:instrText>PAGEREF</w:instrText>
            </w:r>
            <w:r w:rsidR="00826387">
              <w:rPr>
                <w:noProof/>
                <w:webHidden/>
                <w:rtl/>
              </w:rPr>
              <w:instrText xml:space="preserve"> _</w:instrText>
            </w:r>
            <w:r w:rsidR="00826387">
              <w:rPr>
                <w:noProof/>
                <w:webHidden/>
              </w:rPr>
              <w:instrText>Toc370674694 \h</w:instrText>
            </w:r>
            <w:r w:rsidR="00826387">
              <w:rPr>
                <w:noProof/>
                <w:webHidden/>
                <w:rtl/>
              </w:rPr>
              <w:instrText xml:space="preserve"> </w:instrText>
            </w:r>
            <w:r>
              <w:rPr>
                <w:noProof/>
                <w:webHidden/>
                <w:rtl/>
              </w:rPr>
            </w:r>
            <w:r>
              <w:rPr>
                <w:noProof/>
                <w:webHidden/>
                <w:rtl/>
              </w:rPr>
              <w:fldChar w:fldCharType="separate"/>
            </w:r>
            <w:r w:rsidR="00B96DC7">
              <w:rPr>
                <w:noProof/>
                <w:webHidden/>
                <w:rtl/>
              </w:rPr>
              <w:t>84</w:t>
            </w:r>
            <w:r>
              <w:rPr>
                <w:noProof/>
                <w:webHidden/>
                <w:rtl/>
              </w:rPr>
              <w:fldChar w:fldCharType="end"/>
            </w:r>
          </w:hyperlink>
        </w:p>
        <w:p w:rsidR="00826387" w:rsidRDefault="004E09C9">
          <w:pPr>
            <w:pStyle w:val="TOC2"/>
            <w:tabs>
              <w:tab w:val="right" w:leader="dot" w:pos="7361"/>
            </w:tabs>
            <w:rPr>
              <w:rFonts w:asciiTheme="minorHAnsi" w:eastAsiaTheme="minorEastAsia" w:hAnsiTheme="minorHAnsi" w:cstheme="minorBidi"/>
              <w:noProof/>
              <w:color w:val="auto"/>
              <w:sz w:val="22"/>
              <w:szCs w:val="22"/>
              <w:rtl/>
              <w:lang w:bidi="fa-IR"/>
            </w:rPr>
          </w:pPr>
          <w:hyperlink w:anchor="_Toc370674695" w:history="1">
            <w:r w:rsidR="00826387" w:rsidRPr="006B098E">
              <w:rPr>
                <w:rStyle w:val="Hyperlink"/>
                <w:rFonts w:hint="eastAsia"/>
                <w:noProof/>
                <w:rtl/>
              </w:rPr>
              <w:t>شكر</w:t>
            </w:r>
            <w:r w:rsidR="00826387" w:rsidRPr="006B098E">
              <w:rPr>
                <w:rStyle w:val="Hyperlink"/>
                <w:noProof/>
                <w:rtl/>
              </w:rPr>
              <w:t xml:space="preserve"> </w:t>
            </w:r>
            <w:r w:rsidR="00826387" w:rsidRPr="006B098E">
              <w:rPr>
                <w:rStyle w:val="Hyperlink"/>
                <w:rFonts w:hint="eastAsia"/>
                <w:noProof/>
                <w:rtl/>
              </w:rPr>
              <w:t>وتقدير</w:t>
            </w:r>
            <w:r w:rsidR="00826387" w:rsidRPr="006B098E">
              <w:rPr>
                <w:rStyle w:val="Hyperlink"/>
                <w:noProof/>
                <w:rtl/>
              </w:rPr>
              <w:t>:</w:t>
            </w:r>
            <w:r w:rsidR="00826387">
              <w:rPr>
                <w:noProof/>
                <w:webHidden/>
                <w:rtl/>
              </w:rPr>
              <w:tab/>
            </w:r>
            <w:r>
              <w:rPr>
                <w:noProof/>
                <w:webHidden/>
                <w:rtl/>
              </w:rPr>
              <w:fldChar w:fldCharType="begin"/>
            </w:r>
            <w:r w:rsidR="00826387">
              <w:rPr>
                <w:noProof/>
                <w:webHidden/>
                <w:rtl/>
              </w:rPr>
              <w:instrText xml:space="preserve"> </w:instrText>
            </w:r>
            <w:r w:rsidR="00826387">
              <w:rPr>
                <w:noProof/>
                <w:webHidden/>
              </w:rPr>
              <w:instrText>PAGEREF</w:instrText>
            </w:r>
            <w:r w:rsidR="00826387">
              <w:rPr>
                <w:noProof/>
                <w:webHidden/>
                <w:rtl/>
              </w:rPr>
              <w:instrText xml:space="preserve"> _</w:instrText>
            </w:r>
            <w:r w:rsidR="00826387">
              <w:rPr>
                <w:noProof/>
                <w:webHidden/>
              </w:rPr>
              <w:instrText>Toc370674695 \h</w:instrText>
            </w:r>
            <w:r w:rsidR="00826387">
              <w:rPr>
                <w:noProof/>
                <w:webHidden/>
                <w:rtl/>
              </w:rPr>
              <w:instrText xml:space="preserve"> </w:instrText>
            </w:r>
            <w:r>
              <w:rPr>
                <w:noProof/>
                <w:webHidden/>
                <w:rtl/>
              </w:rPr>
            </w:r>
            <w:r>
              <w:rPr>
                <w:noProof/>
                <w:webHidden/>
                <w:rtl/>
              </w:rPr>
              <w:fldChar w:fldCharType="separate"/>
            </w:r>
            <w:r w:rsidR="00B96DC7">
              <w:rPr>
                <w:noProof/>
                <w:webHidden/>
                <w:rtl/>
              </w:rPr>
              <w:t>85</w:t>
            </w:r>
            <w:r>
              <w:rPr>
                <w:noProof/>
                <w:webHidden/>
                <w:rtl/>
              </w:rPr>
              <w:fldChar w:fldCharType="end"/>
            </w:r>
          </w:hyperlink>
        </w:p>
        <w:p w:rsidR="00826387" w:rsidRDefault="004E09C9">
          <w:pPr>
            <w:pStyle w:val="TOC1"/>
            <w:rPr>
              <w:rFonts w:asciiTheme="minorHAnsi" w:eastAsiaTheme="minorEastAsia" w:hAnsiTheme="minorHAnsi" w:cstheme="minorBidi"/>
              <w:bCs w:val="0"/>
              <w:noProof/>
              <w:color w:val="auto"/>
              <w:sz w:val="22"/>
              <w:szCs w:val="22"/>
              <w:rtl/>
              <w:lang w:bidi="fa-IR"/>
            </w:rPr>
          </w:pPr>
          <w:hyperlink w:anchor="_Toc370674696" w:history="1">
            <w:r w:rsidR="00826387" w:rsidRPr="006B098E">
              <w:rPr>
                <w:rStyle w:val="Hyperlink"/>
                <w:rFonts w:hint="eastAsia"/>
                <w:noProof/>
                <w:rtl/>
              </w:rPr>
              <w:t>الفهارس</w:t>
            </w:r>
            <w:r w:rsidR="00826387">
              <w:rPr>
                <w:noProof/>
                <w:webHidden/>
                <w:rtl/>
              </w:rPr>
              <w:tab/>
            </w:r>
            <w:r>
              <w:rPr>
                <w:noProof/>
                <w:webHidden/>
                <w:rtl/>
              </w:rPr>
              <w:fldChar w:fldCharType="begin"/>
            </w:r>
            <w:r w:rsidR="00826387">
              <w:rPr>
                <w:noProof/>
                <w:webHidden/>
                <w:rtl/>
              </w:rPr>
              <w:instrText xml:space="preserve"> </w:instrText>
            </w:r>
            <w:r w:rsidR="00826387">
              <w:rPr>
                <w:noProof/>
                <w:webHidden/>
              </w:rPr>
              <w:instrText>PAGEREF</w:instrText>
            </w:r>
            <w:r w:rsidR="00826387">
              <w:rPr>
                <w:noProof/>
                <w:webHidden/>
                <w:rtl/>
              </w:rPr>
              <w:instrText xml:space="preserve"> _</w:instrText>
            </w:r>
            <w:r w:rsidR="00826387">
              <w:rPr>
                <w:noProof/>
                <w:webHidden/>
              </w:rPr>
              <w:instrText>Toc370674696 \h</w:instrText>
            </w:r>
            <w:r w:rsidR="00826387">
              <w:rPr>
                <w:noProof/>
                <w:webHidden/>
                <w:rtl/>
              </w:rPr>
              <w:instrText xml:space="preserve"> </w:instrText>
            </w:r>
            <w:r>
              <w:rPr>
                <w:noProof/>
                <w:webHidden/>
                <w:rtl/>
              </w:rPr>
            </w:r>
            <w:r>
              <w:rPr>
                <w:noProof/>
                <w:webHidden/>
                <w:rtl/>
              </w:rPr>
              <w:fldChar w:fldCharType="separate"/>
            </w:r>
            <w:r w:rsidR="00B96DC7">
              <w:rPr>
                <w:noProof/>
                <w:webHidden/>
                <w:rtl/>
              </w:rPr>
              <w:t>87</w:t>
            </w:r>
            <w:r>
              <w:rPr>
                <w:noProof/>
                <w:webHidden/>
                <w:rtl/>
              </w:rPr>
              <w:fldChar w:fldCharType="end"/>
            </w:r>
          </w:hyperlink>
        </w:p>
        <w:p w:rsidR="00826387" w:rsidRDefault="004E09C9" w:rsidP="00826387">
          <w:pPr>
            <w:pStyle w:val="TOC2"/>
            <w:tabs>
              <w:tab w:val="right" w:leader="dot" w:pos="7361"/>
            </w:tabs>
            <w:rPr>
              <w:rFonts w:asciiTheme="minorHAnsi" w:eastAsiaTheme="minorEastAsia" w:hAnsiTheme="minorHAnsi" w:cstheme="minorBidi"/>
              <w:noProof/>
              <w:color w:val="auto"/>
              <w:sz w:val="22"/>
              <w:szCs w:val="22"/>
              <w:rtl/>
              <w:lang w:bidi="fa-IR"/>
            </w:rPr>
          </w:pPr>
          <w:hyperlink w:anchor="_Toc370674697" w:history="1">
            <w:r w:rsidR="00826387" w:rsidRPr="006B098E">
              <w:rPr>
                <w:rStyle w:val="Hyperlink"/>
                <w:rFonts w:hint="eastAsia"/>
                <w:noProof/>
                <w:rtl/>
              </w:rPr>
              <w:t>مصادر</w:t>
            </w:r>
            <w:r w:rsidR="00826387" w:rsidRPr="006B098E">
              <w:rPr>
                <w:rStyle w:val="Hyperlink"/>
                <w:noProof/>
                <w:rtl/>
              </w:rPr>
              <w:t xml:space="preserve"> </w:t>
            </w:r>
            <w:r w:rsidR="00826387" w:rsidRPr="006B098E">
              <w:rPr>
                <w:rStyle w:val="Hyperlink"/>
                <w:rFonts w:hint="eastAsia"/>
                <w:noProof/>
                <w:rtl/>
              </w:rPr>
              <w:t>البحث</w:t>
            </w:r>
            <w:r w:rsidR="00826387">
              <w:rPr>
                <w:noProof/>
                <w:webHidden/>
                <w:rtl/>
              </w:rPr>
              <w:tab/>
            </w:r>
            <w:r w:rsidR="00826387">
              <w:rPr>
                <w:rFonts w:hint="cs"/>
                <w:noProof/>
                <w:webHidden/>
                <w:rtl/>
              </w:rPr>
              <w:t>89</w:t>
            </w:r>
          </w:hyperlink>
        </w:p>
        <w:p w:rsidR="00826387" w:rsidRDefault="004E09C9" w:rsidP="00826387">
          <w:pPr>
            <w:pStyle w:val="TOC2"/>
            <w:tabs>
              <w:tab w:val="right" w:leader="dot" w:pos="7361"/>
            </w:tabs>
            <w:rPr>
              <w:rFonts w:asciiTheme="minorHAnsi" w:eastAsiaTheme="minorEastAsia" w:hAnsiTheme="minorHAnsi" w:cstheme="minorBidi"/>
              <w:noProof/>
              <w:color w:val="auto"/>
              <w:sz w:val="22"/>
              <w:szCs w:val="22"/>
              <w:rtl/>
              <w:lang w:bidi="fa-IR"/>
            </w:rPr>
          </w:pPr>
          <w:hyperlink w:anchor="_Toc370674698" w:history="1">
            <w:r w:rsidR="00826387" w:rsidRPr="006B098E">
              <w:rPr>
                <w:rStyle w:val="Hyperlink"/>
                <w:rFonts w:hint="eastAsia"/>
                <w:noProof/>
                <w:rtl/>
              </w:rPr>
              <w:t>المحتويات</w:t>
            </w:r>
            <w:r w:rsidR="00826387">
              <w:rPr>
                <w:noProof/>
                <w:webHidden/>
                <w:rtl/>
              </w:rPr>
              <w:tab/>
            </w:r>
            <w:r w:rsidR="00826387">
              <w:rPr>
                <w:rFonts w:hint="cs"/>
                <w:noProof/>
                <w:webHidden/>
                <w:rtl/>
              </w:rPr>
              <w:t>93</w:t>
            </w:r>
          </w:hyperlink>
        </w:p>
        <w:p w:rsidR="00A4721D" w:rsidRDefault="004E09C9" w:rsidP="00B641B7">
          <w:r>
            <w:fldChar w:fldCharType="end"/>
          </w:r>
        </w:p>
      </w:sdtContent>
    </w:sdt>
    <w:sectPr w:rsidR="00A4721D" w:rsidSect="004C3E90">
      <w:footerReference w:type="even" r:id="rId8"/>
      <w:footerReference w:type="default" r:id="rId9"/>
      <w:footerReference w:type="first" r:id="rId10"/>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374A" w:rsidRDefault="0072374A">
      <w:r>
        <w:separator/>
      </w:r>
    </w:p>
  </w:endnote>
  <w:endnote w:type="continuationSeparator" w:id="1">
    <w:p w:rsidR="0072374A" w:rsidRDefault="007237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61002A87" w:usb1="80000000" w:usb2="00000008" w:usb3="00000000" w:csb0="000101F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721D" w:rsidRPr="008C434E" w:rsidRDefault="004E09C9" w:rsidP="008C434E">
    <w:pPr>
      <w:bidi/>
      <w:jc w:val="center"/>
      <w:rPr>
        <w:rFonts w:ascii="Times New Roman" w:hAnsi="Times New Roman" w:cs="Times New Roman"/>
        <w:sz w:val="26"/>
        <w:szCs w:val="26"/>
      </w:rPr>
    </w:pPr>
    <w:r w:rsidRPr="008C434E">
      <w:rPr>
        <w:rFonts w:ascii="Times New Roman" w:hAnsi="Times New Roman" w:cs="Times New Roman"/>
        <w:sz w:val="26"/>
        <w:szCs w:val="26"/>
      </w:rPr>
      <w:fldChar w:fldCharType="begin"/>
    </w:r>
    <w:r w:rsidR="00A4721D" w:rsidRPr="008C434E">
      <w:rPr>
        <w:rFonts w:ascii="Times New Roman" w:hAnsi="Times New Roman" w:cs="Times New Roman"/>
        <w:sz w:val="26"/>
        <w:szCs w:val="26"/>
      </w:rPr>
      <w:instrText xml:space="preserve"> PAGE   \* MERGEFORMAT </w:instrText>
    </w:r>
    <w:r w:rsidRPr="008C434E">
      <w:rPr>
        <w:rFonts w:ascii="Times New Roman" w:hAnsi="Times New Roman" w:cs="Times New Roman"/>
        <w:sz w:val="26"/>
        <w:szCs w:val="26"/>
      </w:rPr>
      <w:fldChar w:fldCharType="separate"/>
    </w:r>
    <w:r w:rsidR="00B96DC7">
      <w:rPr>
        <w:rFonts w:ascii="Times New Roman" w:hAnsi="Times New Roman" w:cs="Times New Roman"/>
        <w:noProof/>
        <w:sz w:val="26"/>
        <w:szCs w:val="26"/>
        <w:rtl/>
      </w:rPr>
      <w:t>86</w:t>
    </w:r>
    <w:r w:rsidRPr="008C434E">
      <w:rPr>
        <w:rFonts w:ascii="Times New Roman" w:hAnsi="Times New Roman" w:cs="Times New Roman"/>
        <w:sz w:val="26"/>
        <w:szCs w:val="2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721D" w:rsidRPr="008C434E" w:rsidRDefault="004E09C9" w:rsidP="008C434E">
    <w:pPr>
      <w:bidi/>
      <w:jc w:val="center"/>
      <w:rPr>
        <w:rFonts w:ascii="Times New Roman" w:hAnsi="Times New Roman" w:cs="Times New Roman"/>
        <w:sz w:val="26"/>
        <w:szCs w:val="26"/>
      </w:rPr>
    </w:pPr>
    <w:r w:rsidRPr="008C434E">
      <w:rPr>
        <w:rFonts w:ascii="Times New Roman" w:hAnsi="Times New Roman" w:cs="Times New Roman"/>
        <w:sz w:val="26"/>
        <w:szCs w:val="26"/>
      </w:rPr>
      <w:fldChar w:fldCharType="begin"/>
    </w:r>
    <w:r w:rsidR="00A4721D" w:rsidRPr="008C434E">
      <w:rPr>
        <w:rFonts w:ascii="Times New Roman" w:hAnsi="Times New Roman" w:cs="Times New Roman"/>
        <w:sz w:val="26"/>
        <w:szCs w:val="26"/>
      </w:rPr>
      <w:instrText xml:space="preserve"> PAGE   \* MERGEFORMAT </w:instrText>
    </w:r>
    <w:r w:rsidRPr="008C434E">
      <w:rPr>
        <w:rFonts w:ascii="Times New Roman" w:hAnsi="Times New Roman" w:cs="Times New Roman"/>
        <w:sz w:val="26"/>
        <w:szCs w:val="26"/>
      </w:rPr>
      <w:fldChar w:fldCharType="separate"/>
    </w:r>
    <w:r w:rsidR="00B96DC7">
      <w:rPr>
        <w:rFonts w:ascii="Times New Roman" w:hAnsi="Times New Roman" w:cs="Times New Roman"/>
        <w:noProof/>
        <w:sz w:val="26"/>
        <w:szCs w:val="26"/>
        <w:rtl/>
      </w:rPr>
      <w:t>93</w:t>
    </w:r>
    <w:r w:rsidRPr="008C434E">
      <w:rPr>
        <w:rFonts w:ascii="Times New Roman" w:hAnsi="Times New Roman" w:cs="Times New Roman"/>
        <w:sz w:val="26"/>
        <w:szCs w:val="2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721D" w:rsidRPr="008C434E" w:rsidRDefault="004E09C9" w:rsidP="008C434E">
    <w:pPr>
      <w:bidi/>
      <w:jc w:val="center"/>
      <w:rPr>
        <w:rFonts w:ascii="Times New Roman" w:hAnsi="Times New Roman" w:cs="Times New Roman"/>
        <w:sz w:val="26"/>
        <w:szCs w:val="26"/>
      </w:rPr>
    </w:pPr>
    <w:r w:rsidRPr="008C434E">
      <w:rPr>
        <w:rFonts w:ascii="Times New Roman" w:hAnsi="Times New Roman" w:cs="Times New Roman"/>
        <w:sz w:val="26"/>
        <w:szCs w:val="26"/>
      </w:rPr>
      <w:fldChar w:fldCharType="begin"/>
    </w:r>
    <w:r w:rsidR="00A4721D" w:rsidRPr="008C434E">
      <w:rPr>
        <w:rFonts w:ascii="Times New Roman" w:hAnsi="Times New Roman" w:cs="Times New Roman"/>
        <w:sz w:val="26"/>
        <w:szCs w:val="26"/>
      </w:rPr>
      <w:instrText xml:space="preserve"> PAGE   \* MERGEFORMAT </w:instrText>
    </w:r>
    <w:r w:rsidRPr="008C434E">
      <w:rPr>
        <w:rFonts w:ascii="Times New Roman" w:hAnsi="Times New Roman" w:cs="Times New Roman"/>
        <w:sz w:val="26"/>
        <w:szCs w:val="26"/>
      </w:rPr>
      <w:fldChar w:fldCharType="separate"/>
    </w:r>
    <w:r w:rsidR="00B96DC7">
      <w:rPr>
        <w:rFonts w:ascii="Times New Roman" w:hAnsi="Times New Roman" w:cs="Times New Roman"/>
        <w:noProof/>
        <w:sz w:val="26"/>
        <w:szCs w:val="26"/>
        <w:rtl/>
      </w:rPr>
      <w:t>1</w:t>
    </w:r>
    <w:r w:rsidRPr="008C434E">
      <w:rPr>
        <w:rFonts w:ascii="Times New Roman" w:hAnsi="Times New Roman" w:cs="Times New Roman"/>
        <w:sz w:val="26"/>
        <w:szCs w:val="2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374A" w:rsidRDefault="0072374A">
      <w:r>
        <w:separator/>
      </w:r>
    </w:p>
  </w:footnote>
  <w:footnote w:type="continuationSeparator" w:id="1">
    <w:p w:rsidR="0072374A" w:rsidRDefault="0072374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rsids>
    <w:rsidRoot w:val="008C434E"/>
    <w:rsid w:val="00005A19"/>
    <w:rsid w:val="000267FE"/>
    <w:rsid w:val="00040798"/>
    <w:rsid w:val="00043023"/>
    <w:rsid w:val="00054406"/>
    <w:rsid w:val="0006216A"/>
    <w:rsid w:val="00066C43"/>
    <w:rsid w:val="00067F84"/>
    <w:rsid w:val="00071C97"/>
    <w:rsid w:val="0007613C"/>
    <w:rsid w:val="000761F7"/>
    <w:rsid w:val="00076A3A"/>
    <w:rsid w:val="00077163"/>
    <w:rsid w:val="00082D69"/>
    <w:rsid w:val="00090987"/>
    <w:rsid w:val="00092805"/>
    <w:rsid w:val="00092A0C"/>
    <w:rsid w:val="000A7750"/>
    <w:rsid w:val="000B3A56"/>
    <w:rsid w:val="000C0A89"/>
    <w:rsid w:val="000C7722"/>
    <w:rsid w:val="000D0932"/>
    <w:rsid w:val="000D1BDF"/>
    <w:rsid w:val="000D4AED"/>
    <w:rsid w:val="000D71B7"/>
    <w:rsid w:val="000E1D61"/>
    <w:rsid w:val="000E3F3D"/>
    <w:rsid w:val="000E6824"/>
    <w:rsid w:val="000F43CB"/>
    <w:rsid w:val="0010049D"/>
    <w:rsid w:val="00103118"/>
    <w:rsid w:val="0010315B"/>
    <w:rsid w:val="001033B6"/>
    <w:rsid w:val="00103495"/>
    <w:rsid w:val="00107A6B"/>
    <w:rsid w:val="001106A5"/>
    <w:rsid w:val="00111AE3"/>
    <w:rsid w:val="0011352E"/>
    <w:rsid w:val="00113B0B"/>
    <w:rsid w:val="00113CCC"/>
    <w:rsid w:val="00115473"/>
    <w:rsid w:val="00115A71"/>
    <w:rsid w:val="001162C9"/>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D83"/>
    <w:rsid w:val="00164767"/>
    <w:rsid w:val="00164810"/>
    <w:rsid w:val="001712E1"/>
    <w:rsid w:val="001767EE"/>
    <w:rsid w:val="00182CD3"/>
    <w:rsid w:val="0018664D"/>
    <w:rsid w:val="00187017"/>
    <w:rsid w:val="00187246"/>
    <w:rsid w:val="001937F7"/>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202C7B"/>
    <w:rsid w:val="002054C5"/>
    <w:rsid w:val="002139CB"/>
    <w:rsid w:val="00214077"/>
    <w:rsid w:val="00214801"/>
    <w:rsid w:val="00224964"/>
    <w:rsid w:val="00226098"/>
    <w:rsid w:val="002267C7"/>
    <w:rsid w:val="00227FEE"/>
    <w:rsid w:val="00241F59"/>
    <w:rsid w:val="0024265C"/>
    <w:rsid w:val="00243D20"/>
    <w:rsid w:val="00244C2E"/>
    <w:rsid w:val="00250E0A"/>
    <w:rsid w:val="00251E02"/>
    <w:rsid w:val="002568DF"/>
    <w:rsid w:val="00257657"/>
    <w:rsid w:val="00261F33"/>
    <w:rsid w:val="00263F56"/>
    <w:rsid w:val="00272450"/>
    <w:rsid w:val="0027369F"/>
    <w:rsid w:val="002812DC"/>
    <w:rsid w:val="002818EF"/>
    <w:rsid w:val="00281A4E"/>
    <w:rsid w:val="00282543"/>
    <w:rsid w:val="0028271F"/>
    <w:rsid w:val="0028771C"/>
    <w:rsid w:val="00296E4F"/>
    <w:rsid w:val="002A0284"/>
    <w:rsid w:val="002A1851"/>
    <w:rsid w:val="002A2068"/>
    <w:rsid w:val="002A338C"/>
    <w:rsid w:val="002A5096"/>
    <w:rsid w:val="002A717D"/>
    <w:rsid w:val="002A73D7"/>
    <w:rsid w:val="002B2B15"/>
    <w:rsid w:val="002B5911"/>
    <w:rsid w:val="002B71A8"/>
    <w:rsid w:val="002B7794"/>
    <w:rsid w:val="002B7989"/>
    <w:rsid w:val="002C3E3A"/>
    <w:rsid w:val="002C5C66"/>
    <w:rsid w:val="002C6427"/>
    <w:rsid w:val="002D19A9"/>
    <w:rsid w:val="002D2485"/>
    <w:rsid w:val="002D580E"/>
    <w:rsid w:val="002E19EE"/>
    <w:rsid w:val="002E4976"/>
    <w:rsid w:val="002E4D3D"/>
    <w:rsid w:val="002E5CA1"/>
    <w:rsid w:val="002E6022"/>
    <w:rsid w:val="002F3626"/>
    <w:rsid w:val="002F42E5"/>
    <w:rsid w:val="00301EBF"/>
    <w:rsid w:val="00307C3A"/>
    <w:rsid w:val="00310762"/>
    <w:rsid w:val="00310A38"/>
    <w:rsid w:val="00310D1D"/>
    <w:rsid w:val="003129CD"/>
    <w:rsid w:val="00317E22"/>
    <w:rsid w:val="00320644"/>
    <w:rsid w:val="00322466"/>
    <w:rsid w:val="00324B78"/>
    <w:rsid w:val="00325A62"/>
    <w:rsid w:val="00330D70"/>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7C08"/>
    <w:rsid w:val="003D0E9A"/>
    <w:rsid w:val="003D2459"/>
    <w:rsid w:val="003D28ED"/>
    <w:rsid w:val="003D3107"/>
    <w:rsid w:val="003E148D"/>
    <w:rsid w:val="003E3600"/>
    <w:rsid w:val="003F133B"/>
    <w:rsid w:val="003F33DE"/>
    <w:rsid w:val="00402C65"/>
    <w:rsid w:val="00404EB7"/>
    <w:rsid w:val="00407D56"/>
    <w:rsid w:val="004146B4"/>
    <w:rsid w:val="00416E2B"/>
    <w:rsid w:val="004209BA"/>
    <w:rsid w:val="00420C44"/>
    <w:rsid w:val="004271BF"/>
    <w:rsid w:val="00430581"/>
    <w:rsid w:val="00434A97"/>
    <w:rsid w:val="00437035"/>
    <w:rsid w:val="00440C62"/>
    <w:rsid w:val="00446BBA"/>
    <w:rsid w:val="004538D5"/>
    <w:rsid w:val="00453C50"/>
    <w:rsid w:val="00455A59"/>
    <w:rsid w:val="00464B21"/>
    <w:rsid w:val="0046634E"/>
    <w:rsid w:val="00467E54"/>
    <w:rsid w:val="00470378"/>
    <w:rsid w:val="004722F9"/>
    <w:rsid w:val="00475E99"/>
    <w:rsid w:val="00481FD0"/>
    <w:rsid w:val="0048221F"/>
    <w:rsid w:val="0049103A"/>
    <w:rsid w:val="004919C3"/>
    <w:rsid w:val="004953C3"/>
    <w:rsid w:val="00497042"/>
    <w:rsid w:val="004A0866"/>
    <w:rsid w:val="004A0AF4"/>
    <w:rsid w:val="004A6FE9"/>
    <w:rsid w:val="004B06B3"/>
    <w:rsid w:val="004B17F4"/>
    <w:rsid w:val="004B3F28"/>
    <w:rsid w:val="004B653D"/>
    <w:rsid w:val="004C0461"/>
    <w:rsid w:val="004C3E90"/>
    <w:rsid w:val="004C4336"/>
    <w:rsid w:val="004C77B5"/>
    <w:rsid w:val="004D67F7"/>
    <w:rsid w:val="004D7678"/>
    <w:rsid w:val="004D7CD7"/>
    <w:rsid w:val="004E09C9"/>
    <w:rsid w:val="004E6E95"/>
    <w:rsid w:val="004E7BA2"/>
    <w:rsid w:val="004F58BA"/>
    <w:rsid w:val="004F6137"/>
    <w:rsid w:val="005022E5"/>
    <w:rsid w:val="00514000"/>
    <w:rsid w:val="00521D00"/>
    <w:rsid w:val="005254BC"/>
    <w:rsid w:val="00526724"/>
    <w:rsid w:val="00540F36"/>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90129"/>
    <w:rsid w:val="005923FF"/>
    <w:rsid w:val="005960AA"/>
    <w:rsid w:val="00597B34"/>
    <w:rsid w:val="005A00BB"/>
    <w:rsid w:val="005A1C39"/>
    <w:rsid w:val="005A43ED"/>
    <w:rsid w:val="005A4A76"/>
    <w:rsid w:val="005A6C74"/>
    <w:rsid w:val="005B2DE4"/>
    <w:rsid w:val="005B56BE"/>
    <w:rsid w:val="005B68D5"/>
    <w:rsid w:val="005C0E2F"/>
    <w:rsid w:val="005C7719"/>
    <w:rsid w:val="005D2C72"/>
    <w:rsid w:val="005E2913"/>
    <w:rsid w:val="005E399F"/>
    <w:rsid w:val="005E5D2F"/>
    <w:rsid w:val="005E6836"/>
    <w:rsid w:val="005E6A3C"/>
    <w:rsid w:val="005E6E3A"/>
    <w:rsid w:val="005F0045"/>
    <w:rsid w:val="005F15C3"/>
    <w:rsid w:val="00600E66"/>
    <w:rsid w:val="006013DF"/>
    <w:rsid w:val="0060295E"/>
    <w:rsid w:val="00603583"/>
    <w:rsid w:val="006041A3"/>
    <w:rsid w:val="00614301"/>
    <w:rsid w:val="00620B12"/>
    <w:rsid w:val="006210F4"/>
    <w:rsid w:val="00621DEA"/>
    <w:rsid w:val="00624B9F"/>
    <w:rsid w:val="00625C71"/>
    <w:rsid w:val="00626383"/>
    <w:rsid w:val="00627316"/>
    <w:rsid w:val="00627A7B"/>
    <w:rsid w:val="00633FB4"/>
    <w:rsid w:val="006357C1"/>
    <w:rsid w:val="00635BA7"/>
    <w:rsid w:val="006365EA"/>
    <w:rsid w:val="0063712C"/>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B43"/>
    <w:rsid w:val="006D0D07"/>
    <w:rsid w:val="006D36EC"/>
    <w:rsid w:val="006D3C3E"/>
    <w:rsid w:val="006D6DC1"/>
    <w:rsid w:val="006D6F9A"/>
    <w:rsid w:val="006E0F1D"/>
    <w:rsid w:val="006E2C8E"/>
    <w:rsid w:val="006E446F"/>
    <w:rsid w:val="006E6291"/>
    <w:rsid w:val="006F7CE8"/>
    <w:rsid w:val="006F7D34"/>
    <w:rsid w:val="00701353"/>
    <w:rsid w:val="0070524C"/>
    <w:rsid w:val="00710619"/>
    <w:rsid w:val="00715F3D"/>
    <w:rsid w:val="00717AB1"/>
    <w:rsid w:val="00717C64"/>
    <w:rsid w:val="007216F4"/>
    <w:rsid w:val="00721FA0"/>
    <w:rsid w:val="0072374A"/>
    <w:rsid w:val="00723983"/>
    <w:rsid w:val="00723D07"/>
    <w:rsid w:val="00724F55"/>
    <w:rsid w:val="00725377"/>
    <w:rsid w:val="00726FAE"/>
    <w:rsid w:val="0073042E"/>
    <w:rsid w:val="00730E45"/>
    <w:rsid w:val="00731AD7"/>
    <w:rsid w:val="0073350F"/>
    <w:rsid w:val="00740CF1"/>
    <w:rsid w:val="00740E80"/>
    <w:rsid w:val="00741375"/>
    <w:rsid w:val="0074517B"/>
    <w:rsid w:val="007565A3"/>
    <w:rsid w:val="007571E2"/>
    <w:rsid w:val="00757A95"/>
    <w:rsid w:val="00760354"/>
    <w:rsid w:val="00760E91"/>
    <w:rsid w:val="00765BEF"/>
    <w:rsid w:val="00773080"/>
    <w:rsid w:val="007735AB"/>
    <w:rsid w:val="00773927"/>
    <w:rsid w:val="00773E4E"/>
    <w:rsid w:val="00775FFA"/>
    <w:rsid w:val="00777AC5"/>
    <w:rsid w:val="0078259F"/>
    <w:rsid w:val="00782872"/>
    <w:rsid w:val="00784287"/>
    <w:rsid w:val="00792322"/>
    <w:rsid w:val="00796941"/>
    <w:rsid w:val="00796AAA"/>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6DD9"/>
    <w:rsid w:val="007F4190"/>
    <w:rsid w:val="007F4E53"/>
    <w:rsid w:val="007F5ABC"/>
    <w:rsid w:val="008018D9"/>
    <w:rsid w:val="00806335"/>
    <w:rsid w:val="008105E2"/>
    <w:rsid w:val="008110DA"/>
    <w:rsid w:val="008128CA"/>
    <w:rsid w:val="00813440"/>
    <w:rsid w:val="00821493"/>
    <w:rsid w:val="00822733"/>
    <w:rsid w:val="00823B45"/>
    <w:rsid w:val="00826387"/>
    <w:rsid w:val="00826B87"/>
    <w:rsid w:val="00827EFD"/>
    <w:rsid w:val="00831B8F"/>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30EF"/>
    <w:rsid w:val="00884773"/>
    <w:rsid w:val="00885077"/>
    <w:rsid w:val="008933CF"/>
    <w:rsid w:val="00895362"/>
    <w:rsid w:val="008A225D"/>
    <w:rsid w:val="008A4630"/>
    <w:rsid w:val="008B5AE2"/>
    <w:rsid w:val="008B5B7E"/>
    <w:rsid w:val="008C0DB1"/>
    <w:rsid w:val="008C3327"/>
    <w:rsid w:val="008C434E"/>
    <w:rsid w:val="008C510F"/>
    <w:rsid w:val="008C6CA6"/>
    <w:rsid w:val="008D1374"/>
    <w:rsid w:val="008D5874"/>
    <w:rsid w:val="008D5FE6"/>
    <w:rsid w:val="008D6657"/>
    <w:rsid w:val="008E1FA7"/>
    <w:rsid w:val="008E4D2E"/>
    <w:rsid w:val="008E5EA9"/>
    <w:rsid w:val="008F1A98"/>
    <w:rsid w:val="008F258C"/>
    <w:rsid w:val="008F3BB8"/>
    <w:rsid w:val="008F4513"/>
    <w:rsid w:val="008F5B45"/>
    <w:rsid w:val="008F72BE"/>
    <w:rsid w:val="009006DA"/>
    <w:rsid w:val="00901417"/>
    <w:rsid w:val="009046DF"/>
    <w:rsid w:val="009076D1"/>
    <w:rsid w:val="0090772F"/>
    <w:rsid w:val="00911C81"/>
    <w:rsid w:val="0091682D"/>
    <w:rsid w:val="00922370"/>
    <w:rsid w:val="0092388A"/>
    <w:rsid w:val="00924CF9"/>
    <w:rsid w:val="00925BE7"/>
    <w:rsid w:val="00927D62"/>
    <w:rsid w:val="00932192"/>
    <w:rsid w:val="00940B6B"/>
    <w:rsid w:val="00943412"/>
    <w:rsid w:val="00943B2E"/>
    <w:rsid w:val="0094536C"/>
    <w:rsid w:val="00945D11"/>
    <w:rsid w:val="009503E2"/>
    <w:rsid w:val="009557F9"/>
    <w:rsid w:val="00960F67"/>
    <w:rsid w:val="00961CD2"/>
    <w:rsid w:val="00962B76"/>
    <w:rsid w:val="009668BF"/>
    <w:rsid w:val="0097061F"/>
    <w:rsid w:val="00972C70"/>
    <w:rsid w:val="00974224"/>
    <w:rsid w:val="00974F8D"/>
    <w:rsid w:val="00974FF1"/>
    <w:rsid w:val="00975D34"/>
    <w:rsid w:val="009767D3"/>
    <w:rsid w:val="00982BF2"/>
    <w:rsid w:val="00987873"/>
    <w:rsid w:val="00992E31"/>
    <w:rsid w:val="009A53CC"/>
    <w:rsid w:val="009A7001"/>
    <w:rsid w:val="009A7DA5"/>
    <w:rsid w:val="009B01D4"/>
    <w:rsid w:val="009B0C22"/>
    <w:rsid w:val="009B36E8"/>
    <w:rsid w:val="009B7253"/>
    <w:rsid w:val="009C2E28"/>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21D"/>
    <w:rsid w:val="00A478DC"/>
    <w:rsid w:val="00A50FBD"/>
    <w:rsid w:val="00A51FCA"/>
    <w:rsid w:val="00A54D62"/>
    <w:rsid w:val="00A6076B"/>
    <w:rsid w:val="00A60B19"/>
    <w:rsid w:val="00A639AD"/>
    <w:rsid w:val="00A6486D"/>
    <w:rsid w:val="00A648C5"/>
    <w:rsid w:val="00A657DB"/>
    <w:rsid w:val="00A668D6"/>
    <w:rsid w:val="00A70000"/>
    <w:rsid w:val="00A7111B"/>
    <w:rsid w:val="00A72F8E"/>
    <w:rsid w:val="00A745EB"/>
    <w:rsid w:val="00A749A9"/>
    <w:rsid w:val="00A751DD"/>
    <w:rsid w:val="00A80A89"/>
    <w:rsid w:val="00A86979"/>
    <w:rsid w:val="00A91F7E"/>
    <w:rsid w:val="00A93200"/>
    <w:rsid w:val="00A9330B"/>
    <w:rsid w:val="00A940EB"/>
    <w:rsid w:val="00A971B5"/>
    <w:rsid w:val="00AA378D"/>
    <w:rsid w:val="00AB1F96"/>
    <w:rsid w:val="00AB49D2"/>
    <w:rsid w:val="00AB49D8"/>
    <w:rsid w:val="00AB5AFC"/>
    <w:rsid w:val="00AB5B22"/>
    <w:rsid w:val="00AC271A"/>
    <w:rsid w:val="00AC28CD"/>
    <w:rsid w:val="00AC2C70"/>
    <w:rsid w:val="00AC3A2F"/>
    <w:rsid w:val="00AC5626"/>
    <w:rsid w:val="00AC6146"/>
    <w:rsid w:val="00AC64A5"/>
    <w:rsid w:val="00AD2964"/>
    <w:rsid w:val="00AD365B"/>
    <w:rsid w:val="00AD5C3C"/>
    <w:rsid w:val="00AE0778"/>
    <w:rsid w:val="00AE1E35"/>
    <w:rsid w:val="00AE270B"/>
    <w:rsid w:val="00AE4D35"/>
    <w:rsid w:val="00AE5DAC"/>
    <w:rsid w:val="00AE6117"/>
    <w:rsid w:val="00AE64FD"/>
    <w:rsid w:val="00AE6F06"/>
    <w:rsid w:val="00AF00DF"/>
    <w:rsid w:val="00AF0A2F"/>
    <w:rsid w:val="00AF217C"/>
    <w:rsid w:val="00AF33DF"/>
    <w:rsid w:val="00B01257"/>
    <w:rsid w:val="00B1002E"/>
    <w:rsid w:val="00B11AF5"/>
    <w:rsid w:val="00B12ED2"/>
    <w:rsid w:val="00B17010"/>
    <w:rsid w:val="00B2067B"/>
    <w:rsid w:val="00B241CE"/>
    <w:rsid w:val="00B24ABA"/>
    <w:rsid w:val="00B329DF"/>
    <w:rsid w:val="00B376D8"/>
    <w:rsid w:val="00B37FEA"/>
    <w:rsid w:val="00B4064C"/>
    <w:rsid w:val="00B41B2B"/>
    <w:rsid w:val="00B426ED"/>
    <w:rsid w:val="00B42E0C"/>
    <w:rsid w:val="00B47827"/>
    <w:rsid w:val="00B47FE1"/>
    <w:rsid w:val="00B506FA"/>
    <w:rsid w:val="00B537AD"/>
    <w:rsid w:val="00B54A4C"/>
    <w:rsid w:val="00B629FE"/>
    <w:rsid w:val="00B637B2"/>
    <w:rsid w:val="00B641B7"/>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81E"/>
    <w:rsid w:val="00B94E2B"/>
    <w:rsid w:val="00B955A3"/>
    <w:rsid w:val="00B957AD"/>
    <w:rsid w:val="00B96DC7"/>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7ED8"/>
    <w:rsid w:val="00BF36F6"/>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9021F"/>
    <w:rsid w:val="00C9028D"/>
    <w:rsid w:val="00C906FE"/>
    <w:rsid w:val="00CA2801"/>
    <w:rsid w:val="00CA41BF"/>
    <w:rsid w:val="00CB22FF"/>
    <w:rsid w:val="00CB4647"/>
    <w:rsid w:val="00CB686E"/>
    <w:rsid w:val="00CC0833"/>
    <w:rsid w:val="00CC0D6C"/>
    <w:rsid w:val="00CC156E"/>
    <w:rsid w:val="00CC546F"/>
    <w:rsid w:val="00CD72D4"/>
    <w:rsid w:val="00CE30CD"/>
    <w:rsid w:val="00CF06A5"/>
    <w:rsid w:val="00CF137D"/>
    <w:rsid w:val="00D00008"/>
    <w:rsid w:val="00D032B6"/>
    <w:rsid w:val="00D10971"/>
    <w:rsid w:val="00D11686"/>
    <w:rsid w:val="00D11AFF"/>
    <w:rsid w:val="00D1225E"/>
    <w:rsid w:val="00D208D0"/>
    <w:rsid w:val="00D20EAE"/>
    <w:rsid w:val="00D212D5"/>
    <w:rsid w:val="00D230D8"/>
    <w:rsid w:val="00D24B24"/>
    <w:rsid w:val="00D24EB0"/>
    <w:rsid w:val="00D25987"/>
    <w:rsid w:val="00D33A32"/>
    <w:rsid w:val="00D40219"/>
    <w:rsid w:val="00D46C32"/>
    <w:rsid w:val="00D471AE"/>
    <w:rsid w:val="00D52EC6"/>
    <w:rsid w:val="00D53C02"/>
    <w:rsid w:val="00D54728"/>
    <w:rsid w:val="00D56DF2"/>
    <w:rsid w:val="00D615FF"/>
    <w:rsid w:val="00D6188A"/>
    <w:rsid w:val="00D66EE9"/>
    <w:rsid w:val="00D67101"/>
    <w:rsid w:val="00D70D85"/>
    <w:rsid w:val="00D718B1"/>
    <w:rsid w:val="00D71BAC"/>
    <w:rsid w:val="00D7331A"/>
    <w:rsid w:val="00D7499D"/>
    <w:rsid w:val="00D807A1"/>
    <w:rsid w:val="00D84ECA"/>
    <w:rsid w:val="00D854D7"/>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36EBF"/>
    <w:rsid w:val="00E40FCC"/>
    <w:rsid w:val="00E43122"/>
    <w:rsid w:val="00E44003"/>
    <w:rsid w:val="00E456A5"/>
    <w:rsid w:val="00E470B1"/>
    <w:rsid w:val="00E50890"/>
    <w:rsid w:val="00E5110E"/>
    <w:rsid w:val="00E51F94"/>
    <w:rsid w:val="00E5512D"/>
    <w:rsid w:val="00E574E5"/>
    <w:rsid w:val="00E63C51"/>
    <w:rsid w:val="00E70BDA"/>
    <w:rsid w:val="00E71139"/>
    <w:rsid w:val="00E74F63"/>
    <w:rsid w:val="00E7602E"/>
    <w:rsid w:val="00E7773E"/>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6388"/>
    <w:rsid w:val="00F31BE3"/>
    <w:rsid w:val="00F34B21"/>
    <w:rsid w:val="00F34CA5"/>
    <w:rsid w:val="00F41E90"/>
    <w:rsid w:val="00F436BF"/>
    <w:rsid w:val="00F53B56"/>
    <w:rsid w:val="00F54AD8"/>
    <w:rsid w:val="00F55BC3"/>
    <w:rsid w:val="00F571FE"/>
    <w:rsid w:val="00F62649"/>
    <w:rsid w:val="00F62C96"/>
    <w:rsid w:val="00F638A5"/>
    <w:rsid w:val="00F673C2"/>
    <w:rsid w:val="00F70D2F"/>
    <w:rsid w:val="00F715FC"/>
    <w:rsid w:val="00F71859"/>
    <w:rsid w:val="00F74FDC"/>
    <w:rsid w:val="00F7566A"/>
    <w:rsid w:val="00F80602"/>
    <w:rsid w:val="00F82A57"/>
    <w:rsid w:val="00F83A2C"/>
    <w:rsid w:val="00F83E9D"/>
    <w:rsid w:val="00F86C5B"/>
    <w:rsid w:val="00F961A0"/>
    <w:rsid w:val="00F97A32"/>
    <w:rsid w:val="00FA3B58"/>
    <w:rsid w:val="00FA490B"/>
    <w:rsid w:val="00FA5484"/>
    <w:rsid w:val="00FA6127"/>
    <w:rsid w:val="00FB1CFE"/>
    <w:rsid w:val="00FB329A"/>
    <w:rsid w:val="00FB3EBB"/>
    <w:rsid w:val="00FB7CFB"/>
    <w:rsid w:val="00FC002F"/>
    <w:rsid w:val="00FC55F6"/>
    <w:rsid w:val="00FD04E0"/>
    <w:rsid w:val="00FE0BFA"/>
    <w:rsid w:val="00FE0D85"/>
    <w:rsid w:val="00FE0DC9"/>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spacing w:before="480" w:line="276" w:lineRule="auto"/>
        <w:jc w:val="center"/>
      </w:pPr>
    </w:pPrDefault>
  </w:docDefaults>
  <w:latentStyles w:defLockedState="0" w:defUIPriority="0" w:defSemiHidden="0" w:defUnhideWhenUsed="0" w:defQFormat="0" w:count="267">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rsid w:val="00A4721D"/>
    <w:pPr>
      <w:spacing w:before="0" w:after="200"/>
      <w:jc w:val="left"/>
    </w:pPr>
    <w:rPr>
      <w:rFonts w:ascii="Calibri" w:eastAsia="Calibri" w:hAnsi="Calibri" w:cs="Arial"/>
      <w:sz w:val="22"/>
      <w:szCs w:val="22"/>
      <w:lang w:bidi="ar-SA"/>
    </w:rPr>
  </w:style>
  <w:style w:type="paragraph" w:styleId="Heading1">
    <w:name w:val="heading 1"/>
    <w:basedOn w:val="libNormal"/>
    <w:next w:val="libNormal"/>
    <w:link w:val="Heading1Char"/>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551712"/>
    <w:pPr>
      <w:keepNext/>
      <w:spacing w:before="120"/>
      <w:outlineLvl w:val="1"/>
    </w:pPr>
    <w:rPr>
      <w:rFonts w:ascii="Arial" w:hAnsi="Arial"/>
      <w:b/>
      <w:bCs/>
      <w:color w:val="1F497D"/>
    </w:rPr>
  </w:style>
  <w:style w:type="paragraph" w:styleId="Heading3">
    <w:name w:val="heading 3"/>
    <w:basedOn w:val="libNormal"/>
    <w:next w:val="libNormal"/>
    <w:link w:val="Heading3Char"/>
    <w:qFormat/>
    <w:rsid w:val="006E0F1D"/>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25987"/>
    <w:rPr>
      <w:rFonts w:ascii="Arial" w:hAnsi="Arial" w:cs="Traditional Arabic"/>
      <w:b/>
      <w:bCs/>
      <w:color w:val="1F497D"/>
      <w:sz w:val="32"/>
      <w:szCs w:val="32"/>
    </w:rPr>
  </w:style>
  <w:style w:type="paragraph" w:styleId="BalloonText">
    <w:name w:val="Balloon Text"/>
    <w:basedOn w:val="Normal"/>
    <w:link w:val="BalloonTextChar"/>
    <w:uiPriority w:val="99"/>
    <w:rsid w:val="00B641B7"/>
    <w:pPr>
      <w:spacing w:after="0" w:line="240" w:lineRule="auto"/>
    </w:pPr>
    <w:rPr>
      <w:rFonts w:ascii="Tahoma" w:hAnsi="Tahoma" w:cs="Tahoma"/>
      <w:sz w:val="16"/>
      <w:szCs w:val="1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character" w:customStyle="1" w:styleId="BalloonTextChar">
    <w:name w:val="Balloon Text Char"/>
    <w:basedOn w:val="DefaultParagraphFont"/>
    <w:link w:val="BalloonText"/>
    <w:uiPriority w:val="99"/>
    <w:rsid w:val="00B641B7"/>
    <w:rPr>
      <w:rFonts w:ascii="Tahoma" w:eastAsia="Calibri" w:hAnsi="Tahoma" w:cs="Tahoma"/>
      <w:sz w:val="16"/>
      <w:szCs w:val="16"/>
      <w:lang w:bidi="ar-SA"/>
    </w:r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character" w:customStyle="1" w:styleId="libEnChar">
    <w:name w:val="libEn Char"/>
    <w:basedOn w:val="libNormalChar"/>
    <w:link w:val="libEn"/>
    <w:rsid w:val="004B3F28"/>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1C5EDB"/>
    <w:pPr>
      <w:ind w:firstLine="0"/>
      <w:jc w:val="center"/>
    </w:pPr>
    <w:rPr>
      <w:b/>
      <w:bCs/>
      <w:sz w:val="30"/>
      <w:szCs w:val="30"/>
    </w:rPr>
  </w:style>
  <w:style w:type="paragraph" w:customStyle="1" w:styleId="libFootnote">
    <w:name w:val="libFootnote"/>
    <w:basedOn w:val="libNormal"/>
    <w:next w:val="libNormal"/>
    <w:link w:val="libFootnoteChar"/>
    <w:qFormat/>
    <w:rsid w:val="004B3F28"/>
    <w:rPr>
      <w:sz w:val="24"/>
      <w:szCs w:val="26"/>
    </w:rPr>
  </w:style>
  <w:style w:type="character" w:customStyle="1" w:styleId="libAieChar">
    <w:name w:val="libAie Char"/>
    <w:basedOn w:val="libNormalChar"/>
    <w:link w:val="libAie"/>
    <w:rsid w:val="006E446F"/>
    <w:rPr>
      <w:rFonts w:ascii="Arial" w:hAnsi="Arial"/>
      <w:color w:val="00800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
    <w:next w:val="libNormal"/>
    <w:autoRedefine/>
    <w:uiPriority w:val="39"/>
    <w:rsid w:val="00AD2964"/>
    <w:pPr>
      <w:ind w:left="238"/>
    </w:pPr>
  </w:style>
  <w:style w:type="paragraph" w:styleId="TOC1">
    <w:name w:val="toc 1"/>
    <w:basedOn w:val="libNormal"/>
    <w:next w:val="libNormal"/>
    <w:autoRedefine/>
    <w:uiPriority w:val="39"/>
    <w:rsid w:val="00AD2964"/>
    <w:pPr>
      <w:tabs>
        <w:tab w:val="right" w:leader="dot" w:pos="7361"/>
      </w:tabs>
      <w:jc w:val="center"/>
    </w:pPr>
    <w:rPr>
      <w:bCs/>
    </w:rPr>
  </w:style>
  <w:style w:type="paragraph" w:styleId="TOC3">
    <w:name w:val="toc 3"/>
    <w:basedOn w:val="Normal"/>
    <w:next w:val="Normal"/>
    <w:autoRedefine/>
    <w:semiHidden/>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4B3F28"/>
    <w:pPr>
      <w:ind w:firstLine="0"/>
    </w:pPr>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link w:val="libPoemChar"/>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4B3F28"/>
    <w:rPr>
      <w:color w:val="008000"/>
    </w:rPr>
  </w:style>
  <w:style w:type="paragraph" w:customStyle="1" w:styleId="libNormal">
    <w:name w:val="libNormal"/>
    <w:link w:val="libNormalChar"/>
    <w:qFormat/>
    <w:rsid w:val="001531AC"/>
    <w:pPr>
      <w:bidi/>
      <w:spacing w:before="0" w:line="240" w:lineRule="auto"/>
      <w:ind w:firstLine="289"/>
      <w:jc w:val="lowKashida"/>
    </w:pPr>
    <w:rPr>
      <w:rFonts w:cs="Traditional Arabic"/>
      <w:color w:val="000000"/>
      <w:sz w:val="32"/>
      <w:szCs w:val="32"/>
      <w:lang w:bidi="ar-SA"/>
    </w:rPr>
  </w:style>
  <w:style w:type="character" w:customStyle="1" w:styleId="libNormalChar">
    <w:name w:val="libNormal Char"/>
    <w:basedOn w:val="DefaultParagraphFont"/>
    <w:link w:val="libNormal"/>
    <w:rsid w:val="001531AC"/>
    <w:rPr>
      <w:rFonts w:cs="Traditional Arabic"/>
      <w:color w:val="000000"/>
      <w:sz w:val="32"/>
      <w:szCs w:val="32"/>
      <w:lang w:bidi="ar-SA"/>
    </w:rPr>
  </w:style>
  <w:style w:type="paragraph" w:customStyle="1" w:styleId="libAie">
    <w:name w:val="libAie"/>
    <w:basedOn w:val="libNormal"/>
    <w:next w:val="libNormal"/>
    <w:link w:val="libAieChar"/>
    <w:qFormat/>
    <w:rsid w:val="00D25987"/>
    <w:rPr>
      <w:rFonts w:ascii="Arial" w:hAnsi="Arial"/>
      <w:color w:val="008000"/>
    </w:rPr>
  </w:style>
  <w:style w:type="paragraph" w:customStyle="1" w:styleId="libBold2">
    <w:name w:val="libBold2"/>
    <w:basedOn w:val="libNormal"/>
    <w:next w:val="libNormal"/>
    <w:link w:val="libBold2Char"/>
    <w:qFormat/>
    <w:rsid w:val="001C5EDB"/>
    <w:rPr>
      <w:b/>
      <w:bCs/>
      <w:sz w:val="28"/>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4B3F28"/>
    <w:rPr>
      <w:sz w:val="24"/>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LeftBoldChar">
    <w:name w:val="libLeftBold Char"/>
    <w:basedOn w:val="libNormalChar"/>
    <w:link w:val="libLeftBold"/>
    <w:rsid w:val="00651ADF"/>
    <w:rPr>
      <w:b/>
      <w:bCs/>
      <w:sz w:val="30"/>
      <w:szCs w:val="30"/>
    </w:rPr>
  </w:style>
  <w:style w:type="character" w:customStyle="1" w:styleId="libPoemTiniCharChar">
    <w:name w:val="libPoemTiniChar Char"/>
    <w:basedOn w:val="libPoemTiniChar0"/>
    <w:link w:val="libPoemTiniChar"/>
    <w:rsid w:val="00651ADF"/>
  </w:style>
  <w:style w:type="paragraph" w:customStyle="1" w:styleId="libNormalHashieh">
    <w:name w:val="libNormal Hashieh"/>
    <w:basedOn w:val="libNormal"/>
    <w:next w:val="libNormal"/>
    <w:link w:val="libNormalHashiehChar"/>
    <w:qFormat/>
    <w:rsid w:val="00EC2829"/>
    <w:rPr>
      <w:color w:val="341212"/>
    </w:rPr>
  </w:style>
  <w:style w:type="paragraph" w:customStyle="1" w:styleId="libNormal0Hashieh">
    <w:name w:val="libNormal0 Hashieh"/>
    <w:basedOn w:val="libNormal0"/>
    <w:next w:val="libNormal0"/>
    <w:link w:val="libNormal0HashiehChar"/>
    <w:qFormat/>
    <w:rsid w:val="00EC2829"/>
    <w:rPr>
      <w:color w:val="341212"/>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Bold2Char">
    <w:name w:val="libBold2 Char"/>
    <w:basedOn w:val="libNormalChar"/>
    <w:link w:val="libBold2"/>
    <w:rsid w:val="00A24090"/>
    <w:rPr>
      <w:b/>
      <w:bCs/>
      <w:sz w:val="28"/>
      <w:szCs w:val="28"/>
    </w:rPr>
  </w:style>
  <w:style w:type="paragraph" w:customStyle="1" w:styleId="libAieAlaem">
    <w:name w:val="libAieAlaem"/>
    <w:basedOn w:val="libAie"/>
    <w:next w:val="libAie"/>
    <w:link w:val="libAieAlaemChar"/>
    <w:qFormat/>
    <w:rsid w:val="006E0F1D"/>
    <w:pPr>
      <w:ind w:firstLine="0"/>
    </w:pPr>
    <w:rPr>
      <w:rFonts w:cs="Tahoma"/>
      <w:color w:val="FF3300"/>
    </w:rPr>
  </w:style>
  <w:style w:type="character" w:customStyle="1" w:styleId="libAieAlaemChar">
    <w:name w:val="libAieAlaem Char"/>
    <w:basedOn w:val="libAieChar"/>
    <w:link w:val="libAieAlaem"/>
    <w:rsid w:val="006E0F1D"/>
    <w:rPr>
      <w:rFonts w:cs="Tahoma"/>
      <w:color w:val="FF3300"/>
    </w:rPr>
  </w:style>
  <w:style w:type="character" w:customStyle="1" w:styleId="Heading3Char">
    <w:name w:val="Heading 3 Char"/>
    <w:basedOn w:val="libNormalChar"/>
    <w:link w:val="Heading3"/>
    <w:rsid w:val="006E0F1D"/>
    <w:rPr>
      <w:rFonts w:ascii="Arial" w:hAnsi="Arial"/>
      <w:color w:val="1F497D"/>
    </w:rPr>
  </w:style>
  <w:style w:type="character" w:customStyle="1" w:styleId="Heading1Char">
    <w:name w:val="Heading 1 Char"/>
    <w:basedOn w:val="libNormalChar"/>
    <w:link w:val="Heading1"/>
    <w:rsid w:val="006E0F1D"/>
    <w:rPr>
      <w:rFonts w:ascii="Arial" w:hAnsi="Arial"/>
      <w:b/>
      <w:bCs/>
      <w:color w:val="1F497D"/>
      <w:kern w:val="32"/>
      <w:sz w:val="36"/>
      <w:szCs w:val="36"/>
    </w:rPr>
  </w:style>
  <w:style w:type="character" w:customStyle="1" w:styleId="Heading4Char">
    <w:name w:val="Heading 4 Char"/>
    <w:basedOn w:val="libNormalChar"/>
    <w:link w:val="Heading4"/>
    <w:rsid w:val="006E0F1D"/>
    <w:rPr>
      <w:b/>
      <w:bCs/>
      <w:sz w:val="28"/>
    </w:rPr>
  </w:style>
  <w:style w:type="character" w:customStyle="1" w:styleId="Heading5Char">
    <w:name w:val="Heading 5 Char"/>
    <w:basedOn w:val="libNormalChar"/>
    <w:link w:val="Heading5"/>
    <w:rsid w:val="006E0F1D"/>
    <w:rPr>
      <w:bCs/>
      <w:sz w:val="30"/>
    </w:rPr>
  </w:style>
  <w:style w:type="character" w:customStyle="1" w:styleId="libFootnote0Char">
    <w:name w:val="libFootnote0 Char"/>
    <w:basedOn w:val="libFootnoteChar"/>
    <w:link w:val="libFootnote0"/>
    <w:rsid w:val="006E0F1D"/>
  </w:style>
  <w:style w:type="character" w:customStyle="1" w:styleId="libNormalHashiehChar">
    <w:name w:val="libNormal Hashieh Char"/>
    <w:basedOn w:val="libNormalChar"/>
    <w:link w:val="libNormalHashieh"/>
    <w:rsid w:val="006E0F1D"/>
    <w:rPr>
      <w:color w:val="341212"/>
    </w:rPr>
  </w:style>
  <w:style w:type="character" w:customStyle="1" w:styleId="libNormal0HashiehChar">
    <w:name w:val="libNormal0 Hashieh Char"/>
    <w:basedOn w:val="libNormal0Char"/>
    <w:link w:val="libNormal0Hashieh"/>
    <w:rsid w:val="006E0F1D"/>
    <w:rPr>
      <w:color w:val="341212"/>
      <w:lang w:bidi="ar-SA"/>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Hyperlink">
    <w:name w:val="Hyperlink"/>
    <w:basedOn w:val="DefaultParagraphFont"/>
    <w:uiPriority w:val="99"/>
    <w:unhideWhenUsed/>
    <w:rsid w:val="00B641B7"/>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E:\Template%20Booklib\Arabic\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CB892B-4D8C-4564-ACF7-F87FF2358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45</TotalTime>
  <Pages>1</Pages>
  <Words>9295</Words>
  <Characters>52985</Characters>
  <Application>Microsoft Office Word</Application>
  <DocSecurity>0</DocSecurity>
  <Lines>441</Lines>
  <Paragraphs>124</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62156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Erfan</dc:creator>
  <cp:lastModifiedBy>mahdi</cp:lastModifiedBy>
  <cp:revision>6</cp:revision>
  <cp:lastPrinted>2013-11-07T10:39:00Z</cp:lastPrinted>
  <dcterms:created xsi:type="dcterms:W3CDTF">2013-10-27T15:37:00Z</dcterms:created>
  <dcterms:modified xsi:type="dcterms:W3CDTF">2013-11-07T10:40:00Z</dcterms:modified>
</cp:coreProperties>
</file>